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BF496" w14:textId="2AA44F07" w:rsidR="00BF51AB" w:rsidRPr="008F1338" w:rsidRDefault="00BF51AB" w:rsidP="00D52A75">
      <w:pPr>
        <w:spacing w:line="480" w:lineRule="auto"/>
        <w:rPr>
          <w:rFonts w:ascii="Times New Roman" w:hAnsi="Times New Roman" w:cs="Times New Roman"/>
          <w:b/>
          <w:bCs/>
          <w:sz w:val="22"/>
          <w:szCs w:val="22"/>
        </w:rPr>
      </w:pPr>
      <w:r w:rsidRPr="008F1338">
        <w:rPr>
          <w:rFonts w:ascii="Times New Roman" w:hAnsi="Times New Roman" w:cs="Times New Roman"/>
          <w:b/>
          <w:bCs/>
          <w:sz w:val="22"/>
          <w:szCs w:val="22"/>
        </w:rPr>
        <w:t xml:space="preserve">In the following point-by-point response, </w:t>
      </w:r>
      <w:r w:rsidR="009662F0" w:rsidRPr="008F1338">
        <w:rPr>
          <w:rFonts w:ascii="Times New Roman" w:hAnsi="Times New Roman" w:cs="Times New Roman"/>
          <w:b/>
          <w:bCs/>
          <w:sz w:val="22"/>
          <w:szCs w:val="22"/>
        </w:rPr>
        <w:t>the</w:t>
      </w:r>
      <w:r w:rsidRPr="008F1338">
        <w:rPr>
          <w:rFonts w:ascii="Times New Roman" w:hAnsi="Times New Roman" w:cs="Times New Roman"/>
          <w:b/>
          <w:bCs/>
          <w:sz w:val="22"/>
          <w:szCs w:val="22"/>
        </w:rPr>
        <w:t xml:space="preserve"> comments </w:t>
      </w:r>
      <w:r w:rsidR="009662F0" w:rsidRPr="008F1338">
        <w:rPr>
          <w:rFonts w:ascii="Times New Roman" w:hAnsi="Times New Roman" w:cs="Times New Roman"/>
          <w:b/>
          <w:bCs/>
          <w:sz w:val="22"/>
          <w:szCs w:val="22"/>
        </w:rPr>
        <w:t xml:space="preserve">from reviewers </w:t>
      </w:r>
      <w:r w:rsidRPr="008F1338">
        <w:rPr>
          <w:rFonts w:ascii="Times New Roman" w:hAnsi="Times New Roman" w:cs="Times New Roman"/>
          <w:b/>
          <w:bCs/>
          <w:sz w:val="22"/>
          <w:szCs w:val="22"/>
        </w:rPr>
        <w:t xml:space="preserve">are given in Italics, and the </w:t>
      </w:r>
      <w:r w:rsidR="002D5CAF">
        <w:rPr>
          <w:rFonts w:ascii="Times New Roman" w:hAnsi="Times New Roman" w:cs="Times New Roman"/>
          <w:b/>
          <w:bCs/>
          <w:sz w:val="22"/>
          <w:szCs w:val="22"/>
        </w:rPr>
        <w:t>line</w:t>
      </w:r>
      <w:r w:rsidRPr="008F1338">
        <w:rPr>
          <w:rFonts w:ascii="Times New Roman" w:hAnsi="Times New Roman" w:cs="Times New Roman"/>
          <w:b/>
          <w:bCs/>
          <w:sz w:val="22"/>
          <w:szCs w:val="22"/>
        </w:rPr>
        <w:t xml:space="preserve"> numbers are based on the</w:t>
      </w:r>
      <w:r w:rsidR="009662F0" w:rsidRPr="008F1338">
        <w:rPr>
          <w:rFonts w:ascii="Times New Roman" w:hAnsi="Times New Roman" w:cs="Times New Roman"/>
          <w:b/>
          <w:bCs/>
          <w:sz w:val="22"/>
          <w:szCs w:val="22"/>
        </w:rPr>
        <w:t xml:space="preserve"> file labeled</w:t>
      </w:r>
      <w:r w:rsidRPr="008F1338">
        <w:rPr>
          <w:rFonts w:ascii="Times New Roman" w:hAnsi="Times New Roman" w:cs="Times New Roman"/>
          <w:b/>
          <w:bCs/>
          <w:sz w:val="22"/>
          <w:szCs w:val="22"/>
        </w:rPr>
        <w:t xml:space="preserve"> </w:t>
      </w:r>
      <w:r w:rsidR="00E249B5" w:rsidRPr="008F1338">
        <w:rPr>
          <w:rFonts w:ascii="Times New Roman" w:hAnsi="Times New Roman" w:cs="Times New Roman"/>
          <w:b/>
          <w:bCs/>
          <w:sz w:val="22"/>
          <w:szCs w:val="22"/>
        </w:rPr>
        <w:t>'</w:t>
      </w:r>
      <w:r w:rsidR="00D52A75" w:rsidRPr="008F1338">
        <w:rPr>
          <w:rFonts w:ascii="Times New Roman" w:hAnsi="Times New Roman" w:cs="Times New Roman"/>
          <w:b/>
          <w:bCs/>
          <w:sz w:val="22"/>
          <w:szCs w:val="22"/>
        </w:rPr>
        <w:t>R</w:t>
      </w:r>
      <w:r w:rsidRPr="008F1338">
        <w:rPr>
          <w:rFonts w:ascii="Times New Roman" w:hAnsi="Times New Roman" w:cs="Times New Roman"/>
          <w:b/>
          <w:bCs/>
          <w:sz w:val="22"/>
          <w:szCs w:val="22"/>
        </w:rPr>
        <w:t xml:space="preserve">evised </w:t>
      </w:r>
      <w:r w:rsidR="00D52A75" w:rsidRPr="008F1338">
        <w:rPr>
          <w:rFonts w:ascii="Times New Roman" w:hAnsi="Times New Roman" w:cs="Times New Roman"/>
          <w:b/>
          <w:bCs/>
          <w:sz w:val="22"/>
          <w:szCs w:val="22"/>
        </w:rPr>
        <w:t>M</w:t>
      </w:r>
      <w:r w:rsidRPr="008F1338">
        <w:rPr>
          <w:rFonts w:ascii="Times New Roman" w:hAnsi="Times New Roman" w:cs="Times New Roman"/>
          <w:b/>
          <w:bCs/>
          <w:sz w:val="22"/>
          <w:szCs w:val="22"/>
        </w:rPr>
        <w:t xml:space="preserve">anuscript with </w:t>
      </w:r>
      <w:r w:rsidR="00D52A75" w:rsidRPr="008F1338">
        <w:rPr>
          <w:rFonts w:ascii="Times New Roman" w:hAnsi="Times New Roman" w:cs="Times New Roman"/>
          <w:b/>
          <w:bCs/>
          <w:sz w:val="22"/>
          <w:szCs w:val="22"/>
        </w:rPr>
        <w:t>T</w:t>
      </w:r>
      <w:r w:rsidRPr="008F1338">
        <w:rPr>
          <w:rFonts w:ascii="Times New Roman" w:hAnsi="Times New Roman" w:cs="Times New Roman"/>
          <w:b/>
          <w:bCs/>
          <w:sz w:val="22"/>
          <w:szCs w:val="22"/>
        </w:rPr>
        <w:t xml:space="preserve">rack </w:t>
      </w:r>
      <w:r w:rsidR="00D52A75" w:rsidRPr="008F1338">
        <w:rPr>
          <w:rFonts w:ascii="Times New Roman" w:hAnsi="Times New Roman" w:cs="Times New Roman"/>
          <w:b/>
          <w:bCs/>
          <w:sz w:val="22"/>
          <w:szCs w:val="22"/>
        </w:rPr>
        <w:t>C</w:t>
      </w:r>
      <w:r w:rsidRPr="008F1338">
        <w:rPr>
          <w:rFonts w:ascii="Times New Roman" w:hAnsi="Times New Roman" w:cs="Times New Roman"/>
          <w:b/>
          <w:bCs/>
          <w:sz w:val="22"/>
          <w:szCs w:val="22"/>
        </w:rPr>
        <w:t>hanges</w:t>
      </w:r>
      <w:r w:rsidR="00E249B5" w:rsidRPr="008F1338">
        <w:rPr>
          <w:rFonts w:ascii="Times New Roman" w:hAnsi="Times New Roman" w:cs="Times New Roman"/>
          <w:b/>
          <w:bCs/>
          <w:sz w:val="22"/>
          <w:szCs w:val="22"/>
        </w:rPr>
        <w:t>'</w:t>
      </w:r>
      <w:r w:rsidRPr="008F1338">
        <w:rPr>
          <w:rFonts w:ascii="Times New Roman" w:hAnsi="Times New Roman" w:cs="Times New Roman"/>
          <w:b/>
          <w:bCs/>
          <w:sz w:val="22"/>
          <w:szCs w:val="22"/>
        </w:rPr>
        <w:t>.</w:t>
      </w:r>
    </w:p>
    <w:p w14:paraId="395E6F15" w14:textId="77777777" w:rsidR="00F63ECF" w:rsidRPr="009662F0" w:rsidRDefault="00F63ECF" w:rsidP="00D52A75">
      <w:pPr>
        <w:spacing w:line="480" w:lineRule="auto"/>
        <w:rPr>
          <w:rFonts w:ascii="Times New Roman" w:hAnsi="Times New Roman" w:cs="Times New Roman"/>
          <w:sz w:val="22"/>
          <w:szCs w:val="22"/>
        </w:rPr>
      </w:pPr>
    </w:p>
    <w:p w14:paraId="0E8A4FA3" w14:textId="53C362F9" w:rsidR="00BF51AB" w:rsidRPr="009662F0" w:rsidRDefault="00BF51AB" w:rsidP="00D52A75">
      <w:pPr>
        <w:spacing w:line="480" w:lineRule="auto"/>
        <w:rPr>
          <w:rFonts w:ascii="Times New Roman" w:hAnsi="Times New Roman" w:cs="Times New Roman"/>
          <w:sz w:val="22"/>
          <w:szCs w:val="22"/>
        </w:rPr>
      </w:pPr>
      <w:r w:rsidRPr="009662F0">
        <w:rPr>
          <w:rFonts w:ascii="Times New Roman" w:hAnsi="Times New Roman" w:cs="Times New Roman" w:hint="eastAsia"/>
          <w:sz w:val="22"/>
          <w:szCs w:val="22"/>
        </w:rPr>
        <w:t>*</w:t>
      </w:r>
      <w:r w:rsidRPr="009662F0">
        <w:rPr>
          <w:rFonts w:ascii="Times New Roman" w:hAnsi="Times New Roman" w:cs="Times New Roman"/>
          <w:sz w:val="22"/>
          <w:szCs w:val="22"/>
        </w:rPr>
        <w:t>**</w:t>
      </w:r>
    </w:p>
    <w:p w14:paraId="4F1729B1" w14:textId="46A73C00" w:rsidR="006B04BD" w:rsidRPr="006B04BD" w:rsidRDefault="00955A4D" w:rsidP="0000089F">
      <w:pPr>
        <w:spacing w:line="360" w:lineRule="auto"/>
        <w:rPr>
          <w:rFonts w:ascii="Arial" w:hAnsi="Arial" w:cs="Arial"/>
          <w:b/>
          <w:bCs/>
          <w:sz w:val="22"/>
          <w:szCs w:val="22"/>
        </w:rPr>
      </w:pPr>
      <w:r w:rsidRPr="009662F0">
        <w:rPr>
          <w:rFonts w:ascii="Arial" w:hAnsi="Arial" w:cs="Arial"/>
          <w:b/>
          <w:bCs/>
          <w:szCs w:val="24"/>
        </w:rPr>
        <w:t xml:space="preserve">Response to </w:t>
      </w:r>
      <w:r w:rsidR="00EA57D7" w:rsidRPr="009662F0">
        <w:rPr>
          <w:rFonts w:ascii="Arial" w:hAnsi="Arial" w:cs="Arial"/>
          <w:b/>
          <w:bCs/>
          <w:szCs w:val="24"/>
        </w:rPr>
        <w:t>Review</w:t>
      </w:r>
      <w:r w:rsidR="003B09DC" w:rsidRPr="009662F0">
        <w:rPr>
          <w:rFonts w:ascii="Arial" w:hAnsi="Arial" w:cs="Arial"/>
          <w:b/>
          <w:bCs/>
          <w:szCs w:val="24"/>
        </w:rPr>
        <w:t>er</w:t>
      </w:r>
      <w:r w:rsidR="00EA57D7" w:rsidRPr="009662F0">
        <w:rPr>
          <w:rFonts w:ascii="Arial" w:hAnsi="Arial" w:cs="Arial"/>
          <w:b/>
          <w:bCs/>
          <w:szCs w:val="24"/>
        </w:rPr>
        <w:t xml:space="preserve"> 1</w:t>
      </w:r>
    </w:p>
    <w:p w14:paraId="133C6E51" w14:textId="7E84AE47" w:rsidR="0000089F" w:rsidRPr="0000089F" w:rsidRDefault="00774DF0" w:rsidP="0000089F">
      <w:pPr>
        <w:spacing w:line="360" w:lineRule="auto"/>
        <w:rPr>
          <w:rFonts w:ascii="Times New Roman" w:hAnsi="Times New Roman" w:cs="Times New Roman"/>
          <w:i/>
          <w:iCs/>
          <w:sz w:val="22"/>
          <w:szCs w:val="22"/>
        </w:rPr>
      </w:pPr>
      <w:r w:rsidRPr="00774DF0">
        <w:rPr>
          <w:rFonts w:ascii="Times New Roman" w:hAnsi="Times New Roman" w:cs="Times New Roman"/>
          <w:b/>
          <w:bCs/>
          <w:sz w:val="22"/>
          <w:szCs w:val="22"/>
          <w:u w:val="single"/>
        </w:rPr>
        <w:t>Comments:</w:t>
      </w:r>
      <w:r>
        <w:rPr>
          <w:rFonts w:ascii="Times New Roman" w:hAnsi="Times New Roman" w:cs="Times New Roman"/>
          <w:i/>
          <w:iCs/>
          <w:sz w:val="22"/>
          <w:szCs w:val="22"/>
        </w:rPr>
        <w:t xml:space="preserve"> </w:t>
      </w:r>
      <w:r w:rsidR="0000089F" w:rsidRPr="0000089F">
        <w:rPr>
          <w:rFonts w:ascii="Times New Roman" w:hAnsi="Times New Roman" w:cs="Times New Roman"/>
          <w:i/>
          <w:iCs/>
          <w:sz w:val="22"/>
          <w:szCs w:val="22"/>
        </w:rPr>
        <w:t>Thanks for addressing all my comments. However, some responses were not yet sufficient to convince the reviewer that this manuscript is ready for publication.</w:t>
      </w:r>
    </w:p>
    <w:p w14:paraId="6BE3D41F" w14:textId="52855F4D" w:rsidR="0000089F" w:rsidRPr="0000089F" w:rsidRDefault="0000089F" w:rsidP="0000089F">
      <w:pPr>
        <w:spacing w:line="360" w:lineRule="auto"/>
        <w:rPr>
          <w:rFonts w:ascii="Times New Roman" w:hAnsi="Times New Roman" w:cs="Times New Roman"/>
          <w:i/>
          <w:iCs/>
          <w:sz w:val="22"/>
          <w:szCs w:val="22"/>
        </w:rPr>
      </w:pPr>
      <w:r w:rsidRPr="0000089F">
        <w:rPr>
          <w:rFonts w:ascii="Times New Roman" w:hAnsi="Times New Roman" w:cs="Times New Roman"/>
          <w:i/>
          <w:iCs/>
          <w:sz w:val="22"/>
          <w:szCs w:val="22"/>
        </w:rPr>
        <w:t>I am not yet convinced by the rational for this study. The response says “our results could provide empirical evidence to the governance, and help them to implement certain general measures to reduce people’s tendency of neuroticism and improve their conscientiousness and agreeableness”</w:t>
      </w:r>
    </w:p>
    <w:p w14:paraId="24DE06CE" w14:textId="61A5E22A" w:rsidR="0000089F" w:rsidRPr="0000089F" w:rsidRDefault="0000089F" w:rsidP="0000089F">
      <w:pPr>
        <w:spacing w:line="360" w:lineRule="auto"/>
        <w:rPr>
          <w:rFonts w:ascii="Times New Roman" w:hAnsi="Times New Roman" w:cs="Times New Roman"/>
          <w:i/>
          <w:iCs/>
          <w:sz w:val="22"/>
          <w:szCs w:val="22"/>
        </w:rPr>
      </w:pPr>
      <w:r w:rsidRPr="0000089F">
        <w:rPr>
          <w:rFonts w:ascii="Times New Roman" w:hAnsi="Times New Roman" w:cs="Times New Roman"/>
          <w:i/>
          <w:iCs/>
          <w:sz w:val="22"/>
          <w:szCs w:val="22"/>
        </w:rPr>
        <w:t>This still sounds that personalities can be changed by the government.</w:t>
      </w:r>
    </w:p>
    <w:p w14:paraId="4D5E74ED" w14:textId="33E25341" w:rsidR="0000089F" w:rsidRPr="0000089F" w:rsidRDefault="0000089F" w:rsidP="0000089F">
      <w:pPr>
        <w:spacing w:line="360" w:lineRule="auto"/>
        <w:rPr>
          <w:rFonts w:ascii="Times New Roman" w:hAnsi="Times New Roman" w:cs="Times New Roman"/>
          <w:i/>
          <w:iCs/>
          <w:sz w:val="22"/>
          <w:szCs w:val="22"/>
        </w:rPr>
      </w:pPr>
      <w:r w:rsidRPr="0000089F">
        <w:rPr>
          <w:rFonts w:ascii="Times New Roman" w:hAnsi="Times New Roman" w:cs="Times New Roman"/>
          <w:i/>
          <w:iCs/>
          <w:sz w:val="22"/>
          <w:szCs w:val="22"/>
        </w:rPr>
        <w:t>Moreover, it is claimed that “by encouraging people to take their own responsibility in preventing infection and epidemic in their daily life and to better understand and express gratitude to the efforts of other people”.</w:t>
      </w:r>
    </w:p>
    <w:p w14:paraId="303567AC" w14:textId="0CA0B0F8" w:rsidR="0000089F" w:rsidRPr="0000089F" w:rsidRDefault="0000089F" w:rsidP="0000089F">
      <w:pPr>
        <w:spacing w:line="360" w:lineRule="auto"/>
        <w:rPr>
          <w:rFonts w:ascii="Times New Roman" w:hAnsi="Times New Roman" w:cs="Times New Roman"/>
          <w:i/>
          <w:iCs/>
          <w:sz w:val="22"/>
          <w:szCs w:val="22"/>
        </w:rPr>
      </w:pPr>
      <w:r w:rsidRPr="0000089F">
        <w:rPr>
          <w:rFonts w:ascii="Times New Roman" w:hAnsi="Times New Roman" w:cs="Times New Roman"/>
          <w:i/>
          <w:iCs/>
          <w:sz w:val="22"/>
          <w:szCs w:val="22"/>
        </w:rPr>
        <w:t>I do not think that government can change people’s personalities by those exercises. In addition, the government is still encouraging people to exercise these precautions, REGARDLESS their personalities.</w:t>
      </w:r>
    </w:p>
    <w:p w14:paraId="4BBD3232" w14:textId="4DD27774" w:rsidR="00EA57D7" w:rsidRDefault="0000089F" w:rsidP="0000089F">
      <w:pPr>
        <w:spacing w:line="360" w:lineRule="auto"/>
        <w:rPr>
          <w:rFonts w:ascii="Times New Roman" w:hAnsi="Times New Roman" w:cs="Times New Roman"/>
          <w:i/>
          <w:iCs/>
          <w:sz w:val="22"/>
          <w:szCs w:val="22"/>
        </w:rPr>
      </w:pPr>
      <w:r w:rsidRPr="0000089F">
        <w:rPr>
          <w:rFonts w:ascii="Times New Roman" w:hAnsi="Times New Roman" w:cs="Times New Roman"/>
          <w:i/>
          <w:iCs/>
          <w:sz w:val="22"/>
          <w:szCs w:val="22"/>
        </w:rPr>
        <w:t>Thus, it is not clear to me how the results of these studies can help the government. If the aim of this study is just to explore the relationships between variables, that would significantly reduce the value of the study. As I suggested, it would be better to at least include the follow up data should the results of this study cannot help the government and society.</w:t>
      </w:r>
    </w:p>
    <w:p w14:paraId="1E3D8A3D" w14:textId="77777777" w:rsidR="00C96EFB" w:rsidRPr="009662F0" w:rsidRDefault="00C96EFB" w:rsidP="0000089F">
      <w:pPr>
        <w:spacing w:line="360" w:lineRule="auto"/>
        <w:rPr>
          <w:rFonts w:ascii="Times New Roman" w:hAnsi="Times New Roman" w:cs="Times New Roman"/>
          <w:i/>
          <w:iCs/>
          <w:sz w:val="22"/>
          <w:szCs w:val="22"/>
        </w:rPr>
      </w:pPr>
    </w:p>
    <w:p w14:paraId="1A02545F" w14:textId="37AD6E44" w:rsidR="00C96EFB" w:rsidRPr="00CA639C" w:rsidRDefault="00955A4D" w:rsidP="00955A4D">
      <w:pPr>
        <w:spacing w:line="360" w:lineRule="auto"/>
        <w:rPr>
          <w:rFonts w:ascii="Times New Roman" w:hAnsi="Times New Roman" w:cs="Times New Roman"/>
          <w:sz w:val="22"/>
          <w:szCs w:val="22"/>
        </w:rPr>
      </w:pPr>
      <w:r w:rsidRPr="009662F0">
        <w:rPr>
          <w:rFonts w:ascii="Times New Roman" w:hAnsi="Times New Roman" w:cs="Times New Roman"/>
          <w:b/>
          <w:bCs/>
          <w:sz w:val="22"/>
          <w:szCs w:val="22"/>
          <w:u w:val="single"/>
        </w:rPr>
        <w:t>Response:</w:t>
      </w:r>
      <w:r w:rsidRPr="009662F0">
        <w:rPr>
          <w:rFonts w:ascii="Times New Roman" w:hAnsi="Times New Roman" w:cs="Times New Roman"/>
          <w:sz w:val="22"/>
          <w:szCs w:val="22"/>
        </w:rPr>
        <w:t xml:space="preserve"> </w:t>
      </w:r>
      <w:r w:rsidR="00EA57D7" w:rsidRPr="00CA639C">
        <w:rPr>
          <w:rFonts w:ascii="Times New Roman" w:hAnsi="Times New Roman" w:cs="Times New Roman"/>
          <w:sz w:val="22"/>
          <w:szCs w:val="22"/>
        </w:rPr>
        <w:t xml:space="preserve">Thank you </w:t>
      </w:r>
      <w:r w:rsidR="00B71D39" w:rsidRPr="00CA639C">
        <w:rPr>
          <w:rFonts w:ascii="Times New Roman" w:hAnsi="Times New Roman" w:cs="Times New Roman"/>
          <w:sz w:val="22"/>
          <w:szCs w:val="22"/>
        </w:rPr>
        <w:t xml:space="preserve">for </w:t>
      </w:r>
      <w:r w:rsidR="00A51271" w:rsidRPr="00CA639C">
        <w:rPr>
          <w:rFonts w:ascii="Times New Roman" w:hAnsi="Times New Roman" w:cs="Times New Roman"/>
          <w:sz w:val="22"/>
          <w:szCs w:val="22"/>
        </w:rPr>
        <w:t xml:space="preserve">your </w:t>
      </w:r>
      <w:r w:rsidR="00687661" w:rsidRPr="00CA639C">
        <w:rPr>
          <w:rFonts w:ascii="Times New Roman" w:hAnsi="Times New Roman" w:cs="Times New Roman"/>
          <w:sz w:val="22"/>
          <w:szCs w:val="22"/>
        </w:rPr>
        <w:t>comments and</w:t>
      </w:r>
      <w:r w:rsidR="00A51271" w:rsidRPr="00CA639C">
        <w:rPr>
          <w:rFonts w:ascii="Times New Roman" w:hAnsi="Times New Roman" w:cs="Times New Roman"/>
          <w:sz w:val="22"/>
          <w:szCs w:val="22"/>
        </w:rPr>
        <w:t xml:space="preserve"> concerns</w:t>
      </w:r>
      <w:r w:rsidR="004F1911" w:rsidRPr="00CA639C">
        <w:rPr>
          <w:rFonts w:ascii="Times New Roman" w:hAnsi="Times New Roman" w:cs="Times New Roman"/>
          <w:sz w:val="22"/>
          <w:szCs w:val="22"/>
        </w:rPr>
        <w:t>.</w:t>
      </w:r>
      <w:r w:rsidR="00A51271" w:rsidRPr="00CA639C">
        <w:rPr>
          <w:rFonts w:ascii="Times New Roman" w:hAnsi="Times New Roman" w:cs="Times New Roman"/>
          <w:sz w:val="22"/>
          <w:szCs w:val="22"/>
        </w:rPr>
        <w:t xml:space="preserve"> </w:t>
      </w:r>
      <w:r w:rsidR="002432EC" w:rsidRPr="00CA639C">
        <w:rPr>
          <w:rFonts w:ascii="Times New Roman" w:hAnsi="Times New Roman" w:cs="Times New Roman"/>
          <w:sz w:val="22"/>
          <w:szCs w:val="22"/>
        </w:rPr>
        <w:t xml:space="preserve">To be very clear, we </w:t>
      </w:r>
      <w:r w:rsidR="00A51271" w:rsidRPr="00CA639C">
        <w:rPr>
          <w:rFonts w:ascii="Times New Roman" w:hAnsi="Times New Roman" w:cs="Times New Roman"/>
          <w:sz w:val="22"/>
          <w:szCs w:val="22"/>
        </w:rPr>
        <w:t>do</w:t>
      </w:r>
      <w:r w:rsidR="00687661" w:rsidRPr="00CA639C">
        <w:rPr>
          <w:rFonts w:ascii="Times New Roman" w:hAnsi="Times New Roman" w:cs="Times New Roman"/>
          <w:sz w:val="22"/>
          <w:szCs w:val="22"/>
        </w:rPr>
        <w:t xml:space="preserve"> not</w:t>
      </w:r>
      <w:r w:rsidR="00A51271" w:rsidRPr="00CA639C">
        <w:rPr>
          <w:rFonts w:ascii="Times New Roman" w:hAnsi="Times New Roman" w:cs="Times New Roman"/>
          <w:sz w:val="22"/>
          <w:szCs w:val="22"/>
        </w:rPr>
        <w:t xml:space="preserve"> consider </w:t>
      </w:r>
      <w:r w:rsidR="00687661" w:rsidRPr="00CA639C">
        <w:rPr>
          <w:rFonts w:ascii="Times New Roman" w:hAnsi="Times New Roman" w:cs="Times New Roman"/>
          <w:sz w:val="22"/>
          <w:szCs w:val="22"/>
        </w:rPr>
        <w:t xml:space="preserve">that </w:t>
      </w:r>
      <w:r w:rsidR="00ED4320" w:rsidRPr="00CA639C">
        <w:rPr>
          <w:rFonts w:ascii="Times New Roman" w:hAnsi="Times New Roman" w:cs="Times New Roman"/>
          <w:sz w:val="22"/>
          <w:szCs w:val="22"/>
        </w:rPr>
        <w:t xml:space="preserve">the </w:t>
      </w:r>
      <w:r w:rsidR="00687661" w:rsidRPr="00CA639C">
        <w:rPr>
          <w:rFonts w:ascii="Times New Roman" w:hAnsi="Times New Roman" w:cs="Times New Roman"/>
          <w:sz w:val="22"/>
          <w:szCs w:val="22"/>
        </w:rPr>
        <w:t xml:space="preserve">government </w:t>
      </w:r>
      <w:r w:rsidR="002432EC" w:rsidRPr="00CA639C">
        <w:rPr>
          <w:rFonts w:ascii="Times New Roman" w:hAnsi="Times New Roman" w:cs="Times New Roman"/>
          <w:sz w:val="22"/>
          <w:szCs w:val="22"/>
        </w:rPr>
        <w:t>should</w:t>
      </w:r>
      <w:r w:rsidR="00687661" w:rsidRPr="00CA639C">
        <w:rPr>
          <w:rFonts w:ascii="Times New Roman" w:hAnsi="Times New Roman" w:cs="Times New Roman"/>
          <w:sz w:val="22"/>
          <w:szCs w:val="22"/>
        </w:rPr>
        <w:t xml:space="preserve"> change </w:t>
      </w:r>
      <w:r w:rsidR="00A51271" w:rsidRPr="00CA639C">
        <w:rPr>
          <w:rFonts w:ascii="Times New Roman" w:hAnsi="Times New Roman" w:cs="Times New Roman"/>
          <w:sz w:val="22"/>
          <w:szCs w:val="22"/>
        </w:rPr>
        <w:t xml:space="preserve">people’s </w:t>
      </w:r>
      <w:r w:rsidR="00687661" w:rsidRPr="00CA639C">
        <w:rPr>
          <w:rFonts w:ascii="Times New Roman" w:hAnsi="Times New Roman" w:cs="Times New Roman"/>
          <w:sz w:val="22"/>
          <w:szCs w:val="22"/>
        </w:rPr>
        <w:t>personalities</w:t>
      </w:r>
      <w:r w:rsidR="00A51271" w:rsidRPr="00CA639C">
        <w:rPr>
          <w:rFonts w:ascii="Times New Roman" w:hAnsi="Times New Roman" w:cs="Times New Roman"/>
          <w:sz w:val="22"/>
          <w:szCs w:val="22"/>
        </w:rPr>
        <w:t xml:space="preserve">. </w:t>
      </w:r>
      <w:r w:rsidR="00687661" w:rsidRPr="00CA639C">
        <w:rPr>
          <w:rFonts w:ascii="Times New Roman" w:hAnsi="Times New Roman" w:cs="Times New Roman"/>
          <w:sz w:val="22"/>
          <w:szCs w:val="22"/>
        </w:rPr>
        <w:t>Considering your comments, w</w:t>
      </w:r>
      <w:r w:rsidR="006B04BD" w:rsidRPr="00CA639C">
        <w:rPr>
          <w:rFonts w:ascii="Times New Roman" w:hAnsi="Times New Roman" w:cs="Times New Roman"/>
          <w:sz w:val="22"/>
          <w:szCs w:val="22"/>
        </w:rPr>
        <w:t xml:space="preserve">e revised the </w:t>
      </w:r>
      <w:r w:rsidR="002432EC" w:rsidRPr="00CA639C">
        <w:rPr>
          <w:rFonts w:ascii="Times New Roman" w:hAnsi="Times New Roman" w:cs="Times New Roman"/>
          <w:sz w:val="22"/>
          <w:szCs w:val="22"/>
        </w:rPr>
        <w:t>relevant</w:t>
      </w:r>
      <w:r w:rsidR="006B04BD" w:rsidRPr="00CA639C">
        <w:rPr>
          <w:rFonts w:ascii="Times New Roman" w:hAnsi="Times New Roman" w:cs="Times New Roman"/>
          <w:sz w:val="22"/>
          <w:szCs w:val="22"/>
        </w:rPr>
        <w:t xml:space="preserve"> descriptions</w:t>
      </w:r>
      <w:r w:rsidR="00D52CEC" w:rsidRPr="00CA639C">
        <w:rPr>
          <w:rFonts w:ascii="Times New Roman" w:hAnsi="Times New Roman" w:cs="Times New Roman"/>
          <w:sz w:val="22"/>
          <w:szCs w:val="22"/>
        </w:rPr>
        <w:t xml:space="preserve"> by emphasizing th</w:t>
      </w:r>
      <w:r w:rsidR="00C96EFB" w:rsidRPr="00CA639C">
        <w:rPr>
          <w:rFonts w:ascii="Times New Roman" w:hAnsi="Times New Roman" w:cs="Times New Roman"/>
          <w:sz w:val="22"/>
          <w:szCs w:val="22"/>
        </w:rPr>
        <w:t>e minds and behaviors associated with neuroticism, conscientiousness</w:t>
      </w:r>
      <w:r w:rsidR="002432EC" w:rsidRPr="00CA639C">
        <w:rPr>
          <w:rFonts w:ascii="Times New Roman" w:hAnsi="Times New Roman" w:cs="Times New Roman"/>
          <w:sz w:val="22"/>
          <w:szCs w:val="22"/>
        </w:rPr>
        <w:t>,</w:t>
      </w:r>
      <w:r w:rsidR="00C96EFB" w:rsidRPr="00CA639C">
        <w:rPr>
          <w:rFonts w:ascii="Times New Roman" w:hAnsi="Times New Roman" w:cs="Times New Roman"/>
          <w:sz w:val="22"/>
          <w:szCs w:val="22"/>
        </w:rPr>
        <w:t xml:space="preserve"> and agreeableness (Line 407-41</w:t>
      </w:r>
      <w:r w:rsidR="00063CED">
        <w:rPr>
          <w:rFonts w:ascii="Times New Roman" w:hAnsi="Times New Roman" w:cs="Times New Roman"/>
          <w:sz w:val="22"/>
          <w:szCs w:val="22"/>
        </w:rPr>
        <w:t>4</w:t>
      </w:r>
      <w:r w:rsidR="00C96EFB" w:rsidRPr="00CA639C">
        <w:rPr>
          <w:rFonts w:ascii="Times New Roman" w:hAnsi="Times New Roman" w:cs="Times New Roman"/>
          <w:sz w:val="22"/>
          <w:szCs w:val="22"/>
        </w:rPr>
        <w:t>)</w:t>
      </w:r>
      <w:r w:rsidR="002432EC" w:rsidRPr="00CA639C">
        <w:rPr>
          <w:rFonts w:ascii="Times New Roman" w:hAnsi="Times New Roman" w:cs="Times New Roman"/>
          <w:sz w:val="22"/>
          <w:szCs w:val="22"/>
        </w:rPr>
        <w:t xml:space="preserve">. </w:t>
      </w:r>
      <w:r w:rsidR="008757E3" w:rsidRPr="00CA639C">
        <w:rPr>
          <w:rFonts w:ascii="Times New Roman" w:hAnsi="Times New Roman" w:cs="Times New Roman"/>
          <w:sz w:val="22"/>
          <w:szCs w:val="22"/>
        </w:rPr>
        <w:t>W</w:t>
      </w:r>
      <w:r w:rsidR="002432EC" w:rsidRPr="00CA639C">
        <w:rPr>
          <w:rFonts w:ascii="Times New Roman" w:hAnsi="Times New Roman" w:cs="Times New Roman"/>
          <w:sz w:val="22"/>
          <w:szCs w:val="22"/>
        </w:rPr>
        <w:t xml:space="preserve">e </w:t>
      </w:r>
      <w:r w:rsidR="008757E3" w:rsidRPr="00CA639C">
        <w:rPr>
          <w:rFonts w:ascii="Times New Roman" w:hAnsi="Times New Roman" w:cs="Times New Roman"/>
          <w:sz w:val="22"/>
          <w:szCs w:val="22"/>
        </w:rPr>
        <w:t xml:space="preserve">also </w:t>
      </w:r>
      <w:r w:rsidR="002432EC" w:rsidRPr="00CA639C">
        <w:rPr>
          <w:rFonts w:ascii="Times New Roman" w:hAnsi="Times New Roman" w:cs="Times New Roman"/>
          <w:sz w:val="22"/>
          <w:szCs w:val="22"/>
        </w:rPr>
        <w:t>revised the passage</w:t>
      </w:r>
      <w:r w:rsidR="008757E3" w:rsidRPr="00CA639C">
        <w:rPr>
          <w:rFonts w:ascii="Times New Roman" w:hAnsi="Times New Roman" w:cs="Times New Roman"/>
          <w:sz w:val="22"/>
          <w:szCs w:val="22"/>
        </w:rPr>
        <w:t xml:space="preserve"> regarding governance and</w:t>
      </w:r>
      <w:r w:rsidR="002432EC" w:rsidRPr="00CA639C">
        <w:rPr>
          <w:rFonts w:ascii="Times New Roman" w:hAnsi="Times New Roman" w:cs="Times New Roman"/>
          <w:sz w:val="22"/>
          <w:szCs w:val="22"/>
        </w:rPr>
        <w:t xml:space="preserve"> </w:t>
      </w:r>
      <w:r w:rsidR="008757E3" w:rsidRPr="00CA639C">
        <w:rPr>
          <w:rFonts w:ascii="Times New Roman" w:hAnsi="Times New Roman" w:cs="Times New Roman"/>
          <w:sz w:val="22"/>
          <w:szCs w:val="22"/>
        </w:rPr>
        <w:t>explained that the government should</w:t>
      </w:r>
      <w:r w:rsidR="002432EC" w:rsidRPr="00CA639C">
        <w:rPr>
          <w:rFonts w:ascii="Times New Roman" w:hAnsi="Times New Roman" w:cs="Times New Roman"/>
          <w:sz w:val="22"/>
          <w:szCs w:val="22"/>
        </w:rPr>
        <w:t xml:space="preserve"> </w:t>
      </w:r>
      <w:r w:rsidR="00C96EFB" w:rsidRPr="00CA639C">
        <w:rPr>
          <w:rFonts w:ascii="Times New Roman" w:hAnsi="Times New Roman" w:cs="Times New Roman"/>
          <w:sz w:val="22"/>
          <w:szCs w:val="22"/>
        </w:rPr>
        <w:t xml:space="preserve">focus on personality traits as well as </w:t>
      </w:r>
      <w:r w:rsidR="002432EC" w:rsidRPr="00CA639C">
        <w:rPr>
          <w:rFonts w:ascii="Times New Roman" w:hAnsi="Times New Roman" w:cs="Times New Roman"/>
          <w:sz w:val="22"/>
          <w:szCs w:val="22"/>
        </w:rPr>
        <w:t xml:space="preserve">personality-related thinking </w:t>
      </w:r>
      <w:r w:rsidR="00C96EFB" w:rsidRPr="00CA639C">
        <w:rPr>
          <w:rFonts w:ascii="Times New Roman" w:hAnsi="Times New Roman" w:cs="Times New Roman"/>
          <w:sz w:val="22"/>
          <w:szCs w:val="22"/>
        </w:rPr>
        <w:t xml:space="preserve">and behaviors, </w:t>
      </w:r>
      <w:r w:rsidR="002432EC" w:rsidRPr="00CA639C">
        <w:rPr>
          <w:rFonts w:ascii="Times New Roman" w:hAnsi="Times New Roman" w:cs="Times New Roman"/>
          <w:sz w:val="22"/>
          <w:szCs w:val="22"/>
        </w:rPr>
        <w:t>rather than</w:t>
      </w:r>
      <w:r w:rsidR="00C96EFB" w:rsidRPr="00CA639C">
        <w:rPr>
          <w:rFonts w:ascii="Times New Roman" w:hAnsi="Times New Roman" w:cs="Times New Roman"/>
          <w:sz w:val="22"/>
          <w:szCs w:val="22"/>
        </w:rPr>
        <w:t xml:space="preserve"> </w:t>
      </w:r>
      <w:r w:rsidR="002432EC" w:rsidRPr="00CA639C">
        <w:rPr>
          <w:rFonts w:ascii="Times New Roman" w:hAnsi="Times New Roman" w:cs="Times New Roman"/>
          <w:sz w:val="22"/>
          <w:szCs w:val="22"/>
        </w:rPr>
        <w:t>focus</w:t>
      </w:r>
      <w:r w:rsidR="008757E3" w:rsidRPr="00CA639C">
        <w:rPr>
          <w:rFonts w:ascii="Times New Roman" w:hAnsi="Times New Roman" w:cs="Times New Roman"/>
          <w:sz w:val="22"/>
          <w:szCs w:val="22"/>
        </w:rPr>
        <w:t>ing</w:t>
      </w:r>
      <w:r w:rsidR="002432EC" w:rsidRPr="00CA639C">
        <w:rPr>
          <w:rFonts w:ascii="Times New Roman" w:hAnsi="Times New Roman" w:cs="Times New Roman"/>
          <w:sz w:val="22"/>
          <w:szCs w:val="22"/>
        </w:rPr>
        <w:t xml:space="preserve"> </w:t>
      </w:r>
      <w:r w:rsidR="00C96EFB" w:rsidRPr="00CA639C">
        <w:rPr>
          <w:rFonts w:ascii="Times New Roman" w:hAnsi="Times New Roman" w:cs="Times New Roman"/>
          <w:sz w:val="22"/>
          <w:szCs w:val="22"/>
        </w:rPr>
        <w:t>on specific individuals or groups</w:t>
      </w:r>
      <w:r w:rsidR="008757E3" w:rsidRPr="00CA639C">
        <w:rPr>
          <w:rFonts w:ascii="Times New Roman" w:hAnsi="Times New Roman" w:cs="Times New Roman"/>
          <w:sz w:val="22"/>
          <w:szCs w:val="22"/>
        </w:rPr>
        <w:t xml:space="preserve"> of</w:t>
      </w:r>
      <w:r w:rsidR="00C96EFB" w:rsidRPr="00CA639C">
        <w:rPr>
          <w:rFonts w:ascii="Times New Roman" w:hAnsi="Times New Roman" w:cs="Times New Roman"/>
          <w:sz w:val="22"/>
          <w:szCs w:val="22"/>
        </w:rPr>
        <w:t xml:space="preserve"> </w:t>
      </w:r>
      <w:r w:rsidR="008757E3" w:rsidRPr="00CA639C">
        <w:rPr>
          <w:rFonts w:ascii="Times New Roman" w:hAnsi="Times New Roman" w:cs="Times New Roman"/>
          <w:sz w:val="22"/>
          <w:szCs w:val="22"/>
        </w:rPr>
        <w:t xml:space="preserve">individuals </w:t>
      </w:r>
      <w:r w:rsidR="002432EC" w:rsidRPr="00CA639C">
        <w:rPr>
          <w:rFonts w:ascii="Times New Roman" w:hAnsi="Times New Roman" w:cs="Times New Roman"/>
          <w:sz w:val="22"/>
          <w:szCs w:val="22"/>
        </w:rPr>
        <w:t xml:space="preserve">who display prominent </w:t>
      </w:r>
      <w:r w:rsidR="00C96EFB" w:rsidRPr="00CA639C">
        <w:rPr>
          <w:rFonts w:ascii="Times New Roman" w:hAnsi="Times New Roman" w:cs="Times New Roman"/>
          <w:sz w:val="22"/>
          <w:szCs w:val="22"/>
        </w:rPr>
        <w:t>personality traits</w:t>
      </w:r>
      <w:r w:rsidR="002432EC" w:rsidRPr="00CA639C">
        <w:rPr>
          <w:rFonts w:ascii="Times New Roman" w:hAnsi="Times New Roman" w:cs="Times New Roman"/>
          <w:sz w:val="22"/>
          <w:szCs w:val="22"/>
        </w:rPr>
        <w:t xml:space="preserve"> of concern</w:t>
      </w:r>
      <w:r w:rsidR="00C96EFB" w:rsidRPr="00CA639C">
        <w:rPr>
          <w:rFonts w:ascii="Times New Roman" w:hAnsi="Times New Roman" w:cs="Times New Roman"/>
          <w:sz w:val="22"/>
          <w:szCs w:val="22"/>
        </w:rPr>
        <w:t xml:space="preserve"> (Line 41</w:t>
      </w:r>
      <w:r w:rsidR="00063CED">
        <w:rPr>
          <w:rFonts w:ascii="Times New Roman" w:hAnsi="Times New Roman" w:cs="Times New Roman"/>
          <w:sz w:val="22"/>
          <w:szCs w:val="22"/>
        </w:rPr>
        <w:t>4</w:t>
      </w:r>
      <w:r w:rsidR="00C96EFB" w:rsidRPr="00CA639C">
        <w:rPr>
          <w:rFonts w:ascii="Times New Roman" w:hAnsi="Times New Roman" w:cs="Times New Roman"/>
          <w:sz w:val="22"/>
          <w:szCs w:val="22"/>
        </w:rPr>
        <w:t>-42</w:t>
      </w:r>
      <w:r w:rsidR="00063CED">
        <w:rPr>
          <w:rFonts w:ascii="Times New Roman" w:hAnsi="Times New Roman" w:cs="Times New Roman"/>
          <w:sz w:val="22"/>
          <w:szCs w:val="22"/>
        </w:rPr>
        <w:t>3</w:t>
      </w:r>
      <w:r w:rsidR="00C96EFB" w:rsidRPr="00CA639C">
        <w:rPr>
          <w:rFonts w:ascii="Times New Roman" w:hAnsi="Times New Roman" w:cs="Times New Roman"/>
          <w:sz w:val="22"/>
          <w:szCs w:val="22"/>
        </w:rPr>
        <w:t>).</w:t>
      </w:r>
      <w:r w:rsidR="00C96EFB" w:rsidRPr="00CA639C">
        <w:rPr>
          <w:rFonts w:ascii="Times New Roman" w:hAnsi="Times New Roman" w:cs="Times New Roman" w:hint="eastAsia"/>
          <w:sz w:val="22"/>
          <w:szCs w:val="22"/>
        </w:rPr>
        <w:t xml:space="preserve"> </w:t>
      </w:r>
      <w:r w:rsidR="00C96EFB" w:rsidRPr="00CA639C">
        <w:rPr>
          <w:rFonts w:ascii="Times New Roman" w:hAnsi="Times New Roman" w:cs="Times New Roman"/>
          <w:sz w:val="22"/>
          <w:szCs w:val="22"/>
          <w:lang w:eastAsia="zh-CN"/>
        </w:rPr>
        <w:t xml:space="preserve">Furthermore, </w:t>
      </w:r>
      <w:r w:rsidR="006C531A" w:rsidRPr="00CA639C">
        <w:rPr>
          <w:rFonts w:ascii="Times New Roman" w:hAnsi="Times New Roman" w:cs="Times New Roman"/>
          <w:sz w:val="22"/>
          <w:szCs w:val="22"/>
          <w:lang w:eastAsia="zh-CN"/>
        </w:rPr>
        <w:t xml:space="preserve">please consider </w:t>
      </w:r>
      <w:r w:rsidR="00C96EFB" w:rsidRPr="00CA639C">
        <w:rPr>
          <w:rFonts w:ascii="Times New Roman" w:hAnsi="Times New Roman" w:cs="Times New Roman"/>
          <w:sz w:val="22"/>
          <w:szCs w:val="22"/>
          <w:lang w:eastAsia="zh-CN"/>
        </w:rPr>
        <w:t>that the implications to governance were not only about personality (Line 407-42</w:t>
      </w:r>
      <w:r w:rsidR="00063CED">
        <w:rPr>
          <w:rFonts w:ascii="Times New Roman" w:hAnsi="Times New Roman" w:cs="Times New Roman"/>
          <w:sz w:val="22"/>
          <w:szCs w:val="22"/>
          <w:lang w:eastAsia="zh-CN"/>
        </w:rPr>
        <w:t>3</w:t>
      </w:r>
      <w:r w:rsidR="00C96EFB" w:rsidRPr="00CA639C">
        <w:rPr>
          <w:rFonts w:ascii="Times New Roman" w:hAnsi="Times New Roman" w:cs="Times New Roman"/>
          <w:sz w:val="22"/>
          <w:szCs w:val="22"/>
          <w:lang w:eastAsia="zh-CN"/>
        </w:rPr>
        <w:t xml:space="preserve">) but also </w:t>
      </w:r>
      <w:r w:rsidR="006C531A" w:rsidRPr="00CA639C">
        <w:rPr>
          <w:rFonts w:ascii="Times New Roman" w:hAnsi="Times New Roman" w:cs="Times New Roman"/>
          <w:sz w:val="22"/>
          <w:szCs w:val="22"/>
          <w:lang w:eastAsia="zh-CN"/>
        </w:rPr>
        <w:t xml:space="preserve">concerned </w:t>
      </w:r>
      <w:r w:rsidR="00C96EFB" w:rsidRPr="00CA639C">
        <w:rPr>
          <w:rFonts w:ascii="Times New Roman" w:hAnsi="Times New Roman" w:cs="Times New Roman"/>
          <w:sz w:val="22"/>
          <w:szCs w:val="22"/>
          <w:lang w:eastAsia="zh-CN"/>
        </w:rPr>
        <w:t xml:space="preserve">morality, ideology, and comparisons based on social demographic data </w:t>
      </w:r>
      <w:r w:rsidR="00C96EFB" w:rsidRPr="00CA639C">
        <w:rPr>
          <w:rFonts w:ascii="Times New Roman" w:hAnsi="Times New Roman" w:cs="Times New Roman"/>
          <w:sz w:val="22"/>
          <w:szCs w:val="22"/>
          <w:lang w:eastAsia="zh-CN"/>
        </w:rPr>
        <w:lastRenderedPageBreak/>
        <w:t xml:space="preserve">(Line 424-445). The implications from the viewpoint of personality was just one </w:t>
      </w:r>
      <w:r w:rsidR="006C531A" w:rsidRPr="00CA639C">
        <w:rPr>
          <w:rFonts w:ascii="Times New Roman" w:hAnsi="Times New Roman" w:cs="Times New Roman"/>
          <w:sz w:val="22"/>
          <w:szCs w:val="22"/>
          <w:lang w:eastAsia="zh-CN"/>
        </w:rPr>
        <w:t>aspect</w:t>
      </w:r>
      <w:r w:rsidR="00C96EFB" w:rsidRPr="00CA639C">
        <w:rPr>
          <w:rFonts w:ascii="Times New Roman" w:hAnsi="Times New Roman" w:cs="Times New Roman"/>
          <w:sz w:val="22"/>
          <w:szCs w:val="22"/>
          <w:lang w:eastAsia="zh-CN"/>
        </w:rPr>
        <w:t xml:space="preserve"> of this paragraph. </w:t>
      </w:r>
    </w:p>
    <w:p w14:paraId="343B853A" w14:textId="6F3037CD" w:rsidR="00EA57D7" w:rsidRPr="009662F0" w:rsidRDefault="00B63C17" w:rsidP="00955A4D">
      <w:pPr>
        <w:spacing w:line="360" w:lineRule="auto"/>
        <w:rPr>
          <w:rFonts w:ascii="Times New Roman" w:hAnsi="Times New Roman" w:cs="Times New Roman"/>
          <w:sz w:val="22"/>
          <w:szCs w:val="22"/>
        </w:rPr>
      </w:pPr>
      <w:r w:rsidRPr="00CA639C">
        <w:rPr>
          <w:rFonts w:ascii="Times New Roman" w:hAnsi="Times New Roman" w:cs="Times New Roman"/>
          <w:sz w:val="22"/>
          <w:szCs w:val="22"/>
        </w:rPr>
        <w:t xml:space="preserve">We hope we have made </w:t>
      </w:r>
      <w:r w:rsidR="006C531A" w:rsidRPr="00CA639C">
        <w:rPr>
          <w:rFonts w:ascii="Times New Roman" w:hAnsi="Times New Roman" w:cs="Times New Roman"/>
          <w:sz w:val="22"/>
          <w:szCs w:val="22"/>
        </w:rPr>
        <w:t xml:space="preserve">the above points </w:t>
      </w:r>
      <w:r w:rsidRPr="00CA639C">
        <w:rPr>
          <w:rFonts w:ascii="Times New Roman" w:hAnsi="Times New Roman" w:cs="Times New Roman"/>
          <w:sz w:val="22"/>
          <w:szCs w:val="22"/>
        </w:rPr>
        <w:t>clear with th</w:t>
      </w:r>
      <w:r w:rsidR="006C531A" w:rsidRPr="00CA639C">
        <w:rPr>
          <w:rFonts w:ascii="Times New Roman" w:hAnsi="Times New Roman" w:cs="Times New Roman"/>
          <w:sz w:val="22"/>
          <w:szCs w:val="22"/>
        </w:rPr>
        <w:t>e</w:t>
      </w:r>
      <w:r w:rsidRPr="00CA639C">
        <w:rPr>
          <w:rFonts w:ascii="Times New Roman" w:hAnsi="Times New Roman" w:cs="Times New Roman"/>
          <w:sz w:val="22"/>
          <w:szCs w:val="22"/>
        </w:rPr>
        <w:t xml:space="preserve"> minor revision. With respect to the follow</w:t>
      </w:r>
      <w:r w:rsidR="008757E3" w:rsidRPr="00CA639C">
        <w:rPr>
          <w:rFonts w:ascii="Times New Roman" w:hAnsi="Times New Roman" w:cs="Times New Roman"/>
          <w:sz w:val="22"/>
          <w:szCs w:val="22"/>
        </w:rPr>
        <w:t>-</w:t>
      </w:r>
      <w:r w:rsidRPr="00CA639C">
        <w:rPr>
          <w:rFonts w:ascii="Times New Roman" w:hAnsi="Times New Roman" w:cs="Times New Roman"/>
          <w:sz w:val="22"/>
          <w:szCs w:val="22"/>
        </w:rPr>
        <w:t xml:space="preserve">up data, as mentioned in our last reply, we are now collecting longitudinal data </w:t>
      </w:r>
      <w:r w:rsidR="008757E3" w:rsidRPr="00CA639C">
        <w:rPr>
          <w:rFonts w:ascii="Times New Roman" w:hAnsi="Times New Roman" w:cs="Times New Roman"/>
          <w:sz w:val="22"/>
          <w:szCs w:val="22"/>
        </w:rPr>
        <w:t xml:space="preserve">through </w:t>
      </w:r>
      <w:r w:rsidR="006C531A" w:rsidRPr="00CA639C">
        <w:rPr>
          <w:rFonts w:ascii="Times New Roman" w:hAnsi="Times New Roman" w:cs="Times New Roman"/>
          <w:sz w:val="22"/>
          <w:szCs w:val="22"/>
        </w:rPr>
        <w:t xml:space="preserve">weekly </w:t>
      </w:r>
      <w:r w:rsidRPr="00CA639C">
        <w:rPr>
          <w:rFonts w:ascii="Times New Roman" w:hAnsi="Times New Roman" w:cs="Times New Roman"/>
          <w:sz w:val="22"/>
          <w:szCs w:val="22"/>
        </w:rPr>
        <w:t xml:space="preserve">wave surveys. The </w:t>
      </w:r>
      <w:r w:rsidR="004D6ADA" w:rsidRPr="00CA639C">
        <w:rPr>
          <w:rFonts w:ascii="Times New Roman" w:hAnsi="Times New Roman" w:cs="Times New Roman"/>
          <w:sz w:val="22"/>
          <w:szCs w:val="22"/>
        </w:rPr>
        <w:t xml:space="preserve">COVID-19 </w:t>
      </w:r>
      <w:r w:rsidRPr="00CA639C">
        <w:rPr>
          <w:rFonts w:ascii="Times New Roman" w:hAnsi="Times New Roman" w:cs="Times New Roman"/>
          <w:sz w:val="22"/>
          <w:szCs w:val="22"/>
        </w:rPr>
        <w:t xml:space="preserve">pandemic </w:t>
      </w:r>
      <w:r w:rsidR="004D6ADA" w:rsidRPr="00CA639C">
        <w:rPr>
          <w:rFonts w:ascii="Times New Roman" w:hAnsi="Times New Roman" w:cs="Times New Roman"/>
          <w:sz w:val="22"/>
          <w:szCs w:val="22"/>
        </w:rPr>
        <w:t xml:space="preserve">remains </w:t>
      </w:r>
      <w:r w:rsidR="00A22310" w:rsidRPr="00CA639C">
        <w:rPr>
          <w:rFonts w:ascii="Times New Roman" w:hAnsi="Times New Roman" w:cs="Times New Roman"/>
          <w:sz w:val="22"/>
          <w:szCs w:val="22"/>
        </w:rPr>
        <w:t>active</w:t>
      </w:r>
      <w:r w:rsidR="004D6ADA" w:rsidRPr="00CA639C">
        <w:rPr>
          <w:rFonts w:ascii="Times New Roman" w:hAnsi="Times New Roman" w:cs="Times New Roman"/>
          <w:sz w:val="22"/>
          <w:szCs w:val="22"/>
        </w:rPr>
        <w:t xml:space="preserve">. Thus, </w:t>
      </w:r>
      <w:r w:rsidRPr="00CA639C">
        <w:rPr>
          <w:rFonts w:ascii="Times New Roman" w:hAnsi="Times New Roman" w:cs="Times New Roman"/>
          <w:sz w:val="22"/>
          <w:szCs w:val="22"/>
        </w:rPr>
        <w:t xml:space="preserve">we would like to publish the longitudinal data as a different </w:t>
      </w:r>
      <w:r w:rsidR="004D6ADA" w:rsidRPr="00CA639C">
        <w:rPr>
          <w:rFonts w:ascii="Times New Roman" w:hAnsi="Times New Roman" w:cs="Times New Roman"/>
          <w:sz w:val="22"/>
          <w:szCs w:val="22"/>
        </w:rPr>
        <w:t>paper</w:t>
      </w:r>
      <w:r w:rsidRPr="00CA639C">
        <w:rPr>
          <w:rFonts w:ascii="Times New Roman" w:hAnsi="Times New Roman" w:cs="Times New Roman"/>
          <w:sz w:val="22"/>
          <w:szCs w:val="22"/>
        </w:rPr>
        <w:t xml:space="preserve">. The purpose of this study </w:t>
      </w:r>
      <w:r w:rsidR="008757E3" w:rsidRPr="00CA639C">
        <w:rPr>
          <w:rFonts w:ascii="Times New Roman" w:hAnsi="Times New Roman" w:cs="Times New Roman"/>
          <w:sz w:val="22"/>
          <w:szCs w:val="22"/>
        </w:rPr>
        <w:t>wa</w:t>
      </w:r>
      <w:r w:rsidR="004D6ADA" w:rsidRPr="00CA639C">
        <w:rPr>
          <w:rFonts w:ascii="Times New Roman" w:hAnsi="Times New Roman" w:cs="Times New Roman"/>
          <w:sz w:val="22"/>
          <w:szCs w:val="22"/>
        </w:rPr>
        <w:t xml:space="preserve">s to </w:t>
      </w:r>
      <w:r w:rsidRPr="00CA639C">
        <w:rPr>
          <w:rFonts w:ascii="Times New Roman" w:hAnsi="Times New Roman" w:cs="Times New Roman"/>
          <w:sz w:val="22"/>
          <w:szCs w:val="22"/>
        </w:rPr>
        <w:t>provid</w:t>
      </w:r>
      <w:r w:rsidR="004D6ADA" w:rsidRPr="00CA639C">
        <w:rPr>
          <w:rFonts w:ascii="Times New Roman" w:hAnsi="Times New Roman" w:cs="Times New Roman"/>
          <w:sz w:val="22"/>
          <w:szCs w:val="22"/>
        </w:rPr>
        <w:t>e</w:t>
      </w:r>
      <w:r w:rsidRPr="00CA639C">
        <w:rPr>
          <w:rFonts w:ascii="Times New Roman" w:hAnsi="Times New Roman" w:cs="Times New Roman"/>
          <w:sz w:val="22"/>
          <w:szCs w:val="22"/>
        </w:rPr>
        <w:t xml:space="preserve"> immediate data collected at the beginning of the </w:t>
      </w:r>
      <w:r w:rsidR="004D6ADA" w:rsidRPr="00CA639C">
        <w:rPr>
          <w:rFonts w:ascii="Times New Roman" w:hAnsi="Times New Roman" w:cs="Times New Roman"/>
          <w:sz w:val="22"/>
          <w:szCs w:val="22"/>
        </w:rPr>
        <w:t>outbreak</w:t>
      </w:r>
      <w:r w:rsidRPr="00CA639C">
        <w:rPr>
          <w:rFonts w:ascii="Times New Roman" w:hAnsi="Times New Roman" w:cs="Times New Roman"/>
          <w:sz w:val="22"/>
          <w:szCs w:val="22"/>
        </w:rPr>
        <w:t>.</w:t>
      </w:r>
    </w:p>
    <w:p w14:paraId="52023DF9" w14:textId="77777777" w:rsidR="00EC32D0" w:rsidRPr="00A51271" w:rsidRDefault="00EC32D0" w:rsidP="00955A4D">
      <w:pPr>
        <w:spacing w:line="360" w:lineRule="auto"/>
        <w:rPr>
          <w:rFonts w:ascii="Times New Roman" w:hAnsi="Times New Roman" w:cs="Times New Roman"/>
          <w:sz w:val="22"/>
          <w:szCs w:val="22"/>
        </w:rPr>
      </w:pPr>
    </w:p>
    <w:sectPr w:rsidR="00EC32D0" w:rsidRPr="00A51271" w:rsidSect="00C96EFB">
      <w:footerReference w:type="even" r:id="rId7"/>
      <w:footerReference w:type="default" r:id="rId8"/>
      <w:pgSz w:w="12240" w:h="15840"/>
      <w:pgMar w:top="1827" w:right="2034" w:bottom="1617"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D46A3" w14:textId="77777777" w:rsidR="004A09E5" w:rsidRDefault="004A09E5" w:rsidP="00B85741">
      <w:r>
        <w:separator/>
      </w:r>
    </w:p>
  </w:endnote>
  <w:endnote w:type="continuationSeparator" w:id="0">
    <w:p w14:paraId="69C5C8D6" w14:textId="77777777" w:rsidR="004A09E5" w:rsidRDefault="004A09E5" w:rsidP="00B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285779626"/>
      <w:docPartObj>
        <w:docPartGallery w:val="Page Numbers (Bottom of Page)"/>
        <w:docPartUnique/>
      </w:docPartObj>
    </w:sdtPr>
    <w:sdtEndPr>
      <w:rPr>
        <w:rStyle w:val="a8"/>
      </w:rPr>
    </w:sdtEndPr>
    <w:sdtContent>
      <w:p w14:paraId="32CC8B64" w14:textId="7791C836" w:rsidR="00B85741" w:rsidRDefault="00B85741" w:rsidP="00B8574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52CEC">
          <w:rPr>
            <w:rStyle w:val="a8"/>
            <w:noProof/>
          </w:rPr>
          <w:t>2</w:t>
        </w:r>
        <w:r>
          <w:rPr>
            <w:rStyle w:val="a8"/>
          </w:rPr>
          <w:fldChar w:fldCharType="end"/>
        </w:r>
      </w:p>
    </w:sdtContent>
  </w:sdt>
  <w:p w14:paraId="6C0C53F7" w14:textId="77777777" w:rsidR="00B85741" w:rsidRDefault="00B85741" w:rsidP="00B85741">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516348143"/>
      <w:docPartObj>
        <w:docPartGallery w:val="Page Numbers (Bottom of Page)"/>
        <w:docPartUnique/>
      </w:docPartObj>
    </w:sdtPr>
    <w:sdtEndPr>
      <w:rPr>
        <w:rStyle w:val="a8"/>
      </w:rPr>
    </w:sdtEndPr>
    <w:sdtContent>
      <w:p w14:paraId="44128C89" w14:textId="66258A20" w:rsidR="00B85741" w:rsidRDefault="00B85741" w:rsidP="00B85741">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52CEC">
          <w:rPr>
            <w:rStyle w:val="a8"/>
            <w:noProof/>
          </w:rPr>
          <w:t>1</w:t>
        </w:r>
        <w:r>
          <w:rPr>
            <w:rStyle w:val="a8"/>
          </w:rPr>
          <w:fldChar w:fldCharType="end"/>
        </w:r>
      </w:p>
    </w:sdtContent>
  </w:sdt>
  <w:p w14:paraId="16A639F1" w14:textId="77777777" w:rsidR="00B85741" w:rsidRDefault="00B85741" w:rsidP="00B85741">
    <w:pPr>
      <w:pStyle w:val="a6"/>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0D797" w14:textId="77777777" w:rsidR="004A09E5" w:rsidRDefault="004A09E5" w:rsidP="00B85741">
      <w:r>
        <w:separator/>
      </w:r>
    </w:p>
  </w:footnote>
  <w:footnote w:type="continuationSeparator" w:id="0">
    <w:p w14:paraId="0DA36A76" w14:textId="77777777" w:rsidR="004A09E5" w:rsidRDefault="004A09E5" w:rsidP="00B85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6464B"/>
    <w:multiLevelType w:val="hybridMultilevel"/>
    <w:tmpl w:val="B810E238"/>
    <w:lvl w:ilvl="0" w:tplc="6BB2120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84791"/>
    <w:multiLevelType w:val="hybridMultilevel"/>
    <w:tmpl w:val="A7B0BC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DC01A0"/>
    <w:multiLevelType w:val="hybridMultilevel"/>
    <w:tmpl w:val="1B94455E"/>
    <w:lvl w:ilvl="0" w:tplc="C652F2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mirrorMargins/>
  <w:bordersDoNotSurroundHeader/>
  <w:bordersDoNotSurroundFooter/>
  <w:proofState w:spelling="clean" w:grammar="clean"/>
  <w:defaultTabStop w:val="840"/>
  <w:evenAndOddHeaders/>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EA"/>
    <w:rsid w:val="0000005A"/>
    <w:rsid w:val="0000089F"/>
    <w:rsid w:val="0000569A"/>
    <w:rsid w:val="0001486B"/>
    <w:rsid w:val="00021DF2"/>
    <w:rsid w:val="00022DF7"/>
    <w:rsid w:val="00027255"/>
    <w:rsid w:val="00040293"/>
    <w:rsid w:val="0005410D"/>
    <w:rsid w:val="00055EB9"/>
    <w:rsid w:val="0006123D"/>
    <w:rsid w:val="00063CED"/>
    <w:rsid w:val="00071FC0"/>
    <w:rsid w:val="00073D61"/>
    <w:rsid w:val="00074761"/>
    <w:rsid w:val="000766F9"/>
    <w:rsid w:val="00077AC9"/>
    <w:rsid w:val="00077F57"/>
    <w:rsid w:val="0008178C"/>
    <w:rsid w:val="000845F4"/>
    <w:rsid w:val="000932EA"/>
    <w:rsid w:val="00096928"/>
    <w:rsid w:val="000A0005"/>
    <w:rsid w:val="000A19CB"/>
    <w:rsid w:val="000A7880"/>
    <w:rsid w:val="000D06B4"/>
    <w:rsid w:val="000E4CEB"/>
    <w:rsid w:val="000E73AB"/>
    <w:rsid w:val="000F3308"/>
    <w:rsid w:val="000F4427"/>
    <w:rsid w:val="000F5C8E"/>
    <w:rsid w:val="00101001"/>
    <w:rsid w:val="00110D68"/>
    <w:rsid w:val="00112CD4"/>
    <w:rsid w:val="0011548A"/>
    <w:rsid w:val="00162E47"/>
    <w:rsid w:val="001854FE"/>
    <w:rsid w:val="00194602"/>
    <w:rsid w:val="001B2FC3"/>
    <w:rsid w:val="001B6ECC"/>
    <w:rsid w:val="001C7134"/>
    <w:rsid w:val="001F23E5"/>
    <w:rsid w:val="001F7A47"/>
    <w:rsid w:val="00205091"/>
    <w:rsid w:val="00205BF1"/>
    <w:rsid w:val="00221135"/>
    <w:rsid w:val="00225464"/>
    <w:rsid w:val="00235DE2"/>
    <w:rsid w:val="00236737"/>
    <w:rsid w:val="002372C0"/>
    <w:rsid w:val="002432EC"/>
    <w:rsid w:val="002702D3"/>
    <w:rsid w:val="00286A4F"/>
    <w:rsid w:val="002954EC"/>
    <w:rsid w:val="002A0B4D"/>
    <w:rsid w:val="002B3033"/>
    <w:rsid w:val="002B502C"/>
    <w:rsid w:val="002C5FEC"/>
    <w:rsid w:val="002D281F"/>
    <w:rsid w:val="002D41D4"/>
    <w:rsid w:val="002D5CAF"/>
    <w:rsid w:val="00303AE0"/>
    <w:rsid w:val="00307334"/>
    <w:rsid w:val="003133F2"/>
    <w:rsid w:val="0033229C"/>
    <w:rsid w:val="003421E2"/>
    <w:rsid w:val="00344730"/>
    <w:rsid w:val="003550B4"/>
    <w:rsid w:val="00356A7D"/>
    <w:rsid w:val="00365DB8"/>
    <w:rsid w:val="00376A90"/>
    <w:rsid w:val="00385A71"/>
    <w:rsid w:val="003A38B3"/>
    <w:rsid w:val="003B09DC"/>
    <w:rsid w:val="003B5606"/>
    <w:rsid w:val="003B62CD"/>
    <w:rsid w:val="003C4D57"/>
    <w:rsid w:val="003C7EA9"/>
    <w:rsid w:val="003D0CD4"/>
    <w:rsid w:val="003D6706"/>
    <w:rsid w:val="003E5BAD"/>
    <w:rsid w:val="00401BCD"/>
    <w:rsid w:val="00413E6A"/>
    <w:rsid w:val="00413E81"/>
    <w:rsid w:val="0041503E"/>
    <w:rsid w:val="004318D8"/>
    <w:rsid w:val="00440AF1"/>
    <w:rsid w:val="00455474"/>
    <w:rsid w:val="00461823"/>
    <w:rsid w:val="00467B85"/>
    <w:rsid w:val="00474B5E"/>
    <w:rsid w:val="00482247"/>
    <w:rsid w:val="0049787F"/>
    <w:rsid w:val="004A09E5"/>
    <w:rsid w:val="004B189D"/>
    <w:rsid w:val="004B6F20"/>
    <w:rsid w:val="004C187D"/>
    <w:rsid w:val="004C367F"/>
    <w:rsid w:val="004D6ADA"/>
    <w:rsid w:val="004F1911"/>
    <w:rsid w:val="004F1D76"/>
    <w:rsid w:val="004F7903"/>
    <w:rsid w:val="00503E70"/>
    <w:rsid w:val="005115EC"/>
    <w:rsid w:val="00524105"/>
    <w:rsid w:val="00532ED1"/>
    <w:rsid w:val="0053641E"/>
    <w:rsid w:val="00540245"/>
    <w:rsid w:val="005631B2"/>
    <w:rsid w:val="005724E3"/>
    <w:rsid w:val="005A3B4A"/>
    <w:rsid w:val="005A7B0C"/>
    <w:rsid w:val="005B1958"/>
    <w:rsid w:val="005B3282"/>
    <w:rsid w:val="005C6689"/>
    <w:rsid w:val="005D6668"/>
    <w:rsid w:val="005F534A"/>
    <w:rsid w:val="00605192"/>
    <w:rsid w:val="0061057B"/>
    <w:rsid w:val="00621696"/>
    <w:rsid w:val="006229FB"/>
    <w:rsid w:val="00641DFC"/>
    <w:rsid w:val="00653600"/>
    <w:rsid w:val="0065502F"/>
    <w:rsid w:val="0065507A"/>
    <w:rsid w:val="00673296"/>
    <w:rsid w:val="00680F90"/>
    <w:rsid w:val="00681471"/>
    <w:rsid w:val="00686269"/>
    <w:rsid w:val="00687661"/>
    <w:rsid w:val="00687FA1"/>
    <w:rsid w:val="006B04BD"/>
    <w:rsid w:val="006B7C70"/>
    <w:rsid w:val="006C2C7E"/>
    <w:rsid w:val="006C531A"/>
    <w:rsid w:val="006C68D5"/>
    <w:rsid w:val="006D495E"/>
    <w:rsid w:val="006E6E55"/>
    <w:rsid w:val="006E7522"/>
    <w:rsid w:val="006F6E29"/>
    <w:rsid w:val="00700B90"/>
    <w:rsid w:val="00705B7C"/>
    <w:rsid w:val="00706C43"/>
    <w:rsid w:val="00711369"/>
    <w:rsid w:val="00725EBD"/>
    <w:rsid w:val="00730578"/>
    <w:rsid w:val="00746A5E"/>
    <w:rsid w:val="0075686C"/>
    <w:rsid w:val="00774B9D"/>
    <w:rsid w:val="00774DF0"/>
    <w:rsid w:val="0078390C"/>
    <w:rsid w:val="00794A79"/>
    <w:rsid w:val="00797148"/>
    <w:rsid w:val="00797876"/>
    <w:rsid w:val="007A4F1D"/>
    <w:rsid w:val="007B0CE6"/>
    <w:rsid w:val="007E5305"/>
    <w:rsid w:val="007F4EC0"/>
    <w:rsid w:val="00816018"/>
    <w:rsid w:val="008214D8"/>
    <w:rsid w:val="0082581B"/>
    <w:rsid w:val="008342BA"/>
    <w:rsid w:val="0085222E"/>
    <w:rsid w:val="008531D0"/>
    <w:rsid w:val="0085692B"/>
    <w:rsid w:val="008757E3"/>
    <w:rsid w:val="00881341"/>
    <w:rsid w:val="008846FB"/>
    <w:rsid w:val="00891A93"/>
    <w:rsid w:val="00891AA7"/>
    <w:rsid w:val="008935AE"/>
    <w:rsid w:val="0089794E"/>
    <w:rsid w:val="008B025D"/>
    <w:rsid w:val="008B0A43"/>
    <w:rsid w:val="008D2AEA"/>
    <w:rsid w:val="008D74D5"/>
    <w:rsid w:val="008E6940"/>
    <w:rsid w:val="008F1338"/>
    <w:rsid w:val="008F2FF1"/>
    <w:rsid w:val="008F3D3B"/>
    <w:rsid w:val="00901F93"/>
    <w:rsid w:val="009174A2"/>
    <w:rsid w:val="00932421"/>
    <w:rsid w:val="00942229"/>
    <w:rsid w:val="009448C3"/>
    <w:rsid w:val="00955A4D"/>
    <w:rsid w:val="009566B0"/>
    <w:rsid w:val="0096003B"/>
    <w:rsid w:val="00963A15"/>
    <w:rsid w:val="009662F0"/>
    <w:rsid w:val="00993A75"/>
    <w:rsid w:val="009A3961"/>
    <w:rsid w:val="009A4F2B"/>
    <w:rsid w:val="009C5736"/>
    <w:rsid w:val="00A07B9F"/>
    <w:rsid w:val="00A100A0"/>
    <w:rsid w:val="00A122A9"/>
    <w:rsid w:val="00A159EA"/>
    <w:rsid w:val="00A22310"/>
    <w:rsid w:val="00A3000F"/>
    <w:rsid w:val="00A32397"/>
    <w:rsid w:val="00A3290B"/>
    <w:rsid w:val="00A42060"/>
    <w:rsid w:val="00A47CEE"/>
    <w:rsid w:val="00A51271"/>
    <w:rsid w:val="00A63AF1"/>
    <w:rsid w:val="00A6612E"/>
    <w:rsid w:val="00A73D69"/>
    <w:rsid w:val="00A85853"/>
    <w:rsid w:val="00A93FA3"/>
    <w:rsid w:val="00A940AA"/>
    <w:rsid w:val="00AA12DD"/>
    <w:rsid w:val="00AA4B6E"/>
    <w:rsid w:val="00AA6717"/>
    <w:rsid w:val="00AB73C7"/>
    <w:rsid w:val="00AC1FBF"/>
    <w:rsid w:val="00AC62CF"/>
    <w:rsid w:val="00AD0DAA"/>
    <w:rsid w:val="00AD288F"/>
    <w:rsid w:val="00AD34DB"/>
    <w:rsid w:val="00AD57A1"/>
    <w:rsid w:val="00AE16E3"/>
    <w:rsid w:val="00AE239D"/>
    <w:rsid w:val="00AE3719"/>
    <w:rsid w:val="00AF0CAD"/>
    <w:rsid w:val="00B04CC8"/>
    <w:rsid w:val="00B25849"/>
    <w:rsid w:val="00B37FE4"/>
    <w:rsid w:val="00B405B4"/>
    <w:rsid w:val="00B4199A"/>
    <w:rsid w:val="00B4457F"/>
    <w:rsid w:val="00B509A9"/>
    <w:rsid w:val="00B52B2E"/>
    <w:rsid w:val="00B63C17"/>
    <w:rsid w:val="00B71B78"/>
    <w:rsid w:val="00B71D39"/>
    <w:rsid w:val="00B7523B"/>
    <w:rsid w:val="00B80792"/>
    <w:rsid w:val="00B827C3"/>
    <w:rsid w:val="00B85741"/>
    <w:rsid w:val="00B93057"/>
    <w:rsid w:val="00BA5326"/>
    <w:rsid w:val="00BB3F26"/>
    <w:rsid w:val="00BC6BEF"/>
    <w:rsid w:val="00BD1A96"/>
    <w:rsid w:val="00BD3439"/>
    <w:rsid w:val="00BF04A0"/>
    <w:rsid w:val="00BF51AB"/>
    <w:rsid w:val="00C0617F"/>
    <w:rsid w:val="00C076D0"/>
    <w:rsid w:val="00C1001C"/>
    <w:rsid w:val="00C164D7"/>
    <w:rsid w:val="00C17297"/>
    <w:rsid w:val="00C21AC1"/>
    <w:rsid w:val="00C23AEE"/>
    <w:rsid w:val="00C24F53"/>
    <w:rsid w:val="00C321EA"/>
    <w:rsid w:val="00C325C5"/>
    <w:rsid w:val="00C334D8"/>
    <w:rsid w:val="00C415F8"/>
    <w:rsid w:val="00C46ACD"/>
    <w:rsid w:val="00C76172"/>
    <w:rsid w:val="00C76387"/>
    <w:rsid w:val="00C870D7"/>
    <w:rsid w:val="00C87E2D"/>
    <w:rsid w:val="00C96EFB"/>
    <w:rsid w:val="00CA639C"/>
    <w:rsid w:val="00CA717E"/>
    <w:rsid w:val="00CB14C4"/>
    <w:rsid w:val="00CB68CE"/>
    <w:rsid w:val="00CB7167"/>
    <w:rsid w:val="00CC246F"/>
    <w:rsid w:val="00CD1B5D"/>
    <w:rsid w:val="00CD4B50"/>
    <w:rsid w:val="00CE29BF"/>
    <w:rsid w:val="00CE7C34"/>
    <w:rsid w:val="00CF5082"/>
    <w:rsid w:val="00D17F3A"/>
    <w:rsid w:val="00D25511"/>
    <w:rsid w:val="00D30AFF"/>
    <w:rsid w:val="00D355BD"/>
    <w:rsid w:val="00D36F71"/>
    <w:rsid w:val="00D52A75"/>
    <w:rsid w:val="00D52CEC"/>
    <w:rsid w:val="00D6390A"/>
    <w:rsid w:val="00D63F38"/>
    <w:rsid w:val="00D65209"/>
    <w:rsid w:val="00D655B2"/>
    <w:rsid w:val="00D67857"/>
    <w:rsid w:val="00D811C0"/>
    <w:rsid w:val="00D90916"/>
    <w:rsid w:val="00D91D2B"/>
    <w:rsid w:val="00D92B8F"/>
    <w:rsid w:val="00D9492F"/>
    <w:rsid w:val="00D96515"/>
    <w:rsid w:val="00DA1C81"/>
    <w:rsid w:val="00DB1CE4"/>
    <w:rsid w:val="00DC1052"/>
    <w:rsid w:val="00DC6604"/>
    <w:rsid w:val="00DD69A5"/>
    <w:rsid w:val="00DE4D06"/>
    <w:rsid w:val="00DF077D"/>
    <w:rsid w:val="00E22048"/>
    <w:rsid w:val="00E23D15"/>
    <w:rsid w:val="00E249B5"/>
    <w:rsid w:val="00E674BA"/>
    <w:rsid w:val="00E77960"/>
    <w:rsid w:val="00E81B54"/>
    <w:rsid w:val="00E84120"/>
    <w:rsid w:val="00E87010"/>
    <w:rsid w:val="00E92CDA"/>
    <w:rsid w:val="00EA57D7"/>
    <w:rsid w:val="00EA5BEB"/>
    <w:rsid w:val="00EB1062"/>
    <w:rsid w:val="00EC027C"/>
    <w:rsid w:val="00EC32D0"/>
    <w:rsid w:val="00EC6DFB"/>
    <w:rsid w:val="00EC7CA6"/>
    <w:rsid w:val="00ED14D3"/>
    <w:rsid w:val="00ED2398"/>
    <w:rsid w:val="00ED4320"/>
    <w:rsid w:val="00EE2BB2"/>
    <w:rsid w:val="00EE74CF"/>
    <w:rsid w:val="00F01A28"/>
    <w:rsid w:val="00F01B44"/>
    <w:rsid w:val="00F022A5"/>
    <w:rsid w:val="00F04CB9"/>
    <w:rsid w:val="00F064AA"/>
    <w:rsid w:val="00F166B2"/>
    <w:rsid w:val="00F26AF1"/>
    <w:rsid w:val="00F32492"/>
    <w:rsid w:val="00F36158"/>
    <w:rsid w:val="00F431AC"/>
    <w:rsid w:val="00F433F0"/>
    <w:rsid w:val="00F4347F"/>
    <w:rsid w:val="00F63ECF"/>
    <w:rsid w:val="00F64445"/>
    <w:rsid w:val="00F72E4B"/>
    <w:rsid w:val="00F74620"/>
    <w:rsid w:val="00F74668"/>
    <w:rsid w:val="00F86B4B"/>
    <w:rsid w:val="00F938D5"/>
    <w:rsid w:val="00F9510D"/>
    <w:rsid w:val="00FB129B"/>
    <w:rsid w:val="00FB3F56"/>
    <w:rsid w:val="00FB4789"/>
    <w:rsid w:val="00FB66C0"/>
    <w:rsid w:val="00FC7763"/>
    <w:rsid w:val="00FC7A98"/>
    <w:rsid w:val="00FE36D9"/>
    <w:rsid w:val="00FE3ED7"/>
    <w:rsid w:val="00FE51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D3CFA"/>
  <w15:docId w15:val="{81E6A126-FA44-4F27-9BFF-4D4D97A7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30"/>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B09DC"/>
  </w:style>
  <w:style w:type="paragraph" w:styleId="a4">
    <w:name w:val="Balloon Text"/>
    <w:basedOn w:val="a"/>
    <w:link w:val="a5"/>
    <w:uiPriority w:val="99"/>
    <w:semiHidden/>
    <w:unhideWhenUsed/>
    <w:rsid w:val="00B52B2E"/>
    <w:rPr>
      <w:rFonts w:ascii="ＭＳ 明朝" w:eastAsia="ＭＳ 明朝"/>
      <w:sz w:val="18"/>
      <w:szCs w:val="22"/>
    </w:rPr>
  </w:style>
  <w:style w:type="character" w:customStyle="1" w:styleId="a5">
    <w:name w:val="吹き出し (文字)"/>
    <w:basedOn w:val="a0"/>
    <w:link w:val="a4"/>
    <w:uiPriority w:val="99"/>
    <w:semiHidden/>
    <w:rsid w:val="00B52B2E"/>
    <w:rPr>
      <w:rFonts w:ascii="ＭＳ 明朝" w:eastAsia="ＭＳ 明朝"/>
      <w:sz w:val="18"/>
      <w:szCs w:val="22"/>
    </w:rPr>
  </w:style>
  <w:style w:type="paragraph" w:styleId="a6">
    <w:name w:val="footer"/>
    <w:basedOn w:val="a"/>
    <w:link w:val="a7"/>
    <w:uiPriority w:val="99"/>
    <w:unhideWhenUsed/>
    <w:rsid w:val="00B85741"/>
    <w:pPr>
      <w:tabs>
        <w:tab w:val="center" w:pos="4252"/>
        <w:tab w:val="right" w:pos="8504"/>
      </w:tabs>
      <w:snapToGrid w:val="0"/>
    </w:pPr>
  </w:style>
  <w:style w:type="character" w:customStyle="1" w:styleId="a7">
    <w:name w:val="フッター (文字)"/>
    <w:basedOn w:val="a0"/>
    <w:link w:val="a6"/>
    <w:uiPriority w:val="99"/>
    <w:rsid w:val="00B85741"/>
    <w:rPr>
      <w:sz w:val="24"/>
    </w:rPr>
  </w:style>
  <w:style w:type="character" w:styleId="a8">
    <w:name w:val="page number"/>
    <w:basedOn w:val="a0"/>
    <w:uiPriority w:val="99"/>
    <w:semiHidden/>
    <w:unhideWhenUsed/>
    <w:rsid w:val="00B85741"/>
  </w:style>
  <w:style w:type="character" w:styleId="a9">
    <w:name w:val="Hyperlink"/>
    <w:basedOn w:val="a0"/>
    <w:uiPriority w:val="99"/>
    <w:unhideWhenUsed/>
    <w:rsid w:val="00DC6604"/>
    <w:rPr>
      <w:color w:val="0563C1" w:themeColor="hyperlink"/>
      <w:u w:val="single"/>
    </w:rPr>
  </w:style>
  <w:style w:type="character" w:customStyle="1" w:styleId="1">
    <w:name w:val="未解決のメンション1"/>
    <w:basedOn w:val="a0"/>
    <w:uiPriority w:val="99"/>
    <w:semiHidden/>
    <w:unhideWhenUsed/>
    <w:rsid w:val="00DC6604"/>
    <w:rPr>
      <w:color w:val="605E5C"/>
      <w:shd w:val="clear" w:color="auto" w:fill="E1DFDD"/>
    </w:rPr>
  </w:style>
  <w:style w:type="character" w:styleId="aa">
    <w:name w:val="FollowedHyperlink"/>
    <w:basedOn w:val="a0"/>
    <w:uiPriority w:val="99"/>
    <w:semiHidden/>
    <w:unhideWhenUsed/>
    <w:rsid w:val="00686269"/>
    <w:rPr>
      <w:color w:val="954F72" w:themeColor="followedHyperlink"/>
      <w:u w:val="single"/>
    </w:rPr>
  </w:style>
  <w:style w:type="paragraph" w:styleId="ab">
    <w:name w:val="List Paragraph"/>
    <w:basedOn w:val="a"/>
    <w:uiPriority w:val="34"/>
    <w:qFormat/>
    <w:rsid w:val="004F1D76"/>
    <w:pPr>
      <w:ind w:leftChars="400" w:left="840"/>
    </w:pPr>
  </w:style>
  <w:style w:type="character" w:styleId="ac">
    <w:name w:val="annotation reference"/>
    <w:basedOn w:val="a0"/>
    <w:uiPriority w:val="99"/>
    <w:unhideWhenUsed/>
    <w:qFormat/>
    <w:rsid w:val="00901F93"/>
    <w:rPr>
      <w:sz w:val="18"/>
      <w:szCs w:val="18"/>
    </w:rPr>
  </w:style>
  <w:style w:type="paragraph" w:styleId="ad">
    <w:name w:val="annotation text"/>
    <w:aliases w:val="Char11"/>
    <w:basedOn w:val="a"/>
    <w:link w:val="ae"/>
    <w:uiPriority w:val="99"/>
    <w:unhideWhenUsed/>
    <w:qFormat/>
    <w:rsid w:val="00901F93"/>
    <w:pPr>
      <w:jc w:val="left"/>
    </w:pPr>
  </w:style>
  <w:style w:type="character" w:customStyle="1" w:styleId="ae">
    <w:name w:val="コメント文字列 (文字)"/>
    <w:aliases w:val="Char11 (文字)"/>
    <w:basedOn w:val="a0"/>
    <w:link w:val="ad"/>
    <w:uiPriority w:val="99"/>
    <w:qFormat/>
    <w:rsid w:val="00901F93"/>
    <w:rPr>
      <w:sz w:val="24"/>
    </w:rPr>
  </w:style>
  <w:style w:type="paragraph" w:styleId="af">
    <w:name w:val="annotation subject"/>
    <w:basedOn w:val="ad"/>
    <w:next w:val="ad"/>
    <w:link w:val="af0"/>
    <w:uiPriority w:val="99"/>
    <w:semiHidden/>
    <w:unhideWhenUsed/>
    <w:rsid w:val="00901F93"/>
    <w:rPr>
      <w:b/>
      <w:bCs/>
    </w:rPr>
  </w:style>
  <w:style w:type="character" w:customStyle="1" w:styleId="af0">
    <w:name w:val="コメント内容 (文字)"/>
    <w:basedOn w:val="ae"/>
    <w:link w:val="af"/>
    <w:uiPriority w:val="99"/>
    <w:semiHidden/>
    <w:rsid w:val="00901F93"/>
    <w:rPr>
      <w:b/>
      <w:bCs/>
      <w:sz w:val="24"/>
    </w:rPr>
  </w:style>
  <w:style w:type="paragraph" w:styleId="af1">
    <w:name w:val="Date"/>
    <w:basedOn w:val="a"/>
    <w:next w:val="a"/>
    <w:link w:val="af2"/>
    <w:uiPriority w:val="99"/>
    <w:semiHidden/>
    <w:unhideWhenUsed/>
    <w:rsid w:val="00D52A75"/>
  </w:style>
  <w:style w:type="character" w:customStyle="1" w:styleId="af2">
    <w:name w:val="日付 (文字)"/>
    <w:basedOn w:val="a0"/>
    <w:link w:val="af1"/>
    <w:uiPriority w:val="99"/>
    <w:semiHidden/>
    <w:rsid w:val="00D52A75"/>
    <w:rPr>
      <w:sz w:val="24"/>
    </w:rPr>
  </w:style>
  <w:style w:type="paragraph" w:styleId="af3">
    <w:name w:val="header"/>
    <w:basedOn w:val="a"/>
    <w:link w:val="af4"/>
    <w:uiPriority w:val="99"/>
    <w:unhideWhenUsed/>
    <w:rsid w:val="00687661"/>
    <w:pPr>
      <w:tabs>
        <w:tab w:val="center" w:pos="4252"/>
        <w:tab w:val="right" w:pos="8504"/>
      </w:tabs>
      <w:snapToGrid w:val="0"/>
    </w:pPr>
  </w:style>
  <w:style w:type="character" w:customStyle="1" w:styleId="af4">
    <w:name w:val="ヘッダー (文字)"/>
    <w:basedOn w:val="a0"/>
    <w:link w:val="af3"/>
    <w:uiPriority w:val="99"/>
    <w:rsid w:val="006876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89725">
      <w:bodyDiv w:val="1"/>
      <w:marLeft w:val="0"/>
      <w:marRight w:val="0"/>
      <w:marTop w:val="0"/>
      <w:marBottom w:val="0"/>
      <w:divBdr>
        <w:top w:val="none" w:sz="0" w:space="0" w:color="auto"/>
        <w:left w:val="none" w:sz="0" w:space="0" w:color="auto"/>
        <w:bottom w:val="none" w:sz="0" w:space="0" w:color="auto"/>
        <w:right w:val="none" w:sz="0" w:space="0" w:color="auto"/>
      </w:divBdr>
    </w:div>
    <w:div w:id="5314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433</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Kun</dc:creator>
  <cp:keywords/>
  <dc:description/>
  <cp:lastModifiedBy>錢</cp:lastModifiedBy>
  <cp:revision>4</cp:revision>
  <dcterms:created xsi:type="dcterms:W3CDTF">2020-06-20T12:31:00Z</dcterms:created>
  <dcterms:modified xsi:type="dcterms:W3CDTF">2020-06-20T12:47:00Z</dcterms:modified>
</cp:coreProperties>
</file>