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1852F" w14:textId="489DDC47" w:rsidR="00FB5A02" w:rsidRPr="003D777F" w:rsidRDefault="00FB5A02" w:rsidP="00966328">
      <w:pPr>
        <w:spacing w:afterLines="60" w:after="144" w:line="480" w:lineRule="auto"/>
        <w:jc w:val="center"/>
        <w:rPr>
          <w:rFonts w:ascii="Times New Roman" w:eastAsia="Times New Roman" w:hAnsi="Times New Roman" w:cs="Times New Roman"/>
          <w:b/>
          <w:lang w:val="en-GB" w:eastAsia="pt-PT"/>
        </w:rPr>
      </w:pPr>
      <w:r w:rsidRPr="003D777F">
        <w:rPr>
          <w:rFonts w:ascii="Times New Roman" w:eastAsia="Times New Roman" w:hAnsi="Times New Roman" w:cs="Times New Roman"/>
          <w:b/>
          <w:lang w:val="en-GB" w:eastAsia="pt-PT"/>
        </w:rPr>
        <w:t>RESPONSE TO EDITOR AND REVIEWERS</w:t>
      </w:r>
    </w:p>
    <w:p w14:paraId="767F2FEA" w14:textId="77777777" w:rsidR="00FB5A02" w:rsidRPr="003D777F" w:rsidRDefault="00FB5A02" w:rsidP="003D777F">
      <w:pPr>
        <w:spacing w:afterLines="60" w:after="144" w:line="480" w:lineRule="auto"/>
        <w:jc w:val="both"/>
        <w:rPr>
          <w:rFonts w:ascii="Times New Roman" w:hAnsi="Times New Roman" w:cs="Times New Roman"/>
          <w:lang w:val="en-US"/>
        </w:rPr>
      </w:pPr>
    </w:p>
    <w:p w14:paraId="20188C80" w14:textId="07D6DF95" w:rsidR="00FB5A02" w:rsidRPr="003D777F" w:rsidRDefault="00FB5A02" w:rsidP="003D777F">
      <w:pPr>
        <w:spacing w:afterLines="60" w:after="144" w:line="480" w:lineRule="auto"/>
        <w:jc w:val="both"/>
        <w:rPr>
          <w:rFonts w:ascii="Times New Roman" w:hAnsi="Times New Roman" w:cs="Times New Roman"/>
          <w:noProof w:val="0"/>
          <w:lang w:val="en-US"/>
        </w:rPr>
      </w:pPr>
      <w:r w:rsidRPr="003D777F">
        <w:rPr>
          <w:rFonts w:ascii="Times New Roman" w:hAnsi="Times New Roman" w:cs="Times New Roman"/>
          <w:lang w:val="en-US"/>
        </w:rPr>
        <w:t xml:space="preserve">We appreciate all the constructive criticism provided once again by the editor and the two anonymous reviewers. </w:t>
      </w:r>
      <w:r w:rsidR="00DE5332" w:rsidRPr="003D777F">
        <w:rPr>
          <w:rFonts w:ascii="Times New Roman" w:hAnsi="Times New Roman" w:cs="Times New Roman"/>
          <w:lang w:val="en-US"/>
        </w:rPr>
        <w:t>In our opinion, t</w:t>
      </w:r>
      <w:r w:rsidR="00FB1352" w:rsidRPr="003D777F">
        <w:rPr>
          <w:rFonts w:ascii="Times New Roman" w:hAnsi="Times New Roman" w:cs="Times New Roman"/>
          <w:lang w:val="en-US"/>
        </w:rPr>
        <w:t>he manuscript as it currently stands has improved in both</w:t>
      </w:r>
      <w:r w:rsidR="001B7ED7" w:rsidRPr="003D777F">
        <w:rPr>
          <w:rFonts w:ascii="Times New Roman" w:hAnsi="Times New Roman" w:cs="Times New Roman"/>
          <w:lang w:val="en-US"/>
        </w:rPr>
        <w:t xml:space="preserve"> data analysis</w:t>
      </w:r>
      <w:r w:rsidR="00FB1352" w:rsidRPr="003D777F">
        <w:rPr>
          <w:rFonts w:ascii="Times New Roman" w:hAnsi="Times New Roman" w:cs="Times New Roman"/>
          <w:lang w:val="en-US"/>
        </w:rPr>
        <w:t xml:space="preserve"> </w:t>
      </w:r>
      <w:r w:rsidR="001B7ED7" w:rsidRPr="003D777F">
        <w:rPr>
          <w:rFonts w:ascii="Times New Roman" w:hAnsi="Times New Roman" w:cs="Times New Roman"/>
          <w:lang w:val="en-US"/>
        </w:rPr>
        <w:t xml:space="preserve">quality and </w:t>
      </w:r>
      <w:r w:rsidR="00FB1352" w:rsidRPr="003D777F">
        <w:rPr>
          <w:rFonts w:ascii="Times New Roman" w:hAnsi="Times New Roman" w:cs="Times New Roman"/>
          <w:lang w:val="en-US"/>
        </w:rPr>
        <w:t xml:space="preserve">strength of results. </w:t>
      </w:r>
      <w:r w:rsidRPr="003D777F">
        <w:rPr>
          <w:rFonts w:ascii="Times New Roman" w:hAnsi="Times New Roman" w:cs="Times New Roman"/>
          <w:lang w:val="en-US"/>
        </w:rPr>
        <w:t xml:space="preserve">Generally, we </w:t>
      </w:r>
      <w:r w:rsidR="00FB1352" w:rsidRPr="003D777F">
        <w:rPr>
          <w:rFonts w:ascii="Times New Roman" w:hAnsi="Times New Roman" w:cs="Times New Roman"/>
          <w:lang w:val="en-US"/>
        </w:rPr>
        <w:t xml:space="preserve">included and tested </w:t>
      </w:r>
      <w:r w:rsidRPr="003D777F">
        <w:rPr>
          <w:rFonts w:ascii="Times New Roman" w:hAnsi="Times New Roman" w:cs="Times New Roman"/>
          <w:lang w:val="en-US"/>
        </w:rPr>
        <w:t>confound</w:t>
      </w:r>
      <w:r w:rsidR="00FB1352" w:rsidRPr="003D777F">
        <w:rPr>
          <w:rFonts w:ascii="Times New Roman" w:hAnsi="Times New Roman" w:cs="Times New Roman"/>
          <w:lang w:val="en-US"/>
        </w:rPr>
        <w:t xml:space="preserve">ers in our statistical models, </w:t>
      </w:r>
      <w:r w:rsidR="001B7ED7" w:rsidRPr="003D777F">
        <w:rPr>
          <w:rFonts w:ascii="Times New Roman" w:hAnsi="Times New Roman" w:cs="Times New Roman"/>
          <w:noProof w:val="0"/>
          <w:lang w:val="en-US"/>
        </w:rPr>
        <w:t>re-analyzed the cognitive bias data with a modeling approach where we were able to test for an interaction between latency and bowl location, and</w:t>
      </w:r>
      <w:r w:rsidR="001B7ED7" w:rsidRPr="003D777F">
        <w:rPr>
          <w:rFonts w:ascii="Times New Roman" w:hAnsi="Times New Roman" w:cs="Times New Roman"/>
          <w:color w:val="000000"/>
          <w:shd w:val="clear" w:color="auto" w:fill="FFFFFF"/>
          <w:lang w:val="en-US"/>
        </w:rPr>
        <w:t xml:space="preserve"> reconsidered our claims on having assessed long-term welfare - in th</w:t>
      </w:r>
      <w:r w:rsidR="00BD070B">
        <w:rPr>
          <w:rFonts w:ascii="Times New Roman" w:hAnsi="Times New Roman" w:cs="Times New Roman"/>
          <w:color w:val="000000"/>
          <w:shd w:val="clear" w:color="auto" w:fill="FFFFFF"/>
          <w:lang w:val="en-US"/>
        </w:rPr>
        <w:t>e current version of the manusc</w:t>
      </w:r>
      <w:r w:rsidR="001B7ED7" w:rsidRPr="003D777F">
        <w:rPr>
          <w:rFonts w:ascii="Times New Roman" w:hAnsi="Times New Roman" w:cs="Times New Roman"/>
          <w:color w:val="000000"/>
          <w:shd w:val="clear" w:color="auto" w:fill="FFFFFF"/>
          <w:lang w:val="en-US"/>
        </w:rPr>
        <w:t>ri</w:t>
      </w:r>
      <w:r w:rsidR="00BD070B">
        <w:rPr>
          <w:rFonts w:ascii="Times New Roman" w:hAnsi="Times New Roman" w:cs="Times New Roman"/>
          <w:color w:val="000000"/>
          <w:shd w:val="clear" w:color="auto" w:fill="FFFFFF"/>
          <w:lang w:val="en-US"/>
        </w:rPr>
        <w:t>p</w:t>
      </w:r>
      <w:r w:rsidR="001B7ED7" w:rsidRPr="003D777F">
        <w:rPr>
          <w:rFonts w:ascii="Times New Roman" w:hAnsi="Times New Roman" w:cs="Times New Roman"/>
          <w:color w:val="000000"/>
          <w:shd w:val="clear" w:color="auto" w:fill="FFFFFF"/>
          <w:lang w:val="en-US"/>
        </w:rPr>
        <w:t>t cognitive bias is now treated as an indicator of welfare outside the training context.</w:t>
      </w:r>
      <w:r w:rsidR="001B7ED7" w:rsidRPr="003D777F">
        <w:rPr>
          <w:rFonts w:ascii="Times New Roman" w:hAnsi="Times New Roman" w:cs="Times New Roman"/>
          <w:noProof w:val="0"/>
          <w:lang w:val="en-US"/>
        </w:rPr>
        <w:t xml:space="preserve"> </w:t>
      </w:r>
      <w:r w:rsidRPr="003D777F">
        <w:rPr>
          <w:rFonts w:ascii="Times New Roman" w:hAnsi="Times New Roman" w:cs="Times New Roman"/>
          <w:lang w:val="en-US"/>
        </w:rPr>
        <w:t>In what follows, we present detailed responses to all the comments.</w:t>
      </w:r>
    </w:p>
    <w:p w14:paraId="44272813" w14:textId="77777777" w:rsidR="00D10017" w:rsidRPr="003D777F" w:rsidRDefault="00D10017" w:rsidP="003D777F">
      <w:pPr>
        <w:spacing w:afterLines="60" w:after="144" w:line="480" w:lineRule="auto"/>
        <w:jc w:val="both"/>
        <w:rPr>
          <w:rFonts w:ascii="Times New Roman" w:eastAsia="Times New Roman" w:hAnsi="Times New Roman" w:cs="Times New Roman"/>
          <w:color w:val="000033"/>
          <w:lang w:val="en-US" w:eastAsia="pt-PT"/>
        </w:rPr>
      </w:pPr>
    </w:p>
    <w:p w14:paraId="6CB95065" w14:textId="39D71DE3" w:rsidR="00D66416" w:rsidRDefault="00FB5A02" w:rsidP="003D777F">
      <w:pPr>
        <w:spacing w:afterLines="60" w:after="144" w:line="480" w:lineRule="auto"/>
        <w:jc w:val="both"/>
        <w:rPr>
          <w:rFonts w:ascii="Times New Roman" w:hAnsi="Times New Roman" w:cs="Times New Roman"/>
          <w:u w:val="single"/>
          <w:lang w:val="en-US"/>
        </w:rPr>
      </w:pPr>
      <w:r w:rsidRPr="003D777F">
        <w:rPr>
          <w:rFonts w:ascii="Times New Roman" w:hAnsi="Times New Roman" w:cs="Times New Roman"/>
          <w:u w:val="single"/>
          <w:lang w:val="en-US"/>
        </w:rPr>
        <w:t>Editor Comments</w:t>
      </w:r>
    </w:p>
    <w:p w14:paraId="0CA264D6" w14:textId="77777777" w:rsidR="00100A56" w:rsidRPr="003D777F" w:rsidRDefault="00100A56" w:rsidP="003D777F">
      <w:pPr>
        <w:spacing w:afterLines="60" w:after="144" w:line="480" w:lineRule="auto"/>
        <w:jc w:val="both"/>
        <w:rPr>
          <w:rFonts w:ascii="Times New Roman" w:hAnsi="Times New Roman" w:cs="Times New Roman"/>
          <w:u w:val="single"/>
          <w:lang w:val="en-US"/>
        </w:rPr>
      </w:pPr>
    </w:p>
    <w:p w14:paraId="5EE98B75" w14:textId="52195B4D" w:rsidR="00D10017" w:rsidRDefault="00D66416" w:rsidP="003D777F">
      <w:pPr>
        <w:spacing w:afterLines="60" w:after="144" w:line="480" w:lineRule="auto"/>
        <w:jc w:val="both"/>
        <w:rPr>
          <w:rFonts w:ascii="Times New Roman" w:eastAsia="Times New Roman" w:hAnsi="Times New Roman" w:cs="Times New Roman"/>
          <w:i/>
          <w:lang w:val="en-US" w:eastAsia="pt-PT"/>
        </w:rPr>
      </w:pPr>
      <w:r w:rsidRPr="003D777F">
        <w:rPr>
          <w:rFonts w:ascii="Times New Roman" w:eastAsia="Times New Roman" w:hAnsi="Times New Roman" w:cs="Times New Roman"/>
          <w:i/>
          <w:lang w:val="en-US" w:eastAsia="pt-PT"/>
        </w:rPr>
        <w:t xml:space="preserve">1) </w:t>
      </w:r>
      <w:r w:rsidR="00D10017" w:rsidRPr="003D777F">
        <w:rPr>
          <w:rFonts w:ascii="Times New Roman" w:eastAsia="Times New Roman" w:hAnsi="Times New Roman" w:cs="Times New Roman"/>
          <w:i/>
          <w:lang w:val="en-US" w:eastAsia="pt-PT"/>
        </w:rPr>
        <w:t>Until you can convincingly show that the welfare differences you found are based on training school approach as the most compelling explanation, then your study will fall short of being able to advocate for the position that reward-based training generates the best welfare outcomes for dogs.  </w:t>
      </w:r>
    </w:p>
    <w:p w14:paraId="31D081F3" w14:textId="77777777" w:rsidR="00100A56" w:rsidRPr="003D777F" w:rsidRDefault="00100A56" w:rsidP="003D777F">
      <w:pPr>
        <w:spacing w:afterLines="60" w:after="144" w:line="480" w:lineRule="auto"/>
        <w:jc w:val="both"/>
        <w:rPr>
          <w:rFonts w:ascii="Times New Roman" w:hAnsi="Times New Roman" w:cs="Times New Roman"/>
          <w:i/>
          <w:lang w:val="en-US"/>
        </w:rPr>
      </w:pPr>
    </w:p>
    <w:p w14:paraId="02DE5E95" w14:textId="60FFDE97" w:rsidR="007F3930" w:rsidRPr="003D777F" w:rsidRDefault="007F3930" w:rsidP="003D777F">
      <w:pPr>
        <w:spacing w:afterLines="60" w:after="144" w:line="480" w:lineRule="auto"/>
        <w:jc w:val="both"/>
        <w:rPr>
          <w:rFonts w:ascii="Times New Roman" w:hAnsi="Times New Roman" w:cs="Times New Roman"/>
          <w:noProof w:val="0"/>
          <w:lang w:val="en-US"/>
        </w:rPr>
      </w:pPr>
      <w:r w:rsidRPr="003D777F">
        <w:rPr>
          <w:rFonts w:ascii="Times New Roman" w:hAnsi="Times New Roman" w:cs="Times New Roman"/>
          <w:noProof w:val="0"/>
          <w:lang w:val="en-US"/>
        </w:rPr>
        <w:t xml:space="preserve">As a consequence of not being able to randomly assign </w:t>
      </w:r>
      <w:r w:rsidR="004934D6" w:rsidRPr="003D777F">
        <w:rPr>
          <w:rFonts w:ascii="Times New Roman" w:hAnsi="Times New Roman" w:cs="Times New Roman"/>
          <w:noProof w:val="0"/>
          <w:lang w:val="en-US"/>
        </w:rPr>
        <w:t>dogs</w:t>
      </w:r>
      <w:r w:rsidRPr="003D777F">
        <w:rPr>
          <w:rFonts w:ascii="Times New Roman" w:hAnsi="Times New Roman" w:cs="Times New Roman"/>
          <w:noProof w:val="0"/>
          <w:lang w:val="en-US"/>
        </w:rPr>
        <w:t xml:space="preserve"> to training schools, as you pointed out, we did end up with a dataset with some unbalanced</w:t>
      </w:r>
      <w:r w:rsidR="004B3FFB" w:rsidRPr="003D777F">
        <w:rPr>
          <w:rFonts w:ascii="Times New Roman" w:hAnsi="Times New Roman" w:cs="Times New Roman"/>
          <w:noProof w:val="0"/>
          <w:lang w:val="en-US"/>
        </w:rPr>
        <w:t xml:space="preserve"> distribution of</w:t>
      </w:r>
      <w:r w:rsidRPr="003D777F">
        <w:rPr>
          <w:rFonts w:ascii="Times New Roman" w:hAnsi="Times New Roman" w:cs="Times New Roman"/>
          <w:noProof w:val="0"/>
          <w:lang w:val="en-US"/>
        </w:rPr>
        <w:t xml:space="preserve"> possible confounders</w:t>
      </w:r>
      <w:r w:rsidR="000069FD" w:rsidRPr="003D777F">
        <w:rPr>
          <w:rFonts w:ascii="Times New Roman" w:hAnsi="Times New Roman" w:cs="Times New Roman"/>
          <w:noProof w:val="0"/>
          <w:lang w:val="en-US"/>
        </w:rPr>
        <w:t>. We agree that it is important to show that the welfare differences are explained by the training school approach and are not artefacts of this distribution. We have addressed this by taking the confounder</w:t>
      </w:r>
      <w:r w:rsidR="00BC5859" w:rsidRPr="003D777F">
        <w:rPr>
          <w:rFonts w:ascii="Times New Roman" w:hAnsi="Times New Roman" w:cs="Times New Roman"/>
          <w:noProof w:val="0"/>
          <w:lang w:val="en-US"/>
        </w:rPr>
        <w:t>s into account in the statistical analysis</w:t>
      </w:r>
      <w:r w:rsidR="000069FD" w:rsidRPr="003D777F">
        <w:rPr>
          <w:rFonts w:ascii="Times New Roman" w:hAnsi="Times New Roman" w:cs="Times New Roman"/>
          <w:noProof w:val="0"/>
          <w:lang w:val="en-US"/>
        </w:rPr>
        <w:t xml:space="preserve"> </w:t>
      </w:r>
      <w:r w:rsidR="004934D6" w:rsidRPr="003D777F">
        <w:rPr>
          <w:rFonts w:ascii="Times New Roman" w:hAnsi="Times New Roman" w:cs="Times New Roman"/>
          <w:noProof w:val="0"/>
          <w:lang w:val="en-US"/>
        </w:rPr>
        <w:t>in the current version of the manuscript</w:t>
      </w:r>
      <w:r w:rsidRPr="003D777F">
        <w:rPr>
          <w:rFonts w:ascii="Times New Roman" w:hAnsi="Times New Roman" w:cs="Times New Roman"/>
          <w:noProof w:val="0"/>
          <w:lang w:val="en-US"/>
        </w:rPr>
        <w:t xml:space="preserve">. </w:t>
      </w:r>
      <w:r w:rsidR="00BC5859" w:rsidRPr="003D777F">
        <w:rPr>
          <w:rFonts w:ascii="Times New Roman" w:hAnsi="Times New Roman" w:cs="Times New Roman"/>
          <w:noProof w:val="0"/>
          <w:lang w:val="en-US"/>
        </w:rPr>
        <w:t>We</w:t>
      </w:r>
      <w:r w:rsidRPr="003D777F">
        <w:rPr>
          <w:rFonts w:ascii="Times New Roman" w:hAnsi="Times New Roman" w:cs="Times New Roman"/>
          <w:noProof w:val="0"/>
          <w:lang w:val="en-US"/>
        </w:rPr>
        <w:t xml:space="preserve"> tested each confounder first, one at a time</w:t>
      </w:r>
      <w:r w:rsidR="00E4424B" w:rsidRPr="003D777F">
        <w:rPr>
          <w:rFonts w:ascii="Times New Roman" w:hAnsi="Times New Roman" w:cs="Times New Roman"/>
          <w:noProof w:val="0"/>
          <w:lang w:val="en-US"/>
        </w:rPr>
        <w:t xml:space="preserve"> (i.e. 1 additional degree of freedom being used)</w:t>
      </w:r>
      <w:r w:rsidR="004B3FFB" w:rsidRPr="003D777F">
        <w:rPr>
          <w:rFonts w:ascii="Times New Roman" w:hAnsi="Times New Roman" w:cs="Times New Roman"/>
          <w:noProof w:val="0"/>
          <w:lang w:val="en-US"/>
        </w:rPr>
        <w:t xml:space="preserve"> in addition to our variables of interest</w:t>
      </w:r>
      <w:r w:rsidRPr="003D777F">
        <w:rPr>
          <w:rFonts w:ascii="Times New Roman" w:hAnsi="Times New Roman" w:cs="Times New Roman"/>
          <w:noProof w:val="0"/>
          <w:lang w:val="en-US"/>
        </w:rPr>
        <w:t xml:space="preserve">, to verify </w:t>
      </w:r>
      <w:r w:rsidR="00E4424B" w:rsidRPr="003D777F">
        <w:rPr>
          <w:rFonts w:ascii="Times New Roman" w:hAnsi="Times New Roman" w:cs="Times New Roman"/>
          <w:noProof w:val="0"/>
          <w:lang w:val="en-US"/>
        </w:rPr>
        <w:t>if they were significantly related with the respon</w:t>
      </w:r>
      <w:r w:rsidR="004934D6" w:rsidRPr="003D777F">
        <w:rPr>
          <w:rFonts w:ascii="Times New Roman" w:hAnsi="Times New Roman" w:cs="Times New Roman"/>
          <w:noProof w:val="0"/>
          <w:lang w:val="en-US"/>
        </w:rPr>
        <w:t>se</w:t>
      </w:r>
      <w:r w:rsidR="00E4424B" w:rsidRPr="003D777F">
        <w:rPr>
          <w:rFonts w:ascii="Times New Roman" w:hAnsi="Times New Roman" w:cs="Times New Roman"/>
          <w:noProof w:val="0"/>
          <w:lang w:val="en-US"/>
        </w:rPr>
        <w:t xml:space="preserve"> variable and also if they substantially changed the independent </w:t>
      </w:r>
      <w:r w:rsidR="00E4424B" w:rsidRPr="003D777F">
        <w:rPr>
          <w:rFonts w:ascii="Times New Roman" w:hAnsi="Times New Roman" w:cs="Times New Roman"/>
          <w:noProof w:val="0"/>
          <w:lang w:val="en-US"/>
        </w:rPr>
        <w:lastRenderedPageBreak/>
        <w:t>variables</w:t>
      </w:r>
      <w:r w:rsidR="004C5946" w:rsidRPr="003D777F">
        <w:rPr>
          <w:rFonts w:ascii="Times New Roman" w:hAnsi="Times New Roman" w:cs="Times New Roman"/>
          <w:noProof w:val="0"/>
          <w:lang w:val="en-US"/>
        </w:rPr>
        <w:t>’</w:t>
      </w:r>
      <w:r w:rsidR="00E4424B" w:rsidRPr="003D777F">
        <w:rPr>
          <w:rFonts w:ascii="Times New Roman" w:hAnsi="Times New Roman" w:cs="Times New Roman"/>
          <w:noProof w:val="0"/>
          <w:lang w:val="en-US"/>
        </w:rPr>
        <w:t xml:space="preserve"> estimates of the models (</w:t>
      </w:r>
      <w:r w:rsidR="004C5946" w:rsidRPr="003D777F">
        <w:rPr>
          <w:rFonts w:ascii="Times New Roman" w:hAnsi="Times New Roman" w:cs="Times New Roman"/>
          <w:noProof w:val="0"/>
          <w:lang w:val="en-US"/>
        </w:rPr>
        <w:t xml:space="preserve">i.e. </w:t>
      </w:r>
      <w:r w:rsidR="00E67692" w:rsidRPr="003D777F">
        <w:rPr>
          <w:rFonts w:ascii="Times New Roman" w:hAnsi="Times New Roman" w:cs="Times New Roman"/>
          <w:noProof w:val="0"/>
          <w:lang w:val="en-US"/>
        </w:rPr>
        <w:t>group and t</w:t>
      </w:r>
      <w:r w:rsidR="004C5946" w:rsidRPr="003D777F">
        <w:rPr>
          <w:rFonts w:ascii="Times New Roman" w:hAnsi="Times New Roman" w:cs="Times New Roman"/>
          <w:noProof w:val="0"/>
          <w:lang w:val="en-US"/>
        </w:rPr>
        <w:t xml:space="preserve">raining </w:t>
      </w:r>
      <w:r w:rsidR="00E67692" w:rsidRPr="003D777F">
        <w:rPr>
          <w:rFonts w:ascii="Times New Roman" w:hAnsi="Times New Roman" w:cs="Times New Roman"/>
          <w:noProof w:val="0"/>
          <w:lang w:val="en-US"/>
        </w:rPr>
        <w:t>s</w:t>
      </w:r>
      <w:r w:rsidR="004C5946" w:rsidRPr="003D777F">
        <w:rPr>
          <w:rFonts w:ascii="Times New Roman" w:hAnsi="Times New Roman" w:cs="Times New Roman"/>
          <w:noProof w:val="0"/>
          <w:lang w:val="en-US"/>
        </w:rPr>
        <w:t>ession</w:t>
      </w:r>
      <w:r w:rsidR="00E4424B" w:rsidRPr="003D777F">
        <w:rPr>
          <w:rFonts w:ascii="Times New Roman" w:hAnsi="Times New Roman" w:cs="Times New Roman"/>
          <w:noProof w:val="0"/>
          <w:lang w:val="en-US"/>
        </w:rPr>
        <w:t xml:space="preserve"> estimates). This way of testing confounders</w:t>
      </w:r>
      <w:r w:rsidR="00BC5859" w:rsidRPr="003D777F">
        <w:rPr>
          <w:rFonts w:ascii="Times New Roman" w:hAnsi="Times New Roman" w:cs="Times New Roman"/>
          <w:noProof w:val="0"/>
          <w:lang w:val="en-US"/>
        </w:rPr>
        <w:t xml:space="preserve">, in which </w:t>
      </w:r>
      <w:r w:rsidR="00E4424B" w:rsidRPr="003D777F">
        <w:rPr>
          <w:rFonts w:ascii="Times New Roman" w:hAnsi="Times New Roman" w:cs="Times New Roman"/>
          <w:noProof w:val="0"/>
          <w:lang w:val="en-US"/>
        </w:rPr>
        <w:t>they are tested one at a time,</w:t>
      </w:r>
      <w:r w:rsidR="00BC5859" w:rsidRPr="003D777F">
        <w:rPr>
          <w:rFonts w:ascii="Times New Roman" w:hAnsi="Times New Roman" w:cs="Times New Roman"/>
          <w:noProof w:val="0"/>
          <w:lang w:val="en-US"/>
        </w:rPr>
        <w:t xml:space="preserve"> allows to maintain enough</w:t>
      </w:r>
      <w:r w:rsidR="00E4424B" w:rsidRPr="003D777F">
        <w:rPr>
          <w:rFonts w:ascii="Times New Roman" w:hAnsi="Times New Roman" w:cs="Times New Roman"/>
          <w:noProof w:val="0"/>
          <w:lang w:val="en-US"/>
        </w:rPr>
        <w:t xml:space="preserve"> statistical power to verify their significance and influence in the models. If more th</w:t>
      </w:r>
      <w:r w:rsidR="002C5228" w:rsidRPr="003D777F">
        <w:rPr>
          <w:rFonts w:ascii="Times New Roman" w:hAnsi="Times New Roman" w:cs="Times New Roman"/>
          <w:noProof w:val="0"/>
          <w:lang w:val="en-US"/>
        </w:rPr>
        <w:t>a</w:t>
      </w:r>
      <w:r w:rsidR="00E4424B" w:rsidRPr="003D777F">
        <w:rPr>
          <w:rFonts w:ascii="Times New Roman" w:hAnsi="Times New Roman" w:cs="Times New Roman"/>
          <w:noProof w:val="0"/>
          <w:lang w:val="en-US"/>
        </w:rPr>
        <w:t xml:space="preserve">n one confounder was found to be significant, then all the significant confounders were tested in the whole model. Non-significant confounders, variables of interest and interactions were removed from the final models. </w:t>
      </w:r>
      <w:r w:rsidR="002C5228" w:rsidRPr="003D777F">
        <w:rPr>
          <w:rFonts w:ascii="Times New Roman" w:hAnsi="Times New Roman" w:cs="Times New Roman"/>
          <w:noProof w:val="0"/>
          <w:lang w:val="en-US"/>
        </w:rPr>
        <w:t xml:space="preserve">Only significant and trend models are presented in </w:t>
      </w:r>
      <w:r w:rsidR="009C7E2B">
        <w:rPr>
          <w:rFonts w:ascii="Times New Roman" w:hAnsi="Times New Roman" w:cs="Times New Roman"/>
          <w:noProof w:val="0"/>
          <w:lang w:val="en-US"/>
        </w:rPr>
        <w:t>Appendix S5</w:t>
      </w:r>
      <w:r w:rsidR="002C5228" w:rsidRPr="003D777F">
        <w:rPr>
          <w:rFonts w:ascii="Times New Roman" w:hAnsi="Times New Roman" w:cs="Times New Roman"/>
          <w:noProof w:val="0"/>
          <w:lang w:val="en-US"/>
        </w:rPr>
        <w:t xml:space="preserve">. </w:t>
      </w:r>
    </w:p>
    <w:p w14:paraId="5846D854" w14:textId="77777777" w:rsidR="006D2E11" w:rsidRPr="003D777F" w:rsidRDefault="00E4424B" w:rsidP="003D777F">
      <w:pPr>
        <w:spacing w:afterLines="60" w:after="144" w:line="480" w:lineRule="auto"/>
        <w:jc w:val="both"/>
        <w:rPr>
          <w:rFonts w:ascii="Times New Roman" w:hAnsi="Times New Roman" w:cs="Times New Roman"/>
          <w:noProof w:val="0"/>
          <w:lang w:val="en-US"/>
        </w:rPr>
      </w:pPr>
      <w:r w:rsidRPr="003D777F">
        <w:rPr>
          <w:rFonts w:ascii="Times New Roman" w:hAnsi="Times New Roman" w:cs="Times New Roman"/>
          <w:noProof w:val="0"/>
          <w:lang w:val="en-US"/>
        </w:rPr>
        <w:t>Prior to testing the confounders, we checked for multicollinearity issues among all confounders, as well as</w:t>
      </w:r>
      <w:r w:rsidR="004B3FFB" w:rsidRPr="003D777F">
        <w:rPr>
          <w:rFonts w:ascii="Times New Roman" w:hAnsi="Times New Roman" w:cs="Times New Roman"/>
          <w:noProof w:val="0"/>
          <w:lang w:val="en-US"/>
        </w:rPr>
        <w:t xml:space="preserve"> among</w:t>
      </w:r>
      <w:r w:rsidRPr="003D777F">
        <w:rPr>
          <w:rFonts w:ascii="Times New Roman" w:hAnsi="Times New Roman" w:cs="Times New Roman"/>
          <w:noProof w:val="0"/>
          <w:lang w:val="en-US"/>
        </w:rPr>
        <w:t xml:space="preserve"> confounders and </w:t>
      </w:r>
      <w:r w:rsidR="00CD20AD" w:rsidRPr="003D777F">
        <w:rPr>
          <w:rFonts w:ascii="Times New Roman" w:hAnsi="Times New Roman" w:cs="Times New Roman"/>
          <w:noProof w:val="0"/>
          <w:lang w:val="en-US"/>
        </w:rPr>
        <w:t xml:space="preserve">dependent variables of interest. There were no collinearity issues between any of the factors, thus none of the confounders </w:t>
      </w:r>
      <w:r w:rsidR="00F034D8" w:rsidRPr="003D777F">
        <w:rPr>
          <w:rFonts w:ascii="Times New Roman" w:hAnsi="Times New Roman" w:cs="Times New Roman"/>
          <w:noProof w:val="0"/>
          <w:lang w:val="en-US"/>
        </w:rPr>
        <w:t xml:space="preserve">which </w:t>
      </w:r>
      <w:r w:rsidR="00CD20AD" w:rsidRPr="003D777F">
        <w:rPr>
          <w:rFonts w:ascii="Times New Roman" w:hAnsi="Times New Roman" w:cs="Times New Roman"/>
          <w:noProof w:val="0"/>
          <w:lang w:val="en-US"/>
        </w:rPr>
        <w:t xml:space="preserve">we decided to test were removed from the analysis. </w:t>
      </w:r>
    </w:p>
    <w:p w14:paraId="646B3A0C" w14:textId="24718085" w:rsidR="005C4279" w:rsidRPr="003D777F" w:rsidRDefault="00BD60AE" w:rsidP="003D777F">
      <w:pPr>
        <w:spacing w:afterLines="60" w:after="144" w:line="480" w:lineRule="auto"/>
        <w:jc w:val="both"/>
        <w:rPr>
          <w:rFonts w:ascii="Times New Roman" w:hAnsi="Times New Roman" w:cs="Times New Roman"/>
          <w:noProof w:val="0"/>
          <w:lang w:val="en-US"/>
        </w:rPr>
      </w:pPr>
      <w:r w:rsidRPr="003D777F">
        <w:rPr>
          <w:rFonts w:ascii="Times New Roman" w:hAnsi="Times New Roman" w:cs="Times New Roman"/>
          <w:noProof w:val="0"/>
          <w:lang w:val="en-US"/>
        </w:rPr>
        <w:t>From the factors that differed among our groups, w</w:t>
      </w:r>
      <w:r w:rsidR="004B3FFB" w:rsidRPr="003D777F">
        <w:rPr>
          <w:rFonts w:ascii="Times New Roman" w:hAnsi="Times New Roman" w:cs="Times New Roman"/>
          <w:noProof w:val="0"/>
          <w:lang w:val="en-US"/>
        </w:rPr>
        <w:t>e decided to test Children (categorical, presence or not), Owner G</w:t>
      </w:r>
      <w:r w:rsidR="00B00AA4" w:rsidRPr="003D777F">
        <w:rPr>
          <w:rFonts w:ascii="Times New Roman" w:hAnsi="Times New Roman" w:cs="Times New Roman"/>
          <w:noProof w:val="0"/>
          <w:lang w:val="en-US"/>
        </w:rPr>
        <w:t>ender (categorical, f</w:t>
      </w:r>
      <w:r w:rsidR="007533B4" w:rsidRPr="003D777F">
        <w:rPr>
          <w:rFonts w:ascii="Times New Roman" w:hAnsi="Times New Roman" w:cs="Times New Roman"/>
          <w:noProof w:val="0"/>
          <w:lang w:val="en-US"/>
        </w:rPr>
        <w:t>emale</w:t>
      </w:r>
      <w:r w:rsidR="00B00AA4" w:rsidRPr="003D777F">
        <w:rPr>
          <w:rFonts w:ascii="Times New Roman" w:hAnsi="Times New Roman" w:cs="Times New Roman"/>
          <w:noProof w:val="0"/>
          <w:lang w:val="en-US"/>
        </w:rPr>
        <w:t xml:space="preserve"> or m</w:t>
      </w:r>
      <w:r w:rsidR="007533B4" w:rsidRPr="003D777F">
        <w:rPr>
          <w:rFonts w:ascii="Times New Roman" w:hAnsi="Times New Roman" w:cs="Times New Roman"/>
          <w:noProof w:val="0"/>
          <w:lang w:val="en-US"/>
        </w:rPr>
        <w:t>ale</w:t>
      </w:r>
      <w:r w:rsidR="004B3FFB" w:rsidRPr="003D777F">
        <w:rPr>
          <w:rFonts w:ascii="Times New Roman" w:hAnsi="Times New Roman" w:cs="Times New Roman"/>
          <w:noProof w:val="0"/>
          <w:lang w:val="en-US"/>
        </w:rPr>
        <w:t>) and Dog Age (numeric, months of age) as possible confounders, but not</w:t>
      </w:r>
      <w:r w:rsidRPr="003D777F">
        <w:rPr>
          <w:rFonts w:ascii="Times New Roman" w:hAnsi="Times New Roman" w:cs="Times New Roman"/>
          <w:noProof w:val="0"/>
          <w:lang w:val="en-US"/>
        </w:rPr>
        <w:t xml:space="preserve"> FCI Breed Group and Age of </w:t>
      </w:r>
      <w:r w:rsidR="004934D6" w:rsidRPr="003D777F">
        <w:rPr>
          <w:rFonts w:ascii="Times New Roman" w:hAnsi="Times New Roman" w:cs="Times New Roman"/>
          <w:noProof w:val="0"/>
          <w:lang w:val="en-US"/>
        </w:rPr>
        <w:t>S</w:t>
      </w:r>
      <w:r w:rsidRPr="003D777F">
        <w:rPr>
          <w:rFonts w:ascii="Times New Roman" w:hAnsi="Times New Roman" w:cs="Times New Roman"/>
          <w:noProof w:val="0"/>
          <w:lang w:val="en-US"/>
        </w:rPr>
        <w:t xml:space="preserve">eparation </w:t>
      </w:r>
      <w:r w:rsidR="004934D6" w:rsidRPr="003D777F">
        <w:rPr>
          <w:rFonts w:ascii="Times New Roman" w:hAnsi="Times New Roman" w:cs="Times New Roman"/>
          <w:noProof w:val="0"/>
          <w:lang w:val="en-US"/>
        </w:rPr>
        <w:t>from the M</w:t>
      </w:r>
      <w:r w:rsidRPr="003D777F">
        <w:rPr>
          <w:rFonts w:ascii="Times New Roman" w:hAnsi="Times New Roman" w:cs="Times New Roman"/>
          <w:noProof w:val="0"/>
          <w:lang w:val="en-US"/>
        </w:rPr>
        <w:t>other.</w:t>
      </w:r>
    </w:p>
    <w:p w14:paraId="0CEB4EE5" w14:textId="2FDA390F" w:rsidR="00C63EDE" w:rsidRPr="003D777F" w:rsidRDefault="005B12F8" w:rsidP="003D777F">
      <w:pPr>
        <w:spacing w:afterLines="60" w:after="144" w:line="480" w:lineRule="auto"/>
        <w:jc w:val="both"/>
        <w:rPr>
          <w:rFonts w:ascii="Times New Roman" w:hAnsi="Times New Roman" w:cs="Times New Roman"/>
          <w:noProof w:val="0"/>
          <w:lang w:val="en-US"/>
        </w:rPr>
      </w:pPr>
      <w:r w:rsidRPr="003D777F">
        <w:rPr>
          <w:rFonts w:ascii="Times New Roman" w:hAnsi="Times New Roman" w:cs="Times New Roman"/>
          <w:noProof w:val="0"/>
          <w:lang w:val="en-US"/>
        </w:rPr>
        <w:t xml:space="preserve">There is </w:t>
      </w:r>
      <w:r w:rsidR="00BD1F3F" w:rsidRPr="003D777F">
        <w:rPr>
          <w:rFonts w:ascii="Times New Roman" w:hAnsi="Times New Roman" w:cs="Times New Roman"/>
          <w:noProof w:val="0"/>
          <w:lang w:val="en-US"/>
        </w:rPr>
        <w:t xml:space="preserve">quite some </w:t>
      </w:r>
      <w:r w:rsidRPr="003D777F">
        <w:rPr>
          <w:rFonts w:ascii="Times New Roman" w:hAnsi="Times New Roman" w:cs="Times New Roman"/>
          <w:noProof w:val="0"/>
          <w:lang w:val="en-US"/>
        </w:rPr>
        <w:t>literature suggesting that owner</w:t>
      </w:r>
      <w:r w:rsidR="00BD1F3F" w:rsidRPr="003D777F">
        <w:rPr>
          <w:rFonts w:ascii="Times New Roman" w:hAnsi="Times New Roman" w:cs="Times New Roman"/>
          <w:noProof w:val="0"/>
          <w:lang w:val="en-US"/>
        </w:rPr>
        <w:t>/handler</w:t>
      </w:r>
      <w:r w:rsidRPr="003D777F">
        <w:rPr>
          <w:rFonts w:ascii="Times New Roman" w:hAnsi="Times New Roman" w:cs="Times New Roman"/>
          <w:noProof w:val="0"/>
          <w:lang w:val="en-US"/>
        </w:rPr>
        <w:t xml:space="preserve"> gender and dog a</w:t>
      </w:r>
      <w:r w:rsidR="006D2E11" w:rsidRPr="003D777F">
        <w:rPr>
          <w:rFonts w:ascii="Times New Roman" w:hAnsi="Times New Roman" w:cs="Times New Roman"/>
          <w:noProof w:val="0"/>
          <w:lang w:val="en-US"/>
        </w:rPr>
        <w:t xml:space="preserve">ge can impact dog stress levels </w:t>
      </w:r>
      <w:r w:rsidR="00BD1F3F" w:rsidRPr="003D777F">
        <w:rPr>
          <w:rFonts w:ascii="Times New Roman" w:hAnsi="Times New Roman" w:cs="Times New Roman"/>
          <w:noProof w:val="0"/>
          <w:lang w:val="en-US"/>
        </w:rPr>
        <w:t>(</w:t>
      </w:r>
      <w:r w:rsidR="004934D6" w:rsidRPr="003D777F">
        <w:rPr>
          <w:rFonts w:ascii="Times New Roman" w:hAnsi="Times New Roman" w:cs="Times New Roman"/>
          <w:lang w:val="en-US"/>
        </w:rPr>
        <w:t xml:space="preserve">e.g., </w:t>
      </w:r>
      <w:r w:rsidR="004934D6" w:rsidRPr="003D777F">
        <w:rPr>
          <w:rFonts w:ascii="Times New Roman" w:hAnsi="Times New Roman" w:cs="Times New Roman"/>
          <w:shd w:val="clear" w:color="auto" w:fill="FFFFFF"/>
          <w:lang w:val="en-US"/>
        </w:rPr>
        <w:t xml:space="preserve">Buttner et al, 2015; </w:t>
      </w:r>
      <w:r w:rsidR="004934D6" w:rsidRPr="003D777F">
        <w:rPr>
          <w:rFonts w:ascii="Times New Roman" w:hAnsi="Times New Roman" w:cs="Times New Roman"/>
          <w:lang w:val="en-US"/>
        </w:rPr>
        <w:t>Henessy et al, 1998;</w:t>
      </w:r>
      <w:r w:rsidR="004934D6" w:rsidRPr="003D777F">
        <w:rPr>
          <w:rFonts w:ascii="Times New Roman" w:eastAsia="Times New Roman" w:hAnsi="Times New Roman" w:cs="Times New Roman"/>
          <w:bCs/>
          <w:kern w:val="36"/>
          <w:lang w:val="en-US"/>
        </w:rPr>
        <w:t xml:space="preserve"> Meyer and Forkman, 2014; </w:t>
      </w:r>
      <w:r w:rsidR="004934D6" w:rsidRPr="003D777F">
        <w:rPr>
          <w:rFonts w:ascii="Times New Roman" w:eastAsia="Times New Roman" w:hAnsi="Times New Roman" w:cs="Times New Roman"/>
          <w:bCs/>
          <w:kern w:val="36"/>
          <w:lang w:val="en-US" w:eastAsia="pt-PT"/>
        </w:rPr>
        <w:t>Shöber</w:t>
      </w:r>
      <w:r w:rsidR="004934D6" w:rsidRPr="003D777F">
        <w:rPr>
          <w:rFonts w:ascii="Times New Roman" w:eastAsia="Times New Roman" w:hAnsi="Times New Roman" w:cs="Times New Roman"/>
          <w:bCs/>
          <w:kern w:val="36"/>
          <w:lang w:val="en-US"/>
        </w:rPr>
        <w:t>l et al, 2016</w:t>
      </w:r>
      <w:r w:rsidR="00BD1F3F" w:rsidRPr="003D777F">
        <w:rPr>
          <w:rFonts w:ascii="Times New Roman" w:hAnsi="Times New Roman" w:cs="Times New Roman"/>
          <w:noProof w:val="0"/>
          <w:lang w:val="en-US"/>
        </w:rPr>
        <w:t>) and hence</w:t>
      </w:r>
      <w:r w:rsidR="006D2E11" w:rsidRPr="003D777F">
        <w:rPr>
          <w:rFonts w:ascii="Times New Roman" w:hAnsi="Times New Roman" w:cs="Times New Roman"/>
          <w:noProof w:val="0"/>
          <w:lang w:val="en-US"/>
        </w:rPr>
        <w:t xml:space="preserve"> these two factors were tested as confounders</w:t>
      </w:r>
      <w:r w:rsidR="00BD1F3F" w:rsidRPr="003D777F">
        <w:rPr>
          <w:rFonts w:ascii="Times New Roman" w:hAnsi="Times New Roman" w:cs="Times New Roman"/>
          <w:noProof w:val="0"/>
          <w:lang w:val="en-US"/>
        </w:rPr>
        <w:t xml:space="preserve">. As regards </w:t>
      </w:r>
      <w:r w:rsidR="00BD58FB" w:rsidRPr="003D777F">
        <w:rPr>
          <w:rFonts w:ascii="Times New Roman" w:hAnsi="Times New Roman" w:cs="Times New Roman"/>
          <w:noProof w:val="0"/>
          <w:lang w:val="en-US"/>
        </w:rPr>
        <w:t>C</w:t>
      </w:r>
      <w:r w:rsidR="00BD1F3F" w:rsidRPr="003D777F">
        <w:rPr>
          <w:rFonts w:ascii="Times New Roman" w:hAnsi="Times New Roman" w:cs="Times New Roman"/>
          <w:noProof w:val="0"/>
          <w:lang w:val="en-US"/>
        </w:rPr>
        <w:t xml:space="preserve">hildren, to our knowledge, there is no study directly studying </w:t>
      </w:r>
      <w:r w:rsidR="006D2E11" w:rsidRPr="003D777F">
        <w:rPr>
          <w:rFonts w:ascii="Times New Roman" w:hAnsi="Times New Roman" w:cs="Times New Roman"/>
          <w:noProof w:val="0"/>
          <w:lang w:val="en-US"/>
        </w:rPr>
        <w:t xml:space="preserve">or showing a </w:t>
      </w:r>
      <w:r w:rsidR="00BD1F3F" w:rsidRPr="003D777F">
        <w:rPr>
          <w:rFonts w:ascii="Times New Roman" w:hAnsi="Times New Roman" w:cs="Times New Roman"/>
          <w:noProof w:val="0"/>
          <w:lang w:val="en-US"/>
        </w:rPr>
        <w:t>relationship between the presence of children in the household and dog stress/welfare. However, a stu</w:t>
      </w:r>
      <w:r w:rsidR="004934D6" w:rsidRPr="003D777F">
        <w:rPr>
          <w:rFonts w:ascii="Times New Roman" w:hAnsi="Times New Roman" w:cs="Times New Roman"/>
          <w:noProof w:val="0"/>
          <w:lang w:val="en-US"/>
        </w:rPr>
        <w:t xml:space="preserve">dy by Meyer and </w:t>
      </w:r>
      <w:proofErr w:type="spellStart"/>
      <w:r w:rsidR="004934D6" w:rsidRPr="003D777F">
        <w:rPr>
          <w:rFonts w:ascii="Times New Roman" w:hAnsi="Times New Roman" w:cs="Times New Roman"/>
          <w:noProof w:val="0"/>
          <w:lang w:val="en-US"/>
        </w:rPr>
        <w:t>Forkman</w:t>
      </w:r>
      <w:proofErr w:type="spellEnd"/>
      <w:r w:rsidR="004934D6" w:rsidRPr="003D777F">
        <w:rPr>
          <w:rFonts w:ascii="Times New Roman" w:hAnsi="Times New Roman" w:cs="Times New Roman"/>
          <w:noProof w:val="0"/>
          <w:lang w:val="en-US"/>
        </w:rPr>
        <w:t xml:space="preserve"> (2014) </w:t>
      </w:r>
      <w:r w:rsidR="00BD1F3F" w:rsidRPr="003D777F">
        <w:rPr>
          <w:rFonts w:ascii="Times New Roman" w:hAnsi="Times New Roman" w:cs="Times New Roman"/>
          <w:noProof w:val="0"/>
          <w:lang w:val="en-US"/>
        </w:rPr>
        <w:t xml:space="preserve">showed that </w:t>
      </w:r>
      <w:r w:rsidR="00BD1F3F" w:rsidRPr="003D777F">
        <w:rPr>
          <w:rFonts w:ascii="Times New Roman" w:hAnsi="Times New Roman" w:cs="Times New Roman"/>
          <w:lang w:val="en-US"/>
        </w:rPr>
        <w:t xml:space="preserve">that children in the family was negatively associated with the owners' perception of the relationship with their dogs. As this can eventually result </w:t>
      </w:r>
      <w:r w:rsidR="00BC5859" w:rsidRPr="003D777F">
        <w:rPr>
          <w:rFonts w:ascii="Times New Roman" w:hAnsi="Times New Roman" w:cs="Times New Roman"/>
          <w:lang w:val="en-US"/>
        </w:rPr>
        <w:t xml:space="preserve">in </w:t>
      </w:r>
      <w:r w:rsidR="00BD1F3F" w:rsidRPr="003D777F">
        <w:rPr>
          <w:rFonts w:ascii="Times New Roman" w:hAnsi="Times New Roman" w:cs="Times New Roman"/>
          <w:lang w:val="en-US"/>
        </w:rPr>
        <w:t>a negative effect on dog welfare, we</w:t>
      </w:r>
      <w:r w:rsidR="00891F9A" w:rsidRPr="003D777F">
        <w:rPr>
          <w:rFonts w:ascii="Times New Roman" w:hAnsi="Times New Roman" w:cs="Times New Roman"/>
          <w:lang w:val="en-US"/>
        </w:rPr>
        <w:t xml:space="preserve"> also</w:t>
      </w:r>
      <w:r w:rsidR="00BD1F3F" w:rsidRPr="003D777F">
        <w:rPr>
          <w:rFonts w:ascii="Times New Roman" w:hAnsi="Times New Roman" w:cs="Times New Roman"/>
          <w:lang w:val="en-US"/>
        </w:rPr>
        <w:t xml:space="preserve"> decided to also include </w:t>
      </w:r>
      <w:r w:rsidR="004934D6" w:rsidRPr="003D777F">
        <w:rPr>
          <w:rFonts w:ascii="Times New Roman" w:hAnsi="Times New Roman" w:cs="Times New Roman"/>
          <w:lang w:val="en-US"/>
        </w:rPr>
        <w:t>C</w:t>
      </w:r>
      <w:r w:rsidR="00BD1F3F" w:rsidRPr="003D777F">
        <w:rPr>
          <w:rFonts w:ascii="Times New Roman" w:hAnsi="Times New Roman" w:cs="Times New Roman"/>
          <w:lang w:val="en-US"/>
        </w:rPr>
        <w:t xml:space="preserve">hildren </w:t>
      </w:r>
      <w:r w:rsidR="00BC5859" w:rsidRPr="003D777F">
        <w:rPr>
          <w:rFonts w:ascii="Times New Roman" w:hAnsi="Times New Roman" w:cs="Times New Roman"/>
          <w:lang w:val="en-US"/>
        </w:rPr>
        <w:t>in the analysis</w:t>
      </w:r>
      <w:r w:rsidR="00BD1F3F" w:rsidRPr="003D777F">
        <w:rPr>
          <w:rFonts w:ascii="Times New Roman" w:hAnsi="Times New Roman" w:cs="Times New Roman"/>
          <w:lang w:val="en-US"/>
        </w:rPr>
        <w:t>.</w:t>
      </w:r>
      <w:r w:rsidR="004934D6" w:rsidRPr="003D777F">
        <w:rPr>
          <w:rFonts w:ascii="Times New Roman" w:hAnsi="Times New Roman" w:cs="Times New Roman"/>
          <w:lang w:val="en-US"/>
        </w:rPr>
        <w:t xml:space="preserve"> </w:t>
      </w:r>
      <w:r w:rsidR="00BC5859" w:rsidRPr="003D777F">
        <w:rPr>
          <w:rFonts w:ascii="Times New Roman" w:hAnsi="Times New Roman" w:cs="Times New Roman"/>
          <w:lang w:val="en-US"/>
        </w:rPr>
        <w:t xml:space="preserve">The reason not to include breed group is motivated by the </w:t>
      </w:r>
      <w:r w:rsidR="00F43E4C" w:rsidRPr="003D777F">
        <w:rPr>
          <w:rFonts w:ascii="Times New Roman" w:hAnsi="Times New Roman" w:cs="Times New Roman"/>
          <w:lang w:val="en-US"/>
        </w:rPr>
        <w:t xml:space="preserve">incoherent relation between breed groups and behavior/temperament. </w:t>
      </w:r>
      <w:r w:rsidR="00891F9A" w:rsidRPr="003D777F">
        <w:rPr>
          <w:rFonts w:ascii="Times New Roman" w:hAnsi="Times New Roman" w:cs="Times New Roman"/>
          <w:lang w:val="en-US"/>
        </w:rPr>
        <w:t>It is known, as you re</w:t>
      </w:r>
      <w:r w:rsidR="00B64040" w:rsidRPr="003D777F">
        <w:rPr>
          <w:rFonts w:ascii="Times New Roman" w:hAnsi="Times New Roman" w:cs="Times New Roman"/>
          <w:lang w:val="en-US"/>
        </w:rPr>
        <w:t>ferred</w:t>
      </w:r>
      <w:r w:rsidR="00891F9A" w:rsidRPr="003D777F">
        <w:rPr>
          <w:rFonts w:ascii="Times New Roman" w:hAnsi="Times New Roman" w:cs="Times New Roman"/>
          <w:lang w:val="en-US"/>
        </w:rPr>
        <w:t>, that breeds differ in behavior. However, when one tries to group breeds (either by kennel clubs’ conventional classification like the one we report in the present study, or through genetic relatedness</w:t>
      </w:r>
      <w:r w:rsidR="00B64040" w:rsidRPr="003D777F">
        <w:rPr>
          <w:rFonts w:ascii="Times New Roman" w:hAnsi="Times New Roman" w:cs="Times New Roman"/>
          <w:lang w:val="en-US"/>
        </w:rPr>
        <w:t>)</w:t>
      </w:r>
      <w:r w:rsidR="00891F9A" w:rsidRPr="003D777F">
        <w:rPr>
          <w:rFonts w:ascii="Times New Roman" w:hAnsi="Times New Roman" w:cs="Times New Roman"/>
          <w:lang w:val="en-US"/>
        </w:rPr>
        <w:t xml:space="preserve"> behavioural divergences of related dog breeds are found (e.g., Tu</w:t>
      </w:r>
      <w:r w:rsidR="00BD58FB" w:rsidRPr="003D777F">
        <w:rPr>
          <w:rFonts w:ascii="Times New Roman" w:hAnsi="Times New Roman" w:cs="Times New Roman"/>
          <w:lang w:val="en-US"/>
        </w:rPr>
        <w:t>rcsá</w:t>
      </w:r>
      <w:r w:rsidR="00891F9A" w:rsidRPr="003D777F">
        <w:rPr>
          <w:rFonts w:ascii="Times New Roman" w:hAnsi="Times New Roman" w:cs="Times New Roman"/>
          <w:lang w:val="en-US"/>
        </w:rPr>
        <w:t xml:space="preserve">n et al 2011). Mixed breeds make the issue even more complex. In order to include breed as a factor we would need to </w:t>
      </w:r>
      <w:r w:rsidR="00153DCD" w:rsidRPr="003D777F">
        <w:rPr>
          <w:rFonts w:ascii="Times New Roman" w:hAnsi="Times New Roman" w:cs="Times New Roman"/>
          <w:lang w:val="en-US"/>
        </w:rPr>
        <w:t>consider “mixed breed” as a breed group</w:t>
      </w:r>
      <w:r w:rsidR="004934D6" w:rsidRPr="003D777F">
        <w:rPr>
          <w:rFonts w:ascii="Times New Roman" w:hAnsi="Times New Roman" w:cs="Times New Roman"/>
          <w:lang w:val="en-US"/>
        </w:rPr>
        <w:t xml:space="preserve"> level</w:t>
      </w:r>
      <w:r w:rsidR="00153DCD" w:rsidRPr="003D777F">
        <w:rPr>
          <w:rFonts w:ascii="Times New Roman" w:hAnsi="Times New Roman" w:cs="Times New Roman"/>
          <w:lang w:val="en-US"/>
        </w:rPr>
        <w:t xml:space="preserve">, </w:t>
      </w:r>
      <w:r w:rsidR="00F43E4C" w:rsidRPr="003D777F">
        <w:rPr>
          <w:rFonts w:ascii="Times New Roman" w:hAnsi="Times New Roman" w:cs="Times New Roman"/>
          <w:lang w:val="en-US"/>
        </w:rPr>
        <w:t xml:space="preserve">but that approach ignores the fact </w:t>
      </w:r>
      <w:r w:rsidR="00F43E4C" w:rsidRPr="003D777F">
        <w:rPr>
          <w:rFonts w:ascii="Times New Roman" w:hAnsi="Times New Roman" w:cs="Times New Roman"/>
          <w:lang w:val="en-US"/>
        </w:rPr>
        <w:lastRenderedPageBreak/>
        <w:t>that this is a highly heterogenous group</w:t>
      </w:r>
      <w:r w:rsidR="00307743" w:rsidRPr="003D777F">
        <w:rPr>
          <w:rFonts w:ascii="Times New Roman" w:hAnsi="Times New Roman" w:cs="Times New Roman"/>
          <w:lang w:val="en-US"/>
        </w:rPr>
        <w:t>, where different individual dogs are related to completely different groups of pure breeds, and where in most cases we do not know which breeds</w:t>
      </w:r>
      <w:r w:rsidR="00F43E4C" w:rsidRPr="003D777F">
        <w:rPr>
          <w:rFonts w:ascii="Times New Roman" w:hAnsi="Times New Roman" w:cs="Times New Roman"/>
          <w:lang w:val="en-US"/>
        </w:rPr>
        <w:t xml:space="preserve"> they were crossed with</w:t>
      </w:r>
      <w:r w:rsidR="00307743" w:rsidRPr="003D777F">
        <w:rPr>
          <w:rFonts w:ascii="Times New Roman" w:hAnsi="Times New Roman" w:cs="Times New Roman"/>
          <w:lang w:val="en-US"/>
        </w:rPr>
        <w:t xml:space="preserve"> (estimating dog breeds from appearance is not reliable, Voith et al 2009). </w:t>
      </w:r>
      <w:r w:rsidR="004934D6" w:rsidRPr="0017115D">
        <w:rPr>
          <w:rFonts w:ascii="Times New Roman" w:hAnsi="Times New Roman" w:cs="Times New Roman"/>
          <w:lang w:val="en-US"/>
        </w:rPr>
        <w:t xml:space="preserve">Finally, </w:t>
      </w:r>
      <w:r w:rsidR="007530B6" w:rsidRPr="0017115D">
        <w:rPr>
          <w:rFonts w:ascii="Times New Roman" w:hAnsi="Times New Roman" w:cs="Times New Roman"/>
          <w:lang w:val="en-US"/>
        </w:rPr>
        <w:t xml:space="preserve">we </w:t>
      </w:r>
      <w:r w:rsidR="00576F7C" w:rsidRPr="0017115D">
        <w:rPr>
          <w:rFonts w:ascii="Times New Roman" w:hAnsi="Times New Roman" w:cs="Times New Roman"/>
          <w:lang w:val="en-US"/>
        </w:rPr>
        <w:t xml:space="preserve">did consider testing </w:t>
      </w:r>
      <w:r w:rsidR="00D307C0" w:rsidRPr="0017115D">
        <w:rPr>
          <w:rFonts w:ascii="Times New Roman" w:hAnsi="Times New Roman" w:cs="Times New Roman"/>
          <w:lang w:val="en-US"/>
        </w:rPr>
        <w:t>A</w:t>
      </w:r>
      <w:r w:rsidR="006D2E11" w:rsidRPr="0017115D">
        <w:rPr>
          <w:rFonts w:ascii="Times New Roman" w:hAnsi="Times New Roman" w:cs="Times New Roman"/>
          <w:lang w:val="en-US"/>
        </w:rPr>
        <w:t xml:space="preserve">ge of </w:t>
      </w:r>
      <w:r w:rsidR="00D307C0" w:rsidRPr="0017115D">
        <w:rPr>
          <w:rFonts w:ascii="Times New Roman" w:hAnsi="Times New Roman" w:cs="Times New Roman"/>
          <w:lang w:val="en-US"/>
        </w:rPr>
        <w:t>S</w:t>
      </w:r>
      <w:r w:rsidR="006D2E11" w:rsidRPr="0017115D">
        <w:rPr>
          <w:rFonts w:ascii="Times New Roman" w:hAnsi="Times New Roman" w:cs="Times New Roman"/>
          <w:lang w:val="en-US"/>
        </w:rPr>
        <w:t xml:space="preserve">eparation from the </w:t>
      </w:r>
      <w:r w:rsidR="00D307C0" w:rsidRPr="0017115D">
        <w:rPr>
          <w:rFonts w:ascii="Times New Roman" w:hAnsi="Times New Roman" w:cs="Times New Roman"/>
          <w:lang w:val="en-US"/>
        </w:rPr>
        <w:t>M</w:t>
      </w:r>
      <w:r w:rsidR="006D2E11" w:rsidRPr="0017115D">
        <w:rPr>
          <w:rFonts w:ascii="Times New Roman" w:hAnsi="Times New Roman" w:cs="Times New Roman"/>
          <w:lang w:val="en-US"/>
        </w:rPr>
        <w:t>othe</w:t>
      </w:r>
      <w:r w:rsidR="00C63EDE" w:rsidRPr="0017115D">
        <w:rPr>
          <w:rFonts w:ascii="Times New Roman" w:hAnsi="Times New Roman" w:cs="Times New Roman"/>
          <w:lang w:val="en-US"/>
        </w:rPr>
        <w:t>r</w:t>
      </w:r>
      <w:r w:rsidR="00576F7C" w:rsidRPr="0017115D">
        <w:rPr>
          <w:rFonts w:ascii="Times New Roman" w:hAnsi="Times New Roman" w:cs="Times New Roman"/>
          <w:lang w:val="en-US"/>
        </w:rPr>
        <w:t xml:space="preserve"> as a confounder</w:t>
      </w:r>
      <w:r w:rsidR="00C63EDE" w:rsidRPr="0017115D">
        <w:rPr>
          <w:rFonts w:ascii="Times New Roman" w:hAnsi="Times New Roman" w:cs="Times New Roman"/>
          <w:lang w:val="en-US"/>
        </w:rPr>
        <w:t>,</w:t>
      </w:r>
      <w:r w:rsidR="007530B6" w:rsidRPr="0017115D">
        <w:rPr>
          <w:rFonts w:ascii="Times New Roman" w:hAnsi="Times New Roman" w:cs="Times New Roman"/>
          <w:lang w:val="en-US"/>
        </w:rPr>
        <w:t xml:space="preserve"> as</w:t>
      </w:r>
      <w:r w:rsidR="00C63EDE" w:rsidRPr="0017115D">
        <w:rPr>
          <w:rFonts w:ascii="Times New Roman" w:hAnsi="Times New Roman" w:cs="Times New Roman"/>
          <w:lang w:val="en-US"/>
        </w:rPr>
        <w:t xml:space="preserve"> it is documented that early separatio</w:t>
      </w:r>
      <w:r w:rsidR="004934D6" w:rsidRPr="0017115D">
        <w:rPr>
          <w:rFonts w:ascii="Times New Roman" w:hAnsi="Times New Roman" w:cs="Times New Roman"/>
          <w:lang w:val="en-US"/>
        </w:rPr>
        <w:t>n can lead to stress and stress-</w:t>
      </w:r>
      <w:r w:rsidR="00C63EDE" w:rsidRPr="0017115D">
        <w:rPr>
          <w:rFonts w:ascii="Times New Roman" w:hAnsi="Times New Roman" w:cs="Times New Roman"/>
          <w:lang w:val="en-US"/>
        </w:rPr>
        <w:t>associated behaviors</w:t>
      </w:r>
      <w:r w:rsidR="00BB5210" w:rsidRPr="0017115D">
        <w:rPr>
          <w:rFonts w:ascii="Times New Roman" w:hAnsi="Times New Roman" w:cs="Times New Roman"/>
          <w:lang w:val="en-US"/>
        </w:rPr>
        <w:t xml:space="preserve"> in dogs</w:t>
      </w:r>
      <w:r w:rsidR="004934D6" w:rsidRPr="0017115D">
        <w:rPr>
          <w:rFonts w:ascii="Times New Roman" w:hAnsi="Times New Roman" w:cs="Times New Roman"/>
          <w:lang w:val="en-US"/>
        </w:rPr>
        <w:t xml:space="preserve"> (e.</w:t>
      </w:r>
      <w:r w:rsidR="004934D6" w:rsidRPr="0017115D">
        <w:rPr>
          <w:rFonts w:ascii="Times New Roman" w:eastAsia="Times New Roman" w:hAnsi="Times New Roman" w:cs="Times New Roman"/>
          <w:bCs/>
          <w:kern w:val="36"/>
          <w:lang w:val="en-US"/>
        </w:rPr>
        <w:t>.g, Tiira et al, 2012</w:t>
      </w:r>
      <w:r w:rsidR="0091064A" w:rsidRPr="0017115D">
        <w:rPr>
          <w:rFonts w:ascii="Times New Roman" w:eastAsia="Times New Roman" w:hAnsi="Times New Roman" w:cs="Times New Roman"/>
          <w:bCs/>
          <w:kern w:val="36"/>
          <w:lang w:val="en-US"/>
        </w:rPr>
        <w:t>)</w:t>
      </w:r>
      <w:r w:rsidR="004934D6" w:rsidRPr="0017115D">
        <w:rPr>
          <w:rFonts w:ascii="Times New Roman" w:hAnsi="Times New Roman" w:cs="Times New Roman"/>
          <w:lang w:val="en-US"/>
        </w:rPr>
        <w:t xml:space="preserve">. </w:t>
      </w:r>
      <w:r w:rsidR="00C63EDE" w:rsidRPr="0017115D">
        <w:rPr>
          <w:rFonts w:ascii="Times New Roman" w:hAnsi="Times New Roman" w:cs="Times New Roman"/>
          <w:lang w:val="en-US"/>
        </w:rPr>
        <w:t xml:space="preserve">However, </w:t>
      </w:r>
      <w:r w:rsidR="007530B6" w:rsidRPr="0017115D">
        <w:rPr>
          <w:rFonts w:ascii="Times New Roman" w:hAnsi="Times New Roman" w:cs="Times New Roman"/>
          <w:lang w:val="en-US"/>
        </w:rPr>
        <w:t>we had a high amount of missing data for this factor (around 22% of the owners reported not knowing when the dog had been separated from the mother),</w:t>
      </w:r>
      <w:r w:rsidR="00576F7C" w:rsidRPr="0017115D">
        <w:rPr>
          <w:rFonts w:ascii="Times New Roman" w:hAnsi="Times New Roman" w:cs="Times New Roman"/>
          <w:lang w:val="en-US"/>
        </w:rPr>
        <w:t xml:space="preserve"> which made it impossible for us to </w:t>
      </w:r>
      <w:r w:rsidR="000E523F" w:rsidRPr="0017115D">
        <w:rPr>
          <w:rFonts w:ascii="Times New Roman" w:hAnsi="Times New Roman" w:cs="Times New Roman"/>
          <w:lang w:val="en-US"/>
        </w:rPr>
        <w:t>carry on with this test without the possibility of generating questionable results.</w:t>
      </w:r>
    </w:p>
    <w:p w14:paraId="434FFF8D" w14:textId="2F0F5D9E" w:rsidR="00111F79" w:rsidRPr="003D777F" w:rsidRDefault="00CD20AD" w:rsidP="003D777F">
      <w:pPr>
        <w:spacing w:afterLines="60" w:after="144" w:line="480" w:lineRule="auto"/>
        <w:jc w:val="both"/>
        <w:rPr>
          <w:rFonts w:ascii="Times New Roman" w:hAnsi="Times New Roman" w:cs="Times New Roman"/>
          <w:noProof w:val="0"/>
          <w:lang w:val="en-US"/>
        </w:rPr>
      </w:pPr>
      <w:r w:rsidRPr="003D777F">
        <w:rPr>
          <w:rFonts w:ascii="Times New Roman" w:hAnsi="Times New Roman" w:cs="Times New Roman"/>
          <w:noProof w:val="0"/>
          <w:lang w:val="en-US"/>
        </w:rPr>
        <w:t xml:space="preserve">Results indicated that Presence of Children was a confounder affecting </w:t>
      </w:r>
      <w:r w:rsidR="00374A58" w:rsidRPr="003D777F">
        <w:rPr>
          <w:rFonts w:ascii="Times New Roman" w:hAnsi="Times New Roman" w:cs="Times New Roman"/>
          <w:noProof w:val="0"/>
          <w:lang w:val="en-US"/>
        </w:rPr>
        <w:t>body turn and body s</w:t>
      </w:r>
      <w:r w:rsidRPr="003D777F">
        <w:rPr>
          <w:rFonts w:ascii="Times New Roman" w:hAnsi="Times New Roman" w:cs="Times New Roman"/>
          <w:noProof w:val="0"/>
          <w:lang w:val="en-US"/>
        </w:rPr>
        <w:t xml:space="preserve">hake in opposite directions. Dog Age </w:t>
      </w:r>
      <w:r w:rsidR="002C5228" w:rsidRPr="003D777F">
        <w:rPr>
          <w:rFonts w:ascii="Times New Roman" w:hAnsi="Times New Roman" w:cs="Times New Roman"/>
          <w:noProof w:val="0"/>
          <w:lang w:val="en-US"/>
        </w:rPr>
        <w:t>was negatively associated with body turn and yawn</w:t>
      </w:r>
      <w:r w:rsidRPr="003D777F">
        <w:rPr>
          <w:rFonts w:ascii="Times New Roman" w:hAnsi="Times New Roman" w:cs="Times New Roman"/>
          <w:noProof w:val="0"/>
          <w:lang w:val="en-US"/>
        </w:rPr>
        <w:t xml:space="preserve">. Owner Gender did not affect any of the studied </w:t>
      </w:r>
      <w:r w:rsidR="00BC3DBD" w:rsidRPr="003D777F">
        <w:rPr>
          <w:rFonts w:ascii="Times New Roman" w:hAnsi="Times New Roman" w:cs="Times New Roman"/>
          <w:noProof w:val="0"/>
          <w:lang w:val="en-US"/>
        </w:rPr>
        <w:t>variables</w:t>
      </w:r>
      <w:r w:rsidRPr="003D777F">
        <w:rPr>
          <w:rFonts w:ascii="Times New Roman" w:hAnsi="Times New Roman" w:cs="Times New Roman"/>
          <w:noProof w:val="0"/>
          <w:lang w:val="en-US"/>
        </w:rPr>
        <w:t xml:space="preserve">. </w:t>
      </w:r>
      <w:r w:rsidR="00D97C9F" w:rsidRPr="003D777F">
        <w:rPr>
          <w:rFonts w:ascii="Times New Roman" w:hAnsi="Times New Roman" w:cs="Times New Roman"/>
          <w:noProof w:val="0"/>
          <w:lang w:val="en-US"/>
        </w:rPr>
        <w:t>Although the significant confounders were kept in their respective models (as they should), we cannot draw any conclusions from an effect of a confounder</w:t>
      </w:r>
      <w:r w:rsidR="00111F79" w:rsidRPr="003D777F">
        <w:rPr>
          <w:rFonts w:ascii="Times New Roman" w:hAnsi="Times New Roman" w:cs="Times New Roman"/>
          <w:noProof w:val="0"/>
          <w:lang w:val="en-US"/>
        </w:rPr>
        <w:t xml:space="preserve">. </w:t>
      </w:r>
      <w:r w:rsidR="00307743" w:rsidRPr="003D777F">
        <w:rPr>
          <w:rFonts w:ascii="Times New Roman" w:hAnsi="Times New Roman" w:cs="Times New Roman"/>
          <w:noProof w:val="0"/>
          <w:lang w:val="en-US"/>
        </w:rPr>
        <w:t>It is important to keep in mind</w:t>
      </w:r>
      <w:r w:rsidR="00111F79" w:rsidRPr="003D777F">
        <w:rPr>
          <w:rFonts w:ascii="Times New Roman" w:hAnsi="Times New Roman" w:cs="Times New Roman"/>
          <w:noProof w:val="0"/>
          <w:lang w:val="en-US"/>
        </w:rPr>
        <w:t xml:space="preserve"> that confounders correlate not only with the </w:t>
      </w:r>
      <w:r w:rsidR="00E12E9E" w:rsidRPr="003D777F">
        <w:rPr>
          <w:rFonts w:ascii="Times New Roman" w:hAnsi="Times New Roman" w:cs="Times New Roman"/>
          <w:noProof w:val="0"/>
          <w:lang w:val="en-US"/>
        </w:rPr>
        <w:t>dependents</w:t>
      </w:r>
      <w:r w:rsidR="00111F79" w:rsidRPr="003D777F">
        <w:rPr>
          <w:rFonts w:ascii="Times New Roman" w:hAnsi="Times New Roman" w:cs="Times New Roman"/>
          <w:noProof w:val="0"/>
          <w:lang w:val="en-US"/>
        </w:rPr>
        <w:t xml:space="preserve"> variable</w:t>
      </w:r>
      <w:r w:rsidR="00E12E9E" w:rsidRPr="003D777F">
        <w:rPr>
          <w:rFonts w:ascii="Times New Roman" w:hAnsi="Times New Roman" w:cs="Times New Roman"/>
          <w:noProof w:val="0"/>
          <w:lang w:val="en-US"/>
        </w:rPr>
        <w:t>s</w:t>
      </w:r>
      <w:r w:rsidR="00111F79" w:rsidRPr="003D777F">
        <w:rPr>
          <w:rFonts w:ascii="Times New Roman" w:hAnsi="Times New Roman" w:cs="Times New Roman"/>
          <w:noProof w:val="0"/>
          <w:lang w:val="en-US"/>
        </w:rPr>
        <w:t xml:space="preserve"> but also with the </w:t>
      </w:r>
      <w:r w:rsidR="00111F79" w:rsidRPr="003D777F">
        <w:rPr>
          <w:rFonts w:ascii="Times New Roman" w:hAnsi="Times New Roman" w:cs="Times New Roman"/>
          <w:smallCaps/>
          <w:noProof w:val="0"/>
          <w:lang w:val="en-US"/>
        </w:rPr>
        <w:t>INDEPENDENT VARIABLES</w:t>
      </w:r>
      <w:r w:rsidR="00111F79" w:rsidRPr="003D777F">
        <w:rPr>
          <w:rFonts w:ascii="Times New Roman" w:hAnsi="Times New Roman" w:cs="Times New Roman"/>
          <w:noProof w:val="0"/>
          <w:lang w:val="en-US"/>
        </w:rPr>
        <w:t xml:space="preserve"> of interest (once their parameter estimates were changed </w:t>
      </w:r>
      <w:r w:rsidR="002C5228" w:rsidRPr="003D777F">
        <w:rPr>
          <w:rFonts w:ascii="Times New Roman" w:hAnsi="Times New Roman" w:cs="Times New Roman"/>
          <w:noProof w:val="0"/>
          <w:lang w:val="en-US"/>
        </w:rPr>
        <w:t>by</w:t>
      </w:r>
      <w:r w:rsidR="00111F79" w:rsidRPr="003D777F">
        <w:rPr>
          <w:rFonts w:ascii="Times New Roman" w:hAnsi="Times New Roman" w:cs="Times New Roman"/>
          <w:noProof w:val="0"/>
          <w:lang w:val="en-US"/>
        </w:rPr>
        <w:t xml:space="preserve"> more than 10% when confounders were added to the models). Thus, no conclusions can be drawn about why and how each of the significant confounders affected </w:t>
      </w:r>
      <w:r w:rsidR="004B3FFB" w:rsidRPr="003D777F">
        <w:rPr>
          <w:rFonts w:ascii="Times New Roman" w:hAnsi="Times New Roman" w:cs="Times New Roman"/>
          <w:noProof w:val="0"/>
          <w:lang w:val="en-US"/>
        </w:rPr>
        <w:t>th</w:t>
      </w:r>
      <w:r w:rsidR="00111F79" w:rsidRPr="003D777F">
        <w:rPr>
          <w:rFonts w:ascii="Times New Roman" w:hAnsi="Times New Roman" w:cs="Times New Roman"/>
          <w:noProof w:val="0"/>
          <w:lang w:val="en-US"/>
        </w:rPr>
        <w:t xml:space="preserve">e </w:t>
      </w:r>
      <w:r w:rsidR="00A176E1" w:rsidRPr="003D777F">
        <w:rPr>
          <w:rFonts w:ascii="Times New Roman" w:hAnsi="Times New Roman" w:cs="Times New Roman"/>
          <w:noProof w:val="0"/>
          <w:lang w:val="en-US"/>
        </w:rPr>
        <w:t>dependent</w:t>
      </w:r>
      <w:r w:rsidR="00111F79" w:rsidRPr="003D777F">
        <w:rPr>
          <w:rFonts w:ascii="Times New Roman" w:hAnsi="Times New Roman" w:cs="Times New Roman"/>
          <w:noProof w:val="0"/>
          <w:lang w:val="en-US"/>
        </w:rPr>
        <w:t xml:space="preserve"> variables, as they are mere confounders</w:t>
      </w:r>
      <w:r w:rsidR="004B3FFB" w:rsidRPr="003D777F">
        <w:rPr>
          <w:rFonts w:ascii="Times New Roman" w:hAnsi="Times New Roman" w:cs="Times New Roman"/>
          <w:noProof w:val="0"/>
          <w:lang w:val="en-US"/>
        </w:rPr>
        <w:t xml:space="preserve">, and also </w:t>
      </w:r>
      <w:r w:rsidR="002C5228" w:rsidRPr="003D777F">
        <w:rPr>
          <w:rFonts w:ascii="Times New Roman" w:hAnsi="Times New Roman" w:cs="Times New Roman"/>
          <w:noProof w:val="0"/>
          <w:lang w:val="en-US"/>
        </w:rPr>
        <w:t>some of their</w:t>
      </w:r>
      <w:r w:rsidR="004B3FFB" w:rsidRPr="003D777F">
        <w:rPr>
          <w:rFonts w:ascii="Times New Roman" w:hAnsi="Times New Roman" w:cs="Times New Roman"/>
          <w:noProof w:val="0"/>
          <w:lang w:val="en-US"/>
        </w:rPr>
        <w:t xml:space="preserve"> results were not consistent among </w:t>
      </w:r>
      <w:r w:rsidR="002C5228" w:rsidRPr="003D777F">
        <w:rPr>
          <w:rFonts w:ascii="Times New Roman" w:hAnsi="Times New Roman" w:cs="Times New Roman"/>
          <w:noProof w:val="0"/>
          <w:lang w:val="en-US"/>
        </w:rPr>
        <w:t xml:space="preserve">the </w:t>
      </w:r>
      <w:r w:rsidR="004B3FFB" w:rsidRPr="003D777F">
        <w:rPr>
          <w:rFonts w:ascii="Times New Roman" w:hAnsi="Times New Roman" w:cs="Times New Roman"/>
          <w:noProof w:val="0"/>
          <w:lang w:val="en-US"/>
        </w:rPr>
        <w:t>behaviors</w:t>
      </w:r>
      <w:r w:rsidR="00111F79" w:rsidRPr="003D777F">
        <w:rPr>
          <w:rFonts w:ascii="Times New Roman" w:hAnsi="Times New Roman" w:cs="Times New Roman"/>
          <w:noProof w:val="0"/>
          <w:lang w:val="en-US"/>
        </w:rPr>
        <w:t>.</w:t>
      </w:r>
      <w:r w:rsidR="00F034D8" w:rsidRPr="003D777F">
        <w:rPr>
          <w:rFonts w:ascii="Times New Roman" w:hAnsi="Times New Roman" w:cs="Times New Roman"/>
          <w:noProof w:val="0"/>
          <w:lang w:val="en-US"/>
        </w:rPr>
        <w:t xml:space="preserve"> Similarly, we cannot conclude that Owner Gender, for example, is not relevant for explaining the behaviors studied. Our hypothesis did not include these possible confounders as variables of interest</w:t>
      </w:r>
      <w:r w:rsidR="00307743" w:rsidRPr="003D777F">
        <w:rPr>
          <w:rFonts w:ascii="Times New Roman" w:hAnsi="Times New Roman" w:cs="Times New Roman"/>
          <w:noProof w:val="0"/>
          <w:lang w:val="en-US"/>
        </w:rPr>
        <w:t xml:space="preserve"> and </w:t>
      </w:r>
      <w:r w:rsidR="00FD0D3C" w:rsidRPr="003D777F">
        <w:rPr>
          <w:rFonts w:ascii="Times New Roman" w:hAnsi="Times New Roman" w:cs="Times New Roman"/>
          <w:noProof w:val="0"/>
          <w:lang w:val="en-US"/>
        </w:rPr>
        <w:t xml:space="preserve">the study </w:t>
      </w:r>
      <w:r w:rsidR="00307743" w:rsidRPr="003D777F">
        <w:rPr>
          <w:rFonts w:ascii="Times New Roman" w:hAnsi="Times New Roman" w:cs="Times New Roman"/>
          <w:noProof w:val="0"/>
          <w:lang w:val="en-US"/>
        </w:rPr>
        <w:t>was not designed</w:t>
      </w:r>
      <w:r w:rsidR="00FD0D3C" w:rsidRPr="003D777F">
        <w:rPr>
          <w:rFonts w:ascii="Times New Roman" w:hAnsi="Times New Roman" w:cs="Times New Roman"/>
          <w:noProof w:val="0"/>
          <w:lang w:val="en-US"/>
        </w:rPr>
        <w:t xml:space="preserve"> to detect an effect of these, thus the possible confounders can and should only be used to </w:t>
      </w:r>
      <w:r w:rsidR="00B47C64" w:rsidRPr="003D777F">
        <w:rPr>
          <w:rFonts w:ascii="Times New Roman" w:hAnsi="Times New Roman" w:cs="Times New Roman"/>
          <w:noProof w:val="0"/>
          <w:lang w:val="en-US"/>
        </w:rPr>
        <w:t>improve the models</w:t>
      </w:r>
      <w:r w:rsidR="004B3FFB" w:rsidRPr="003D777F">
        <w:rPr>
          <w:rFonts w:ascii="Times New Roman" w:hAnsi="Times New Roman" w:cs="Times New Roman"/>
          <w:noProof w:val="0"/>
          <w:lang w:val="en-US"/>
        </w:rPr>
        <w:t xml:space="preserve"> mathematically</w:t>
      </w:r>
      <w:r w:rsidR="00F034D8" w:rsidRPr="003D777F">
        <w:rPr>
          <w:rFonts w:ascii="Times New Roman" w:hAnsi="Times New Roman" w:cs="Times New Roman"/>
          <w:noProof w:val="0"/>
          <w:lang w:val="en-US"/>
        </w:rPr>
        <w:t xml:space="preserve">. </w:t>
      </w:r>
    </w:p>
    <w:p w14:paraId="4599AB7B" w14:textId="5BC6DB5A" w:rsidR="007F772D" w:rsidRPr="003D777F" w:rsidRDefault="004546E6" w:rsidP="003D777F">
      <w:pPr>
        <w:spacing w:afterLines="60" w:after="144" w:line="480" w:lineRule="auto"/>
        <w:jc w:val="both"/>
        <w:rPr>
          <w:rFonts w:ascii="Times New Roman" w:hAnsi="Times New Roman" w:cs="Times New Roman"/>
          <w:noProof w:val="0"/>
          <w:lang w:val="en-US"/>
        </w:rPr>
      </w:pPr>
      <w:r w:rsidRPr="003D777F">
        <w:rPr>
          <w:rFonts w:ascii="Times New Roman" w:hAnsi="Times New Roman" w:cs="Times New Roman"/>
          <w:noProof w:val="0"/>
          <w:lang w:val="en-US"/>
        </w:rPr>
        <w:t>To summarize, we appreciate this constructive criticism and wish to make it clear that the inclusion of the confounders improved some of the models explaining the dependent variables as</w:t>
      </w:r>
      <w:r w:rsidR="000945C6" w:rsidRPr="003D777F">
        <w:rPr>
          <w:rFonts w:ascii="Times New Roman" w:hAnsi="Times New Roman" w:cs="Times New Roman"/>
          <w:noProof w:val="0"/>
          <w:lang w:val="en-US"/>
        </w:rPr>
        <w:t xml:space="preserve"> a</w:t>
      </w:r>
      <w:r w:rsidRPr="003D777F">
        <w:rPr>
          <w:rFonts w:ascii="Times New Roman" w:hAnsi="Times New Roman" w:cs="Times New Roman"/>
          <w:noProof w:val="0"/>
          <w:lang w:val="en-US"/>
        </w:rPr>
        <w:t xml:space="preserve"> function of our treatments, while having only minor effects on the results</w:t>
      </w:r>
      <w:r w:rsidR="00F034D8" w:rsidRPr="003D777F">
        <w:rPr>
          <w:rFonts w:ascii="Times New Roman" w:hAnsi="Times New Roman" w:cs="Times New Roman"/>
          <w:noProof w:val="0"/>
          <w:lang w:val="en-US"/>
        </w:rPr>
        <w:t>. The effects of our variables of inter</w:t>
      </w:r>
      <w:r w:rsidR="0000203B" w:rsidRPr="003D777F">
        <w:rPr>
          <w:rFonts w:ascii="Times New Roman" w:hAnsi="Times New Roman" w:cs="Times New Roman"/>
          <w:noProof w:val="0"/>
          <w:lang w:val="en-US"/>
        </w:rPr>
        <w:t>est (Group and Training Session</w:t>
      </w:r>
      <w:r w:rsidR="00F034D8" w:rsidRPr="003D777F">
        <w:rPr>
          <w:rFonts w:ascii="Times New Roman" w:hAnsi="Times New Roman" w:cs="Times New Roman"/>
          <w:noProof w:val="0"/>
          <w:lang w:val="en-US"/>
        </w:rPr>
        <w:t>) remained robust and consistent</w:t>
      </w:r>
      <w:r w:rsidR="00B47C64" w:rsidRPr="003D777F">
        <w:rPr>
          <w:rFonts w:ascii="Times New Roman" w:hAnsi="Times New Roman" w:cs="Times New Roman"/>
          <w:noProof w:val="0"/>
          <w:lang w:val="en-US"/>
        </w:rPr>
        <w:t>, as you will find in the manuscript</w:t>
      </w:r>
      <w:r w:rsidR="00F034D8" w:rsidRPr="003D777F">
        <w:rPr>
          <w:rFonts w:ascii="Times New Roman" w:hAnsi="Times New Roman" w:cs="Times New Roman"/>
          <w:noProof w:val="0"/>
          <w:lang w:val="en-US"/>
        </w:rPr>
        <w:t>.</w:t>
      </w:r>
      <w:r w:rsidR="00B47C64" w:rsidRPr="003D777F">
        <w:rPr>
          <w:rFonts w:ascii="Times New Roman" w:hAnsi="Times New Roman" w:cs="Times New Roman"/>
          <w:noProof w:val="0"/>
          <w:lang w:val="en-US"/>
        </w:rPr>
        <w:t xml:space="preserve"> There were minor adjustments on the p- and Z values.</w:t>
      </w:r>
      <w:r w:rsidR="007A3277" w:rsidRPr="003D777F">
        <w:rPr>
          <w:rFonts w:ascii="Times New Roman" w:hAnsi="Times New Roman" w:cs="Times New Roman"/>
          <w:noProof w:val="0"/>
          <w:lang w:val="en-US"/>
        </w:rPr>
        <w:t xml:space="preserve"> </w:t>
      </w:r>
      <w:r w:rsidR="00EE31F5" w:rsidRPr="003D777F">
        <w:rPr>
          <w:rFonts w:ascii="Times New Roman" w:hAnsi="Times New Roman" w:cs="Times New Roman"/>
          <w:noProof w:val="0"/>
          <w:lang w:val="en-US"/>
        </w:rPr>
        <w:t xml:space="preserve">Following the comments by Reviewer 3, we re-analyzed the cognitive </w:t>
      </w:r>
      <w:r w:rsidR="00EE31F5" w:rsidRPr="003D777F">
        <w:rPr>
          <w:rFonts w:ascii="Times New Roman" w:hAnsi="Times New Roman" w:cs="Times New Roman"/>
          <w:noProof w:val="0"/>
          <w:lang w:val="en-US"/>
        </w:rPr>
        <w:lastRenderedPageBreak/>
        <w:t xml:space="preserve">bias data with a modeling approach, and were able to test the same confounders to explain latency to reach the bowls. None of the confounders tested were significant in the cognitive </w:t>
      </w:r>
      <w:r w:rsidR="00EE31F5" w:rsidRPr="0017115D">
        <w:rPr>
          <w:rFonts w:ascii="Times New Roman" w:hAnsi="Times New Roman" w:cs="Times New Roman"/>
          <w:noProof w:val="0"/>
          <w:lang w:val="en-US"/>
        </w:rPr>
        <w:t>bias task. Last, but not least, we added dog ID as a repeated measure in our behavioral (and cognitive bias) analysis, since we had each dog being subjected to 3 training sessions</w:t>
      </w:r>
      <w:r w:rsidR="008B5FDB" w:rsidRPr="0017115D">
        <w:rPr>
          <w:rFonts w:ascii="Times New Roman" w:hAnsi="Times New Roman" w:cs="Times New Roman"/>
          <w:noProof w:val="0"/>
          <w:lang w:val="en-US"/>
        </w:rPr>
        <w:t xml:space="preserve"> (and to 5 bowl locations)</w:t>
      </w:r>
      <w:r w:rsidR="00EE31F5" w:rsidRPr="0017115D">
        <w:rPr>
          <w:rFonts w:ascii="Times New Roman" w:hAnsi="Times New Roman" w:cs="Times New Roman"/>
          <w:noProof w:val="0"/>
          <w:lang w:val="en-US"/>
        </w:rPr>
        <w:t>. This probably</w:t>
      </w:r>
      <w:r w:rsidR="00EE31F5" w:rsidRPr="003D777F">
        <w:rPr>
          <w:rFonts w:ascii="Times New Roman" w:hAnsi="Times New Roman" w:cs="Times New Roman"/>
          <w:noProof w:val="0"/>
          <w:lang w:val="en-US"/>
        </w:rPr>
        <w:t xml:space="preserve"> helped to extract some of the variability caused by the unbalanced confounders and improve</w:t>
      </w:r>
      <w:r w:rsidR="00341B4F" w:rsidRPr="003D777F">
        <w:rPr>
          <w:rFonts w:ascii="Times New Roman" w:hAnsi="Times New Roman" w:cs="Times New Roman"/>
          <w:noProof w:val="0"/>
          <w:lang w:val="en-US"/>
        </w:rPr>
        <w:t>d</w:t>
      </w:r>
      <w:r w:rsidR="00EE31F5" w:rsidRPr="003D777F">
        <w:rPr>
          <w:rFonts w:ascii="Times New Roman" w:hAnsi="Times New Roman" w:cs="Times New Roman"/>
          <w:noProof w:val="0"/>
          <w:lang w:val="en-US"/>
        </w:rPr>
        <w:t xml:space="preserve"> our models.</w:t>
      </w:r>
    </w:p>
    <w:p w14:paraId="4D119E31" w14:textId="66990FCC" w:rsidR="004934D6" w:rsidRDefault="004934D6" w:rsidP="003D777F">
      <w:pPr>
        <w:spacing w:afterLines="60" w:after="144" w:line="480" w:lineRule="auto"/>
        <w:jc w:val="both"/>
        <w:rPr>
          <w:rFonts w:ascii="Times New Roman" w:hAnsi="Times New Roman" w:cs="Times New Roman"/>
          <w:noProof w:val="0"/>
          <w:lang w:val="en-US"/>
        </w:rPr>
      </w:pPr>
    </w:p>
    <w:p w14:paraId="18FFE16C" w14:textId="77777777" w:rsidR="00536CD0" w:rsidRPr="003D777F" w:rsidRDefault="00536CD0" w:rsidP="003D777F">
      <w:pPr>
        <w:spacing w:afterLines="60" w:after="144" w:line="480" w:lineRule="auto"/>
        <w:jc w:val="both"/>
        <w:rPr>
          <w:rFonts w:ascii="Times New Roman" w:hAnsi="Times New Roman" w:cs="Times New Roman"/>
          <w:noProof w:val="0"/>
          <w:lang w:val="en-US"/>
        </w:rPr>
      </w:pPr>
    </w:p>
    <w:p w14:paraId="073C59D3" w14:textId="4835BD7A" w:rsidR="00FB5A02" w:rsidRDefault="00FB5A02" w:rsidP="003D777F">
      <w:pPr>
        <w:spacing w:afterLines="60" w:after="144" w:line="480" w:lineRule="auto"/>
        <w:jc w:val="both"/>
        <w:rPr>
          <w:rFonts w:ascii="Times New Roman" w:hAnsi="Times New Roman" w:cs="Times New Roman"/>
          <w:i/>
          <w:color w:val="000000"/>
          <w:lang w:val="en-US"/>
        </w:rPr>
      </w:pPr>
      <w:r w:rsidRPr="003D777F">
        <w:rPr>
          <w:rFonts w:ascii="Times New Roman" w:hAnsi="Times New Roman" w:cs="Times New Roman"/>
          <w:color w:val="000000"/>
          <w:lang w:val="en-US"/>
        </w:rPr>
        <w:t xml:space="preserve">2) </w:t>
      </w:r>
      <w:r w:rsidRPr="003D777F">
        <w:rPr>
          <w:rFonts w:ascii="Times New Roman" w:hAnsi="Times New Roman" w:cs="Times New Roman"/>
          <w:i/>
          <w:color w:val="000000"/>
          <w:lang w:val="en-US"/>
        </w:rPr>
        <w:t>I think that your statement from your reply regarding ‘de-briefing’ the instructors/owners at the training schools regarding the true goal of the study should be included in your section on Recruitment (2.2.1). </w:t>
      </w:r>
    </w:p>
    <w:p w14:paraId="50B2C5EA" w14:textId="77777777" w:rsidR="00100A56" w:rsidRPr="003D777F" w:rsidRDefault="00100A56" w:rsidP="003D777F">
      <w:pPr>
        <w:spacing w:afterLines="60" w:after="144" w:line="480" w:lineRule="auto"/>
        <w:jc w:val="both"/>
        <w:rPr>
          <w:rFonts w:ascii="Times New Roman" w:hAnsi="Times New Roman" w:cs="Times New Roman"/>
          <w:i/>
          <w:noProof w:val="0"/>
          <w:lang w:val="en-US"/>
        </w:rPr>
      </w:pPr>
    </w:p>
    <w:p w14:paraId="1123C4FA" w14:textId="3B2897A8" w:rsidR="00F84C15" w:rsidRPr="003D777F" w:rsidRDefault="004934D6" w:rsidP="003D777F">
      <w:pPr>
        <w:spacing w:afterLines="60" w:after="144" w:line="480" w:lineRule="auto"/>
        <w:jc w:val="both"/>
        <w:rPr>
          <w:rFonts w:ascii="Times New Roman" w:eastAsia="Times New Roman" w:hAnsi="Times New Roman" w:cs="Times New Roman"/>
          <w:color w:val="000000"/>
          <w:lang w:val="en-US" w:eastAsia="pt-PT"/>
        </w:rPr>
      </w:pPr>
      <w:r w:rsidRPr="003D777F">
        <w:rPr>
          <w:rFonts w:ascii="Times New Roman" w:eastAsia="Times New Roman" w:hAnsi="Times New Roman" w:cs="Times New Roman"/>
          <w:color w:val="000000"/>
          <w:lang w:val="en-US" w:eastAsia="pt-PT"/>
        </w:rPr>
        <w:t>Th</w:t>
      </w:r>
      <w:r w:rsidR="00F84C15" w:rsidRPr="003D777F">
        <w:rPr>
          <w:rFonts w:ascii="Times New Roman" w:eastAsia="Times New Roman" w:hAnsi="Times New Roman" w:cs="Times New Roman"/>
          <w:color w:val="000000"/>
          <w:lang w:val="en-US" w:eastAsia="pt-PT"/>
        </w:rPr>
        <w:t>is i</w:t>
      </w:r>
      <w:r w:rsidR="00E44A96" w:rsidRPr="003D777F">
        <w:rPr>
          <w:rFonts w:ascii="Times New Roman" w:eastAsia="Times New Roman" w:hAnsi="Times New Roman" w:cs="Times New Roman"/>
          <w:color w:val="000000"/>
          <w:lang w:val="en-US" w:eastAsia="pt-PT"/>
        </w:rPr>
        <w:t>nformation has been included and</w:t>
      </w:r>
      <w:r w:rsidR="00F84C15" w:rsidRPr="003D777F">
        <w:rPr>
          <w:rFonts w:ascii="Times New Roman" w:eastAsia="Times New Roman" w:hAnsi="Times New Roman" w:cs="Times New Roman"/>
          <w:color w:val="000000"/>
          <w:lang w:val="en-US" w:eastAsia="pt-PT"/>
        </w:rPr>
        <w:t xml:space="preserve"> this section now reads: </w:t>
      </w:r>
    </w:p>
    <w:p w14:paraId="53249262" w14:textId="1EB4758B" w:rsidR="00CD20AD" w:rsidRPr="003D777F" w:rsidRDefault="00F84C15" w:rsidP="003D777F">
      <w:pPr>
        <w:spacing w:afterLines="60" w:after="144" w:line="480" w:lineRule="auto"/>
        <w:jc w:val="both"/>
        <w:rPr>
          <w:rFonts w:ascii="Times New Roman" w:hAnsi="Times New Roman" w:cs="Times New Roman"/>
          <w:noProof w:val="0"/>
          <w:lang w:val="en-US"/>
        </w:rPr>
      </w:pPr>
      <w:r w:rsidRPr="003D777F">
        <w:rPr>
          <w:rFonts w:ascii="Times New Roman" w:eastAsia="Times New Roman" w:hAnsi="Times New Roman" w:cs="Times New Roman"/>
          <w:color w:val="000000"/>
          <w:lang w:val="en-US" w:eastAsia="pt-PT"/>
        </w:rPr>
        <w:t xml:space="preserve">“Dog training schools within the metropolitan area of Porto, Portugal were searched on the internet. Eight schools were selected based on both their geographical proximity and on the listed training methods. Posteriorly, by telephone, head trainers were asked about their willingness to participate in a study to evaluate dog stress and welfare in the context of training and the methodological approach was thoroughly explained. Dog trainers, however, were not made aware that study results were going to be further compared among different training methods, to avoid any biases during training sessions. Of the eight contacted schools, seven agreed to participate. </w:t>
      </w:r>
      <w:r w:rsidRPr="003D777F">
        <w:rPr>
          <w:rFonts w:ascii="Times New Roman" w:eastAsia="Times New Roman" w:hAnsi="Times New Roman" w:cs="Times New Roman"/>
          <w:smallCaps/>
          <w:color w:val="000000"/>
          <w:lang w:val="en-US" w:eastAsia="pt-PT"/>
        </w:rPr>
        <w:t>After study conclusion, a debriefing with the participating training schools was performed in order to communicate the results</w:t>
      </w:r>
      <w:r w:rsidRPr="003D777F">
        <w:rPr>
          <w:rFonts w:ascii="Times New Roman" w:eastAsia="Times New Roman" w:hAnsi="Times New Roman" w:cs="Times New Roman"/>
          <w:color w:val="000000"/>
          <w:lang w:val="en-US" w:eastAsia="pt-PT"/>
        </w:rPr>
        <w:t>.”</w:t>
      </w:r>
    </w:p>
    <w:p w14:paraId="0C0E144A" w14:textId="0BF3B371" w:rsidR="00937AF5" w:rsidRDefault="00937AF5" w:rsidP="003D777F">
      <w:pPr>
        <w:spacing w:afterLines="60" w:after="144" w:line="480" w:lineRule="auto"/>
        <w:jc w:val="both"/>
        <w:rPr>
          <w:rFonts w:ascii="Times New Roman" w:hAnsi="Times New Roman" w:cs="Times New Roman"/>
          <w:noProof w:val="0"/>
          <w:lang w:val="en-US"/>
        </w:rPr>
      </w:pPr>
    </w:p>
    <w:p w14:paraId="1F37AC00" w14:textId="77777777" w:rsidR="00536CD0" w:rsidRPr="003D777F" w:rsidRDefault="00536CD0" w:rsidP="003D777F">
      <w:pPr>
        <w:spacing w:afterLines="60" w:after="144" w:line="480" w:lineRule="auto"/>
        <w:jc w:val="both"/>
        <w:rPr>
          <w:rFonts w:ascii="Times New Roman" w:hAnsi="Times New Roman" w:cs="Times New Roman"/>
          <w:noProof w:val="0"/>
          <w:lang w:val="en-US"/>
        </w:rPr>
      </w:pPr>
    </w:p>
    <w:p w14:paraId="681F4D84" w14:textId="1A7151BB" w:rsidR="004934D6" w:rsidRDefault="00A577E0" w:rsidP="003D777F">
      <w:pPr>
        <w:spacing w:afterLines="60" w:after="144" w:line="480" w:lineRule="auto"/>
        <w:jc w:val="both"/>
        <w:rPr>
          <w:rFonts w:ascii="Times New Roman" w:hAnsi="Times New Roman" w:cs="Times New Roman"/>
          <w:i/>
          <w:color w:val="000000"/>
          <w:lang w:val="en-US"/>
        </w:rPr>
      </w:pPr>
      <w:r w:rsidRPr="003D777F">
        <w:rPr>
          <w:rFonts w:ascii="Times New Roman" w:hAnsi="Times New Roman" w:cs="Times New Roman"/>
          <w:color w:val="000000"/>
          <w:lang w:val="en-US"/>
        </w:rPr>
        <w:lastRenderedPageBreak/>
        <w:t>3)</w:t>
      </w:r>
      <w:r w:rsidRPr="003D777F">
        <w:rPr>
          <w:rFonts w:ascii="Times New Roman" w:hAnsi="Times New Roman" w:cs="Times New Roman"/>
          <w:i/>
          <w:color w:val="000000"/>
          <w:lang w:val="en-US"/>
        </w:rPr>
        <w:t xml:space="preserve"> </w:t>
      </w:r>
      <w:r w:rsidR="004934D6" w:rsidRPr="003D777F">
        <w:rPr>
          <w:rFonts w:ascii="Times New Roman" w:hAnsi="Times New Roman" w:cs="Times New Roman"/>
          <w:i/>
          <w:color w:val="000000"/>
          <w:lang w:val="en-US"/>
        </w:rPr>
        <w:t>I believe you have adequately dealt with the part of comment #1 of Reviewer #3 regarding baseline cortisol measures (although, as the reviewer correctly points out, there are no ‘baseline’ measures prior to each training session- and this should be acknowledged in the paper)</w:t>
      </w:r>
      <w:r w:rsidR="00F84C15" w:rsidRPr="003D777F">
        <w:rPr>
          <w:rFonts w:ascii="Times New Roman" w:hAnsi="Times New Roman" w:cs="Times New Roman"/>
          <w:i/>
          <w:color w:val="000000"/>
          <w:lang w:val="en-US"/>
        </w:rPr>
        <w:t>.</w:t>
      </w:r>
    </w:p>
    <w:p w14:paraId="085932B4" w14:textId="77777777" w:rsidR="004267F5" w:rsidRPr="003D777F" w:rsidRDefault="004267F5" w:rsidP="003D777F">
      <w:pPr>
        <w:spacing w:afterLines="60" w:after="144" w:line="480" w:lineRule="auto"/>
        <w:jc w:val="both"/>
        <w:rPr>
          <w:rFonts w:ascii="Times New Roman" w:hAnsi="Times New Roman" w:cs="Times New Roman"/>
          <w:color w:val="000000"/>
          <w:lang w:val="en-US"/>
        </w:rPr>
      </w:pPr>
    </w:p>
    <w:p w14:paraId="4939C532" w14:textId="3B90BEA9" w:rsidR="00F84C15" w:rsidRPr="003D777F" w:rsidRDefault="004A29C4" w:rsidP="003D777F">
      <w:pPr>
        <w:spacing w:afterLines="60" w:after="144" w:line="480" w:lineRule="auto"/>
        <w:jc w:val="both"/>
        <w:rPr>
          <w:rFonts w:ascii="Times New Roman" w:hAnsi="Times New Roman" w:cs="Times New Roman"/>
          <w:color w:val="000000"/>
          <w:lang w:val="en-GB"/>
        </w:rPr>
      </w:pPr>
      <w:r w:rsidRPr="003D777F">
        <w:rPr>
          <w:rFonts w:ascii="Times New Roman" w:hAnsi="Times New Roman" w:cs="Times New Roman"/>
          <w:color w:val="000000"/>
          <w:lang w:val="en-US"/>
        </w:rPr>
        <w:t xml:space="preserve">As we explain in </w:t>
      </w:r>
      <w:r w:rsidR="00F84C15" w:rsidRPr="003D777F">
        <w:rPr>
          <w:rFonts w:ascii="Times New Roman" w:hAnsi="Times New Roman" w:cs="Times New Roman"/>
          <w:color w:val="000000"/>
          <w:lang w:val="en-US"/>
        </w:rPr>
        <w:t>point 1 in the response to Reviewer 3 comments below</w:t>
      </w:r>
      <w:r w:rsidRPr="003D777F">
        <w:rPr>
          <w:rFonts w:ascii="Times New Roman" w:hAnsi="Times New Roman" w:cs="Times New Roman"/>
          <w:color w:val="000000"/>
          <w:lang w:val="en-US"/>
        </w:rPr>
        <w:t xml:space="preserve">, there is a baseline physiological measure of stress outside training, through the saliva samples obtained by owners at home on non-training days. </w:t>
      </w:r>
      <w:r w:rsidR="0064181C" w:rsidRPr="003D777F">
        <w:rPr>
          <w:rFonts w:ascii="Times New Roman" w:hAnsi="Times New Roman" w:cs="Times New Roman"/>
          <w:color w:val="000000"/>
          <w:lang w:val="en-US"/>
        </w:rPr>
        <w:t>This is now mentioned in the</w:t>
      </w:r>
      <w:r w:rsidR="003606A2" w:rsidRPr="003D777F">
        <w:rPr>
          <w:rFonts w:ascii="Times New Roman" w:hAnsi="Times New Roman" w:cs="Times New Roman"/>
          <w:color w:val="000000"/>
          <w:lang w:val="en-US"/>
        </w:rPr>
        <w:t xml:space="preserve"> last sentence in the</w:t>
      </w:r>
      <w:r w:rsidR="0064181C" w:rsidRPr="003D777F">
        <w:rPr>
          <w:rFonts w:ascii="Times New Roman" w:hAnsi="Times New Roman" w:cs="Times New Roman"/>
          <w:color w:val="000000"/>
          <w:lang w:val="en-US"/>
        </w:rPr>
        <w:t xml:space="preserve"> 2</w:t>
      </w:r>
      <w:r w:rsidR="0064181C" w:rsidRPr="003D777F">
        <w:rPr>
          <w:rFonts w:ascii="Times New Roman" w:hAnsi="Times New Roman" w:cs="Times New Roman"/>
          <w:color w:val="000000"/>
          <w:vertAlign w:val="superscript"/>
          <w:lang w:val="en-US"/>
        </w:rPr>
        <w:t>nd</w:t>
      </w:r>
      <w:r w:rsidR="0064181C" w:rsidRPr="003D777F">
        <w:rPr>
          <w:rFonts w:ascii="Times New Roman" w:hAnsi="Times New Roman" w:cs="Times New Roman"/>
          <w:color w:val="000000"/>
          <w:lang w:val="en-US"/>
        </w:rPr>
        <w:t xml:space="preserve"> last paragraph of the D</w:t>
      </w:r>
      <w:r w:rsidR="003606A2" w:rsidRPr="003D777F">
        <w:rPr>
          <w:rFonts w:ascii="Times New Roman" w:hAnsi="Times New Roman" w:cs="Times New Roman"/>
          <w:color w:val="000000"/>
          <w:lang w:val="en-US"/>
        </w:rPr>
        <w:t>iscussion</w:t>
      </w:r>
      <w:r w:rsidR="007306B4" w:rsidRPr="003D777F">
        <w:rPr>
          <w:rFonts w:ascii="Times New Roman" w:hAnsi="Times New Roman" w:cs="Times New Roman"/>
          <w:color w:val="000000"/>
          <w:lang w:val="en-US"/>
        </w:rPr>
        <w:t>:</w:t>
      </w:r>
      <w:r w:rsidR="003606A2" w:rsidRPr="003D777F">
        <w:rPr>
          <w:rFonts w:ascii="Times New Roman" w:hAnsi="Times New Roman" w:cs="Times New Roman"/>
          <w:color w:val="000000"/>
          <w:lang w:val="en-US"/>
        </w:rPr>
        <w:t xml:space="preserve"> “Whereas we do not know the animals’ stress levels before the start of training, cortisol data shows no differences between training groups on non-training days.”</w:t>
      </w:r>
    </w:p>
    <w:p w14:paraId="3948DE89" w14:textId="77777777" w:rsidR="00A577E0" w:rsidRPr="003D777F" w:rsidRDefault="00A577E0" w:rsidP="003D777F">
      <w:pPr>
        <w:spacing w:afterLines="60" w:after="144" w:line="480" w:lineRule="auto"/>
        <w:jc w:val="both"/>
        <w:rPr>
          <w:rFonts w:ascii="Times New Roman" w:hAnsi="Times New Roman" w:cs="Times New Roman"/>
          <w:noProof w:val="0"/>
          <w:lang w:val="en-US"/>
        </w:rPr>
      </w:pPr>
    </w:p>
    <w:p w14:paraId="77F6DD01" w14:textId="600B613D" w:rsidR="007762DC" w:rsidRDefault="00FD1EAB" w:rsidP="003D777F">
      <w:pPr>
        <w:spacing w:afterLines="60" w:after="144" w:line="480" w:lineRule="auto"/>
        <w:jc w:val="both"/>
        <w:rPr>
          <w:rFonts w:ascii="Times New Roman" w:hAnsi="Times New Roman" w:cs="Times New Roman"/>
          <w:b/>
          <w:color w:val="000000"/>
          <w:shd w:val="clear" w:color="auto" w:fill="FFFFFF"/>
          <w:lang w:val="en-US"/>
        </w:rPr>
      </w:pPr>
      <w:r w:rsidRPr="003D777F">
        <w:rPr>
          <w:rFonts w:ascii="Times New Roman" w:hAnsi="Times New Roman" w:cs="Times New Roman"/>
          <w:b/>
          <w:color w:val="000000"/>
          <w:shd w:val="clear" w:color="auto" w:fill="FFFFFF"/>
          <w:lang w:val="en-US"/>
        </w:rPr>
        <w:t>Reviewer #1</w:t>
      </w:r>
      <w:r w:rsidR="00A577E0" w:rsidRPr="003D777F">
        <w:rPr>
          <w:rFonts w:ascii="Times New Roman" w:hAnsi="Times New Roman" w:cs="Times New Roman"/>
          <w:b/>
          <w:color w:val="000000"/>
          <w:shd w:val="clear" w:color="auto" w:fill="FFFFFF"/>
          <w:lang w:val="en-US"/>
        </w:rPr>
        <w:t xml:space="preserve"> comments</w:t>
      </w:r>
    </w:p>
    <w:p w14:paraId="2F9E5BAB" w14:textId="77777777" w:rsidR="00100A56" w:rsidRPr="003D777F" w:rsidRDefault="00100A56" w:rsidP="003D777F">
      <w:pPr>
        <w:spacing w:afterLines="60" w:after="144" w:line="480" w:lineRule="auto"/>
        <w:jc w:val="both"/>
        <w:rPr>
          <w:rFonts w:ascii="Times New Roman" w:hAnsi="Times New Roman" w:cs="Times New Roman"/>
          <w:b/>
          <w:color w:val="000000"/>
          <w:shd w:val="clear" w:color="auto" w:fill="FFFFFF"/>
          <w:lang w:val="en-US"/>
        </w:rPr>
      </w:pPr>
    </w:p>
    <w:p w14:paraId="00836AF7" w14:textId="7786D8F4" w:rsidR="00221144" w:rsidRDefault="00FD1EAB" w:rsidP="003D777F">
      <w:pPr>
        <w:spacing w:afterLines="60" w:after="144" w:line="480" w:lineRule="auto"/>
        <w:jc w:val="both"/>
        <w:rPr>
          <w:rFonts w:ascii="Times New Roman" w:hAnsi="Times New Roman" w:cs="Times New Roman"/>
          <w:i/>
          <w:color w:val="000000"/>
          <w:shd w:val="clear" w:color="auto" w:fill="FFFFFF"/>
          <w:lang w:val="en-US"/>
        </w:rPr>
      </w:pPr>
      <w:r w:rsidRPr="003D777F">
        <w:rPr>
          <w:rFonts w:ascii="Times New Roman" w:hAnsi="Times New Roman" w:cs="Times New Roman"/>
          <w:i/>
          <w:color w:val="000000"/>
          <w:shd w:val="clear" w:color="auto" w:fill="FFFFFF"/>
          <w:lang w:val="en-US"/>
        </w:rPr>
        <w:t xml:space="preserve">1) </w:t>
      </w:r>
      <w:r w:rsidR="007A6BB2" w:rsidRPr="003D777F">
        <w:rPr>
          <w:rFonts w:ascii="Times New Roman" w:hAnsi="Times New Roman" w:cs="Times New Roman"/>
          <w:i/>
          <w:color w:val="000000"/>
          <w:shd w:val="clear" w:color="auto" w:fill="FFFFFF"/>
          <w:lang w:val="en-US"/>
        </w:rPr>
        <w:t>The authors did a nice job editing the text for language &amp; overhauling the statistics section. I'm puzzled why a mixed model negative binomial regression was not used to control for the random effects of individual? This is a repeated measures design so partitioning that error is appropriate.</w:t>
      </w:r>
    </w:p>
    <w:p w14:paraId="0B3E118A" w14:textId="77777777" w:rsidR="00100A56" w:rsidRPr="003D777F" w:rsidRDefault="00100A56" w:rsidP="003D777F">
      <w:pPr>
        <w:spacing w:afterLines="60" w:after="144" w:line="480" w:lineRule="auto"/>
        <w:jc w:val="both"/>
        <w:rPr>
          <w:rFonts w:ascii="Times New Roman" w:hAnsi="Times New Roman" w:cs="Times New Roman"/>
          <w:i/>
          <w:color w:val="000000"/>
          <w:shd w:val="clear" w:color="auto" w:fill="FFFFFF"/>
          <w:lang w:val="en-US"/>
        </w:rPr>
      </w:pPr>
    </w:p>
    <w:p w14:paraId="78BFEA5B" w14:textId="09AD3A0F" w:rsidR="00FD1EAB" w:rsidRPr="003D777F" w:rsidRDefault="002947AA" w:rsidP="003D777F">
      <w:pPr>
        <w:spacing w:afterLines="60" w:after="144" w:line="480" w:lineRule="auto"/>
        <w:jc w:val="both"/>
        <w:rPr>
          <w:rFonts w:ascii="Times New Roman" w:hAnsi="Times New Roman" w:cs="Times New Roman"/>
          <w:i/>
          <w:color w:val="000000"/>
          <w:shd w:val="clear" w:color="auto" w:fill="FFFFFF"/>
          <w:lang w:val="en-US"/>
        </w:rPr>
      </w:pPr>
      <w:r w:rsidRPr="003D777F">
        <w:rPr>
          <w:rFonts w:ascii="Times New Roman" w:hAnsi="Times New Roman" w:cs="Times New Roman"/>
          <w:color w:val="000000"/>
          <w:lang w:val="en-US"/>
        </w:rPr>
        <w:t xml:space="preserve">This is correct, thank you for pointing that out. To make sure the repeated measures were necessary in the model, we compared the original models with new final ones with repeated measures (Clarke, 2007). </w:t>
      </w:r>
      <w:r w:rsidR="00547473" w:rsidRPr="003D777F">
        <w:rPr>
          <w:rFonts w:ascii="Times New Roman" w:hAnsi="Times New Roman" w:cs="Times New Roman"/>
          <w:color w:val="000000"/>
          <w:lang w:val="en-US"/>
        </w:rPr>
        <w:t xml:space="preserve">Comparison </w:t>
      </w:r>
      <w:r w:rsidRPr="003D777F">
        <w:rPr>
          <w:rFonts w:ascii="Times New Roman" w:hAnsi="Times New Roman" w:cs="Times New Roman"/>
          <w:color w:val="000000"/>
          <w:lang w:val="en-US"/>
        </w:rPr>
        <w:t>results indicated that repeated measures were indeed appropriate and improved the original models. Therefore, we modeled the frequency of stress-related behaviors, behavioral states, and panting again as function</w:t>
      </w:r>
      <w:r w:rsidR="00547473" w:rsidRPr="003D777F">
        <w:rPr>
          <w:rFonts w:ascii="Times New Roman" w:hAnsi="Times New Roman" w:cs="Times New Roman"/>
          <w:color w:val="000000"/>
          <w:lang w:val="en-US"/>
        </w:rPr>
        <w:t>s</w:t>
      </w:r>
      <w:r w:rsidRPr="003D777F">
        <w:rPr>
          <w:rFonts w:ascii="Times New Roman" w:hAnsi="Times New Roman" w:cs="Times New Roman"/>
          <w:color w:val="000000"/>
          <w:lang w:val="en-US"/>
        </w:rPr>
        <w:t xml:space="preserve"> of the same treatments (Group and Training Session), their interaction and all possible confounders</w:t>
      </w:r>
      <w:r w:rsidR="00361DE0" w:rsidRPr="003D777F">
        <w:rPr>
          <w:rFonts w:ascii="Times New Roman" w:hAnsi="Times New Roman" w:cs="Times New Roman"/>
          <w:color w:val="000000"/>
          <w:lang w:val="en-US"/>
        </w:rPr>
        <w:t xml:space="preserve"> (as described in the methodology)</w:t>
      </w:r>
      <w:r w:rsidR="005048DC" w:rsidRPr="003D777F">
        <w:rPr>
          <w:rFonts w:ascii="Times New Roman" w:hAnsi="Times New Roman" w:cs="Times New Roman"/>
          <w:color w:val="000000"/>
          <w:lang w:val="en-US"/>
        </w:rPr>
        <w:t>,</w:t>
      </w:r>
      <w:r w:rsidR="00547473" w:rsidRPr="003D777F">
        <w:rPr>
          <w:rFonts w:ascii="Times New Roman" w:hAnsi="Times New Roman" w:cs="Times New Roman"/>
          <w:color w:val="000000"/>
          <w:lang w:val="en-US"/>
        </w:rPr>
        <w:t xml:space="preserve"> </w:t>
      </w:r>
      <w:r w:rsidR="005048DC" w:rsidRPr="003D777F">
        <w:rPr>
          <w:rFonts w:ascii="Times New Roman" w:hAnsi="Times New Roman" w:cs="Times New Roman"/>
          <w:color w:val="000000"/>
          <w:lang w:val="en-US"/>
        </w:rPr>
        <w:t>WITH</w:t>
      </w:r>
      <w:r w:rsidR="00547473" w:rsidRPr="003D777F">
        <w:rPr>
          <w:rFonts w:ascii="Times New Roman" w:hAnsi="Times New Roman" w:cs="Times New Roman"/>
          <w:color w:val="000000"/>
          <w:lang w:val="en-US"/>
        </w:rPr>
        <w:t xml:space="preserve"> repeated measures</w:t>
      </w:r>
      <w:r w:rsidRPr="003D777F">
        <w:rPr>
          <w:rFonts w:ascii="Times New Roman" w:hAnsi="Times New Roman" w:cs="Times New Roman"/>
          <w:color w:val="000000"/>
          <w:lang w:val="en-US"/>
        </w:rPr>
        <w:t xml:space="preserve">. As you will notice, our </w:t>
      </w:r>
      <w:r w:rsidR="00547473" w:rsidRPr="003D777F">
        <w:rPr>
          <w:rFonts w:ascii="Times New Roman" w:hAnsi="Times New Roman" w:cs="Times New Roman"/>
          <w:color w:val="000000"/>
          <w:lang w:val="en-US"/>
        </w:rPr>
        <w:t xml:space="preserve">new </w:t>
      </w:r>
      <w:r w:rsidRPr="003D777F">
        <w:rPr>
          <w:rFonts w:ascii="Times New Roman" w:hAnsi="Times New Roman" w:cs="Times New Roman"/>
          <w:color w:val="000000"/>
          <w:lang w:val="en-US"/>
        </w:rPr>
        <w:lastRenderedPageBreak/>
        <w:t xml:space="preserve">results are similar to the ones we had before and </w:t>
      </w:r>
      <w:r w:rsidR="00547473" w:rsidRPr="003D777F">
        <w:rPr>
          <w:rFonts w:ascii="Times New Roman" w:hAnsi="Times New Roman" w:cs="Times New Roman"/>
          <w:color w:val="000000"/>
          <w:lang w:val="en-US"/>
        </w:rPr>
        <w:t xml:space="preserve">the new </w:t>
      </w:r>
      <w:r w:rsidRPr="003D777F">
        <w:rPr>
          <w:rFonts w:ascii="Times New Roman" w:hAnsi="Times New Roman" w:cs="Times New Roman"/>
          <w:color w:val="000000"/>
          <w:lang w:val="en-US"/>
        </w:rPr>
        <w:t xml:space="preserve">parameter estimates were updated in </w:t>
      </w:r>
      <w:r w:rsidR="009C7E2B">
        <w:rPr>
          <w:rFonts w:ascii="Times New Roman" w:hAnsi="Times New Roman" w:cs="Times New Roman"/>
          <w:color w:val="000000"/>
          <w:lang w:val="en-US"/>
        </w:rPr>
        <w:t>Appendix S5</w:t>
      </w:r>
      <w:r w:rsidRPr="003D777F">
        <w:rPr>
          <w:rFonts w:ascii="Times New Roman" w:hAnsi="Times New Roman" w:cs="Times New Roman"/>
          <w:color w:val="000000"/>
          <w:lang w:val="en-US"/>
        </w:rPr>
        <w:t xml:space="preserve">. Only significant and trend models are detailed in </w:t>
      </w:r>
      <w:r w:rsidR="009C7E2B">
        <w:rPr>
          <w:rFonts w:ascii="Times New Roman" w:hAnsi="Times New Roman" w:cs="Times New Roman"/>
          <w:color w:val="000000"/>
          <w:lang w:val="en-US"/>
        </w:rPr>
        <w:t>Appendix S5</w:t>
      </w:r>
      <w:r w:rsidRPr="003D777F">
        <w:rPr>
          <w:rFonts w:ascii="Times New Roman" w:hAnsi="Times New Roman" w:cs="Times New Roman"/>
          <w:color w:val="000000"/>
          <w:lang w:val="en-US"/>
        </w:rPr>
        <w:t>.</w:t>
      </w:r>
    </w:p>
    <w:p w14:paraId="1077F162" w14:textId="77777777" w:rsidR="00536CD0" w:rsidRDefault="00536CD0" w:rsidP="003D777F">
      <w:pPr>
        <w:spacing w:afterLines="60" w:after="144" w:line="480" w:lineRule="auto"/>
        <w:jc w:val="both"/>
        <w:rPr>
          <w:rFonts w:ascii="Times New Roman" w:hAnsi="Times New Roman" w:cs="Times New Roman"/>
          <w:color w:val="000000"/>
          <w:lang w:val="en-US"/>
        </w:rPr>
      </w:pPr>
    </w:p>
    <w:p w14:paraId="01799017" w14:textId="58F6D5E1" w:rsidR="00A577E0" w:rsidRDefault="007A6BB2" w:rsidP="003D777F">
      <w:pPr>
        <w:spacing w:afterLines="60" w:after="144" w:line="480" w:lineRule="auto"/>
        <w:jc w:val="both"/>
        <w:rPr>
          <w:rFonts w:ascii="Times New Roman" w:hAnsi="Times New Roman" w:cs="Times New Roman"/>
          <w:i/>
          <w:color w:val="000000"/>
          <w:shd w:val="clear" w:color="auto" w:fill="FFFFFF"/>
          <w:lang w:val="en-US"/>
        </w:rPr>
      </w:pPr>
      <w:r w:rsidRPr="003D777F">
        <w:rPr>
          <w:rFonts w:ascii="Times New Roman" w:hAnsi="Times New Roman" w:cs="Times New Roman"/>
          <w:color w:val="000000"/>
          <w:lang w:val="en-US"/>
        </w:rPr>
        <w:br/>
      </w:r>
      <w:r w:rsidR="00FD1EAB" w:rsidRPr="003D777F">
        <w:rPr>
          <w:rFonts w:ascii="Times New Roman" w:hAnsi="Times New Roman" w:cs="Times New Roman"/>
          <w:i/>
          <w:color w:val="000000"/>
          <w:shd w:val="clear" w:color="auto" w:fill="FFFFFF"/>
          <w:lang w:val="en-US"/>
        </w:rPr>
        <w:t xml:space="preserve">2) </w:t>
      </w:r>
      <w:r w:rsidRPr="003D777F">
        <w:rPr>
          <w:rFonts w:ascii="Times New Roman" w:hAnsi="Times New Roman" w:cs="Times New Roman"/>
          <w:i/>
          <w:color w:val="000000"/>
          <w:shd w:val="clear" w:color="auto" w:fill="FFFFFF"/>
          <w:lang w:val="en-US"/>
        </w:rPr>
        <w:t>Though they have made many changes to the manuscript, the cognitive bias issue has not been addressed in a substantive way. Because so much is made of assessing long-term welfare, I think it demands a more detailed examination of why they chose to substitute an entirely novel welfare indicator for Phase II without including any of the behavioral or physiological indicators used in Phase I. It bears discussing how a possibly transient negative affective state indicates long-term poor welfare.</w:t>
      </w:r>
    </w:p>
    <w:p w14:paraId="007B435A" w14:textId="77777777" w:rsidR="00100A56" w:rsidRPr="003D777F" w:rsidRDefault="00100A56" w:rsidP="003D777F">
      <w:pPr>
        <w:spacing w:afterLines="60" w:after="144" w:line="480" w:lineRule="auto"/>
        <w:jc w:val="both"/>
        <w:rPr>
          <w:rFonts w:ascii="Times New Roman" w:hAnsi="Times New Roman" w:cs="Times New Roman"/>
          <w:i/>
          <w:color w:val="000000"/>
          <w:shd w:val="clear" w:color="auto" w:fill="FFFFFF"/>
          <w:lang w:val="en-US"/>
        </w:rPr>
      </w:pPr>
    </w:p>
    <w:p w14:paraId="4827A74E" w14:textId="628204D1" w:rsidR="00A577E0" w:rsidRPr="003D777F" w:rsidRDefault="00A577E0" w:rsidP="003D777F">
      <w:pPr>
        <w:spacing w:afterLines="60" w:after="144" w:line="480" w:lineRule="auto"/>
        <w:jc w:val="both"/>
        <w:rPr>
          <w:rFonts w:ascii="Times New Roman" w:hAnsi="Times New Roman" w:cs="Times New Roman"/>
          <w:color w:val="000000"/>
          <w:shd w:val="clear" w:color="auto" w:fill="FFFFFF"/>
          <w:lang w:val="en-US"/>
        </w:rPr>
      </w:pPr>
      <w:r w:rsidRPr="003D777F">
        <w:rPr>
          <w:rFonts w:ascii="Times New Roman" w:hAnsi="Times New Roman" w:cs="Times New Roman"/>
          <w:color w:val="000000"/>
          <w:shd w:val="clear" w:color="auto" w:fill="FFFFFF"/>
          <w:lang w:val="en-US"/>
        </w:rPr>
        <w:t xml:space="preserve">We rethought our claims on having assessed long-term welfare with the cognitive bias task, and the current version of the manuscprit advances a more less complex claim. </w:t>
      </w:r>
      <w:r w:rsidR="00F84C15" w:rsidRPr="003D777F">
        <w:rPr>
          <w:rFonts w:ascii="Times New Roman" w:hAnsi="Times New Roman" w:cs="Times New Roman"/>
          <w:color w:val="000000"/>
          <w:shd w:val="clear" w:color="auto" w:fill="FFFFFF"/>
          <w:lang w:val="en-US"/>
        </w:rPr>
        <w:t xml:space="preserve">Throughout the manuscript, we now refer to welfare within the training context (where we previously referred to short-term welfare effects) and outside the training context (where we previously referred to long-term welfare effects). </w:t>
      </w:r>
      <w:r w:rsidRPr="003D777F">
        <w:rPr>
          <w:rFonts w:ascii="Times New Roman" w:hAnsi="Times New Roman" w:cs="Times New Roman"/>
          <w:color w:val="000000"/>
          <w:shd w:val="clear" w:color="auto" w:fill="FFFFFF"/>
          <w:lang w:val="en-US"/>
        </w:rPr>
        <w:t>Cogn</w:t>
      </w:r>
      <w:r w:rsidR="00F84C15" w:rsidRPr="003D777F">
        <w:rPr>
          <w:rFonts w:ascii="Times New Roman" w:hAnsi="Times New Roman" w:cs="Times New Roman"/>
          <w:color w:val="000000"/>
          <w:shd w:val="clear" w:color="auto" w:fill="FFFFFF"/>
          <w:lang w:val="en-US"/>
        </w:rPr>
        <w:t>i</w:t>
      </w:r>
      <w:r w:rsidRPr="003D777F">
        <w:rPr>
          <w:rFonts w:ascii="Times New Roman" w:hAnsi="Times New Roman" w:cs="Times New Roman"/>
          <w:color w:val="000000"/>
          <w:shd w:val="clear" w:color="auto" w:fill="FFFFFF"/>
          <w:lang w:val="en-US"/>
        </w:rPr>
        <w:t>tive bias is now treated as an indicator of welfare outside the training context.</w:t>
      </w:r>
    </w:p>
    <w:p w14:paraId="122DD1EC" w14:textId="77777777" w:rsidR="00536CD0" w:rsidRDefault="00536CD0" w:rsidP="003D777F">
      <w:pPr>
        <w:spacing w:afterLines="60" w:after="144" w:line="480" w:lineRule="auto"/>
        <w:jc w:val="both"/>
        <w:rPr>
          <w:rFonts w:ascii="Times New Roman" w:hAnsi="Times New Roman" w:cs="Times New Roman"/>
          <w:i/>
          <w:color w:val="000000"/>
          <w:lang w:val="en-US"/>
        </w:rPr>
      </w:pPr>
    </w:p>
    <w:p w14:paraId="6B04FA36" w14:textId="039F5288" w:rsidR="00A577E0" w:rsidRDefault="007A6BB2" w:rsidP="003D777F">
      <w:pPr>
        <w:spacing w:afterLines="60" w:after="144" w:line="480" w:lineRule="auto"/>
        <w:jc w:val="both"/>
        <w:rPr>
          <w:rFonts w:ascii="Times New Roman" w:hAnsi="Times New Roman" w:cs="Times New Roman"/>
          <w:i/>
          <w:color w:val="000000"/>
          <w:shd w:val="clear" w:color="auto" w:fill="FFFFFF"/>
          <w:lang w:val="en-US"/>
        </w:rPr>
      </w:pPr>
      <w:r w:rsidRPr="003D777F">
        <w:rPr>
          <w:rFonts w:ascii="Times New Roman" w:hAnsi="Times New Roman" w:cs="Times New Roman"/>
          <w:i/>
          <w:color w:val="000000"/>
          <w:lang w:val="en-US"/>
        </w:rPr>
        <w:br/>
      </w:r>
      <w:r w:rsidR="00A577E0" w:rsidRPr="003D777F">
        <w:rPr>
          <w:rFonts w:ascii="Times New Roman" w:hAnsi="Times New Roman" w:cs="Times New Roman"/>
          <w:i/>
          <w:color w:val="000000"/>
          <w:shd w:val="clear" w:color="auto" w:fill="FFFFFF"/>
          <w:lang w:val="en-US"/>
        </w:rPr>
        <w:t>3) T</w:t>
      </w:r>
      <w:r w:rsidRPr="003D777F">
        <w:rPr>
          <w:rFonts w:ascii="Times New Roman" w:hAnsi="Times New Roman" w:cs="Times New Roman"/>
          <w:i/>
          <w:color w:val="000000"/>
          <w:shd w:val="clear" w:color="auto" w:fill="FFFFFF"/>
          <w:lang w:val="en-US"/>
        </w:rPr>
        <w:t xml:space="preserve">his is a new comment, but I suggest including means + SEMs in the text of the results section. The graphs are difficult to see, and it seems odd to have to go the supplemental materials to view results used as dependent variables. A summary table with average occurrence by Group would be helpful. </w:t>
      </w:r>
    </w:p>
    <w:p w14:paraId="22FB1699" w14:textId="77777777" w:rsidR="00100A56" w:rsidRPr="003D777F" w:rsidRDefault="00100A56" w:rsidP="003D777F">
      <w:pPr>
        <w:spacing w:afterLines="60" w:after="144" w:line="480" w:lineRule="auto"/>
        <w:jc w:val="both"/>
        <w:rPr>
          <w:rFonts w:ascii="Times New Roman" w:hAnsi="Times New Roman" w:cs="Times New Roman"/>
          <w:i/>
          <w:color w:val="000000"/>
          <w:shd w:val="clear" w:color="auto" w:fill="FFFFFF"/>
          <w:lang w:val="en-US"/>
        </w:rPr>
      </w:pPr>
    </w:p>
    <w:p w14:paraId="473E6D73" w14:textId="0EDBB2AC" w:rsidR="00A577E0" w:rsidRPr="003D777F" w:rsidRDefault="00A577E0" w:rsidP="003D777F">
      <w:pPr>
        <w:spacing w:afterLines="60" w:after="144" w:line="480" w:lineRule="auto"/>
        <w:jc w:val="both"/>
        <w:rPr>
          <w:rFonts w:ascii="Times New Roman" w:hAnsi="Times New Roman" w:cs="Times New Roman"/>
          <w:color w:val="000000"/>
          <w:shd w:val="clear" w:color="auto" w:fill="FFFFFF"/>
          <w:lang w:val="en-US"/>
        </w:rPr>
      </w:pPr>
      <w:r w:rsidRPr="003D777F">
        <w:rPr>
          <w:rFonts w:ascii="Times New Roman" w:hAnsi="Times New Roman" w:cs="Times New Roman"/>
          <w:color w:val="000000"/>
          <w:shd w:val="clear" w:color="auto" w:fill="FFFFFF"/>
          <w:lang w:val="en-US"/>
        </w:rPr>
        <w:t>We have included means and SEMs for the stress-related beha</w:t>
      </w:r>
      <w:r w:rsidR="00C25780" w:rsidRPr="003D777F">
        <w:rPr>
          <w:rFonts w:ascii="Times New Roman" w:hAnsi="Times New Roman" w:cs="Times New Roman"/>
          <w:color w:val="000000"/>
          <w:shd w:val="clear" w:color="auto" w:fill="FFFFFF"/>
          <w:lang w:val="en-US"/>
        </w:rPr>
        <w:t>viors as Figure 2 may actually b</w:t>
      </w:r>
      <w:r w:rsidRPr="003D777F">
        <w:rPr>
          <w:rFonts w:ascii="Times New Roman" w:hAnsi="Times New Roman" w:cs="Times New Roman"/>
          <w:color w:val="000000"/>
          <w:shd w:val="clear" w:color="auto" w:fill="FFFFFF"/>
          <w:lang w:val="en-US"/>
        </w:rPr>
        <w:t xml:space="preserve">e difficult to read, and also for the cortisol data that is not depicted in Figure 5 (namely, baseline and post-training levels). </w:t>
      </w:r>
      <w:r w:rsidRPr="003D777F">
        <w:rPr>
          <w:rFonts w:ascii="Times New Roman" w:hAnsi="Times New Roman" w:cs="Times New Roman"/>
          <w:color w:val="000000"/>
          <w:shd w:val="clear" w:color="auto" w:fill="FFFFFF"/>
          <w:lang w:val="en-US"/>
        </w:rPr>
        <w:lastRenderedPageBreak/>
        <w:t xml:space="preserve">We </w:t>
      </w:r>
      <w:r w:rsidR="00F84C15" w:rsidRPr="003D777F">
        <w:rPr>
          <w:rFonts w:ascii="Times New Roman" w:hAnsi="Times New Roman" w:cs="Times New Roman"/>
          <w:color w:val="000000"/>
          <w:shd w:val="clear" w:color="auto" w:fill="FFFFFF"/>
          <w:lang w:val="en-US"/>
        </w:rPr>
        <w:t>considered</w:t>
      </w:r>
      <w:r w:rsidRPr="003D777F">
        <w:rPr>
          <w:rFonts w:ascii="Times New Roman" w:hAnsi="Times New Roman" w:cs="Times New Roman"/>
          <w:color w:val="000000"/>
          <w:shd w:val="clear" w:color="auto" w:fill="FFFFFF"/>
          <w:lang w:val="en-US"/>
        </w:rPr>
        <w:t xml:space="preserve"> including a table summarizing all the results, but </w:t>
      </w:r>
      <w:r w:rsidR="00F84C15" w:rsidRPr="003D777F">
        <w:rPr>
          <w:rFonts w:ascii="Times New Roman" w:hAnsi="Times New Roman" w:cs="Times New Roman"/>
          <w:color w:val="000000"/>
          <w:shd w:val="clear" w:color="auto" w:fill="FFFFFF"/>
          <w:lang w:val="en-US"/>
        </w:rPr>
        <w:t xml:space="preserve">this would result in redundancy of information. </w:t>
      </w:r>
      <w:r w:rsidRPr="003D777F">
        <w:rPr>
          <w:rFonts w:ascii="Times New Roman" w:hAnsi="Times New Roman" w:cs="Times New Roman"/>
          <w:color w:val="000000"/>
          <w:shd w:val="clear" w:color="auto" w:fill="FFFFFF"/>
          <w:lang w:val="en-US"/>
        </w:rPr>
        <w:t>With the figures and the means and SEMs in the text for the data that may be difficult to read in the figures, we think we have adequatly dealt with this concern.</w:t>
      </w:r>
    </w:p>
    <w:p w14:paraId="1299EFD6" w14:textId="593745F1" w:rsidR="00DA2C7E" w:rsidRDefault="00DA2C7E" w:rsidP="003D777F">
      <w:pPr>
        <w:spacing w:afterLines="60" w:after="144" w:line="480" w:lineRule="auto"/>
        <w:jc w:val="both"/>
        <w:rPr>
          <w:rFonts w:ascii="Times New Roman" w:hAnsi="Times New Roman" w:cs="Times New Roman"/>
          <w:color w:val="000000"/>
          <w:shd w:val="clear" w:color="auto" w:fill="FFFFFF"/>
          <w:lang w:val="en-US"/>
        </w:rPr>
      </w:pPr>
    </w:p>
    <w:p w14:paraId="38831414" w14:textId="77777777" w:rsidR="00536CD0" w:rsidRPr="003D777F" w:rsidRDefault="00536CD0" w:rsidP="003D777F">
      <w:pPr>
        <w:spacing w:afterLines="60" w:after="144" w:line="480" w:lineRule="auto"/>
        <w:jc w:val="both"/>
        <w:rPr>
          <w:rFonts w:ascii="Times New Roman" w:hAnsi="Times New Roman" w:cs="Times New Roman"/>
          <w:color w:val="000000"/>
          <w:shd w:val="clear" w:color="auto" w:fill="FFFFFF"/>
          <w:lang w:val="en-US"/>
        </w:rPr>
      </w:pPr>
    </w:p>
    <w:p w14:paraId="5AA7227C" w14:textId="254C3DDC" w:rsidR="00A577E0" w:rsidRDefault="00A577E0" w:rsidP="003D777F">
      <w:pPr>
        <w:spacing w:afterLines="60" w:after="144" w:line="480" w:lineRule="auto"/>
        <w:jc w:val="both"/>
        <w:rPr>
          <w:rFonts w:ascii="Times New Roman" w:hAnsi="Times New Roman" w:cs="Times New Roman"/>
          <w:i/>
          <w:color w:val="000000"/>
          <w:shd w:val="clear" w:color="auto" w:fill="FFFFFF"/>
          <w:lang w:val="en-US"/>
        </w:rPr>
      </w:pPr>
      <w:r w:rsidRPr="003D777F">
        <w:rPr>
          <w:rFonts w:ascii="Times New Roman" w:hAnsi="Times New Roman" w:cs="Times New Roman"/>
          <w:i/>
          <w:color w:val="000000"/>
          <w:shd w:val="clear" w:color="auto" w:fill="FFFFFF"/>
          <w:lang w:val="en-US"/>
        </w:rPr>
        <w:t xml:space="preserve">4) </w:t>
      </w:r>
      <w:r w:rsidR="007A6BB2" w:rsidRPr="003D777F">
        <w:rPr>
          <w:rFonts w:ascii="Times New Roman" w:hAnsi="Times New Roman" w:cs="Times New Roman"/>
          <w:i/>
          <w:color w:val="000000"/>
          <w:shd w:val="clear" w:color="auto" w:fill="FFFFFF"/>
          <w:lang w:val="en-US"/>
        </w:rPr>
        <w:t>It would be nice if the Discussion considered the uniformly low occurrence of stress indicators per training session... while statistically significant one wonders how biologically relevant some of these differences are (e.g. 3 versus 4 "move away")? Similarly I think the authors have captured nice data worthy of further consideration - e.g. what do they tell us about potentially robust indicators of acute stress?</w:t>
      </w:r>
    </w:p>
    <w:p w14:paraId="78EDE58E" w14:textId="77777777" w:rsidR="00100A56" w:rsidRPr="003D777F" w:rsidRDefault="00100A56" w:rsidP="003D777F">
      <w:pPr>
        <w:spacing w:afterLines="60" w:after="144" w:line="480" w:lineRule="auto"/>
        <w:jc w:val="both"/>
        <w:rPr>
          <w:rFonts w:ascii="Times New Roman" w:hAnsi="Times New Roman" w:cs="Times New Roman"/>
          <w:color w:val="000000"/>
          <w:lang w:val="en-US"/>
        </w:rPr>
      </w:pPr>
    </w:p>
    <w:p w14:paraId="6F055B1B" w14:textId="495603B0" w:rsidR="00A577E0" w:rsidRPr="003D777F" w:rsidRDefault="00F84C15" w:rsidP="003D777F">
      <w:pPr>
        <w:spacing w:afterLines="60" w:after="144" w:line="480" w:lineRule="auto"/>
        <w:jc w:val="both"/>
        <w:rPr>
          <w:rFonts w:ascii="Times New Roman" w:hAnsi="Times New Roman" w:cs="Times New Roman"/>
          <w:color w:val="000000"/>
          <w:lang w:val="en-US"/>
        </w:rPr>
      </w:pPr>
      <w:r w:rsidRPr="003D777F">
        <w:rPr>
          <w:rFonts w:ascii="Times New Roman" w:hAnsi="Times New Roman" w:cs="Times New Roman"/>
          <w:color w:val="000000"/>
          <w:lang w:val="en-US"/>
        </w:rPr>
        <w:t>We agree that t</w:t>
      </w:r>
      <w:r w:rsidR="00AB69FE" w:rsidRPr="003D777F">
        <w:rPr>
          <w:rFonts w:ascii="Times New Roman" w:hAnsi="Times New Roman" w:cs="Times New Roman"/>
          <w:color w:val="000000"/>
          <w:lang w:val="en-US"/>
        </w:rPr>
        <w:t xml:space="preserve">his is very interesting but in our opinion this study does not allow us to speculate about indicators of acute stress. </w:t>
      </w:r>
      <w:r w:rsidR="00813DD8" w:rsidRPr="003D777F">
        <w:rPr>
          <w:rFonts w:ascii="Times New Roman" w:hAnsi="Times New Roman" w:cs="Times New Roman"/>
          <w:color w:val="000000"/>
          <w:lang w:val="en-US"/>
        </w:rPr>
        <w:t xml:space="preserve">The levels of stress-related behaviours are comparable to those found </w:t>
      </w:r>
      <w:r w:rsidR="00AB69FE" w:rsidRPr="003D777F">
        <w:rPr>
          <w:rFonts w:ascii="Times New Roman" w:hAnsi="Times New Roman" w:cs="Times New Roman"/>
          <w:color w:val="000000"/>
          <w:lang w:val="en-US"/>
        </w:rPr>
        <w:t>by Cooper et al (2014)</w:t>
      </w:r>
      <w:r w:rsidR="00813DD8" w:rsidRPr="003D777F">
        <w:rPr>
          <w:rFonts w:ascii="Times New Roman" w:hAnsi="Times New Roman" w:cs="Times New Roman"/>
          <w:color w:val="000000"/>
          <w:lang w:val="en-US"/>
        </w:rPr>
        <w:t xml:space="preserve"> in a similar study. </w:t>
      </w:r>
      <w:r w:rsidR="00AB69FE" w:rsidRPr="003D777F">
        <w:rPr>
          <w:rFonts w:ascii="Times New Roman" w:hAnsi="Times New Roman" w:cs="Times New Roman"/>
          <w:color w:val="000000"/>
          <w:lang w:val="en-US"/>
        </w:rPr>
        <w:t xml:space="preserve">However, the results of these two studies refer to a very specific context – that of dogs being trained for basic obedience. </w:t>
      </w:r>
      <w:r w:rsidR="00813DD8" w:rsidRPr="003D777F">
        <w:rPr>
          <w:rFonts w:ascii="Times New Roman" w:hAnsi="Times New Roman" w:cs="Times New Roman"/>
          <w:color w:val="000000"/>
          <w:lang w:val="en-US"/>
        </w:rPr>
        <w:t xml:space="preserve">To establish robust indicators of acute stress would require a different kind of study, where dogs were subject to known stressors of a variety of types.  </w:t>
      </w:r>
    </w:p>
    <w:p w14:paraId="781C8ABE" w14:textId="7B100AAA" w:rsidR="00A577E0" w:rsidRPr="003D777F" w:rsidRDefault="00A577E0" w:rsidP="003D777F">
      <w:pPr>
        <w:spacing w:afterLines="60" w:after="144" w:line="480" w:lineRule="auto"/>
        <w:jc w:val="both"/>
        <w:rPr>
          <w:rFonts w:ascii="Times New Roman" w:hAnsi="Times New Roman" w:cs="Times New Roman"/>
          <w:color w:val="000000"/>
          <w:shd w:val="clear" w:color="auto" w:fill="FFFFFF"/>
          <w:lang w:val="en-US"/>
        </w:rPr>
      </w:pPr>
    </w:p>
    <w:p w14:paraId="0CD79475" w14:textId="750E3EC1" w:rsidR="007762DC" w:rsidRDefault="001B7E3A" w:rsidP="003D777F">
      <w:pPr>
        <w:spacing w:afterLines="60" w:after="144" w:line="480" w:lineRule="auto"/>
        <w:jc w:val="both"/>
        <w:rPr>
          <w:rFonts w:ascii="Times New Roman" w:hAnsi="Times New Roman" w:cs="Times New Roman"/>
          <w:b/>
          <w:color w:val="000000"/>
          <w:shd w:val="clear" w:color="auto" w:fill="FFFFFF"/>
          <w:lang w:val="en-US"/>
        </w:rPr>
      </w:pPr>
      <w:r w:rsidRPr="003D777F">
        <w:rPr>
          <w:rFonts w:ascii="Times New Roman" w:hAnsi="Times New Roman" w:cs="Times New Roman"/>
          <w:b/>
          <w:color w:val="000000"/>
          <w:shd w:val="clear" w:color="auto" w:fill="FFFFFF"/>
          <w:lang w:val="en-US"/>
        </w:rPr>
        <w:t>Reviewer #3 comments</w:t>
      </w:r>
    </w:p>
    <w:p w14:paraId="3E8A67F0" w14:textId="77777777" w:rsidR="00100A56" w:rsidRPr="003D777F" w:rsidRDefault="00100A56" w:rsidP="003D777F">
      <w:pPr>
        <w:spacing w:afterLines="60" w:after="144" w:line="480" w:lineRule="auto"/>
        <w:jc w:val="both"/>
        <w:rPr>
          <w:rFonts w:ascii="Times New Roman" w:hAnsi="Times New Roman" w:cs="Times New Roman"/>
          <w:b/>
          <w:color w:val="000000"/>
          <w:shd w:val="clear" w:color="auto" w:fill="FFFFFF"/>
          <w:lang w:val="en-US"/>
        </w:rPr>
      </w:pPr>
    </w:p>
    <w:p w14:paraId="303B9F79" w14:textId="17E34B4B" w:rsidR="00355931" w:rsidRDefault="007A6BB2" w:rsidP="003D777F">
      <w:pPr>
        <w:spacing w:afterLines="60" w:after="144" w:line="480" w:lineRule="auto"/>
        <w:jc w:val="both"/>
        <w:rPr>
          <w:rFonts w:ascii="Times New Roman" w:hAnsi="Times New Roman" w:cs="Times New Roman"/>
          <w:color w:val="000000"/>
          <w:shd w:val="clear" w:color="auto" w:fill="FFFFFF"/>
          <w:lang w:val="en-US"/>
        </w:rPr>
      </w:pPr>
      <w:r w:rsidRPr="003D777F">
        <w:rPr>
          <w:rFonts w:ascii="Times New Roman" w:hAnsi="Times New Roman" w:cs="Times New Roman"/>
          <w:color w:val="000000"/>
          <w:shd w:val="clear" w:color="auto" w:fill="FFFFFF"/>
          <w:lang w:val="en-US"/>
        </w:rPr>
        <w:t>Major concerns:</w:t>
      </w:r>
    </w:p>
    <w:p w14:paraId="05CC2C21" w14:textId="77777777" w:rsidR="00100A56" w:rsidRPr="003D777F" w:rsidRDefault="00100A56" w:rsidP="003D777F">
      <w:pPr>
        <w:spacing w:afterLines="60" w:after="144" w:line="480" w:lineRule="auto"/>
        <w:jc w:val="both"/>
        <w:rPr>
          <w:rFonts w:ascii="Times New Roman" w:hAnsi="Times New Roman" w:cs="Times New Roman"/>
          <w:b/>
          <w:color w:val="000000"/>
          <w:shd w:val="clear" w:color="auto" w:fill="FFFFFF"/>
          <w:lang w:val="en-US"/>
        </w:rPr>
      </w:pPr>
    </w:p>
    <w:p w14:paraId="76086BD4" w14:textId="0C5A10C9" w:rsidR="001B7E3A" w:rsidRDefault="00C55429" w:rsidP="003D777F">
      <w:pPr>
        <w:spacing w:afterLines="60" w:after="144" w:line="480" w:lineRule="auto"/>
        <w:jc w:val="both"/>
        <w:rPr>
          <w:rFonts w:ascii="Times New Roman" w:hAnsi="Times New Roman" w:cs="Times New Roman"/>
          <w:i/>
          <w:color w:val="000000"/>
          <w:shd w:val="clear" w:color="auto" w:fill="FFFFFF"/>
          <w:lang w:val="en-US"/>
        </w:rPr>
      </w:pPr>
      <w:r w:rsidRPr="003D777F">
        <w:rPr>
          <w:rFonts w:ascii="Times New Roman" w:hAnsi="Times New Roman" w:cs="Times New Roman"/>
          <w:i/>
          <w:color w:val="000000"/>
          <w:shd w:val="clear" w:color="auto" w:fill="FFFFFF"/>
          <w:lang w:val="en-US"/>
        </w:rPr>
        <w:t>1)</w:t>
      </w:r>
      <w:r w:rsidR="007A6BB2" w:rsidRPr="003D777F">
        <w:rPr>
          <w:rFonts w:ascii="Times New Roman" w:hAnsi="Times New Roman" w:cs="Times New Roman"/>
          <w:i/>
          <w:color w:val="000000"/>
          <w:shd w:val="clear" w:color="auto" w:fill="FFFFFF"/>
          <w:lang w:val="en-US"/>
        </w:rPr>
        <w:t xml:space="preserve"> Authors found that the stress-related behaviours changed across the three groups during the training. But we do not know what the dogs’ level of stress was before training. It is possible, therefore, that other </w:t>
      </w:r>
      <w:r w:rsidR="007A6BB2" w:rsidRPr="003D777F">
        <w:rPr>
          <w:rFonts w:ascii="Times New Roman" w:hAnsi="Times New Roman" w:cs="Times New Roman"/>
          <w:i/>
          <w:color w:val="000000"/>
          <w:shd w:val="clear" w:color="auto" w:fill="FFFFFF"/>
          <w:lang w:val="en-US"/>
        </w:rPr>
        <w:lastRenderedPageBreak/>
        <w:t>factors may have led to stress-related behaviours. Consider for instance the living conditions of the dogs. Owners that choose specific training centres may have different approaches to the dogs when interacting with them in their home context. Moreover, several factors in training methods influence dogs’ performance and possibly their level of stress, like a tight schedule of reinforcement/punishment, the characteristics of the to-be-punished behaviour, and several other features. There is plenty of literature on the topic (I just mention one review chapter, but there are several others: Hineline, P. N., &amp; Rosales-Ruiz, J. (2013). Behavior in relation to aversive events: Punishment and negative reinforcement. In G. J. Madden, W. V. Dube, T. D. Hackenberg, G. P. Hanley, &amp; K. A. Lattal (Eds.), APA handbooks in psychology®. APA handbook of behavior analysis, Vol. 1. Methods and principles (p. 483–512)) which seems not only to be missing in the Introduction but also in the Authors’ hypothesis, as revealed by the absence of a baseline measurement for each participating dog.</w:t>
      </w:r>
    </w:p>
    <w:p w14:paraId="7642A125" w14:textId="77777777" w:rsidR="00100A56" w:rsidRPr="003D777F" w:rsidRDefault="00100A56" w:rsidP="003D777F">
      <w:pPr>
        <w:spacing w:afterLines="60" w:after="144" w:line="480" w:lineRule="auto"/>
        <w:jc w:val="both"/>
        <w:rPr>
          <w:rFonts w:ascii="Times New Roman" w:hAnsi="Times New Roman" w:cs="Times New Roman"/>
          <w:b/>
          <w:color w:val="000000"/>
          <w:shd w:val="clear" w:color="auto" w:fill="FFFFFF"/>
          <w:lang w:val="en-US"/>
        </w:rPr>
      </w:pPr>
    </w:p>
    <w:p w14:paraId="6960F5C0" w14:textId="3790D853" w:rsidR="001B7E3A" w:rsidRPr="003D777F" w:rsidRDefault="00C805B7" w:rsidP="003D777F">
      <w:pPr>
        <w:spacing w:afterLines="60" w:after="144" w:line="480" w:lineRule="auto"/>
        <w:jc w:val="both"/>
        <w:rPr>
          <w:rFonts w:ascii="Times New Roman" w:hAnsi="Times New Roman" w:cs="Times New Roman"/>
          <w:color w:val="000000"/>
          <w:shd w:val="clear" w:color="auto" w:fill="FFFFFF"/>
          <w:lang w:val="en-US"/>
        </w:rPr>
      </w:pPr>
      <w:r w:rsidRPr="003D777F">
        <w:rPr>
          <w:rFonts w:ascii="Times New Roman" w:hAnsi="Times New Roman" w:cs="Times New Roman"/>
          <w:color w:val="000000"/>
          <w:shd w:val="clear" w:color="auto" w:fill="FFFFFF"/>
          <w:lang w:val="en-US"/>
        </w:rPr>
        <w:t xml:space="preserve">The study design with recruitment through training schools did not allow us to measure how the dogs behaved before they started attending training schools. </w:t>
      </w:r>
      <w:r w:rsidR="00D92E15" w:rsidRPr="003D777F">
        <w:rPr>
          <w:rFonts w:ascii="Times New Roman" w:hAnsi="Times New Roman" w:cs="Times New Roman"/>
          <w:color w:val="000000"/>
          <w:shd w:val="clear" w:color="auto" w:fill="FFFFFF"/>
          <w:lang w:val="en-US"/>
        </w:rPr>
        <w:t>We agree that other factors will affect stress levels, and we have approached this in different ways to minimize the risk of bias. Most importantly, we obtained baseline data on cortisol levels by instructing owners to take a cortisol sample at home at around the same time of day as training took place but on days where the dogs did not go to the training school (section 2.4.1). Baseline cortisol levels were similar between the three groups, indicating that the baseline level</w:t>
      </w:r>
      <w:r w:rsidR="0094530C" w:rsidRPr="003D777F">
        <w:rPr>
          <w:rFonts w:ascii="Times New Roman" w:hAnsi="Times New Roman" w:cs="Times New Roman"/>
          <w:color w:val="000000"/>
          <w:shd w:val="clear" w:color="auto" w:fill="FFFFFF"/>
          <w:lang w:val="en-US"/>
        </w:rPr>
        <w:t>s</w:t>
      </w:r>
      <w:r w:rsidR="00D92E15" w:rsidRPr="003D777F">
        <w:rPr>
          <w:rFonts w:ascii="Times New Roman" w:hAnsi="Times New Roman" w:cs="Times New Roman"/>
          <w:color w:val="000000"/>
          <w:shd w:val="clear" w:color="auto" w:fill="FFFFFF"/>
          <w:lang w:val="en-US"/>
        </w:rPr>
        <w:t xml:space="preserve"> of stress was</w:t>
      </w:r>
      <w:r w:rsidR="0094530C" w:rsidRPr="003D777F">
        <w:rPr>
          <w:rFonts w:ascii="Times New Roman" w:hAnsi="Times New Roman" w:cs="Times New Roman"/>
          <w:color w:val="000000"/>
          <w:shd w:val="clear" w:color="auto" w:fill="FFFFFF"/>
          <w:lang w:val="en-US"/>
        </w:rPr>
        <w:t xml:space="preserve"> not different between dogs being trained</w:t>
      </w:r>
      <w:r w:rsidR="00D92E15" w:rsidRPr="003D777F">
        <w:rPr>
          <w:rFonts w:ascii="Times New Roman" w:hAnsi="Times New Roman" w:cs="Times New Roman"/>
          <w:color w:val="000000"/>
          <w:shd w:val="clear" w:color="auto" w:fill="FFFFFF"/>
          <w:lang w:val="en-US"/>
        </w:rPr>
        <w:t xml:space="preserve"> with different methods. </w:t>
      </w:r>
      <w:r w:rsidR="00FD2C2D" w:rsidRPr="003D777F">
        <w:rPr>
          <w:rFonts w:ascii="Times New Roman" w:hAnsi="Times New Roman" w:cs="Times New Roman"/>
          <w:color w:val="000000"/>
          <w:shd w:val="clear" w:color="auto" w:fill="FFFFFF"/>
          <w:lang w:val="en-US"/>
        </w:rPr>
        <w:t xml:space="preserve">Furthermore, we collected information about the dog and their living conditions through a questionnaire to the owners (section 2.5) so that we could see how these were distributed over treatment groups. Where a given situation was overrepresented in one treatment group, such as for example owner gender or the presence/absence of children, this was accounted for </w:t>
      </w:r>
      <w:r w:rsidRPr="003D777F">
        <w:rPr>
          <w:rFonts w:ascii="Times New Roman" w:hAnsi="Times New Roman" w:cs="Times New Roman"/>
          <w:color w:val="000000"/>
          <w:shd w:val="clear" w:color="auto" w:fill="FFFFFF"/>
          <w:lang w:val="en-US"/>
        </w:rPr>
        <w:t>by including potential confounders in the statistical analysis</w:t>
      </w:r>
      <w:r w:rsidR="00FD2C2D" w:rsidRPr="003D777F">
        <w:rPr>
          <w:rFonts w:ascii="Times New Roman" w:hAnsi="Times New Roman" w:cs="Times New Roman"/>
          <w:color w:val="000000"/>
          <w:shd w:val="clear" w:color="auto" w:fill="FFFFFF"/>
          <w:lang w:val="en-US"/>
        </w:rPr>
        <w:t xml:space="preserve"> </w:t>
      </w:r>
      <w:r w:rsidRPr="003D777F">
        <w:rPr>
          <w:rFonts w:ascii="Times New Roman" w:hAnsi="Times New Roman" w:cs="Times New Roman"/>
          <w:color w:val="000000"/>
          <w:shd w:val="clear" w:color="auto" w:fill="FFFFFF"/>
          <w:lang w:val="en-US"/>
        </w:rPr>
        <w:t>(see the response to Editor comment 1 above)</w:t>
      </w:r>
      <w:r w:rsidR="00FD2C2D" w:rsidRPr="003D777F">
        <w:rPr>
          <w:rFonts w:ascii="Times New Roman" w:hAnsi="Times New Roman" w:cs="Times New Roman"/>
          <w:color w:val="000000"/>
          <w:shd w:val="clear" w:color="auto" w:fill="FFFFFF"/>
          <w:lang w:val="en-US"/>
        </w:rPr>
        <w:t>.</w:t>
      </w:r>
      <w:r w:rsidRPr="003D777F">
        <w:rPr>
          <w:rFonts w:ascii="Times New Roman" w:hAnsi="Times New Roman" w:cs="Times New Roman"/>
          <w:color w:val="000000"/>
          <w:shd w:val="clear" w:color="auto" w:fill="FFFFFF"/>
          <w:lang w:val="en-US"/>
        </w:rPr>
        <w:t xml:space="preserve"> </w:t>
      </w:r>
      <w:r w:rsidR="0064181C" w:rsidRPr="003D777F">
        <w:rPr>
          <w:rFonts w:ascii="Times New Roman" w:hAnsi="Times New Roman" w:cs="Times New Roman"/>
          <w:color w:val="000000"/>
          <w:shd w:val="clear" w:color="auto" w:fill="FFFFFF"/>
          <w:lang w:val="en-US"/>
        </w:rPr>
        <w:t>These considerations are now mentioned in the 2nd last paragraph of the Discussion.</w:t>
      </w:r>
      <w:r w:rsidR="003606A2" w:rsidRPr="003D777F">
        <w:rPr>
          <w:rFonts w:ascii="Times New Roman" w:hAnsi="Times New Roman" w:cs="Times New Roman"/>
          <w:color w:val="000000"/>
          <w:shd w:val="clear" w:color="auto" w:fill="FFFFFF"/>
          <w:lang w:val="en-US"/>
        </w:rPr>
        <w:t xml:space="preserve"> Whereas we agree that it would be interesting to consider the effect of ‘tightness’ of the </w:t>
      </w:r>
      <w:r w:rsidR="003606A2" w:rsidRPr="003D777F">
        <w:rPr>
          <w:rFonts w:ascii="Times New Roman" w:hAnsi="Times New Roman" w:cs="Times New Roman"/>
          <w:color w:val="000000"/>
          <w:shd w:val="clear" w:color="auto" w:fill="FFFFFF"/>
          <w:lang w:val="en-US"/>
        </w:rPr>
        <w:lastRenderedPageBreak/>
        <w:t>schedule of reinforcement/punishment and stress-related behaviors in dog training, this was beyond the scope of the present study. By focusing on basic obedience training, we ensure</w:t>
      </w:r>
      <w:r w:rsidR="0094530C" w:rsidRPr="003D777F">
        <w:rPr>
          <w:rFonts w:ascii="Times New Roman" w:hAnsi="Times New Roman" w:cs="Times New Roman"/>
          <w:color w:val="000000"/>
          <w:shd w:val="clear" w:color="auto" w:fill="FFFFFF"/>
          <w:lang w:val="en-US"/>
        </w:rPr>
        <w:t>d</w:t>
      </w:r>
      <w:r w:rsidR="003606A2" w:rsidRPr="003D777F">
        <w:rPr>
          <w:rFonts w:ascii="Times New Roman" w:hAnsi="Times New Roman" w:cs="Times New Roman"/>
          <w:color w:val="000000"/>
          <w:shd w:val="clear" w:color="auto" w:fill="FFFFFF"/>
          <w:lang w:val="en-US"/>
        </w:rPr>
        <w:t xml:space="preserve"> that the behaviors under training were approximately the same across schools. </w:t>
      </w:r>
    </w:p>
    <w:p w14:paraId="0A7F7399" w14:textId="77777777" w:rsidR="00536CD0" w:rsidRDefault="00536CD0" w:rsidP="003D777F">
      <w:pPr>
        <w:spacing w:afterLines="60" w:after="144" w:line="480" w:lineRule="auto"/>
        <w:jc w:val="both"/>
        <w:rPr>
          <w:rFonts w:ascii="Times New Roman" w:hAnsi="Times New Roman" w:cs="Times New Roman"/>
          <w:color w:val="000000"/>
          <w:lang w:val="en-US"/>
        </w:rPr>
      </w:pPr>
    </w:p>
    <w:p w14:paraId="6B99D49E" w14:textId="4E4D6744" w:rsidR="00E169C8" w:rsidRDefault="007A6BB2" w:rsidP="003D777F">
      <w:pPr>
        <w:spacing w:afterLines="60" w:after="144" w:line="480" w:lineRule="auto"/>
        <w:jc w:val="both"/>
        <w:rPr>
          <w:rFonts w:ascii="Times New Roman" w:hAnsi="Times New Roman" w:cs="Times New Roman"/>
          <w:i/>
          <w:color w:val="000000"/>
          <w:shd w:val="clear" w:color="auto" w:fill="FFFFFF"/>
          <w:lang w:val="en-US"/>
        </w:rPr>
      </w:pPr>
      <w:r w:rsidRPr="003D777F">
        <w:rPr>
          <w:rFonts w:ascii="Times New Roman" w:hAnsi="Times New Roman" w:cs="Times New Roman"/>
          <w:color w:val="000000"/>
          <w:lang w:val="en-US"/>
        </w:rPr>
        <w:br/>
      </w:r>
      <w:r w:rsidR="00C55429" w:rsidRPr="003D777F">
        <w:rPr>
          <w:rFonts w:ascii="Times New Roman" w:hAnsi="Times New Roman" w:cs="Times New Roman"/>
          <w:i/>
          <w:color w:val="000000"/>
          <w:shd w:val="clear" w:color="auto" w:fill="FFFFFF"/>
          <w:lang w:val="en-US"/>
        </w:rPr>
        <w:t>2)</w:t>
      </w:r>
      <w:r w:rsidRPr="003D777F">
        <w:rPr>
          <w:rFonts w:ascii="Times New Roman" w:hAnsi="Times New Roman" w:cs="Times New Roman"/>
          <w:i/>
          <w:color w:val="000000"/>
          <w:shd w:val="clear" w:color="auto" w:fill="FFFFFF"/>
          <w:lang w:val="en-US"/>
        </w:rPr>
        <w:t xml:space="preserve"> The non-parametric test used for the Judgment Bias Paradigm does not allow to test the Group x Bowl Location interaction. This interaction would attest that the latency to approach the different locations of the bowl changed according to the training conditions. Therefore, it provides stronger evidence in support of your hypothesis. This interaction should be explored. On the topic, see Gygax (2014, doi: 10.1016/j.anbehav.2014.06.013).</w:t>
      </w:r>
    </w:p>
    <w:p w14:paraId="1D6EE4E4" w14:textId="77777777" w:rsidR="00100A56" w:rsidRPr="003D777F" w:rsidRDefault="00100A56" w:rsidP="003D777F">
      <w:pPr>
        <w:spacing w:afterLines="60" w:after="144" w:line="480" w:lineRule="auto"/>
        <w:jc w:val="both"/>
        <w:rPr>
          <w:rFonts w:ascii="Times New Roman" w:hAnsi="Times New Roman" w:cs="Times New Roman"/>
          <w:i/>
          <w:color w:val="000000"/>
          <w:shd w:val="clear" w:color="auto" w:fill="FFFFFF"/>
          <w:lang w:val="en-US"/>
        </w:rPr>
      </w:pPr>
    </w:p>
    <w:p w14:paraId="35E2AB38" w14:textId="63D319C6" w:rsidR="001B7E3A" w:rsidRPr="003D777F" w:rsidRDefault="00E169C8" w:rsidP="003D777F">
      <w:pPr>
        <w:spacing w:afterLines="60" w:after="144" w:line="480" w:lineRule="auto"/>
        <w:jc w:val="both"/>
        <w:rPr>
          <w:rFonts w:ascii="Times New Roman" w:hAnsi="Times New Roman" w:cs="Times New Roman"/>
          <w:color w:val="000000"/>
          <w:shd w:val="clear" w:color="auto" w:fill="FFFFFF"/>
          <w:lang w:val="en-US"/>
        </w:rPr>
      </w:pPr>
      <w:r w:rsidRPr="003D777F">
        <w:rPr>
          <w:rFonts w:ascii="Times New Roman" w:hAnsi="Times New Roman" w:cs="Times New Roman"/>
          <w:color w:val="000000"/>
          <w:shd w:val="clear" w:color="auto" w:fill="FFFFFF"/>
          <w:lang w:val="en-US"/>
        </w:rPr>
        <w:t xml:space="preserve">Thank you for bringing this up and for the reading suggestion. We used a generalized mixed model </w:t>
      </w:r>
      <w:r w:rsidR="008E52B8" w:rsidRPr="003D777F">
        <w:rPr>
          <w:rFonts w:ascii="Times New Roman" w:hAnsi="Times New Roman" w:cs="Times New Roman"/>
          <w:color w:val="000000"/>
          <w:shd w:val="clear" w:color="auto" w:fill="FFFFFF"/>
          <w:lang w:val="en-US"/>
        </w:rPr>
        <w:t xml:space="preserve">(GLMM) </w:t>
      </w:r>
      <w:r w:rsidRPr="003D777F">
        <w:rPr>
          <w:rFonts w:ascii="Times New Roman" w:hAnsi="Times New Roman" w:cs="Times New Roman"/>
          <w:color w:val="000000"/>
          <w:shd w:val="clear" w:color="auto" w:fill="FFFFFF"/>
          <w:lang w:val="en-US"/>
        </w:rPr>
        <w:t xml:space="preserve">to evaluate raw latencies to reach </w:t>
      </w:r>
      <w:r w:rsidR="00731FD4" w:rsidRPr="003D777F">
        <w:rPr>
          <w:rFonts w:ascii="Times New Roman" w:hAnsi="Times New Roman" w:cs="Times New Roman"/>
          <w:color w:val="000000"/>
          <w:shd w:val="clear" w:color="auto" w:fill="FFFFFF"/>
          <w:lang w:val="en-US"/>
        </w:rPr>
        <w:t>the bowl</w:t>
      </w:r>
      <w:r w:rsidRPr="003D777F">
        <w:rPr>
          <w:rFonts w:ascii="Times New Roman" w:hAnsi="Times New Roman" w:cs="Times New Roman"/>
          <w:color w:val="000000"/>
          <w:shd w:val="clear" w:color="auto" w:fill="FFFFFF"/>
          <w:lang w:val="en-US"/>
        </w:rPr>
        <w:t xml:space="preserve"> as</w:t>
      </w:r>
      <w:r w:rsidR="00202430" w:rsidRPr="003D777F">
        <w:rPr>
          <w:rFonts w:ascii="Times New Roman" w:hAnsi="Times New Roman" w:cs="Times New Roman"/>
          <w:color w:val="000000"/>
          <w:shd w:val="clear" w:color="auto" w:fill="FFFFFF"/>
          <w:lang w:val="en-US"/>
        </w:rPr>
        <w:t xml:space="preserve"> a function </w:t>
      </w:r>
      <w:r w:rsidRPr="003D777F">
        <w:rPr>
          <w:rFonts w:ascii="Times New Roman" w:hAnsi="Times New Roman" w:cs="Times New Roman"/>
          <w:color w:val="000000"/>
          <w:shd w:val="clear" w:color="auto" w:fill="FFFFFF"/>
          <w:lang w:val="en-US"/>
        </w:rPr>
        <w:t xml:space="preserve">of our variables of interest (Group and </w:t>
      </w:r>
      <w:r w:rsidR="00731FD4" w:rsidRPr="003D777F">
        <w:rPr>
          <w:rFonts w:ascii="Times New Roman" w:hAnsi="Times New Roman" w:cs="Times New Roman"/>
          <w:color w:val="000000"/>
          <w:shd w:val="clear" w:color="auto" w:fill="FFFFFF"/>
          <w:lang w:val="en-US"/>
        </w:rPr>
        <w:t>Bowl Location</w:t>
      </w:r>
      <w:r w:rsidRPr="003D777F">
        <w:rPr>
          <w:rFonts w:ascii="Times New Roman" w:hAnsi="Times New Roman" w:cs="Times New Roman"/>
          <w:color w:val="000000"/>
          <w:shd w:val="clear" w:color="auto" w:fill="FFFFFF"/>
          <w:lang w:val="en-US"/>
        </w:rPr>
        <w:t>)</w:t>
      </w:r>
      <w:r w:rsidR="008E52B8" w:rsidRPr="003D777F">
        <w:rPr>
          <w:rFonts w:ascii="Times New Roman" w:hAnsi="Times New Roman" w:cs="Times New Roman"/>
          <w:color w:val="000000"/>
          <w:shd w:val="clear" w:color="auto" w:fill="FFFFFF"/>
          <w:lang w:val="en-US"/>
        </w:rPr>
        <w:t>, their interaction,</w:t>
      </w:r>
      <w:r w:rsidRPr="003D777F">
        <w:rPr>
          <w:rFonts w:ascii="Times New Roman" w:hAnsi="Times New Roman" w:cs="Times New Roman"/>
          <w:color w:val="000000"/>
          <w:shd w:val="clear" w:color="auto" w:fill="FFFFFF"/>
          <w:lang w:val="en-US"/>
        </w:rPr>
        <w:t xml:space="preserve"> and possible confounders</w:t>
      </w:r>
      <w:r w:rsidR="00546D56" w:rsidRPr="003D777F">
        <w:rPr>
          <w:rFonts w:ascii="Times New Roman" w:hAnsi="Times New Roman" w:cs="Times New Roman"/>
          <w:color w:val="000000"/>
          <w:shd w:val="clear" w:color="auto" w:fill="FFFFFF"/>
          <w:lang w:val="en-US"/>
        </w:rPr>
        <w:t xml:space="preserve"> (as described in the methodology)</w:t>
      </w:r>
      <w:r w:rsidR="008E52B8" w:rsidRPr="003D777F">
        <w:rPr>
          <w:rFonts w:ascii="Times New Roman" w:hAnsi="Times New Roman" w:cs="Times New Roman"/>
          <w:color w:val="000000"/>
          <w:shd w:val="clear" w:color="auto" w:fill="FFFFFF"/>
          <w:lang w:val="en-US"/>
        </w:rPr>
        <w:t>, while accounting for the non-constant variability of our data</w:t>
      </w:r>
      <w:r w:rsidRPr="003D777F">
        <w:rPr>
          <w:rFonts w:ascii="Times New Roman" w:hAnsi="Times New Roman" w:cs="Times New Roman"/>
          <w:color w:val="000000"/>
          <w:shd w:val="clear" w:color="auto" w:fill="FFFFFF"/>
          <w:lang w:val="en-US"/>
        </w:rPr>
        <w:t>.</w:t>
      </w:r>
      <w:r w:rsidR="008E52B8" w:rsidRPr="003D777F">
        <w:rPr>
          <w:rFonts w:ascii="Times New Roman" w:hAnsi="Times New Roman" w:cs="Times New Roman"/>
          <w:color w:val="000000"/>
          <w:shd w:val="clear" w:color="auto" w:fill="FFFFFF"/>
          <w:lang w:val="en-US"/>
        </w:rPr>
        <w:t xml:space="preserve"> Raw latencies were used as suggested by Gygagx et al. (2014) and the individual variability </w:t>
      </w:r>
      <w:r w:rsidR="00546D56" w:rsidRPr="003D777F">
        <w:rPr>
          <w:rFonts w:ascii="Times New Roman" w:hAnsi="Times New Roman" w:cs="Times New Roman"/>
          <w:color w:val="000000"/>
          <w:shd w:val="clear" w:color="auto" w:fill="FFFFFF"/>
          <w:lang w:val="en-US"/>
        </w:rPr>
        <w:t xml:space="preserve">among dogs </w:t>
      </w:r>
      <w:r w:rsidR="008E52B8" w:rsidRPr="003D777F">
        <w:rPr>
          <w:rFonts w:ascii="Times New Roman" w:hAnsi="Times New Roman" w:cs="Times New Roman"/>
          <w:color w:val="000000"/>
          <w:shd w:val="clear" w:color="auto" w:fill="FFFFFF"/>
          <w:lang w:val="en-US"/>
        </w:rPr>
        <w:t>was extracted from the model by adding Dog</w:t>
      </w:r>
      <w:r w:rsidR="00546D56" w:rsidRPr="003D777F">
        <w:rPr>
          <w:rFonts w:ascii="Times New Roman" w:hAnsi="Times New Roman" w:cs="Times New Roman"/>
          <w:color w:val="000000"/>
          <w:shd w:val="clear" w:color="auto" w:fill="FFFFFF"/>
          <w:lang w:val="en-US"/>
        </w:rPr>
        <w:t xml:space="preserve"> ID</w:t>
      </w:r>
      <w:r w:rsidR="008E52B8" w:rsidRPr="003D777F">
        <w:rPr>
          <w:rFonts w:ascii="Times New Roman" w:hAnsi="Times New Roman" w:cs="Times New Roman"/>
          <w:color w:val="000000"/>
          <w:shd w:val="clear" w:color="auto" w:fill="FFFFFF"/>
          <w:lang w:val="en-US"/>
        </w:rPr>
        <w:t xml:space="preserve"> as a random effect</w:t>
      </w:r>
      <w:r w:rsidR="00546D56" w:rsidRPr="003D777F">
        <w:rPr>
          <w:rFonts w:ascii="Times New Roman" w:hAnsi="Times New Roman" w:cs="Times New Roman"/>
          <w:color w:val="000000"/>
          <w:shd w:val="clear" w:color="auto" w:fill="FFFFFF"/>
          <w:lang w:val="en-US"/>
        </w:rPr>
        <w:t>, thus there was no need for adjusting the latencies with this approach. As y</w:t>
      </w:r>
      <w:r w:rsidR="00731FD4" w:rsidRPr="003D777F">
        <w:rPr>
          <w:rFonts w:ascii="Times New Roman" w:hAnsi="Times New Roman" w:cs="Times New Roman"/>
          <w:color w:val="000000"/>
          <w:shd w:val="clear" w:color="auto" w:fill="FFFFFF"/>
          <w:lang w:val="en-US"/>
        </w:rPr>
        <w:t>ou can see in the Results section</w:t>
      </w:r>
      <w:r w:rsidR="00546D56" w:rsidRPr="003D777F">
        <w:rPr>
          <w:rFonts w:ascii="Times New Roman" w:hAnsi="Times New Roman" w:cs="Times New Roman"/>
          <w:color w:val="000000"/>
          <w:shd w:val="clear" w:color="auto" w:fill="FFFFFF"/>
          <w:lang w:val="en-US"/>
        </w:rPr>
        <w:t xml:space="preserve">, latency to reach the bowl was affected by </w:t>
      </w:r>
      <w:r w:rsidR="00731FD4" w:rsidRPr="003D777F">
        <w:rPr>
          <w:rFonts w:ascii="Times New Roman" w:hAnsi="Times New Roman" w:cs="Times New Roman"/>
          <w:color w:val="000000"/>
          <w:shd w:val="clear" w:color="auto" w:fill="FFFFFF"/>
          <w:lang w:val="en-US"/>
        </w:rPr>
        <w:t xml:space="preserve">both </w:t>
      </w:r>
      <w:r w:rsidR="00546D56" w:rsidRPr="003D777F">
        <w:rPr>
          <w:rFonts w:ascii="Times New Roman" w:hAnsi="Times New Roman" w:cs="Times New Roman"/>
          <w:color w:val="000000"/>
          <w:shd w:val="clear" w:color="auto" w:fill="FFFFFF"/>
          <w:lang w:val="en-US"/>
        </w:rPr>
        <w:t xml:space="preserve">Group and </w:t>
      </w:r>
      <w:r w:rsidR="00731FD4" w:rsidRPr="003D777F">
        <w:rPr>
          <w:rFonts w:ascii="Times New Roman" w:hAnsi="Times New Roman" w:cs="Times New Roman"/>
          <w:color w:val="000000"/>
          <w:shd w:val="clear" w:color="auto" w:fill="FFFFFF"/>
          <w:lang w:val="en-US"/>
        </w:rPr>
        <w:t>Bowl Location</w:t>
      </w:r>
      <w:r w:rsidR="00546D56" w:rsidRPr="003D777F">
        <w:rPr>
          <w:rFonts w:ascii="Times New Roman" w:hAnsi="Times New Roman" w:cs="Times New Roman"/>
          <w:color w:val="000000"/>
          <w:shd w:val="clear" w:color="auto" w:fill="FFFFFF"/>
          <w:lang w:val="en-US"/>
        </w:rPr>
        <w:t xml:space="preserve">, but not by their interaction, which was then removed from the final model. </w:t>
      </w:r>
      <w:r w:rsidR="00B67592" w:rsidRPr="003D777F">
        <w:rPr>
          <w:rFonts w:ascii="Times New Roman" w:hAnsi="Times New Roman" w:cs="Times New Roman"/>
          <w:color w:val="000000"/>
          <w:shd w:val="clear" w:color="auto" w:fill="FFFFFF"/>
          <w:lang w:val="en-US"/>
        </w:rPr>
        <w:t xml:space="preserve">None of the </w:t>
      </w:r>
      <w:r w:rsidR="00546D56" w:rsidRPr="003D777F">
        <w:rPr>
          <w:rFonts w:ascii="Times New Roman" w:hAnsi="Times New Roman" w:cs="Times New Roman"/>
          <w:color w:val="000000"/>
          <w:shd w:val="clear" w:color="auto" w:fill="FFFFFF"/>
          <w:lang w:val="en-US"/>
        </w:rPr>
        <w:t>tested confounders (</w:t>
      </w:r>
      <w:r w:rsidR="00731FD4" w:rsidRPr="003D777F">
        <w:rPr>
          <w:rFonts w:ascii="Times New Roman" w:hAnsi="Times New Roman" w:cs="Times New Roman"/>
          <w:color w:val="000000"/>
          <w:shd w:val="clear" w:color="auto" w:fill="FFFFFF"/>
          <w:lang w:val="en-US"/>
        </w:rPr>
        <w:t>Children, Owner Gender, and D</w:t>
      </w:r>
      <w:r w:rsidR="00546D56" w:rsidRPr="003D777F">
        <w:rPr>
          <w:rFonts w:ascii="Times New Roman" w:hAnsi="Times New Roman" w:cs="Times New Roman"/>
          <w:color w:val="000000"/>
          <w:shd w:val="clear" w:color="auto" w:fill="FFFFFF"/>
          <w:lang w:val="en-US"/>
        </w:rPr>
        <w:t xml:space="preserve">og </w:t>
      </w:r>
      <w:r w:rsidR="00731FD4" w:rsidRPr="003D777F">
        <w:rPr>
          <w:rFonts w:ascii="Times New Roman" w:hAnsi="Times New Roman" w:cs="Times New Roman"/>
          <w:color w:val="000000"/>
          <w:shd w:val="clear" w:color="auto" w:fill="FFFFFF"/>
          <w:lang w:val="en-US"/>
        </w:rPr>
        <w:t>A</w:t>
      </w:r>
      <w:r w:rsidR="00546D56" w:rsidRPr="003D777F">
        <w:rPr>
          <w:rFonts w:ascii="Times New Roman" w:hAnsi="Times New Roman" w:cs="Times New Roman"/>
          <w:color w:val="000000"/>
          <w:shd w:val="clear" w:color="auto" w:fill="FFFFFF"/>
          <w:lang w:val="en-US"/>
        </w:rPr>
        <w:t xml:space="preserve">ge) </w:t>
      </w:r>
      <w:r w:rsidR="00B67592" w:rsidRPr="003D777F">
        <w:rPr>
          <w:rFonts w:ascii="Times New Roman" w:hAnsi="Times New Roman" w:cs="Times New Roman"/>
          <w:color w:val="000000"/>
          <w:shd w:val="clear" w:color="auto" w:fill="FFFFFF"/>
          <w:lang w:val="en-US"/>
        </w:rPr>
        <w:t>had a</w:t>
      </w:r>
      <w:r w:rsidR="00546D56" w:rsidRPr="003D777F">
        <w:rPr>
          <w:rFonts w:ascii="Times New Roman" w:hAnsi="Times New Roman" w:cs="Times New Roman"/>
          <w:color w:val="000000"/>
          <w:shd w:val="clear" w:color="auto" w:fill="FFFFFF"/>
          <w:lang w:val="en-US"/>
        </w:rPr>
        <w:t xml:space="preserve"> significant</w:t>
      </w:r>
      <w:r w:rsidR="00B67592" w:rsidRPr="003D777F">
        <w:rPr>
          <w:rFonts w:ascii="Times New Roman" w:hAnsi="Times New Roman" w:cs="Times New Roman"/>
          <w:color w:val="000000"/>
          <w:shd w:val="clear" w:color="auto" w:fill="FFFFFF"/>
          <w:lang w:val="en-US"/>
        </w:rPr>
        <w:t xml:space="preserve"> effect</w:t>
      </w:r>
      <w:r w:rsidR="00546D56" w:rsidRPr="003D777F">
        <w:rPr>
          <w:rFonts w:ascii="Times New Roman" w:hAnsi="Times New Roman" w:cs="Times New Roman"/>
          <w:color w:val="000000"/>
          <w:shd w:val="clear" w:color="auto" w:fill="FFFFFF"/>
          <w:lang w:val="en-US"/>
        </w:rPr>
        <w:t xml:space="preserve">, possibly due to the effective blocking of dogs as a random effect, thus confounders were also removed from the final model. Model parameter estimates are presented in </w:t>
      </w:r>
      <w:r w:rsidR="009C7E2B">
        <w:rPr>
          <w:rFonts w:ascii="Times New Roman" w:hAnsi="Times New Roman" w:cs="Times New Roman"/>
          <w:color w:val="000000"/>
          <w:shd w:val="clear" w:color="auto" w:fill="FFFFFF"/>
          <w:lang w:val="en-US"/>
        </w:rPr>
        <w:t>Appendix S5</w:t>
      </w:r>
      <w:r w:rsidR="00546D56" w:rsidRPr="003D777F">
        <w:rPr>
          <w:rFonts w:ascii="Times New Roman" w:hAnsi="Times New Roman" w:cs="Times New Roman"/>
          <w:color w:val="000000"/>
          <w:shd w:val="clear" w:color="auto" w:fill="FFFFFF"/>
          <w:lang w:val="en-US"/>
        </w:rPr>
        <w:t xml:space="preserve"> submitted with the present manuscript.</w:t>
      </w:r>
    </w:p>
    <w:p w14:paraId="1A0A0B02" w14:textId="77777777" w:rsidR="00536CD0" w:rsidRDefault="00536CD0" w:rsidP="003D777F">
      <w:pPr>
        <w:spacing w:afterLines="60" w:after="144" w:line="480" w:lineRule="auto"/>
        <w:jc w:val="both"/>
        <w:rPr>
          <w:rFonts w:ascii="Times New Roman" w:hAnsi="Times New Roman" w:cs="Times New Roman"/>
          <w:color w:val="000000"/>
          <w:lang w:val="en-US"/>
        </w:rPr>
      </w:pPr>
    </w:p>
    <w:p w14:paraId="0E8B9FA9" w14:textId="4C3B4D1C" w:rsidR="001B7E3A" w:rsidRDefault="007A6BB2" w:rsidP="003D777F">
      <w:pPr>
        <w:spacing w:afterLines="60" w:after="144" w:line="480" w:lineRule="auto"/>
        <w:jc w:val="both"/>
        <w:rPr>
          <w:rFonts w:ascii="Times New Roman" w:hAnsi="Times New Roman" w:cs="Times New Roman"/>
          <w:i/>
          <w:color w:val="000000"/>
          <w:shd w:val="clear" w:color="auto" w:fill="FFFFFF"/>
          <w:lang w:val="en-US"/>
        </w:rPr>
      </w:pPr>
      <w:r w:rsidRPr="003D777F">
        <w:rPr>
          <w:rFonts w:ascii="Times New Roman" w:hAnsi="Times New Roman" w:cs="Times New Roman"/>
          <w:color w:val="000000"/>
          <w:lang w:val="en-US"/>
        </w:rPr>
        <w:lastRenderedPageBreak/>
        <w:br/>
      </w:r>
      <w:r w:rsidR="00C55429" w:rsidRPr="003D777F">
        <w:rPr>
          <w:rFonts w:ascii="Times New Roman" w:hAnsi="Times New Roman" w:cs="Times New Roman"/>
          <w:i/>
          <w:color w:val="000000"/>
          <w:shd w:val="clear" w:color="auto" w:fill="FFFFFF"/>
          <w:lang w:val="en-US"/>
        </w:rPr>
        <w:t>3)</w:t>
      </w:r>
      <w:r w:rsidRPr="003D777F">
        <w:rPr>
          <w:rFonts w:ascii="Times New Roman" w:hAnsi="Times New Roman" w:cs="Times New Roman"/>
          <w:i/>
          <w:color w:val="000000"/>
          <w:shd w:val="clear" w:color="auto" w:fill="FFFFFF"/>
          <w:lang w:val="en-US"/>
        </w:rPr>
        <w:t xml:space="preserve"> It is not clear to me whether the dogs had finished the training before doing the Judgment Bias task or they had just completed phase 1 of your experiment. If they had not completed the training, then it is misleading to claim that the Judgment Bias task assessed long-term welfare. In general, I think that discussing the results in terms of welfare within and outside the training context would be more appropriate because “short-“ and “long-term” are ambiguous concepts.</w:t>
      </w:r>
    </w:p>
    <w:p w14:paraId="11613C3A" w14:textId="77777777" w:rsidR="00100A56" w:rsidRPr="003D777F" w:rsidRDefault="00100A56" w:rsidP="003D777F">
      <w:pPr>
        <w:spacing w:afterLines="60" w:after="144" w:line="480" w:lineRule="auto"/>
        <w:jc w:val="both"/>
        <w:rPr>
          <w:rFonts w:ascii="Times New Roman" w:hAnsi="Times New Roman" w:cs="Times New Roman"/>
          <w:i/>
          <w:color w:val="000000"/>
          <w:shd w:val="clear" w:color="auto" w:fill="FFFFFF"/>
          <w:lang w:val="en-US"/>
        </w:rPr>
      </w:pPr>
    </w:p>
    <w:p w14:paraId="2AEBFEAD" w14:textId="1E7CC01D" w:rsidR="00DB0F31" w:rsidRPr="003D777F" w:rsidRDefault="0091064A" w:rsidP="003D777F">
      <w:pPr>
        <w:spacing w:afterLines="60" w:after="144" w:line="480" w:lineRule="auto"/>
        <w:jc w:val="both"/>
        <w:rPr>
          <w:rFonts w:ascii="Times New Roman" w:hAnsi="Times New Roman" w:cs="Times New Roman"/>
          <w:color w:val="000000"/>
          <w:lang w:val="en-US"/>
        </w:rPr>
      </w:pPr>
      <w:r w:rsidRPr="003D777F">
        <w:rPr>
          <w:rFonts w:ascii="Times New Roman" w:hAnsi="Times New Roman" w:cs="Times New Roman"/>
          <w:lang w:val="en-US"/>
        </w:rPr>
        <w:t>The dogs had not necessarily finished the training</w:t>
      </w:r>
      <w:r w:rsidR="00C66468" w:rsidRPr="003D777F">
        <w:rPr>
          <w:rFonts w:ascii="Times New Roman" w:hAnsi="Times New Roman" w:cs="Times New Roman"/>
          <w:lang w:val="en-US"/>
        </w:rPr>
        <w:t xml:space="preserve"> </w:t>
      </w:r>
      <w:r w:rsidR="007A3EEC" w:rsidRPr="003D777F">
        <w:rPr>
          <w:rFonts w:ascii="Times New Roman" w:hAnsi="Times New Roman" w:cs="Times New Roman"/>
          <w:lang w:val="en-US"/>
        </w:rPr>
        <w:t xml:space="preserve">(in fact most of them did not) </w:t>
      </w:r>
      <w:r w:rsidR="00C66468" w:rsidRPr="003D777F">
        <w:rPr>
          <w:rFonts w:ascii="Times New Roman" w:hAnsi="Times New Roman" w:cs="Times New Roman"/>
          <w:lang w:val="en-US"/>
        </w:rPr>
        <w:t>and this is now made clearer in the text – now it read</w:t>
      </w:r>
      <w:r w:rsidR="002F5862" w:rsidRPr="003D777F">
        <w:rPr>
          <w:rFonts w:ascii="Times New Roman" w:hAnsi="Times New Roman" w:cs="Times New Roman"/>
          <w:lang w:val="en-US"/>
        </w:rPr>
        <w:t>s</w:t>
      </w:r>
      <w:r w:rsidR="00C66468" w:rsidRPr="003D777F">
        <w:rPr>
          <w:rFonts w:ascii="Times New Roman" w:hAnsi="Times New Roman" w:cs="Times New Roman"/>
          <w:lang w:val="en-US"/>
        </w:rPr>
        <w:t xml:space="preserve"> </w:t>
      </w:r>
      <w:r w:rsidR="008145C2" w:rsidRPr="003D777F">
        <w:rPr>
          <w:rFonts w:ascii="Times New Roman" w:hAnsi="Times New Roman" w:cs="Times New Roman"/>
          <w:lang w:val="en-US"/>
        </w:rPr>
        <w:t>“</w:t>
      </w:r>
      <w:r w:rsidR="008145C2" w:rsidRPr="003D777F">
        <w:rPr>
          <w:rFonts w:ascii="Times New Roman" w:eastAsia="Times New Roman" w:hAnsi="Times New Roman" w:cs="Times New Roman"/>
          <w:lang w:val="en-US"/>
        </w:rPr>
        <w:t>After finishing data collection for Phase 1, dogs participated in Phase 2, which consisted of</w:t>
      </w:r>
      <w:r w:rsidR="00DB0F31" w:rsidRPr="003D777F">
        <w:rPr>
          <w:rFonts w:ascii="Times New Roman" w:eastAsia="Times New Roman" w:hAnsi="Times New Roman" w:cs="Times New Roman"/>
          <w:lang w:val="en-US"/>
        </w:rPr>
        <w:t xml:space="preserve"> a spatial cognitive bias task. </w:t>
      </w:r>
      <w:r w:rsidR="0070677D" w:rsidRPr="0070677D">
        <w:rPr>
          <w:rFonts w:ascii="Times New Roman" w:eastAsia="Times New Roman" w:hAnsi="Times New Roman" w:cs="Times New Roman"/>
          <w:smallCaps/>
          <w:lang w:val="en-US"/>
        </w:rPr>
        <w:t>The end of Phase 1 did not correspond to the conclusion of the training programs for the dogs</w:t>
      </w:r>
      <w:r w:rsidR="003267E3">
        <w:rPr>
          <w:rFonts w:ascii="Times New Roman" w:eastAsia="Times New Roman" w:hAnsi="Times New Roman" w:cs="Times New Roman"/>
          <w:smallCaps/>
          <w:lang w:val="en-US"/>
        </w:rPr>
        <w:t>,</w:t>
      </w:r>
      <w:r w:rsidR="0070677D" w:rsidRPr="0070677D">
        <w:rPr>
          <w:rFonts w:ascii="Times New Roman" w:eastAsia="Times New Roman" w:hAnsi="Times New Roman" w:cs="Times New Roman"/>
          <w:smallCaps/>
          <w:lang w:val="en-US"/>
        </w:rPr>
        <w:t xml:space="preserve"> as this would result in different dogs </w:t>
      </w:r>
      <w:r w:rsidR="00954C15">
        <w:rPr>
          <w:rFonts w:ascii="Times New Roman" w:eastAsia="Times New Roman" w:hAnsi="Times New Roman" w:cs="Times New Roman"/>
          <w:smallCaps/>
          <w:lang w:val="en-US"/>
        </w:rPr>
        <w:t>being</w:t>
      </w:r>
      <w:r w:rsidR="0070677D" w:rsidRPr="0070677D">
        <w:rPr>
          <w:rFonts w:ascii="Times New Roman" w:eastAsia="Times New Roman" w:hAnsi="Times New Roman" w:cs="Times New Roman"/>
          <w:smallCaps/>
          <w:lang w:val="en-US"/>
        </w:rPr>
        <w:t xml:space="preserve"> exposed to</w:t>
      </w:r>
      <w:r w:rsidR="00954C15">
        <w:rPr>
          <w:rFonts w:ascii="Times New Roman" w:eastAsia="Times New Roman" w:hAnsi="Times New Roman" w:cs="Times New Roman"/>
          <w:smallCaps/>
          <w:lang w:val="en-US"/>
        </w:rPr>
        <w:t xml:space="preserve"> substantially</w:t>
      </w:r>
      <w:r w:rsidR="0070677D" w:rsidRPr="0070677D">
        <w:rPr>
          <w:rFonts w:ascii="Times New Roman" w:eastAsia="Times New Roman" w:hAnsi="Times New Roman" w:cs="Times New Roman"/>
          <w:smallCaps/>
          <w:lang w:val="en-US"/>
        </w:rPr>
        <w:t xml:space="preserve"> different amounts of training</w:t>
      </w:r>
      <w:r w:rsidR="00954C15">
        <w:rPr>
          <w:rFonts w:ascii="Times New Roman" w:eastAsia="Times New Roman" w:hAnsi="Times New Roman" w:cs="Times New Roman"/>
          <w:smallCaps/>
          <w:lang w:val="en-US"/>
        </w:rPr>
        <w:t xml:space="preserve"> bef</w:t>
      </w:r>
      <w:r w:rsidR="000524E7">
        <w:rPr>
          <w:rFonts w:ascii="Times New Roman" w:eastAsia="Times New Roman" w:hAnsi="Times New Roman" w:cs="Times New Roman"/>
          <w:smallCaps/>
          <w:lang w:val="en-US"/>
        </w:rPr>
        <w:t>ore being assessed for</w:t>
      </w:r>
      <w:r w:rsidR="00954C15">
        <w:rPr>
          <w:rFonts w:ascii="Times New Roman" w:eastAsia="Times New Roman" w:hAnsi="Times New Roman" w:cs="Times New Roman"/>
          <w:smallCaps/>
          <w:lang w:val="en-US"/>
        </w:rPr>
        <w:t xml:space="preserve"> cogniti</w:t>
      </w:r>
      <w:r w:rsidR="000524E7">
        <w:rPr>
          <w:rFonts w:ascii="Times New Roman" w:eastAsia="Times New Roman" w:hAnsi="Times New Roman" w:cs="Times New Roman"/>
          <w:smallCaps/>
          <w:lang w:val="en-US"/>
        </w:rPr>
        <w:t>ve bias</w:t>
      </w:r>
      <w:r w:rsidR="0070677D" w:rsidRPr="0070677D">
        <w:rPr>
          <w:rFonts w:ascii="Times New Roman" w:eastAsia="Times New Roman" w:hAnsi="Times New Roman" w:cs="Times New Roman"/>
          <w:lang w:val="en-US"/>
        </w:rPr>
        <w:t>. Instead, for standardization purposes, we ensured that 1) dogs had attended the training school for at least one month prior to Phase 2 and that 2) the cognitive bias task was conducted within one month of completing Phase 1.</w:t>
      </w:r>
      <w:r w:rsidR="008145C2" w:rsidRPr="003D777F">
        <w:rPr>
          <w:rFonts w:ascii="Times New Roman" w:hAnsi="Times New Roman" w:cs="Times New Roman"/>
          <w:color w:val="000000"/>
          <w:lang w:val="en-US"/>
        </w:rPr>
        <w:t>”</w:t>
      </w:r>
      <w:r w:rsidRPr="003D777F">
        <w:rPr>
          <w:rFonts w:ascii="Times New Roman" w:hAnsi="Times New Roman" w:cs="Times New Roman"/>
          <w:color w:val="000000"/>
          <w:lang w:val="en-US"/>
        </w:rPr>
        <w:t xml:space="preserve"> </w:t>
      </w:r>
    </w:p>
    <w:p w14:paraId="7F269AB4" w14:textId="31A53B98" w:rsidR="001B7E3A" w:rsidRPr="003D777F" w:rsidRDefault="00B67592" w:rsidP="003D777F">
      <w:pPr>
        <w:spacing w:afterLines="60" w:after="144" w:line="480" w:lineRule="auto"/>
        <w:jc w:val="both"/>
        <w:rPr>
          <w:rFonts w:ascii="Times New Roman" w:eastAsia="Times New Roman" w:hAnsi="Times New Roman" w:cs="Times New Roman"/>
          <w:lang w:val="en-US"/>
        </w:rPr>
      </w:pPr>
      <w:r w:rsidRPr="003D777F">
        <w:rPr>
          <w:rFonts w:ascii="Times New Roman" w:hAnsi="Times New Roman" w:cs="Times New Roman"/>
          <w:color w:val="000000"/>
          <w:lang w:val="en-US"/>
        </w:rPr>
        <w:t>We have changed the terminology to describe the diffe</w:t>
      </w:r>
      <w:r w:rsidR="00C66468" w:rsidRPr="003D777F">
        <w:rPr>
          <w:rFonts w:ascii="Times New Roman" w:hAnsi="Times New Roman" w:cs="Times New Roman"/>
          <w:color w:val="000000"/>
          <w:lang w:val="en-US"/>
        </w:rPr>
        <w:t>rent aspects of welfare that were measured with</w:t>
      </w:r>
      <w:r w:rsidRPr="003D777F">
        <w:rPr>
          <w:rFonts w:ascii="Times New Roman" w:hAnsi="Times New Roman" w:cs="Times New Roman"/>
          <w:color w:val="000000"/>
          <w:lang w:val="en-US"/>
        </w:rPr>
        <w:t xml:space="preserve"> the two methods. Throughout the manuscript, we now refer to welfare within the training context (where we previously referred to </w:t>
      </w:r>
      <w:r w:rsidR="00C66468" w:rsidRPr="003D777F">
        <w:rPr>
          <w:rFonts w:ascii="Times New Roman" w:hAnsi="Times New Roman" w:cs="Times New Roman"/>
          <w:color w:val="000000"/>
          <w:lang w:val="en-US"/>
        </w:rPr>
        <w:t>s</w:t>
      </w:r>
      <w:r w:rsidRPr="003D777F">
        <w:rPr>
          <w:rFonts w:ascii="Times New Roman" w:hAnsi="Times New Roman" w:cs="Times New Roman"/>
          <w:color w:val="000000"/>
          <w:lang w:val="en-US"/>
        </w:rPr>
        <w:t xml:space="preserve">hort-term welfare effects) and outside the training context (where we previously referred to long-term welfare effects). </w:t>
      </w:r>
    </w:p>
    <w:p w14:paraId="429652C5" w14:textId="708E0F62" w:rsidR="004C4830" w:rsidRDefault="007A6BB2" w:rsidP="003D777F">
      <w:pPr>
        <w:spacing w:afterLines="60" w:after="144" w:line="480" w:lineRule="auto"/>
        <w:jc w:val="both"/>
        <w:rPr>
          <w:rFonts w:ascii="Times New Roman" w:hAnsi="Times New Roman" w:cs="Times New Roman"/>
          <w:color w:val="000000"/>
          <w:shd w:val="clear" w:color="auto" w:fill="FFFFFF"/>
          <w:lang w:val="en-US"/>
        </w:rPr>
      </w:pPr>
      <w:r w:rsidRPr="003D777F">
        <w:rPr>
          <w:rFonts w:ascii="Times New Roman" w:hAnsi="Times New Roman" w:cs="Times New Roman"/>
          <w:color w:val="000000"/>
          <w:lang w:val="en-US"/>
        </w:rPr>
        <w:br/>
      </w:r>
      <w:r w:rsidRPr="003D777F">
        <w:rPr>
          <w:rFonts w:ascii="Times New Roman" w:hAnsi="Times New Roman" w:cs="Times New Roman"/>
          <w:color w:val="000000"/>
          <w:shd w:val="clear" w:color="auto" w:fill="FFFFFF"/>
          <w:lang w:val="en-US"/>
        </w:rPr>
        <w:t>Minor points:</w:t>
      </w:r>
    </w:p>
    <w:p w14:paraId="14F12820" w14:textId="77777777" w:rsidR="00100A56" w:rsidRPr="003D777F" w:rsidRDefault="00100A56" w:rsidP="003D777F">
      <w:pPr>
        <w:spacing w:afterLines="60" w:after="144" w:line="480" w:lineRule="auto"/>
        <w:jc w:val="both"/>
        <w:rPr>
          <w:rFonts w:ascii="Times New Roman" w:hAnsi="Times New Roman" w:cs="Times New Roman"/>
          <w:color w:val="000000"/>
          <w:shd w:val="clear" w:color="auto" w:fill="FFFFFF"/>
          <w:lang w:val="en-US"/>
        </w:rPr>
      </w:pPr>
    </w:p>
    <w:p w14:paraId="62529805" w14:textId="02D35580" w:rsidR="001B7E3A" w:rsidRDefault="004C4830" w:rsidP="003D777F">
      <w:pPr>
        <w:spacing w:afterLines="60" w:after="144" w:line="480" w:lineRule="auto"/>
        <w:jc w:val="both"/>
        <w:rPr>
          <w:rFonts w:ascii="Times New Roman" w:hAnsi="Times New Roman" w:cs="Times New Roman"/>
          <w:i/>
          <w:color w:val="000000"/>
          <w:shd w:val="clear" w:color="auto" w:fill="FFFFFF"/>
          <w:lang w:val="en-US"/>
        </w:rPr>
      </w:pPr>
      <w:r w:rsidRPr="003D777F">
        <w:rPr>
          <w:rFonts w:ascii="Times New Roman" w:hAnsi="Times New Roman" w:cs="Times New Roman"/>
          <w:i/>
          <w:color w:val="000000"/>
          <w:shd w:val="clear" w:color="auto" w:fill="FFFFFF"/>
          <w:lang w:val="en-US"/>
        </w:rPr>
        <w:t>4)</w:t>
      </w:r>
      <w:r w:rsidR="007A6BB2" w:rsidRPr="003D777F">
        <w:rPr>
          <w:rFonts w:ascii="Times New Roman" w:hAnsi="Times New Roman" w:cs="Times New Roman"/>
          <w:i/>
          <w:color w:val="000000"/>
          <w:shd w:val="clear" w:color="auto" w:fill="FFFFFF"/>
          <w:lang w:val="en-US"/>
        </w:rPr>
        <w:t xml:space="preserve"> Could you please report the effect sizes of your results to facilitate future meta-analysis on this topic?</w:t>
      </w:r>
    </w:p>
    <w:p w14:paraId="0083C1A2" w14:textId="77777777" w:rsidR="00100A56" w:rsidRPr="003D777F" w:rsidRDefault="00100A56" w:rsidP="003D777F">
      <w:pPr>
        <w:spacing w:afterLines="60" w:after="144" w:line="480" w:lineRule="auto"/>
        <w:jc w:val="both"/>
        <w:rPr>
          <w:rFonts w:ascii="Times New Roman" w:hAnsi="Times New Roman" w:cs="Times New Roman"/>
          <w:color w:val="000000"/>
          <w:shd w:val="clear" w:color="auto" w:fill="FFFFFF"/>
          <w:lang w:val="en-US"/>
        </w:rPr>
      </w:pPr>
    </w:p>
    <w:p w14:paraId="49962393" w14:textId="593B1F84" w:rsidR="0091064A" w:rsidRDefault="000715AB" w:rsidP="003D777F">
      <w:pPr>
        <w:spacing w:afterLines="60" w:after="144" w:line="480" w:lineRule="auto"/>
        <w:jc w:val="both"/>
        <w:rPr>
          <w:rFonts w:ascii="Times New Roman" w:hAnsi="Times New Roman" w:cs="Times New Roman"/>
          <w:color w:val="000000"/>
          <w:shd w:val="clear" w:color="auto" w:fill="FFFFFF"/>
          <w:lang w:val="en-US"/>
        </w:rPr>
      </w:pPr>
      <w:r w:rsidRPr="0017115D">
        <w:rPr>
          <w:rFonts w:ascii="Times New Roman" w:hAnsi="Times New Roman" w:cs="Times New Roman"/>
          <w:color w:val="000000"/>
          <w:shd w:val="clear" w:color="auto" w:fill="FFFFFF"/>
          <w:lang w:val="en-US"/>
        </w:rPr>
        <w:lastRenderedPageBreak/>
        <w:t xml:space="preserve">We added a table on </w:t>
      </w:r>
      <w:r w:rsidR="006931D0" w:rsidRPr="00D94D87">
        <w:rPr>
          <w:rFonts w:ascii="Times New Roman" w:eastAsia="Times New Roman" w:hAnsi="Times New Roman" w:cs="Times New Roman"/>
          <w:color w:val="000000"/>
          <w:lang w:val="en-US"/>
        </w:rPr>
        <w:t xml:space="preserve">Supporting </w:t>
      </w:r>
      <w:r w:rsidR="00D94D87" w:rsidRPr="00D94D87">
        <w:rPr>
          <w:rFonts w:ascii="Times New Roman" w:eastAsia="Times New Roman" w:hAnsi="Times New Roman" w:cs="Times New Roman"/>
          <w:color w:val="000000"/>
          <w:lang w:val="en-US"/>
        </w:rPr>
        <w:t>I</w:t>
      </w:r>
      <w:r w:rsidR="006931D0" w:rsidRPr="00D94D87">
        <w:rPr>
          <w:rFonts w:ascii="Times New Roman" w:eastAsia="Times New Roman" w:hAnsi="Times New Roman" w:cs="Times New Roman"/>
          <w:color w:val="000000"/>
          <w:lang w:val="en-US"/>
        </w:rPr>
        <w:t xml:space="preserve">nformation </w:t>
      </w:r>
      <w:r w:rsidRPr="0017115D">
        <w:rPr>
          <w:rFonts w:ascii="Times New Roman" w:hAnsi="Times New Roman" w:cs="Times New Roman"/>
          <w:color w:val="000000"/>
          <w:shd w:val="clear" w:color="auto" w:fill="FFFFFF"/>
          <w:lang w:val="en-US"/>
        </w:rPr>
        <w:t>reporting the effect sizes (Appendix S</w:t>
      </w:r>
      <w:r w:rsidR="009C7E2B" w:rsidRPr="0017115D">
        <w:rPr>
          <w:rFonts w:ascii="Times New Roman" w:hAnsi="Times New Roman" w:cs="Times New Roman"/>
          <w:color w:val="000000"/>
          <w:shd w:val="clear" w:color="auto" w:fill="FFFFFF"/>
          <w:lang w:val="en-US"/>
        </w:rPr>
        <w:t>4</w:t>
      </w:r>
      <w:r w:rsidRPr="0017115D">
        <w:rPr>
          <w:rFonts w:ascii="Times New Roman" w:hAnsi="Times New Roman" w:cs="Times New Roman"/>
          <w:color w:val="000000"/>
          <w:shd w:val="clear" w:color="auto" w:fill="FFFFFF"/>
          <w:lang w:val="en-US"/>
        </w:rPr>
        <w:t>).</w:t>
      </w:r>
    </w:p>
    <w:p w14:paraId="4C34FFD7" w14:textId="77777777" w:rsidR="00100A56" w:rsidRPr="003D777F" w:rsidRDefault="00100A56" w:rsidP="003D777F">
      <w:pPr>
        <w:spacing w:afterLines="60" w:after="144" w:line="480" w:lineRule="auto"/>
        <w:jc w:val="both"/>
        <w:rPr>
          <w:rFonts w:ascii="Times New Roman" w:hAnsi="Times New Roman" w:cs="Times New Roman"/>
          <w:color w:val="000000"/>
          <w:shd w:val="clear" w:color="auto" w:fill="FFFFFF"/>
          <w:lang w:val="en-US"/>
        </w:rPr>
      </w:pPr>
    </w:p>
    <w:p w14:paraId="5B96EA58" w14:textId="432A1748" w:rsidR="00065385" w:rsidRPr="003D777F" w:rsidRDefault="00D8672A" w:rsidP="003D777F">
      <w:pPr>
        <w:spacing w:afterLines="60" w:after="144" w:line="480" w:lineRule="auto"/>
        <w:jc w:val="both"/>
        <w:rPr>
          <w:rFonts w:ascii="Times New Roman" w:hAnsi="Times New Roman" w:cs="Times New Roman"/>
          <w:color w:val="000000"/>
          <w:lang w:val="en-US"/>
        </w:rPr>
      </w:pPr>
      <w:r w:rsidRPr="003D777F">
        <w:rPr>
          <w:rFonts w:ascii="Times New Roman" w:hAnsi="Times New Roman" w:cs="Times New Roman"/>
          <w:color w:val="000000"/>
          <w:lang w:val="en-US"/>
        </w:rPr>
        <w:t>Finally, a</w:t>
      </w:r>
      <w:r w:rsidR="00B8430D" w:rsidRPr="003D777F">
        <w:rPr>
          <w:rFonts w:ascii="Times New Roman" w:hAnsi="Times New Roman" w:cs="Times New Roman"/>
          <w:color w:val="000000"/>
          <w:lang w:val="en-US"/>
        </w:rPr>
        <w:t xml:space="preserve">ll the minor gramatical suggestions have been </w:t>
      </w:r>
      <w:r w:rsidR="0055060D" w:rsidRPr="003D777F">
        <w:rPr>
          <w:rFonts w:ascii="Times New Roman" w:hAnsi="Times New Roman" w:cs="Times New Roman"/>
          <w:color w:val="000000"/>
          <w:lang w:val="en-US"/>
        </w:rPr>
        <w:t>accepted</w:t>
      </w:r>
      <w:r w:rsidR="00B8430D" w:rsidRPr="003D777F">
        <w:rPr>
          <w:rFonts w:ascii="Times New Roman" w:hAnsi="Times New Roman" w:cs="Times New Roman"/>
          <w:color w:val="000000"/>
          <w:lang w:val="en-US"/>
        </w:rPr>
        <w:t>.</w:t>
      </w:r>
    </w:p>
    <w:p w14:paraId="22F92E75" w14:textId="5272BC88" w:rsidR="00CB4641" w:rsidRPr="003D777F" w:rsidRDefault="00CB4641" w:rsidP="003D777F">
      <w:pPr>
        <w:spacing w:afterLines="60" w:after="144" w:line="480" w:lineRule="auto"/>
        <w:jc w:val="both"/>
        <w:rPr>
          <w:rFonts w:ascii="Times New Roman" w:hAnsi="Times New Roman" w:cs="Times New Roman"/>
          <w:color w:val="000000"/>
          <w:shd w:val="clear" w:color="auto" w:fill="FFFFFF"/>
          <w:lang w:val="en-US"/>
        </w:rPr>
      </w:pPr>
    </w:p>
    <w:p w14:paraId="4D05D179" w14:textId="3596C995" w:rsidR="00153DCD" w:rsidRDefault="00C35F24" w:rsidP="003D777F">
      <w:pPr>
        <w:spacing w:afterLines="60" w:after="144" w:line="480" w:lineRule="auto"/>
        <w:jc w:val="both"/>
        <w:rPr>
          <w:rFonts w:ascii="Times New Roman" w:hAnsi="Times New Roman" w:cs="Times New Roman"/>
          <w:shd w:val="clear" w:color="auto" w:fill="FFFFFF"/>
          <w:lang w:val="en-US"/>
        </w:rPr>
      </w:pPr>
      <w:r w:rsidRPr="003D777F">
        <w:rPr>
          <w:rFonts w:ascii="Times New Roman" w:hAnsi="Times New Roman" w:cs="Times New Roman"/>
          <w:shd w:val="clear" w:color="auto" w:fill="FFFFFF"/>
          <w:lang w:val="en-US"/>
        </w:rPr>
        <w:t>References</w:t>
      </w:r>
    </w:p>
    <w:p w14:paraId="74C01E49" w14:textId="77777777" w:rsidR="00536CD0" w:rsidRPr="003D777F" w:rsidRDefault="00536CD0" w:rsidP="003D777F">
      <w:pPr>
        <w:spacing w:afterLines="60" w:after="144" w:line="480" w:lineRule="auto"/>
        <w:jc w:val="both"/>
        <w:rPr>
          <w:rFonts w:ascii="Times New Roman" w:hAnsi="Times New Roman" w:cs="Times New Roman"/>
          <w:shd w:val="clear" w:color="auto" w:fill="FFFFFF"/>
          <w:lang w:val="en-US"/>
        </w:rPr>
      </w:pPr>
      <w:bookmarkStart w:id="0" w:name="_GoBack"/>
      <w:bookmarkEnd w:id="0"/>
    </w:p>
    <w:p w14:paraId="2AB4E3C6" w14:textId="77777777" w:rsidR="00E67692" w:rsidRPr="003D777F" w:rsidRDefault="00E67692" w:rsidP="003D777F">
      <w:pPr>
        <w:pStyle w:val="ListParagraph"/>
        <w:numPr>
          <w:ilvl w:val="0"/>
          <w:numId w:val="3"/>
        </w:numPr>
        <w:pBdr>
          <w:top w:val="nil"/>
          <w:left w:val="nil"/>
          <w:bottom w:val="nil"/>
          <w:right w:val="nil"/>
          <w:between w:val="nil"/>
        </w:pBdr>
        <w:spacing w:after="60" w:line="480" w:lineRule="auto"/>
        <w:jc w:val="both"/>
        <w:rPr>
          <w:rFonts w:ascii="Times New Roman" w:eastAsia="Times New Roman" w:hAnsi="Times New Roman" w:cs="Times New Roman"/>
          <w:lang w:val="en-US"/>
        </w:rPr>
      </w:pPr>
      <w:r w:rsidRPr="003D777F">
        <w:rPr>
          <w:rFonts w:ascii="Times New Roman" w:hAnsi="Times New Roman" w:cs="Times New Roman"/>
          <w:shd w:val="clear" w:color="auto" w:fill="FFFFFF"/>
          <w:lang w:val="en-US"/>
        </w:rPr>
        <w:t>Buttner AP, Thompson B, Strasser R, Santo J. Evidence for a synchronization of hormonal states between humans and dogs during competition. </w:t>
      </w:r>
      <w:r w:rsidRPr="003D777F">
        <w:rPr>
          <w:rFonts w:ascii="Times New Roman" w:hAnsi="Times New Roman" w:cs="Times New Roman"/>
          <w:iCs/>
          <w:shd w:val="clear" w:color="auto" w:fill="FFFFFF"/>
          <w:lang w:val="en-US"/>
        </w:rPr>
        <w:t>Physiol Behav</w:t>
      </w:r>
      <w:r w:rsidRPr="003D777F">
        <w:rPr>
          <w:rFonts w:ascii="Times New Roman" w:hAnsi="Times New Roman" w:cs="Times New Roman"/>
          <w:shd w:val="clear" w:color="auto" w:fill="FFFFFF"/>
          <w:lang w:val="en-US"/>
        </w:rPr>
        <w:t xml:space="preserve">. 2015; 147, 54‐62. </w:t>
      </w:r>
    </w:p>
    <w:p w14:paraId="7892EE3B" w14:textId="77777777" w:rsidR="00E67692" w:rsidRPr="003D777F" w:rsidRDefault="00E67692" w:rsidP="003D777F">
      <w:pPr>
        <w:pStyle w:val="ListParagraph"/>
        <w:numPr>
          <w:ilvl w:val="0"/>
          <w:numId w:val="3"/>
        </w:numPr>
        <w:pBdr>
          <w:top w:val="nil"/>
          <w:left w:val="nil"/>
          <w:bottom w:val="nil"/>
          <w:right w:val="nil"/>
          <w:between w:val="nil"/>
        </w:pBdr>
        <w:spacing w:after="60" w:line="480" w:lineRule="auto"/>
        <w:jc w:val="both"/>
        <w:rPr>
          <w:rFonts w:ascii="Times New Roman" w:eastAsia="Times New Roman" w:hAnsi="Times New Roman" w:cs="Times New Roman"/>
        </w:rPr>
      </w:pPr>
      <w:r w:rsidRPr="003D777F">
        <w:rPr>
          <w:rFonts w:ascii="Times New Roman" w:eastAsia="Times New Roman" w:hAnsi="Times New Roman" w:cs="Times New Roman"/>
          <w:lang w:val="en-US"/>
        </w:rPr>
        <w:t xml:space="preserve">Hennessy MB, Williams MT, Miller D, Douglas CW, Voith VL. </w:t>
      </w:r>
      <w:r w:rsidRPr="003D777F">
        <w:rPr>
          <w:rFonts w:ascii="Times New Roman" w:hAnsi="Times New Roman" w:cs="Times New Roman"/>
          <w:lang w:val="en-US"/>
        </w:rPr>
        <w:t xml:space="preserve">Influence of male and female petters on plasma cortisol and behaviour: can human interaction reduce the stress of dogs in a public animal shelter? </w:t>
      </w:r>
      <w:r w:rsidRPr="003D777F">
        <w:rPr>
          <w:rFonts w:ascii="Times New Roman" w:eastAsia="Times New Roman" w:hAnsi="Times New Roman" w:cs="Times New Roman"/>
        </w:rPr>
        <w:t>Appl Anim Behav Sci. 1998; 61(1), 63-77.</w:t>
      </w:r>
    </w:p>
    <w:p w14:paraId="37CA3C54" w14:textId="77777777" w:rsidR="00E67692" w:rsidRPr="003D777F" w:rsidRDefault="00E67692" w:rsidP="003D777F">
      <w:pPr>
        <w:pStyle w:val="ListParagraph"/>
        <w:numPr>
          <w:ilvl w:val="0"/>
          <w:numId w:val="3"/>
        </w:numPr>
        <w:pBdr>
          <w:top w:val="nil"/>
          <w:left w:val="nil"/>
          <w:bottom w:val="nil"/>
          <w:right w:val="nil"/>
          <w:between w:val="nil"/>
        </w:pBdr>
        <w:spacing w:after="60" w:line="480" w:lineRule="auto"/>
        <w:jc w:val="both"/>
        <w:rPr>
          <w:rFonts w:ascii="Times New Roman" w:eastAsia="Times New Roman" w:hAnsi="Times New Roman" w:cs="Times New Roman"/>
        </w:rPr>
      </w:pPr>
      <w:r w:rsidRPr="003D777F">
        <w:rPr>
          <w:rFonts w:ascii="Times New Roman" w:eastAsia="Times New Roman" w:hAnsi="Times New Roman" w:cs="Times New Roman"/>
          <w:bCs/>
          <w:kern w:val="36"/>
          <w:lang w:val="en-US"/>
        </w:rPr>
        <w:t>Meyer I, Forkman B.</w:t>
      </w:r>
      <w:r w:rsidRPr="003D777F">
        <w:rPr>
          <w:rFonts w:ascii="Times New Roman" w:hAnsi="Times New Roman" w:cs="Times New Roman"/>
          <w:lang w:val="en-US"/>
        </w:rPr>
        <w:t xml:space="preserve"> </w:t>
      </w:r>
      <w:r w:rsidRPr="003D777F">
        <w:rPr>
          <w:rStyle w:val="title-text"/>
          <w:rFonts w:ascii="Times New Roman" w:hAnsi="Times New Roman" w:cs="Times New Roman"/>
          <w:lang w:val="en-US"/>
        </w:rPr>
        <w:t xml:space="preserve">Dog and owner characteristics affecting the dog–owner relationship. </w:t>
      </w:r>
      <w:r w:rsidRPr="003D777F">
        <w:rPr>
          <w:rFonts w:ascii="Times New Roman" w:hAnsi="Times New Roman" w:cs="Times New Roman"/>
        </w:rPr>
        <w:t>J Vet Behav. 2014; 9(4), 143-150</w:t>
      </w:r>
    </w:p>
    <w:p w14:paraId="647935C2" w14:textId="77777777" w:rsidR="00E67692" w:rsidRPr="003D777F" w:rsidRDefault="00A12A63" w:rsidP="003D777F">
      <w:pPr>
        <w:pStyle w:val="ListParagraph"/>
        <w:numPr>
          <w:ilvl w:val="0"/>
          <w:numId w:val="3"/>
        </w:numPr>
        <w:pBdr>
          <w:top w:val="nil"/>
          <w:left w:val="nil"/>
          <w:bottom w:val="nil"/>
          <w:right w:val="nil"/>
          <w:between w:val="nil"/>
        </w:pBdr>
        <w:spacing w:after="60" w:line="480" w:lineRule="auto"/>
        <w:jc w:val="both"/>
        <w:rPr>
          <w:rFonts w:ascii="Times New Roman" w:eastAsia="Times New Roman" w:hAnsi="Times New Roman" w:cs="Times New Roman"/>
        </w:rPr>
      </w:pPr>
      <w:hyperlink r:id="rId8" w:history="1">
        <w:r w:rsidR="00E67692" w:rsidRPr="003D777F">
          <w:rPr>
            <w:rStyle w:val="Hyperlink"/>
            <w:rFonts w:ascii="Times New Roman" w:hAnsi="Times New Roman" w:cs="Times New Roman"/>
            <w:color w:val="auto"/>
            <w:u w:val="none"/>
            <w:shd w:val="clear" w:color="auto" w:fill="FFFFFF"/>
            <w:lang w:val="en-US"/>
          </w:rPr>
          <w:t>Schöberl</w:t>
        </w:r>
      </w:hyperlink>
      <w:r w:rsidR="00E67692" w:rsidRPr="003D777F">
        <w:rPr>
          <w:rFonts w:ascii="Times New Roman" w:hAnsi="Times New Roman" w:cs="Times New Roman"/>
          <w:lang w:val="en-US"/>
        </w:rPr>
        <w:t xml:space="preserve"> I</w:t>
      </w:r>
      <w:r w:rsidR="00E67692" w:rsidRPr="003D777F">
        <w:rPr>
          <w:rFonts w:ascii="Times New Roman" w:hAnsi="Times New Roman" w:cs="Times New Roman"/>
          <w:shd w:val="clear" w:color="auto" w:fill="FFFFFF"/>
          <w:lang w:val="en-US"/>
        </w:rPr>
        <w:t>, </w:t>
      </w:r>
      <w:hyperlink r:id="rId9" w:history="1">
        <w:r w:rsidR="00E67692" w:rsidRPr="003D777F">
          <w:rPr>
            <w:rStyle w:val="Hyperlink"/>
            <w:rFonts w:ascii="Times New Roman" w:hAnsi="Times New Roman" w:cs="Times New Roman"/>
            <w:color w:val="auto"/>
            <w:u w:val="none"/>
            <w:shd w:val="clear" w:color="auto" w:fill="FFFFFF"/>
            <w:lang w:val="en-US"/>
          </w:rPr>
          <w:t>Wedl</w:t>
        </w:r>
      </w:hyperlink>
      <w:r w:rsidR="00E67692" w:rsidRPr="003D777F">
        <w:rPr>
          <w:rFonts w:ascii="Times New Roman" w:hAnsi="Times New Roman" w:cs="Times New Roman"/>
          <w:lang w:val="en-US"/>
        </w:rPr>
        <w:t xml:space="preserve"> M</w:t>
      </w:r>
      <w:r w:rsidR="00E67692" w:rsidRPr="003D777F">
        <w:rPr>
          <w:rFonts w:ascii="Times New Roman" w:hAnsi="Times New Roman" w:cs="Times New Roman"/>
          <w:shd w:val="clear" w:color="auto" w:fill="FFFFFF"/>
          <w:lang w:val="en-US"/>
        </w:rPr>
        <w:t xml:space="preserve">, </w:t>
      </w:r>
      <w:hyperlink r:id="rId10" w:history="1">
        <w:r w:rsidR="00E67692" w:rsidRPr="003D777F">
          <w:rPr>
            <w:rStyle w:val="Hyperlink"/>
            <w:rFonts w:ascii="Times New Roman" w:hAnsi="Times New Roman" w:cs="Times New Roman"/>
            <w:color w:val="auto"/>
            <w:u w:val="none"/>
            <w:shd w:val="clear" w:color="auto" w:fill="FFFFFF"/>
            <w:lang w:val="en-US"/>
          </w:rPr>
          <w:t>Beetz</w:t>
        </w:r>
      </w:hyperlink>
      <w:r w:rsidR="00E67692" w:rsidRPr="003D777F">
        <w:rPr>
          <w:rFonts w:ascii="Times New Roman" w:hAnsi="Times New Roman" w:cs="Times New Roman"/>
          <w:shd w:val="clear" w:color="auto" w:fill="FFFFFF"/>
          <w:lang w:val="en-US"/>
        </w:rPr>
        <w:t xml:space="preserve"> A, </w:t>
      </w:r>
      <w:hyperlink r:id="rId11" w:history="1">
        <w:r w:rsidR="00E67692" w:rsidRPr="003D777F">
          <w:rPr>
            <w:rStyle w:val="Hyperlink"/>
            <w:rFonts w:ascii="Times New Roman" w:hAnsi="Times New Roman" w:cs="Times New Roman"/>
            <w:color w:val="auto"/>
            <w:u w:val="none"/>
            <w:shd w:val="clear" w:color="auto" w:fill="FFFFFF"/>
            <w:lang w:val="en-US"/>
          </w:rPr>
          <w:t>Kotrschal</w:t>
        </w:r>
      </w:hyperlink>
      <w:r w:rsidR="00E67692" w:rsidRPr="003D777F">
        <w:rPr>
          <w:rFonts w:ascii="Times New Roman" w:hAnsi="Times New Roman" w:cs="Times New Roman"/>
          <w:lang w:val="en-US"/>
        </w:rPr>
        <w:t xml:space="preserve"> K. Psychobiological Factors Affecting Cortisol Variability in Human-Dog Dyads.</w:t>
      </w:r>
      <w:r w:rsidR="00E67692" w:rsidRPr="003D777F">
        <w:rPr>
          <w:rFonts w:ascii="Times New Roman" w:hAnsi="Times New Roman" w:cs="Times New Roman"/>
          <w:shd w:val="clear" w:color="auto" w:fill="FFFFFF"/>
          <w:lang w:val="en-US"/>
        </w:rPr>
        <w:t xml:space="preserve"> </w:t>
      </w:r>
      <w:hyperlink r:id="rId12" w:history="1">
        <w:r w:rsidR="00E67692" w:rsidRPr="003D777F">
          <w:rPr>
            <w:rStyle w:val="Hyperlink"/>
            <w:rFonts w:ascii="Times New Roman" w:hAnsi="Times New Roman" w:cs="Times New Roman"/>
            <w:color w:val="auto"/>
            <w:u w:val="none"/>
            <w:shd w:val="clear" w:color="auto" w:fill="FFFFFF"/>
          </w:rPr>
          <w:t>PLoS One</w:t>
        </w:r>
      </w:hyperlink>
      <w:r w:rsidR="00E67692" w:rsidRPr="003D777F">
        <w:rPr>
          <w:rFonts w:ascii="Times New Roman" w:hAnsi="Times New Roman" w:cs="Times New Roman"/>
          <w:shd w:val="clear" w:color="auto" w:fill="FFFFFF"/>
        </w:rPr>
        <w:t>. 2017; 12(2), e0170707.</w:t>
      </w:r>
    </w:p>
    <w:p w14:paraId="5C2C1139" w14:textId="77777777" w:rsidR="008E6A2C" w:rsidRPr="003D777F" w:rsidRDefault="00E67692" w:rsidP="003D777F">
      <w:pPr>
        <w:pStyle w:val="ListParagraph"/>
        <w:numPr>
          <w:ilvl w:val="0"/>
          <w:numId w:val="3"/>
        </w:numPr>
        <w:pBdr>
          <w:top w:val="nil"/>
          <w:left w:val="nil"/>
          <w:bottom w:val="nil"/>
          <w:right w:val="nil"/>
          <w:between w:val="nil"/>
        </w:pBdr>
        <w:spacing w:after="60" w:line="480" w:lineRule="auto"/>
        <w:jc w:val="both"/>
        <w:rPr>
          <w:rFonts w:ascii="Times New Roman" w:eastAsia="Times New Roman" w:hAnsi="Times New Roman" w:cs="Times New Roman"/>
        </w:rPr>
      </w:pPr>
      <w:r w:rsidRPr="003D777F">
        <w:rPr>
          <w:rFonts w:ascii="Times New Roman" w:eastAsia="GulliverRM" w:hAnsi="Times New Roman" w:cs="Times New Roman"/>
          <w:lang w:val="en-US"/>
        </w:rPr>
        <w:t xml:space="preserve">Turcsán B, Kubinyi E, Miklósi A. Trainability and boldness traits differ between dog breed clusters based on conventional breed categories and genetic relatedness. </w:t>
      </w:r>
      <w:r w:rsidRPr="003D777F">
        <w:rPr>
          <w:rFonts w:ascii="Times New Roman" w:eastAsia="Times New Roman" w:hAnsi="Times New Roman" w:cs="Times New Roman"/>
        </w:rPr>
        <w:t>Appl Anim Behav Sci.  2011; 132,</w:t>
      </w:r>
      <w:r w:rsidRPr="003D777F">
        <w:rPr>
          <w:rFonts w:ascii="Times New Roman" w:eastAsia="GulliverRM" w:hAnsi="Times New Roman" w:cs="Times New Roman"/>
        </w:rPr>
        <w:t xml:space="preserve"> 61–70.</w:t>
      </w:r>
    </w:p>
    <w:p w14:paraId="15B39804" w14:textId="2CA5A52F" w:rsidR="00BD58FB" w:rsidRPr="003D777F" w:rsidRDefault="00BD58FB" w:rsidP="003D777F">
      <w:pPr>
        <w:pStyle w:val="ListParagraph"/>
        <w:numPr>
          <w:ilvl w:val="0"/>
          <w:numId w:val="3"/>
        </w:numPr>
        <w:pBdr>
          <w:top w:val="nil"/>
          <w:left w:val="nil"/>
          <w:bottom w:val="nil"/>
          <w:right w:val="nil"/>
          <w:between w:val="nil"/>
        </w:pBdr>
        <w:spacing w:after="60" w:line="480" w:lineRule="auto"/>
        <w:jc w:val="both"/>
        <w:rPr>
          <w:rFonts w:ascii="Times New Roman" w:eastAsia="Times New Roman" w:hAnsi="Times New Roman" w:cs="Times New Roman"/>
          <w:lang w:val="en-US"/>
        </w:rPr>
      </w:pPr>
      <w:r w:rsidRPr="003D777F">
        <w:rPr>
          <w:rFonts w:ascii="Times New Roman" w:hAnsi="Times New Roman" w:cs="Times New Roman"/>
          <w:shd w:val="clear" w:color="auto" w:fill="FFFFFF"/>
          <w:lang w:val="en-US"/>
        </w:rPr>
        <w:t>Voith VL, Ingram E, Mitsouras K, Irizarry K. Comparison of adoption agency breed identification and DNA breed identification of dogs. </w:t>
      </w:r>
      <w:r w:rsidR="0099636E" w:rsidRPr="003D777F">
        <w:rPr>
          <w:rFonts w:ascii="Times New Roman" w:hAnsi="Times New Roman" w:cs="Times New Roman"/>
          <w:iCs/>
          <w:shd w:val="clear" w:color="auto" w:fill="FFFFFF"/>
          <w:lang w:val="en-US"/>
        </w:rPr>
        <w:t xml:space="preserve">J </w:t>
      </w:r>
      <w:r w:rsidRPr="003D777F">
        <w:rPr>
          <w:rFonts w:ascii="Times New Roman" w:hAnsi="Times New Roman" w:cs="Times New Roman"/>
          <w:iCs/>
          <w:shd w:val="clear" w:color="auto" w:fill="FFFFFF"/>
          <w:lang w:val="en-US"/>
        </w:rPr>
        <w:t>Appl Anim Welf Sci</w:t>
      </w:r>
      <w:r w:rsidRPr="003D777F">
        <w:rPr>
          <w:rFonts w:ascii="Times New Roman" w:hAnsi="Times New Roman" w:cs="Times New Roman"/>
          <w:shd w:val="clear" w:color="auto" w:fill="FFFFFF"/>
          <w:lang w:val="en-US"/>
        </w:rPr>
        <w:t>.</w:t>
      </w:r>
      <w:r w:rsidR="0099636E" w:rsidRPr="003D777F">
        <w:rPr>
          <w:rFonts w:ascii="Times New Roman" w:hAnsi="Times New Roman" w:cs="Times New Roman"/>
          <w:shd w:val="clear" w:color="auto" w:fill="FFFFFF"/>
          <w:lang w:val="en-US"/>
        </w:rPr>
        <w:t xml:space="preserve"> 2009; 12(3), </w:t>
      </w:r>
      <w:r w:rsidRPr="003D777F">
        <w:rPr>
          <w:rFonts w:ascii="Times New Roman" w:hAnsi="Times New Roman" w:cs="Times New Roman"/>
          <w:shd w:val="clear" w:color="auto" w:fill="FFFFFF"/>
          <w:lang w:val="en-US"/>
        </w:rPr>
        <w:t xml:space="preserve">253‐262. </w:t>
      </w:r>
    </w:p>
    <w:p w14:paraId="64E07715" w14:textId="77777777" w:rsidR="0099636E" w:rsidRPr="003D777F" w:rsidRDefault="00E67692" w:rsidP="003D777F">
      <w:pPr>
        <w:pStyle w:val="ListParagraph"/>
        <w:numPr>
          <w:ilvl w:val="0"/>
          <w:numId w:val="3"/>
        </w:numPr>
        <w:pBdr>
          <w:top w:val="nil"/>
          <w:left w:val="nil"/>
          <w:bottom w:val="nil"/>
          <w:right w:val="nil"/>
          <w:between w:val="nil"/>
        </w:pBdr>
        <w:spacing w:after="60" w:line="480" w:lineRule="auto"/>
        <w:jc w:val="both"/>
        <w:rPr>
          <w:rFonts w:ascii="Times New Roman" w:eastAsia="Times New Roman" w:hAnsi="Times New Roman" w:cs="Times New Roman"/>
          <w:lang w:val="en-US"/>
        </w:rPr>
      </w:pPr>
      <w:r w:rsidRPr="003D777F">
        <w:rPr>
          <w:rFonts w:ascii="Times New Roman" w:hAnsi="Times New Roman" w:cs="Times New Roman"/>
          <w:shd w:val="clear" w:color="auto" w:fill="FFFFFF"/>
          <w:lang w:val="en-US"/>
        </w:rPr>
        <w:t>Tiira K, Lohi H. Reliability and validity of a questionnaire survey in canine anxiety research. </w:t>
      </w:r>
      <w:r w:rsidRPr="003D777F">
        <w:rPr>
          <w:rStyle w:val="ref-journal"/>
          <w:rFonts w:ascii="Times New Roman" w:hAnsi="Times New Roman" w:cs="Times New Roman"/>
          <w:shd w:val="clear" w:color="auto" w:fill="FFFFFF"/>
          <w:lang w:val="en-US"/>
        </w:rPr>
        <w:t>Appl. Anim. Behav. Sci. </w:t>
      </w:r>
      <w:r w:rsidRPr="003D777F">
        <w:rPr>
          <w:rFonts w:ascii="Times New Roman" w:hAnsi="Times New Roman" w:cs="Times New Roman"/>
          <w:shd w:val="clear" w:color="auto" w:fill="FFFFFF"/>
          <w:lang w:val="en-US"/>
        </w:rPr>
        <w:t xml:space="preserve">2014; </w:t>
      </w:r>
      <w:r w:rsidRPr="003D777F">
        <w:rPr>
          <w:rStyle w:val="ref-vol"/>
          <w:rFonts w:ascii="Times New Roman" w:hAnsi="Times New Roman" w:cs="Times New Roman"/>
          <w:shd w:val="clear" w:color="auto" w:fill="FFFFFF"/>
          <w:lang w:val="en-US"/>
        </w:rPr>
        <w:t>155</w:t>
      </w:r>
      <w:r w:rsidRPr="003D777F">
        <w:rPr>
          <w:rFonts w:ascii="Times New Roman" w:hAnsi="Times New Roman" w:cs="Times New Roman"/>
          <w:shd w:val="clear" w:color="auto" w:fill="FFFFFF"/>
          <w:lang w:val="en-US"/>
        </w:rPr>
        <w:t>, 82–92.</w:t>
      </w:r>
    </w:p>
    <w:p w14:paraId="5B83FEE1" w14:textId="225B0C73" w:rsidR="008E6A2C" w:rsidRPr="003D777F" w:rsidRDefault="0099636E" w:rsidP="003D777F">
      <w:pPr>
        <w:pStyle w:val="ListParagraph"/>
        <w:numPr>
          <w:ilvl w:val="0"/>
          <w:numId w:val="3"/>
        </w:numPr>
        <w:pBdr>
          <w:top w:val="nil"/>
          <w:left w:val="nil"/>
          <w:bottom w:val="nil"/>
          <w:right w:val="nil"/>
          <w:between w:val="nil"/>
        </w:pBdr>
        <w:spacing w:after="60" w:line="480" w:lineRule="auto"/>
        <w:jc w:val="both"/>
        <w:rPr>
          <w:rFonts w:ascii="Times New Roman" w:eastAsia="Times New Roman" w:hAnsi="Times New Roman" w:cs="Times New Roman"/>
          <w:lang w:val="en-US"/>
        </w:rPr>
      </w:pPr>
      <w:r w:rsidRPr="003D777F">
        <w:rPr>
          <w:rFonts w:ascii="Times New Roman" w:hAnsi="Times New Roman" w:cs="Times New Roman"/>
          <w:shd w:val="clear" w:color="auto" w:fill="FFFFFF"/>
          <w:lang w:val="en-US"/>
        </w:rPr>
        <w:t xml:space="preserve">Clarke, KA. </w:t>
      </w:r>
      <w:r w:rsidR="008E6A2C" w:rsidRPr="003D777F">
        <w:rPr>
          <w:rFonts w:ascii="Times New Roman" w:hAnsi="Times New Roman" w:cs="Times New Roman"/>
          <w:shd w:val="clear" w:color="auto" w:fill="FFFFFF"/>
          <w:lang w:val="en-US"/>
        </w:rPr>
        <w:t xml:space="preserve">A simple distribution-free test </w:t>
      </w:r>
      <w:r w:rsidRPr="003D777F">
        <w:rPr>
          <w:rFonts w:ascii="Times New Roman" w:hAnsi="Times New Roman" w:cs="Times New Roman"/>
          <w:shd w:val="clear" w:color="auto" w:fill="FFFFFF"/>
          <w:lang w:val="en-US"/>
        </w:rPr>
        <w:t xml:space="preserve">for nonnested model selection. </w:t>
      </w:r>
      <w:r w:rsidRPr="003D777F">
        <w:rPr>
          <w:rFonts w:ascii="Times New Roman" w:hAnsi="Times New Roman" w:cs="Times New Roman"/>
          <w:iCs/>
          <w:shd w:val="clear" w:color="auto" w:fill="FFFFFF"/>
          <w:lang w:val="en-US"/>
        </w:rPr>
        <w:t>Political Anal. 2007;</w:t>
      </w:r>
      <w:r w:rsidR="0043109D" w:rsidRPr="003D777F">
        <w:rPr>
          <w:rFonts w:ascii="Times New Roman" w:hAnsi="Times New Roman" w:cs="Times New Roman"/>
          <w:shd w:val="clear" w:color="auto" w:fill="FFFFFF"/>
          <w:lang w:val="en-US"/>
        </w:rPr>
        <w:t> 15(</w:t>
      </w:r>
      <w:r w:rsidRPr="003D777F">
        <w:rPr>
          <w:rFonts w:ascii="Times New Roman" w:hAnsi="Times New Roman" w:cs="Times New Roman"/>
          <w:shd w:val="clear" w:color="auto" w:fill="FFFFFF"/>
          <w:lang w:val="en-US"/>
        </w:rPr>
        <w:t>3</w:t>
      </w:r>
      <w:r w:rsidR="0043109D" w:rsidRPr="003D777F">
        <w:rPr>
          <w:rFonts w:ascii="Times New Roman" w:hAnsi="Times New Roman" w:cs="Times New Roman"/>
          <w:shd w:val="clear" w:color="auto" w:fill="FFFFFF"/>
          <w:lang w:val="en-US"/>
        </w:rPr>
        <w:t>)</w:t>
      </w:r>
      <w:r w:rsidRPr="003D777F">
        <w:rPr>
          <w:rFonts w:ascii="Times New Roman" w:hAnsi="Times New Roman" w:cs="Times New Roman"/>
          <w:shd w:val="clear" w:color="auto" w:fill="FFFFFF"/>
          <w:lang w:val="en-US"/>
        </w:rPr>
        <w:t xml:space="preserve">, </w:t>
      </w:r>
      <w:r w:rsidR="008E6A2C" w:rsidRPr="003D777F">
        <w:rPr>
          <w:rFonts w:ascii="Times New Roman" w:hAnsi="Times New Roman" w:cs="Times New Roman"/>
          <w:shd w:val="clear" w:color="auto" w:fill="FFFFFF"/>
          <w:lang w:val="en-US"/>
        </w:rPr>
        <w:t>347-363.</w:t>
      </w:r>
    </w:p>
    <w:p w14:paraId="192E1B52" w14:textId="77777777" w:rsidR="00E67692" w:rsidRPr="003D777F" w:rsidRDefault="00E67692" w:rsidP="003D777F">
      <w:pPr>
        <w:spacing w:afterLines="60" w:after="144" w:line="480" w:lineRule="auto"/>
        <w:jc w:val="both"/>
        <w:rPr>
          <w:rFonts w:ascii="Times New Roman" w:hAnsi="Times New Roman" w:cs="Times New Roman"/>
          <w:noProof w:val="0"/>
          <w:color w:val="FF0000"/>
          <w:lang w:val="en-US"/>
        </w:rPr>
      </w:pPr>
    </w:p>
    <w:sectPr w:rsidR="00E67692" w:rsidRPr="003D777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01EEA" w14:textId="77777777" w:rsidR="00A12A63" w:rsidRDefault="00A12A63" w:rsidP="00A577E0">
      <w:pPr>
        <w:spacing w:after="0" w:line="240" w:lineRule="auto"/>
      </w:pPr>
      <w:r>
        <w:separator/>
      </w:r>
    </w:p>
  </w:endnote>
  <w:endnote w:type="continuationSeparator" w:id="0">
    <w:p w14:paraId="57870396" w14:textId="77777777" w:rsidR="00A12A63" w:rsidRDefault="00A12A63" w:rsidP="00A57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liverRM">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962568898"/>
      <w:docPartObj>
        <w:docPartGallery w:val="Page Numbers (Bottom of Page)"/>
        <w:docPartUnique/>
      </w:docPartObj>
    </w:sdtPr>
    <w:sdtEndPr>
      <w:rPr>
        <w:noProof/>
      </w:rPr>
    </w:sdtEndPr>
    <w:sdtContent>
      <w:p w14:paraId="0166EE1A" w14:textId="1E86D06D" w:rsidR="00A577E0" w:rsidRDefault="00A577E0">
        <w:pPr>
          <w:pStyle w:val="Footer"/>
          <w:jc w:val="right"/>
        </w:pPr>
        <w:r>
          <w:rPr>
            <w:noProof w:val="0"/>
          </w:rPr>
          <w:fldChar w:fldCharType="begin"/>
        </w:r>
        <w:r>
          <w:instrText xml:space="preserve"> PAGE   \* MERGEFORMAT </w:instrText>
        </w:r>
        <w:r>
          <w:rPr>
            <w:noProof w:val="0"/>
          </w:rPr>
          <w:fldChar w:fldCharType="separate"/>
        </w:r>
        <w:r w:rsidR="00536CD0">
          <w:t>11</w:t>
        </w:r>
        <w:r>
          <w:fldChar w:fldCharType="end"/>
        </w:r>
      </w:p>
    </w:sdtContent>
  </w:sdt>
  <w:p w14:paraId="6FACC1F6" w14:textId="77777777" w:rsidR="00A577E0" w:rsidRDefault="00A577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FB42E" w14:textId="77777777" w:rsidR="00A12A63" w:rsidRDefault="00A12A63" w:rsidP="00A577E0">
      <w:pPr>
        <w:spacing w:after="0" w:line="240" w:lineRule="auto"/>
      </w:pPr>
      <w:r>
        <w:separator/>
      </w:r>
    </w:p>
  </w:footnote>
  <w:footnote w:type="continuationSeparator" w:id="0">
    <w:p w14:paraId="22731805" w14:textId="77777777" w:rsidR="00A12A63" w:rsidRDefault="00A12A63" w:rsidP="00A577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00E36"/>
    <w:multiLevelType w:val="hybridMultilevel"/>
    <w:tmpl w:val="78AE4C74"/>
    <w:lvl w:ilvl="0" w:tplc="C3FC3D2E">
      <w:start w:val="1"/>
      <w:numFmt w:val="decimal"/>
      <w:lvlText w:val="%1)"/>
      <w:lvlJc w:val="left"/>
      <w:pPr>
        <w:ind w:left="360" w:hanging="360"/>
      </w:pPr>
      <w:rPr>
        <w:rFonts w:eastAsia="Times New Roman" w:hint="default"/>
        <w:color w:val="000033"/>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73097B04"/>
    <w:multiLevelType w:val="hybridMultilevel"/>
    <w:tmpl w:val="5BD09BA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75150893"/>
    <w:multiLevelType w:val="multilevel"/>
    <w:tmpl w:val="4C6409F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CF0"/>
    <w:rsid w:val="0000203B"/>
    <w:rsid w:val="00006721"/>
    <w:rsid w:val="000069FD"/>
    <w:rsid w:val="00013B1B"/>
    <w:rsid w:val="000524E7"/>
    <w:rsid w:val="00065385"/>
    <w:rsid w:val="000715AB"/>
    <w:rsid w:val="00087958"/>
    <w:rsid w:val="000945C6"/>
    <w:rsid w:val="000A5CBF"/>
    <w:rsid w:val="000E523F"/>
    <w:rsid w:val="000E6273"/>
    <w:rsid w:val="000F317D"/>
    <w:rsid w:val="00100A56"/>
    <w:rsid w:val="00100F7B"/>
    <w:rsid w:val="00111F79"/>
    <w:rsid w:val="00112FAE"/>
    <w:rsid w:val="00114398"/>
    <w:rsid w:val="00127FCA"/>
    <w:rsid w:val="001433FC"/>
    <w:rsid w:val="00153DCD"/>
    <w:rsid w:val="0016435E"/>
    <w:rsid w:val="0017115D"/>
    <w:rsid w:val="001A579A"/>
    <w:rsid w:val="001B7E3A"/>
    <w:rsid w:val="001B7ED7"/>
    <w:rsid w:val="001D428F"/>
    <w:rsid w:val="00202430"/>
    <w:rsid w:val="00221144"/>
    <w:rsid w:val="002575C7"/>
    <w:rsid w:val="00286A40"/>
    <w:rsid w:val="002947AA"/>
    <w:rsid w:val="00296315"/>
    <w:rsid w:val="002B2A7B"/>
    <w:rsid w:val="002C5228"/>
    <w:rsid w:val="002C52CE"/>
    <w:rsid w:val="002E2EFB"/>
    <w:rsid w:val="002F5862"/>
    <w:rsid w:val="00307743"/>
    <w:rsid w:val="003138E7"/>
    <w:rsid w:val="003267E3"/>
    <w:rsid w:val="00341B4F"/>
    <w:rsid w:val="00355931"/>
    <w:rsid w:val="003606A2"/>
    <w:rsid w:val="00361DE0"/>
    <w:rsid w:val="00374A58"/>
    <w:rsid w:val="00386A75"/>
    <w:rsid w:val="00394A27"/>
    <w:rsid w:val="003A378A"/>
    <w:rsid w:val="003D777F"/>
    <w:rsid w:val="003F7346"/>
    <w:rsid w:val="004267F5"/>
    <w:rsid w:val="0043109D"/>
    <w:rsid w:val="004546E6"/>
    <w:rsid w:val="00465504"/>
    <w:rsid w:val="004934D6"/>
    <w:rsid w:val="004A29C4"/>
    <w:rsid w:val="004B3FFB"/>
    <w:rsid w:val="004B4E82"/>
    <w:rsid w:val="004B670B"/>
    <w:rsid w:val="004B7C2A"/>
    <w:rsid w:val="004C4830"/>
    <w:rsid w:val="004C5946"/>
    <w:rsid w:val="004E78EE"/>
    <w:rsid w:val="005048DC"/>
    <w:rsid w:val="00536CD0"/>
    <w:rsid w:val="00544530"/>
    <w:rsid w:val="00546D56"/>
    <w:rsid w:val="00547473"/>
    <w:rsid w:val="0055060D"/>
    <w:rsid w:val="005615AA"/>
    <w:rsid w:val="00576F7C"/>
    <w:rsid w:val="005B12F8"/>
    <w:rsid w:val="005C4279"/>
    <w:rsid w:val="005F46F4"/>
    <w:rsid w:val="0064181C"/>
    <w:rsid w:val="006931D0"/>
    <w:rsid w:val="006C7754"/>
    <w:rsid w:val="006C7FB9"/>
    <w:rsid w:val="006D2E11"/>
    <w:rsid w:val="006D3D89"/>
    <w:rsid w:val="0070677D"/>
    <w:rsid w:val="007306B4"/>
    <w:rsid w:val="00731FD4"/>
    <w:rsid w:val="007530B6"/>
    <w:rsid w:val="007533B4"/>
    <w:rsid w:val="007762DC"/>
    <w:rsid w:val="00797BBB"/>
    <w:rsid w:val="007A3277"/>
    <w:rsid w:val="007A3EEC"/>
    <w:rsid w:val="007A6BB2"/>
    <w:rsid w:val="007C08EC"/>
    <w:rsid w:val="007C755C"/>
    <w:rsid w:val="007F3930"/>
    <w:rsid w:val="007F772D"/>
    <w:rsid w:val="00803C08"/>
    <w:rsid w:val="00813DD8"/>
    <w:rsid w:val="008145C2"/>
    <w:rsid w:val="00825F85"/>
    <w:rsid w:val="00891F9A"/>
    <w:rsid w:val="008B5FDB"/>
    <w:rsid w:val="008E52B8"/>
    <w:rsid w:val="008E6A2C"/>
    <w:rsid w:val="008F7417"/>
    <w:rsid w:val="0091064A"/>
    <w:rsid w:val="00915CF0"/>
    <w:rsid w:val="00937AF5"/>
    <w:rsid w:val="0094530C"/>
    <w:rsid w:val="00954C15"/>
    <w:rsid w:val="00966328"/>
    <w:rsid w:val="00970538"/>
    <w:rsid w:val="0099636E"/>
    <w:rsid w:val="009A63A9"/>
    <w:rsid w:val="009C7E2B"/>
    <w:rsid w:val="009D6F9C"/>
    <w:rsid w:val="009F1027"/>
    <w:rsid w:val="00A12A63"/>
    <w:rsid w:val="00A176E1"/>
    <w:rsid w:val="00A577E0"/>
    <w:rsid w:val="00A8201B"/>
    <w:rsid w:val="00AA5B8C"/>
    <w:rsid w:val="00AB69FE"/>
    <w:rsid w:val="00AE194C"/>
    <w:rsid w:val="00B00AA4"/>
    <w:rsid w:val="00B47C64"/>
    <w:rsid w:val="00B64040"/>
    <w:rsid w:val="00B67592"/>
    <w:rsid w:val="00B8430D"/>
    <w:rsid w:val="00BB0D77"/>
    <w:rsid w:val="00BB5210"/>
    <w:rsid w:val="00BC3DBD"/>
    <w:rsid w:val="00BC5859"/>
    <w:rsid w:val="00BD070B"/>
    <w:rsid w:val="00BD1F3F"/>
    <w:rsid w:val="00BD58FB"/>
    <w:rsid w:val="00BD60AE"/>
    <w:rsid w:val="00BE425A"/>
    <w:rsid w:val="00C25780"/>
    <w:rsid w:val="00C35F24"/>
    <w:rsid w:val="00C53F4E"/>
    <w:rsid w:val="00C55429"/>
    <w:rsid w:val="00C63EDE"/>
    <w:rsid w:val="00C66468"/>
    <w:rsid w:val="00C805B7"/>
    <w:rsid w:val="00CB0628"/>
    <w:rsid w:val="00CB4641"/>
    <w:rsid w:val="00CD20AD"/>
    <w:rsid w:val="00D10017"/>
    <w:rsid w:val="00D20B4C"/>
    <w:rsid w:val="00D307C0"/>
    <w:rsid w:val="00D6406A"/>
    <w:rsid w:val="00D66416"/>
    <w:rsid w:val="00D74094"/>
    <w:rsid w:val="00D8672A"/>
    <w:rsid w:val="00D92E15"/>
    <w:rsid w:val="00D94D87"/>
    <w:rsid w:val="00D97C9F"/>
    <w:rsid w:val="00DA2C7E"/>
    <w:rsid w:val="00DB0F31"/>
    <w:rsid w:val="00DD5848"/>
    <w:rsid w:val="00DE5332"/>
    <w:rsid w:val="00E04577"/>
    <w:rsid w:val="00E12E9E"/>
    <w:rsid w:val="00E15173"/>
    <w:rsid w:val="00E169C8"/>
    <w:rsid w:val="00E4424B"/>
    <w:rsid w:val="00E44A96"/>
    <w:rsid w:val="00E67692"/>
    <w:rsid w:val="00E90F86"/>
    <w:rsid w:val="00EA090C"/>
    <w:rsid w:val="00EA68C0"/>
    <w:rsid w:val="00EC32C7"/>
    <w:rsid w:val="00EE31F5"/>
    <w:rsid w:val="00F034D8"/>
    <w:rsid w:val="00F43E4C"/>
    <w:rsid w:val="00F76C7A"/>
    <w:rsid w:val="00F84C15"/>
    <w:rsid w:val="00FA3862"/>
    <w:rsid w:val="00FB1352"/>
    <w:rsid w:val="00FB5A02"/>
    <w:rsid w:val="00FC402C"/>
    <w:rsid w:val="00FD0D3C"/>
    <w:rsid w:val="00FD1EAB"/>
    <w:rsid w:val="00FD2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6657D"/>
  <w15:chartTrackingRefBased/>
  <w15:docId w15:val="{22DEAD8D-7D2F-4EF0-8063-50DE30FF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70B"/>
    <w:rPr>
      <w:noProof/>
      <w:lang w:val="pt-BR"/>
    </w:rPr>
  </w:style>
  <w:style w:type="paragraph" w:styleId="Heading1">
    <w:name w:val="heading 1"/>
    <w:basedOn w:val="Normal"/>
    <w:link w:val="Heading1Char"/>
    <w:uiPriority w:val="9"/>
    <w:qFormat/>
    <w:rsid w:val="00153DCD"/>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val="pt-PT"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417"/>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BalloonText">
    <w:name w:val="Balloon Text"/>
    <w:basedOn w:val="Normal"/>
    <w:link w:val="BalloonTextChar"/>
    <w:uiPriority w:val="99"/>
    <w:semiHidden/>
    <w:unhideWhenUsed/>
    <w:rsid w:val="007F3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930"/>
    <w:rPr>
      <w:rFonts w:ascii="Segoe UI" w:hAnsi="Segoe UI" w:cs="Segoe UI"/>
      <w:noProof/>
      <w:sz w:val="18"/>
      <w:szCs w:val="18"/>
      <w:lang w:val="pt-BR"/>
    </w:rPr>
  </w:style>
  <w:style w:type="character" w:styleId="CommentReference">
    <w:name w:val="annotation reference"/>
    <w:basedOn w:val="DefaultParagraphFont"/>
    <w:uiPriority w:val="99"/>
    <w:semiHidden/>
    <w:unhideWhenUsed/>
    <w:rsid w:val="004B3FFB"/>
    <w:rPr>
      <w:sz w:val="16"/>
      <w:szCs w:val="16"/>
    </w:rPr>
  </w:style>
  <w:style w:type="paragraph" w:styleId="CommentText">
    <w:name w:val="annotation text"/>
    <w:basedOn w:val="Normal"/>
    <w:link w:val="CommentTextChar"/>
    <w:uiPriority w:val="99"/>
    <w:unhideWhenUsed/>
    <w:rsid w:val="004B3FFB"/>
    <w:pPr>
      <w:spacing w:line="240" w:lineRule="auto"/>
    </w:pPr>
    <w:rPr>
      <w:sz w:val="20"/>
      <w:szCs w:val="20"/>
    </w:rPr>
  </w:style>
  <w:style w:type="character" w:customStyle="1" w:styleId="CommentTextChar">
    <w:name w:val="Comment Text Char"/>
    <w:basedOn w:val="DefaultParagraphFont"/>
    <w:link w:val="CommentText"/>
    <w:uiPriority w:val="99"/>
    <w:rsid w:val="004B3FFB"/>
    <w:rPr>
      <w:noProof/>
      <w:sz w:val="20"/>
      <w:szCs w:val="20"/>
      <w:lang w:val="pt-BR"/>
    </w:rPr>
  </w:style>
  <w:style w:type="paragraph" w:styleId="CommentSubject">
    <w:name w:val="annotation subject"/>
    <w:basedOn w:val="CommentText"/>
    <w:next w:val="CommentText"/>
    <w:link w:val="CommentSubjectChar"/>
    <w:uiPriority w:val="99"/>
    <w:semiHidden/>
    <w:unhideWhenUsed/>
    <w:rsid w:val="004B3FFB"/>
    <w:rPr>
      <w:b/>
      <w:bCs/>
    </w:rPr>
  </w:style>
  <w:style w:type="character" w:customStyle="1" w:styleId="CommentSubjectChar">
    <w:name w:val="Comment Subject Char"/>
    <w:basedOn w:val="CommentTextChar"/>
    <w:link w:val="CommentSubject"/>
    <w:uiPriority w:val="99"/>
    <w:semiHidden/>
    <w:rsid w:val="004B3FFB"/>
    <w:rPr>
      <w:b/>
      <w:bCs/>
      <w:noProof/>
      <w:sz w:val="20"/>
      <w:szCs w:val="20"/>
      <w:lang w:val="pt-BR"/>
    </w:rPr>
  </w:style>
  <w:style w:type="character" w:customStyle="1" w:styleId="Heading1Char">
    <w:name w:val="Heading 1 Char"/>
    <w:basedOn w:val="DefaultParagraphFont"/>
    <w:link w:val="Heading1"/>
    <w:uiPriority w:val="9"/>
    <w:rsid w:val="00153DCD"/>
    <w:rPr>
      <w:rFonts w:ascii="Times New Roman" w:eastAsia="Times New Roman" w:hAnsi="Times New Roman" w:cs="Times New Roman"/>
      <w:b/>
      <w:bCs/>
      <w:kern w:val="36"/>
      <w:sz w:val="48"/>
      <w:szCs w:val="48"/>
      <w:lang w:val="pt-PT" w:eastAsia="pt-PT"/>
    </w:rPr>
  </w:style>
  <w:style w:type="character" w:styleId="Hyperlink">
    <w:name w:val="Hyperlink"/>
    <w:basedOn w:val="DefaultParagraphFont"/>
    <w:uiPriority w:val="99"/>
    <w:semiHidden/>
    <w:unhideWhenUsed/>
    <w:rsid w:val="00C63EDE"/>
    <w:rPr>
      <w:color w:val="0000FF"/>
      <w:u w:val="single"/>
    </w:rPr>
  </w:style>
  <w:style w:type="paragraph" w:styleId="ListParagraph">
    <w:name w:val="List Paragraph"/>
    <w:basedOn w:val="Normal"/>
    <w:uiPriority w:val="34"/>
    <w:qFormat/>
    <w:rsid w:val="00D10017"/>
    <w:pPr>
      <w:ind w:left="720"/>
      <w:contextualSpacing/>
    </w:pPr>
  </w:style>
  <w:style w:type="character" w:styleId="FollowedHyperlink">
    <w:name w:val="FollowedHyperlink"/>
    <w:basedOn w:val="DefaultParagraphFont"/>
    <w:uiPriority w:val="99"/>
    <w:semiHidden/>
    <w:unhideWhenUsed/>
    <w:rsid w:val="004934D6"/>
    <w:rPr>
      <w:color w:val="954F72" w:themeColor="followedHyperlink"/>
      <w:u w:val="single"/>
    </w:rPr>
  </w:style>
  <w:style w:type="paragraph" w:styleId="Header">
    <w:name w:val="header"/>
    <w:basedOn w:val="Normal"/>
    <w:link w:val="HeaderChar"/>
    <w:uiPriority w:val="99"/>
    <w:unhideWhenUsed/>
    <w:rsid w:val="00A577E0"/>
    <w:pPr>
      <w:tabs>
        <w:tab w:val="center" w:pos="4252"/>
        <w:tab w:val="right" w:pos="8504"/>
      </w:tabs>
      <w:spacing w:after="0" w:line="240" w:lineRule="auto"/>
    </w:pPr>
  </w:style>
  <w:style w:type="character" w:customStyle="1" w:styleId="HeaderChar">
    <w:name w:val="Header Char"/>
    <w:basedOn w:val="DefaultParagraphFont"/>
    <w:link w:val="Header"/>
    <w:uiPriority w:val="99"/>
    <w:rsid w:val="00A577E0"/>
    <w:rPr>
      <w:noProof/>
      <w:lang w:val="pt-BR"/>
    </w:rPr>
  </w:style>
  <w:style w:type="paragraph" w:styleId="Footer">
    <w:name w:val="footer"/>
    <w:basedOn w:val="Normal"/>
    <w:link w:val="FooterChar"/>
    <w:uiPriority w:val="99"/>
    <w:unhideWhenUsed/>
    <w:rsid w:val="00A577E0"/>
    <w:pPr>
      <w:tabs>
        <w:tab w:val="center" w:pos="4252"/>
        <w:tab w:val="right" w:pos="8504"/>
      </w:tabs>
      <w:spacing w:after="0" w:line="240" w:lineRule="auto"/>
    </w:pPr>
  </w:style>
  <w:style w:type="character" w:customStyle="1" w:styleId="FooterChar">
    <w:name w:val="Footer Char"/>
    <w:basedOn w:val="DefaultParagraphFont"/>
    <w:link w:val="Footer"/>
    <w:uiPriority w:val="99"/>
    <w:rsid w:val="00A577E0"/>
    <w:rPr>
      <w:noProof/>
      <w:lang w:val="pt-BR"/>
    </w:rPr>
  </w:style>
  <w:style w:type="character" w:customStyle="1" w:styleId="title-text">
    <w:name w:val="title-text"/>
    <w:basedOn w:val="DefaultParagraphFont"/>
    <w:rsid w:val="00E67692"/>
  </w:style>
  <w:style w:type="character" w:customStyle="1" w:styleId="ref-journal">
    <w:name w:val="ref-journal"/>
    <w:basedOn w:val="DefaultParagraphFont"/>
    <w:rsid w:val="00E67692"/>
  </w:style>
  <w:style w:type="character" w:customStyle="1" w:styleId="ref-vol">
    <w:name w:val="ref-vol"/>
    <w:basedOn w:val="DefaultParagraphFont"/>
    <w:rsid w:val="00E67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490303">
      <w:bodyDiv w:val="1"/>
      <w:marLeft w:val="0"/>
      <w:marRight w:val="0"/>
      <w:marTop w:val="0"/>
      <w:marBottom w:val="0"/>
      <w:divBdr>
        <w:top w:val="none" w:sz="0" w:space="0" w:color="auto"/>
        <w:left w:val="none" w:sz="0" w:space="0" w:color="auto"/>
        <w:bottom w:val="none" w:sz="0" w:space="0" w:color="auto"/>
        <w:right w:val="none" w:sz="0" w:space="0" w:color="auto"/>
      </w:divBdr>
    </w:div>
    <w:div w:id="122240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Sch%26%23x000f6%3Bberl%20I%5BAuthor%5D&amp;cauthor=true&amp;cauthor_uid=2817827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mc/articles/PMC52982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Kotrschal%20K%5BAuthor%5D&amp;cauthor=true&amp;cauthor_uid=2817827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cbi.nlm.nih.gov/pubmed/?term=Beetz%20A%5BAuthor%5D&amp;cauthor=true&amp;cauthor_uid=28178272" TargetMode="External"/><Relationship Id="rId4" Type="http://schemas.openxmlformats.org/officeDocument/2006/relationships/settings" Target="settings.xml"/><Relationship Id="rId9" Type="http://schemas.openxmlformats.org/officeDocument/2006/relationships/hyperlink" Target="https://www.ncbi.nlm.nih.gov/pubmed/?term=Wedl%20M%5BAuthor%5D&amp;cauthor=true&amp;cauthor_uid=2817827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33690-2EC9-4EDA-85A4-91C21FE83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3322</Words>
  <Characters>17940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Morello</dc:creator>
  <cp:keywords/>
  <dc:description/>
  <cp:lastModifiedBy>UP</cp:lastModifiedBy>
  <cp:revision>18</cp:revision>
  <dcterms:created xsi:type="dcterms:W3CDTF">2020-05-31T15:34:00Z</dcterms:created>
  <dcterms:modified xsi:type="dcterms:W3CDTF">2020-05-31T19:25:00Z</dcterms:modified>
</cp:coreProperties>
</file>