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6E1B" w14:textId="71405089" w:rsidR="00684349" w:rsidRPr="000D438A" w:rsidRDefault="00C114CF" w:rsidP="00C114CF">
      <w:pPr>
        <w:pStyle w:val="BodyText"/>
        <w:rPr>
          <w:color w:val="1C2128"/>
          <w:w w:val="105"/>
          <w:sz w:val="22"/>
          <w:szCs w:val="22"/>
        </w:rPr>
      </w:pPr>
      <w:r>
        <w:rPr>
          <w:color w:val="1C2128"/>
          <w:w w:val="105"/>
          <w:sz w:val="22"/>
          <w:szCs w:val="22"/>
        </w:rPr>
        <w:t>We greatly appreciate the constructive and useful questions and suggestions from the reviewers.  We believe the revised manuscript incorporating their input is a significantly clearer and more readable presentation.  We responded to all of their input in our responses below.  We show the reviewers’</w:t>
      </w:r>
      <w:r w:rsidR="00684349" w:rsidRPr="000D438A">
        <w:rPr>
          <w:color w:val="1C2128"/>
          <w:w w:val="105"/>
          <w:sz w:val="22"/>
          <w:szCs w:val="22"/>
        </w:rPr>
        <w:t xml:space="preserve"> comments in italics, </w:t>
      </w:r>
      <w:r>
        <w:rPr>
          <w:color w:val="1C2128"/>
          <w:w w:val="105"/>
          <w:sz w:val="22"/>
          <w:szCs w:val="22"/>
        </w:rPr>
        <w:t xml:space="preserve">and </w:t>
      </w:r>
      <w:r w:rsidR="00684349" w:rsidRPr="000D438A">
        <w:rPr>
          <w:color w:val="1C2128"/>
          <w:w w:val="105"/>
          <w:sz w:val="22"/>
          <w:szCs w:val="22"/>
        </w:rPr>
        <w:t>our answers follow each comment in regular type.</w:t>
      </w:r>
    </w:p>
    <w:p w14:paraId="3527AFDA" w14:textId="77777777" w:rsidR="00684349" w:rsidRPr="000D438A" w:rsidRDefault="00684349" w:rsidP="00B507B9">
      <w:pPr>
        <w:pStyle w:val="BodyText"/>
        <w:jc w:val="both"/>
        <w:rPr>
          <w:i/>
          <w:iCs/>
          <w:color w:val="1C2128"/>
          <w:w w:val="105"/>
          <w:sz w:val="22"/>
          <w:szCs w:val="22"/>
        </w:rPr>
      </w:pPr>
    </w:p>
    <w:p w14:paraId="0A4EFB14" w14:textId="66B7D307" w:rsidR="00684349" w:rsidRPr="000D438A" w:rsidRDefault="00684349" w:rsidP="00B507B9">
      <w:pPr>
        <w:pStyle w:val="BodyText"/>
        <w:jc w:val="both"/>
        <w:rPr>
          <w:i/>
          <w:iCs/>
          <w:sz w:val="22"/>
          <w:szCs w:val="22"/>
        </w:rPr>
      </w:pPr>
      <w:r w:rsidRPr="000D438A">
        <w:rPr>
          <w:i/>
          <w:iCs/>
          <w:color w:val="1C2128"/>
          <w:w w:val="105"/>
          <w:sz w:val="22"/>
          <w:szCs w:val="22"/>
        </w:rPr>
        <w:t>Reviewer</w:t>
      </w:r>
      <w:r w:rsidRPr="000D438A">
        <w:rPr>
          <w:i/>
          <w:iCs/>
          <w:color w:val="1C2128"/>
          <w:spacing w:val="-13"/>
          <w:w w:val="105"/>
          <w:sz w:val="22"/>
          <w:szCs w:val="22"/>
        </w:rPr>
        <w:t xml:space="preserve"> </w:t>
      </w:r>
      <w:r w:rsidRPr="000D438A">
        <w:rPr>
          <w:i/>
          <w:iCs/>
          <w:color w:val="1C2128"/>
          <w:w w:val="105"/>
          <w:sz w:val="22"/>
          <w:szCs w:val="22"/>
        </w:rPr>
        <w:t>#1:</w:t>
      </w:r>
      <w:r w:rsidRPr="000D438A">
        <w:rPr>
          <w:i/>
          <w:iCs/>
          <w:color w:val="1C2128"/>
          <w:spacing w:val="-16"/>
          <w:w w:val="105"/>
          <w:sz w:val="22"/>
          <w:szCs w:val="22"/>
        </w:rPr>
        <w:t xml:space="preserve"> </w:t>
      </w:r>
      <w:r w:rsidRPr="000D438A">
        <w:rPr>
          <w:i/>
          <w:iCs/>
          <w:color w:val="1C2128"/>
          <w:w w:val="105"/>
          <w:sz w:val="22"/>
          <w:szCs w:val="22"/>
        </w:rPr>
        <w:t>This</w:t>
      </w:r>
      <w:r w:rsidRPr="000D438A">
        <w:rPr>
          <w:i/>
          <w:iCs/>
          <w:color w:val="1C2128"/>
          <w:spacing w:val="-12"/>
          <w:w w:val="105"/>
          <w:sz w:val="22"/>
          <w:szCs w:val="22"/>
        </w:rPr>
        <w:t xml:space="preserve"> </w:t>
      </w:r>
      <w:r w:rsidRPr="000D438A">
        <w:rPr>
          <w:i/>
          <w:iCs/>
          <w:color w:val="1C2128"/>
          <w:w w:val="105"/>
          <w:sz w:val="22"/>
          <w:szCs w:val="22"/>
        </w:rPr>
        <w:t>is</w:t>
      </w:r>
      <w:r w:rsidRPr="000D438A">
        <w:rPr>
          <w:i/>
          <w:iCs/>
          <w:color w:val="1C2128"/>
          <w:spacing w:val="-13"/>
          <w:w w:val="105"/>
          <w:sz w:val="22"/>
          <w:szCs w:val="22"/>
        </w:rPr>
        <w:t xml:space="preserve"> </w:t>
      </w:r>
      <w:r w:rsidRPr="000D438A">
        <w:rPr>
          <w:i/>
          <w:iCs/>
          <w:color w:val="1C2128"/>
          <w:w w:val="105"/>
          <w:sz w:val="22"/>
          <w:szCs w:val="22"/>
        </w:rPr>
        <w:t>an</w:t>
      </w:r>
      <w:r w:rsidRPr="000D438A">
        <w:rPr>
          <w:i/>
          <w:iCs/>
          <w:color w:val="1C2128"/>
          <w:spacing w:val="-12"/>
          <w:w w:val="105"/>
          <w:sz w:val="22"/>
          <w:szCs w:val="22"/>
        </w:rPr>
        <w:t xml:space="preserve"> </w:t>
      </w:r>
      <w:r w:rsidRPr="000D438A">
        <w:rPr>
          <w:i/>
          <w:iCs/>
          <w:color w:val="1C2128"/>
          <w:w w:val="105"/>
          <w:sz w:val="22"/>
          <w:szCs w:val="22"/>
        </w:rPr>
        <w:t>important</w:t>
      </w:r>
      <w:r w:rsidRPr="000D438A">
        <w:rPr>
          <w:i/>
          <w:iCs/>
          <w:color w:val="1C2128"/>
          <w:spacing w:val="-13"/>
          <w:w w:val="105"/>
          <w:sz w:val="22"/>
          <w:szCs w:val="22"/>
        </w:rPr>
        <w:t xml:space="preserve"> </w:t>
      </w:r>
      <w:r w:rsidRPr="000D438A">
        <w:rPr>
          <w:i/>
          <w:iCs/>
          <w:color w:val="1C2128"/>
          <w:w w:val="105"/>
          <w:sz w:val="22"/>
          <w:szCs w:val="22"/>
        </w:rPr>
        <w:t>contribution</w:t>
      </w:r>
      <w:r w:rsidRPr="000D438A">
        <w:rPr>
          <w:i/>
          <w:iCs/>
          <w:color w:val="1C2128"/>
          <w:spacing w:val="-13"/>
          <w:w w:val="105"/>
          <w:sz w:val="22"/>
          <w:szCs w:val="22"/>
        </w:rPr>
        <w:t xml:space="preserve"> </w:t>
      </w:r>
      <w:r w:rsidRPr="000D438A">
        <w:rPr>
          <w:i/>
          <w:iCs/>
          <w:color w:val="1C2128"/>
          <w:w w:val="105"/>
          <w:sz w:val="22"/>
          <w:szCs w:val="22"/>
        </w:rPr>
        <w:t>to</w:t>
      </w:r>
      <w:r w:rsidRPr="000D438A">
        <w:rPr>
          <w:i/>
          <w:iCs/>
          <w:color w:val="1C2128"/>
          <w:spacing w:val="-12"/>
          <w:w w:val="105"/>
          <w:sz w:val="22"/>
          <w:szCs w:val="22"/>
        </w:rPr>
        <w:t xml:space="preserve"> </w:t>
      </w:r>
      <w:r w:rsidRPr="000D438A">
        <w:rPr>
          <w:i/>
          <w:iCs/>
          <w:color w:val="1C2128"/>
          <w:w w:val="105"/>
          <w:sz w:val="22"/>
          <w:szCs w:val="22"/>
        </w:rPr>
        <w:t>the</w:t>
      </w:r>
      <w:r w:rsidRPr="000D438A">
        <w:rPr>
          <w:i/>
          <w:iCs/>
          <w:color w:val="1C2128"/>
          <w:spacing w:val="-13"/>
          <w:w w:val="105"/>
          <w:sz w:val="22"/>
          <w:szCs w:val="22"/>
        </w:rPr>
        <w:t xml:space="preserve"> </w:t>
      </w:r>
      <w:r w:rsidRPr="000D438A">
        <w:rPr>
          <w:i/>
          <w:iCs/>
          <w:color w:val="1C2128"/>
          <w:w w:val="105"/>
          <w:sz w:val="22"/>
          <w:szCs w:val="22"/>
        </w:rPr>
        <w:t>existing</w:t>
      </w:r>
      <w:r w:rsidRPr="000D438A">
        <w:rPr>
          <w:i/>
          <w:iCs/>
          <w:color w:val="1C2128"/>
          <w:spacing w:val="-12"/>
          <w:w w:val="105"/>
          <w:sz w:val="22"/>
          <w:szCs w:val="22"/>
        </w:rPr>
        <w:t xml:space="preserve"> </w:t>
      </w:r>
      <w:r w:rsidRPr="000D438A">
        <w:rPr>
          <w:i/>
          <w:iCs/>
          <w:color w:val="1C2128"/>
          <w:w w:val="105"/>
          <w:sz w:val="22"/>
          <w:szCs w:val="22"/>
        </w:rPr>
        <w:t>literature</w:t>
      </w:r>
      <w:r w:rsidRPr="000D438A">
        <w:rPr>
          <w:i/>
          <w:iCs/>
          <w:color w:val="1C2128"/>
          <w:spacing w:val="-13"/>
          <w:w w:val="105"/>
          <w:sz w:val="22"/>
          <w:szCs w:val="22"/>
        </w:rPr>
        <w:t xml:space="preserve"> </w:t>
      </w:r>
      <w:r w:rsidRPr="000D438A">
        <w:rPr>
          <w:i/>
          <w:iCs/>
          <w:color w:val="1C2128"/>
          <w:w w:val="105"/>
          <w:sz w:val="22"/>
          <w:szCs w:val="22"/>
        </w:rPr>
        <w:t>on</w:t>
      </w:r>
      <w:r w:rsidRPr="000D438A">
        <w:rPr>
          <w:i/>
          <w:iCs/>
          <w:color w:val="1C2128"/>
          <w:spacing w:val="-12"/>
          <w:w w:val="105"/>
          <w:sz w:val="22"/>
          <w:szCs w:val="22"/>
        </w:rPr>
        <w:t xml:space="preserve"> </w:t>
      </w:r>
      <w:r w:rsidRPr="000D438A">
        <w:rPr>
          <w:i/>
          <w:iCs/>
          <w:color w:val="1C2128"/>
          <w:w w:val="105"/>
          <w:sz w:val="22"/>
          <w:szCs w:val="22"/>
        </w:rPr>
        <w:t>tropical</w:t>
      </w:r>
      <w:r w:rsidRPr="000D438A">
        <w:rPr>
          <w:i/>
          <w:iCs/>
          <w:color w:val="1C2128"/>
          <w:spacing w:val="-13"/>
          <w:w w:val="105"/>
          <w:sz w:val="22"/>
          <w:szCs w:val="22"/>
        </w:rPr>
        <w:t xml:space="preserve"> </w:t>
      </w:r>
      <w:r w:rsidRPr="000D438A">
        <w:rPr>
          <w:i/>
          <w:iCs/>
          <w:color w:val="1C2128"/>
          <w:w w:val="105"/>
          <w:sz w:val="22"/>
          <w:szCs w:val="22"/>
        </w:rPr>
        <w:t>forest</w:t>
      </w:r>
      <w:r w:rsidRPr="000D438A">
        <w:rPr>
          <w:i/>
          <w:iCs/>
          <w:color w:val="1C2128"/>
          <w:spacing w:val="-12"/>
          <w:w w:val="105"/>
          <w:sz w:val="22"/>
          <w:szCs w:val="22"/>
        </w:rPr>
        <w:t xml:space="preserve"> </w:t>
      </w:r>
      <w:r w:rsidRPr="000D438A">
        <w:rPr>
          <w:i/>
          <w:iCs/>
          <w:color w:val="1C2128"/>
          <w:w w:val="105"/>
          <w:sz w:val="22"/>
          <w:szCs w:val="22"/>
        </w:rPr>
        <w:t>dynamics</w:t>
      </w:r>
      <w:r w:rsidRPr="000D438A">
        <w:rPr>
          <w:i/>
          <w:iCs/>
          <w:color w:val="1C2128"/>
          <w:spacing w:val="-13"/>
          <w:w w:val="105"/>
          <w:sz w:val="22"/>
          <w:szCs w:val="22"/>
        </w:rPr>
        <w:t xml:space="preserve"> </w:t>
      </w:r>
      <w:r w:rsidRPr="000D438A">
        <w:rPr>
          <w:i/>
          <w:iCs/>
          <w:color w:val="1C2128"/>
          <w:w w:val="105"/>
          <w:sz w:val="22"/>
          <w:szCs w:val="22"/>
        </w:rPr>
        <w:t>and</w:t>
      </w:r>
      <w:r w:rsidRPr="000D438A">
        <w:rPr>
          <w:i/>
          <w:iCs/>
          <w:color w:val="1C2128"/>
          <w:spacing w:val="-13"/>
          <w:w w:val="105"/>
          <w:sz w:val="22"/>
          <w:szCs w:val="22"/>
        </w:rPr>
        <w:t xml:space="preserve"> </w:t>
      </w:r>
      <w:r w:rsidRPr="000D438A">
        <w:rPr>
          <w:i/>
          <w:iCs/>
          <w:color w:val="1C2128"/>
          <w:w w:val="105"/>
          <w:sz w:val="22"/>
          <w:szCs w:val="22"/>
        </w:rPr>
        <w:t>it</w:t>
      </w:r>
      <w:r w:rsidRPr="000D438A">
        <w:rPr>
          <w:i/>
          <w:iCs/>
          <w:color w:val="1C2128"/>
          <w:spacing w:val="-12"/>
          <w:w w:val="105"/>
          <w:sz w:val="22"/>
          <w:szCs w:val="22"/>
        </w:rPr>
        <w:t xml:space="preserve"> </w:t>
      </w:r>
      <w:r w:rsidRPr="000D438A">
        <w:rPr>
          <w:i/>
          <w:iCs/>
          <w:color w:val="1C2128"/>
          <w:w w:val="105"/>
          <w:sz w:val="22"/>
          <w:szCs w:val="22"/>
        </w:rPr>
        <w:t>fits</w:t>
      </w:r>
      <w:r w:rsidRPr="000D438A">
        <w:rPr>
          <w:i/>
          <w:iCs/>
          <w:color w:val="1C2128"/>
          <w:spacing w:val="-13"/>
          <w:w w:val="105"/>
          <w:sz w:val="22"/>
          <w:szCs w:val="22"/>
        </w:rPr>
        <w:t xml:space="preserve"> </w:t>
      </w:r>
      <w:r w:rsidRPr="000D438A">
        <w:rPr>
          <w:i/>
          <w:iCs/>
          <w:color w:val="1C2128"/>
          <w:w w:val="105"/>
          <w:sz w:val="22"/>
          <w:szCs w:val="22"/>
        </w:rPr>
        <w:t>perfectly</w:t>
      </w:r>
      <w:r w:rsidRPr="000D438A">
        <w:rPr>
          <w:i/>
          <w:iCs/>
          <w:color w:val="1C2128"/>
          <w:spacing w:val="-12"/>
          <w:w w:val="105"/>
          <w:sz w:val="22"/>
          <w:szCs w:val="22"/>
        </w:rPr>
        <w:t xml:space="preserve"> </w:t>
      </w:r>
      <w:r w:rsidRPr="000D438A">
        <w:rPr>
          <w:i/>
          <w:iCs/>
          <w:color w:val="1C2128"/>
          <w:w w:val="105"/>
          <w:sz w:val="22"/>
          <w:szCs w:val="22"/>
        </w:rPr>
        <w:t>in the</w:t>
      </w:r>
      <w:r w:rsidRPr="000D438A">
        <w:rPr>
          <w:i/>
          <w:iCs/>
          <w:color w:val="1C2128"/>
          <w:spacing w:val="-13"/>
          <w:w w:val="105"/>
          <w:sz w:val="22"/>
          <w:szCs w:val="22"/>
        </w:rPr>
        <w:t xml:space="preserve"> </w:t>
      </w:r>
      <w:r w:rsidRPr="000D438A">
        <w:rPr>
          <w:i/>
          <w:iCs/>
          <w:color w:val="1C2128"/>
          <w:w w:val="105"/>
          <w:sz w:val="22"/>
          <w:szCs w:val="22"/>
        </w:rPr>
        <w:t>ongoing</w:t>
      </w:r>
      <w:r w:rsidRPr="000D438A">
        <w:rPr>
          <w:i/>
          <w:iCs/>
          <w:color w:val="1C2128"/>
          <w:spacing w:val="-13"/>
          <w:w w:val="105"/>
          <w:sz w:val="22"/>
          <w:szCs w:val="22"/>
        </w:rPr>
        <w:t xml:space="preserve"> </w:t>
      </w:r>
      <w:r w:rsidRPr="000D438A">
        <w:rPr>
          <w:i/>
          <w:iCs/>
          <w:color w:val="1C2128"/>
          <w:w w:val="105"/>
          <w:sz w:val="22"/>
          <w:szCs w:val="22"/>
        </w:rPr>
        <w:t>debate</w:t>
      </w:r>
      <w:r w:rsidRPr="000D438A">
        <w:rPr>
          <w:i/>
          <w:iCs/>
          <w:color w:val="1C2128"/>
          <w:spacing w:val="-13"/>
          <w:w w:val="105"/>
          <w:sz w:val="22"/>
          <w:szCs w:val="22"/>
        </w:rPr>
        <w:t xml:space="preserve"> </w:t>
      </w:r>
      <w:r w:rsidRPr="000D438A">
        <w:rPr>
          <w:i/>
          <w:iCs/>
          <w:color w:val="1C2128"/>
          <w:w w:val="105"/>
          <w:sz w:val="22"/>
          <w:szCs w:val="22"/>
        </w:rPr>
        <w:t>whether</w:t>
      </w:r>
      <w:r w:rsidRPr="000D438A">
        <w:rPr>
          <w:i/>
          <w:iCs/>
          <w:color w:val="1C2128"/>
          <w:spacing w:val="-12"/>
          <w:w w:val="105"/>
          <w:sz w:val="22"/>
          <w:szCs w:val="22"/>
        </w:rPr>
        <w:t xml:space="preserve"> </w:t>
      </w:r>
      <w:r w:rsidRPr="000D438A">
        <w:rPr>
          <w:i/>
          <w:iCs/>
          <w:color w:val="1C2128"/>
          <w:w w:val="105"/>
          <w:sz w:val="22"/>
          <w:szCs w:val="22"/>
        </w:rPr>
        <w:t>tropical</w:t>
      </w:r>
      <w:r w:rsidRPr="000D438A">
        <w:rPr>
          <w:i/>
          <w:iCs/>
          <w:color w:val="1C2128"/>
          <w:spacing w:val="-13"/>
          <w:w w:val="105"/>
          <w:sz w:val="22"/>
          <w:szCs w:val="22"/>
        </w:rPr>
        <w:t xml:space="preserve"> </w:t>
      </w:r>
      <w:r w:rsidRPr="000D438A">
        <w:rPr>
          <w:i/>
          <w:iCs/>
          <w:color w:val="1C2128"/>
          <w:w w:val="105"/>
          <w:sz w:val="22"/>
          <w:szCs w:val="22"/>
        </w:rPr>
        <w:t>forests</w:t>
      </w:r>
      <w:r w:rsidRPr="000D438A">
        <w:rPr>
          <w:i/>
          <w:iCs/>
          <w:color w:val="1C2128"/>
          <w:spacing w:val="-13"/>
          <w:w w:val="105"/>
          <w:sz w:val="22"/>
          <w:szCs w:val="22"/>
        </w:rPr>
        <w:t xml:space="preserve"> </w:t>
      </w:r>
      <w:r w:rsidRPr="000D438A">
        <w:rPr>
          <w:i/>
          <w:iCs/>
          <w:color w:val="1C2128"/>
          <w:w w:val="105"/>
          <w:sz w:val="22"/>
          <w:szCs w:val="22"/>
        </w:rPr>
        <w:t>have</w:t>
      </w:r>
      <w:r w:rsidRPr="000D438A">
        <w:rPr>
          <w:i/>
          <w:iCs/>
          <w:color w:val="1C2128"/>
          <w:spacing w:val="-12"/>
          <w:w w:val="105"/>
          <w:sz w:val="22"/>
          <w:szCs w:val="22"/>
        </w:rPr>
        <w:t xml:space="preserve"> </w:t>
      </w:r>
      <w:r w:rsidRPr="000D438A">
        <w:rPr>
          <w:i/>
          <w:iCs/>
          <w:color w:val="1C2128"/>
          <w:w w:val="105"/>
          <w:sz w:val="22"/>
          <w:szCs w:val="22"/>
        </w:rPr>
        <w:t>been</w:t>
      </w:r>
      <w:r w:rsidRPr="000D438A">
        <w:rPr>
          <w:i/>
          <w:iCs/>
          <w:color w:val="1C2128"/>
          <w:spacing w:val="-13"/>
          <w:w w:val="105"/>
          <w:sz w:val="22"/>
          <w:szCs w:val="22"/>
        </w:rPr>
        <w:t xml:space="preserve"> </w:t>
      </w:r>
      <w:r w:rsidRPr="000D438A">
        <w:rPr>
          <w:i/>
          <w:iCs/>
          <w:color w:val="1C2128"/>
          <w:w w:val="105"/>
          <w:sz w:val="22"/>
          <w:szCs w:val="22"/>
        </w:rPr>
        <w:t>gaining</w:t>
      </w:r>
      <w:r w:rsidRPr="000D438A">
        <w:rPr>
          <w:i/>
          <w:iCs/>
          <w:color w:val="1C2128"/>
          <w:spacing w:val="-13"/>
          <w:w w:val="105"/>
          <w:sz w:val="22"/>
          <w:szCs w:val="22"/>
        </w:rPr>
        <w:t xml:space="preserve"> </w:t>
      </w:r>
      <w:r w:rsidRPr="000D438A">
        <w:rPr>
          <w:i/>
          <w:iCs/>
          <w:color w:val="1C2128"/>
          <w:w w:val="105"/>
          <w:sz w:val="22"/>
          <w:szCs w:val="22"/>
        </w:rPr>
        <w:t>biomass</w:t>
      </w:r>
      <w:r w:rsidRPr="000D438A">
        <w:rPr>
          <w:i/>
          <w:iCs/>
          <w:color w:val="1C2128"/>
          <w:spacing w:val="-13"/>
          <w:w w:val="105"/>
          <w:sz w:val="22"/>
          <w:szCs w:val="22"/>
        </w:rPr>
        <w:t xml:space="preserve"> </w:t>
      </w:r>
      <w:r w:rsidRPr="000D438A">
        <w:rPr>
          <w:i/>
          <w:iCs/>
          <w:color w:val="1C2128"/>
          <w:w w:val="105"/>
          <w:sz w:val="22"/>
          <w:szCs w:val="22"/>
        </w:rPr>
        <w:t>over</w:t>
      </w:r>
      <w:r w:rsidRPr="000D438A">
        <w:rPr>
          <w:i/>
          <w:iCs/>
          <w:color w:val="1C2128"/>
          <w:spacing w:val="-12"/>
          <w:w w:val="105"/>
          <w:sz w:val="22"/>
          <w:szCs w:val="22"/>
        </w:rPr>
        <w:t xml:space="preserve"> </w:t>
      </w:r>
      <w:r w:rsidRPr="000D438A">
        <w:rPr>
          <w:i/>
          <w:iCs/>
          <w:color w:val="1C2128"/>
          <w:w w:val="105"/>
          <w:sz w:val="22"/>
          <w:szCs w:val="22"/>
        </w:rPr>
        <w:t>the</w:t>
      </w:r>
      <w:r w:rsidRPr="000D438A">
        <w:rPr>
          <w:i/>
          <w:iCs/>
          <w:color w:val="1C2128"/>
          <w:spacing w:val="-13"/>
          <w:w w:val="105"/>
          <w:sz w:val="22"/>
          <w:szCs w:val="22"/>
        </w:rPr>
        <w:t xml:space="preserve"> </w:t>
      </w:r>
      <w:r w:rsidRPr="000D438A">
        <w:rPr>
          <w:i/>
          <w:iCs/>
          <w:color w:val="1C2128"/>
          <w:w w:val="105"/>
          <w:sz w:val="22"/>
          <w:szCs w:val="22"/>
        </w:rPr>
        <w:t>last</w:t>
      </w:r>
      <w:r w:rsidRPr="000D438A">
        <w:rPr>
          <w:i/>
          <w:iCs/>
          <w:color w:val="1C2128"/>
          <w:spacing w:val="-13"/>
          <w:w w:val="105"/>
          <w:sz w:val="22"/>
          <w:szCs w:val="22"/>
        </w:rPr>
        <w:t xml:space="preserve"> </w:t>
      </w:r>
      <w:r w:rsidRPr="000D438A">
        <w:rPr>
          <w:i/>
          <w:iCs/>
          <w:color w:val="1C2128"/>
          <w:w w:val="105"/>
          <w:sz w:val="22"/>
          <w:szCs w:val="22"/>
        </w:rPr>
        <w:t>decades</w:t>
      </w:r>
      <w:r w:rsidRPr="000D438A">
        <w:rPr>
          <w:i/>
          <w:iCs/>
          <w:color w:val="1C2128"/>
          <w:spacing w:val="-12"/>
          <w:w w:val="105"/>
          <w:sz w:val="22"/>
          <w:szCs w:val="22"/>
        </w:rPr>
        <w:t xml:space="preserve"> </w:t>
      </w:r>
      <w:r w:rsidRPr="000D438A">
        <w:rPr>
          <w:i/>
          <w:iCs/>
          <w:color w:val="1C2128"/>
          <w:w w:val="105"/>
          <w:sz w:val="22"/>
          <w:szCs w:val="22"/>
        </w:rPr>
        <w:t>or</w:t>
      </w:r>
      <w:r w:rsidRPr="000D438A">
        <w:rPr>
          <w:i/>
          <w:iCs/>
          <w:color w:val="1C2128"/>
          <w:spacing w:val="-13"/>
          <w:w w:val="105"/>
          <w:sz w:val="22"/>
          <w:szCs w:val="22"/>
        </w:rPr>
        <w:t xml:space="preserve"> </w:t>
      </w:r>
      <w:r w:rsidRPr="000D438A">
        <w:rPr>
          <w:i/>
          <w:iCs/>
          <w:color w:val="1C2128"/>
          <w:w w:val="105"/>
          <w:sz w:val="22"/>
          <w:szCs w:val="22"/>
        </w:rPr>
        <w:t>not,</w:t>
      </w:r>
      <w:r w:rsidRPr="000D438A">
        <w:rPr>
          <w:i/>
          <w:iCs/>
          <w:color w:val="1C2128"/>
          <w:spacing w:val="-13"/>
          <w:w w:val="105"/>
          <w:sz w:val="22"/>
          <w:szCs w:val="22"/>
        </w:rPr>
        <w:t xml:space="preserve"> </w:t>
      </w:r>
      <w:r w:rsidRPr="000D438A">
        <w:rPr>
          <w:i/>
          <w:iCs/>
          <w:color w:val="1C2128"/>
          <w:w w:val="105"/>
          <w:sz w:val="22"/>
          <w:szCs w:val="22"/>
        </w:rPr>
        <w:t>and</w:t>
      </w:r>
      <w:r w:rsidRPr="000D438A">
        <w:rPr>
          <w:i/>
          <w:iCs/>
          <w:color w:val="1C2128"/>
          <w:spacing w:val="-13"/>
          <w:w w:val="105"/>
          <w:sz w:val="22"/>
          <w:szCs w:val="22"/>
        </w:rPr>
        <w:t xml:space="preserve"> </w:t>
      </w:r>
      <w:r w:rsidRPr="000D438A">
        <w:rPr>
          <w:i/>
          <w:iCs/>
          <w:color w:val="1C2128"/>
          <w:w w:val="105"/>
          <w:sz w:val="22"/>
          <w:szCs w:val="22"/>
        </w:rPr>
        <w:t>if</w:t>
      </w:r>
      <w:r w:rsidRPr="000D438A">
        <w:rPr>
          <w:i/>
          <w:iCs/>
          <w:color w:val="1C2128"/>
          <w:spacing w:val="-12"/>
          <w:w w:val="105"/>
          <w:sz w:val="22"/>
          <w:szCs w:val="22"/>
        </w:rPr>
        <w:t xml:space="preserve"> </w:t>
      </w:r>
      <w:r w:rsidRPr="000D438A">
        <w:rPr>
          <w:i/>
          <w:iCs/>
          <w:color w:val="1C2128"/>
          <w:w w:val="105"/>
          <w:sz w:val="22"/>
          <w:szCs w:val="22"/>
        </w:rPr>
        <w:t>so,</w:t>
      </w:r>
      <w:r w:rsidRPr="000D438A">
        <w:rPr>
          <w:i/>
          <w:iCs/>
          <w:color w:val="1C2128"/>
          <w:spacing w:val="-13"/>
          <w:w w:val="105"/>
          <w:sz w:val="22"/>
          <w:szCs w:val="22"/>
        </w:rPr>
        <w:t xml:space="preserve"> </w:t>
      </w:r>
      <w:r w:rsidRPr="000D438A">
        <w:rPr>
          <w:i/>
          <w:iCs/>
          <w:color w:val="1C2128"/>
          <w:w w:val="105"/>
          <w:sz w:val="22"/>
          <w:szCs w:val="22"/>
        </w:rPr>
        <w:t>through which mechanism and process. I have very few</w:t>
      </w:r>
      <w:r w:rsidRPr="000D438A">
        <w:rPr>
          <w:i/>
          <w:iCs/>
          <w:color w:val="1C2128"/>
          <w:spacing w:val="-22"/>
          <w:w w:val="105"/>
          <w:sz w:val="22"/>
          <w:szCs w:val="22"/>
        </w:rPr>
        <w:t xml:space="preserve"> </w:t>
      </w:r>
      <w:r w:rsidRPr="000D438A">
        <w:rPr>
          <w:i/>
          <w:iCs/>
          <w:color w:val="1C2128"/>
          <w:w w:val="105"/>
          <w:sz w:val="22"/>
          <w:szCs w:val="22"/>
        </w:rPr>
        <w:t>comments:</w:t>
      </w:r>
    </w:p>
    <w:p w14:paraId="1302EA70" w14:textId="77777777" w:rsidR="00684349" w:rsidRPr="000D438A" w:rsidRDefault="00684349" w:rsidP="00B507B9">
      <w:pPr>
        <w:pStyle w:val="BodyText"/>
        <w:rPr>
          <w:i/>
          <w:iCs/>
          <w:sz w:val="22"/>
          <w:szCs w:val="22"/>
        </w:rPr>
      </w:pPr>
    </w:p>
    <w:p w14:paraId="71E878B1" w14:textId="7E28B530" w:rsidR="00684349" w:rsidRPr="00624756" w:rsidRDefault="00684349" w:rsidP="00B507B9">
      <w:pPr>
        <w:pStyle w:val="ListParagraph"/>
        <w:numPr>
          <w:ilvl w:val="0"/>
          <w:numId w:val="1"/>
        </w:numPr>
        <w:tabs>
          <w:tab w:val="left" w:pos="337"/>
        </w:tabs>
        <w:ind w:left="0" w:firstLine="0"/>
        <w:rPr>
          <w:i/>
          <w:iCs/>
        </w:rPr>
      </w:pPr>
      <w:r w:rsidRPr="000D438A">
        <w:rPr>
          <w:i/>
          <w:iCs/>
          <w:color w:val="1C2128"/>
          <w:w w:val="105"/>
        </w:rPr>
        <w:t>I am curious whether it is possible to detect any directional pattern in species composition for the large trees over time,</w:t>
      </w:r>
      <w:r w:rsidRPr="000D438A">
        <w:rPr>
          <w:i/>
          <w:iCs/>
          <w:color w:val="1C2128"/>
          <w:spacing w:val="-10"/>
          <w:w w:val="105"/>
        </w:rPr>
        <w:t xml:space="preserve"> </w:t>
      </w:r>
      <w:r w:rsidRPr="000D438A">
        <w:rPr>
          <w:i/>
          <w:iCs/>
          <w:color w:val="1C2128"/>
          <w:w w:val="105"/>
        </w:rPr>
        <w:t>i.e.</w:t>
      </w:r>
      <w:r w:rsidRPr="000D438A">
        <w:rPr>
          <w:i/>
          <w:iCs/>
          <w:color w:val="1C2128"/>
          <w:spacing w:val="-10"/>
          <w:w w:val="105"/>
        </w:rPr>
        <w:t xml:space="preserve"> </w:t>
      </w:r>
      <w:r w:rsidRPr="000D438A">
        <w:rPr>
          <w:i/>
          <w:iCs/>
          <w:color w:val="1C2128"/>
          <w:w w:val="105"/>
        </w:rPr>
        <w:t>are</w:t>
      </w:r>
      <w:r w:rsidRPr="000D438A">
        <w:rPr>
          <w:i/>
          <w:iCs/>
          <w:color w:val="1C2128"/>
          <w:spacing w:val="-10"/>
          <w:w w:val="105"/>
        </w:rPr>
        <w:t xml:space="preserve"> </w:t>
      </w:r>
      <w:r w:rsidRPr="000D438A">
        <w:rPr>
          <w:i/>
          <w:iCs/>
          <w:color w:val="1C2128"/>
          <w:w w:val="105"/>
        </w:rPr>
        <w:t>the</w:t>
      </w:r>
      <w:r w:rsidRPr="000D438A">
        <w:rPr>
          <w:i/>
          <w:iCs/>
          <w:color w:val="1C2128"/>
          <w:spacing w:val="-9"/>
          <w:w w:val="105"/>
        </w:rPr>
        <w:t xml:space="preserve"> </w:t>
      </w:r>
      <w:r w:rsidRPr="000D438A">
        <w:rPr>
          <w:i/>
          <w:iCs/>
          <w:color w:val="1C2128"/>
          <w:w w:val="105"/>
        </w:rPr>
        <w:t>species</w:t>
      </w:r>
      <w:r w:rsidRPr="000D438A">
        <w:rPr>
          <w:i/>
          <w:iCs/>
          <w:color w:val="1C2128"/>
          <w:spacing w:val="-10"/>
          <w:w w:val="105"/>
        </w:rPr>
        <w:t xml:space="preserve"> </w:t>
      </w:r>
      <w:r w:rsidRPr="000D438A">
        <w:rPr>
          <w:i/>
          <w:iCs/>
          <w:color w:val="1C2128"/>
          <w:w w:val="105"/>
        </w:rPr>
        <w:t>that</w:t>
      </w:r>
      <w:r w:rsidRPr="000D438A">
        <w:rPr>
          <w:i/>
          <w:iCs/>
          <w:color w:val="1C2128"/>
          <w:spacing w:val="-10"/>
          <w:w w:val="105"/>
        </w:rPr>
        <w:t xml:space="preserve"> </w:t>
      </w:r>
      <w:r w:rsidRPr="000D438A">
        <w:rPr>
          <w:i/>
          <w:iCs/>
          <w:color w:val="1C2128"/>
          <w:w w:val="105"/>
        </w:rPr>
        <w:t>drop</w:t>
      </w:r>
      <w:r w:rsidRPr="000D438A">
        <w:rPr>
          <w:i/>
          <w:iCs/>
          <w:color w:val="1C2128"/>
          <w:spacing w:val="-9"/>
          <w:w w:val="105"/>
        </w:rPr>
        <w:t xml:space="preserve"> </w:t>
      </w:r>
      <w:r w:rsidRPr="000D438A">
        <w:rPr>
          <w:i/>
          <w:iCs/>
          <w:color w:val="1C2128"/>
          <w:w w:val="105"/>
        </w:rPr>
        <w:t>out</w:t>
      </w:r>
      <w:r w:rsidRPr="000D438A">
        <w:rPr>
          <w:i/>
          <w:iCs/>
          <w:color w:val="1C2128"/>
          <w:spacing w:val="-10"/>
          <w:w w:val="105"/>
        </w:rPr>
        <w:t xml:space="preserve"> </w:t>
      </w:r>
      <w:r w:rsidRPr="000D438A">
        <w:rPr>
          <w:i/>
          <w:iCs/>
          <w:color w:val="1C2128"/>
          <w:w w:val="105"/>
        </w:rPr>
        <w:t>different</w:t>
      </w:r>
      <w:r w:rsidRPr="000D438A">
        <w:rPr>
          <w:i/>
          <w:iCs/>
          <w:color w:val="1C2128"/>
          <w:spacing w:val="-10"/>
          <w:w w:val="105"/>
        </w:rPr>
        <w:t xml:space="preserve"> </w:t>
      </w:r>
      <w:r w:rsidRPr="000D438A">
        <w:rPr>
          <w:i/>
          <w:iCs/>
          <w:color w:val="1C2128"/>
          <w:w w:val="105"/>
        </w:rPr>
        <w:t>from</w:t>
      </w:r>
      <w:r w:rsidRPr="000D438A">
        <w:rPr>
          <w:i/>
          <w:iCs/>
          <w:color w:val="1C2128"/>
          <w:spacing w:val="-9"/>
          <w:w w:val="105"/>
        </w:rPr>
        <w:t xml:space="preserve"> </w:t>
      </w:r>
      <w:r w:rsidRPr="000D438A">
        <w:rPr>
          <w:i/>
          <w:iCs/>
          <w:color w:val="1C2128"/>
          <w:w w:val="105"/>
        </w:rPr>
        <w:t>the</w:t>
      </w:r>
      <w:r w:rsidRPr="000D438A">
        <w:rPr>
          <w:i/>
          <w:iCs/>
          <w:color w:val="1C2128"/>
          <w:spacing w:val="-10"/>
          <w:w w:val="105"/>
        </w:rPr>
        <w:t xml:space="preserve"> </w:t>
      </w:r>
      <w:r w:rsidRPr="000D438A">
        <w:rPr>
          <w:i/>
          <w:iCs/>
          <w:color w:val="1C2128"/>
          <w:w w:val="105"/>
        </w:rPr>
        <w:t>ones</w:t>
      </w:r>
      <w:r w:rsidRPr="000D438A">
        <w:rPr>
          <w:i/>
          <w:iCs/>
          <w:color w:val="1C2128"/>
          <w:spacing w:val="-10"/>
          <w:w w:val="105"/>
        </w:rPr>
        <w:t xml:space="preserve"> </w:t>
      </w:r>
      <w:r w:rsidRPr="000D438A">
        <w:rPr>
          <w:i/>
          <w:iCs/>
          <w:color w:val="1C2128"/>
          <w:w w:val="105"/>
        </w:rPr>
        <w:t>that</w:t>
      </w:r>
      <w:r w:rsidRPr="000D438A">
        <w:rPr>
          <w:i/>
          <w:iCs/>
          <w:color w:val="1C2128"/>
          <w:spacing w:val="-9"/>
          <w:w w:val="105"/>
        </w:rPr>
        <w:t xml:space="preserve"> </w:t>
      </w:r>
      <w:r w:rsidRPr="000D438A">
        <w:rPr>
          <w:i/>
          <w:iCs/>
          <w:color w:val="1C2128"/>
          <w:w w:val="105"/>
        </w:rPr>
        <w:t>come</w:t>
      </w:r>
      <w:r w:rsidRPr="000D438A">
        <w:rPr>
          <w:i/>
          <w:iCs/>
          <w:color w:val="1C2128"/>
          <w:spacing w:val="-10"/>
          <w:w w:val="105"/>
        </w:rPr>
        <w:t xml:space="preserve"> </w:t>
      </w:r>
      <w:r w:rsidRPr="000D438A">
        <w:rPr>
          <w:i/>
          <w:iCs/>
          <w:color w:val="1C2128"/>
          <w:w w:val="105"/>
        </w:rPr>
        <w:t>in?</w:t>
      </w:r>
      <w:r w:rsidRPr="000D438A">
        <w:rPr>
          <w:i/>
          <w:iCs/>
          <w:color w:val="1C2128"/>
          <w:spacing w:val="-10"/>
          <w:w w:val="105"/>
        </w:rPr>
        <w:t xml:space="preserve"> </w:t>
      </w:r>
      <w:r w:rsidRPr="000D438A">
        <w:rPr>
          <w:i/>
          <w:iCs/>
          <w:color w:val="1C2128"/>
          <w:w w:val="105"/>
        </w:rPr>
        <w:t>If</w:t>
      </w:r>
      <w:r w:rsidRPr="000D438A">
        <w:rPr>
          <w:i/>
          <w:iCs/>
          <w:color w:val="1C2128"/>
          <w:spacing w:val="-9"/>
          <w:w w:val="105"/>
        </w:rPr>
        <w:t xml:space="preserve"> </w:t>
      </w:r>
      <w:r w:rsidRPr="000D438A">
        <w:rPr>
          <w:i/>
          <w:iCs/>
          <w:color w:val="1C2128"/>
          <w:w w:val="105"/>
        </w:rPr>
        <w:t>this</w:t>
      </w:r>
      <w:r w:rsidRPr="000D438A">
        <w:rPr>
          <w:i/>
          <w:iCs/>
          <w:color w:val="1C2128"/>
          <w:spacing w:val="-10"/>
          <w:w w:val="105"/>
        </w:rPr>
        <w:t xml:space="preserve"> </w:t>
      </w:r>
      <w:r w:rsidRPr="000D438A">
        <w:rPr>
          <w:i/>
          <w:iCs/>
          <w:color w:val="1C2128"/>
          <w:w w:val="105"/>
        </w:rPr>
        <w:t>is</w:t>
      </w:r>
      <w:r w:rsidRPr="000D438A">
        <w:rPr>
          <w:i/>
          <w:iCs/>
          <w:color w:val="1C2128"/>
          <w:spacing w:val="-10"/>
          <w:w w:val="105"/>
        </w:rPr>
        <w:t xml:space="preserve"> </w:t>
      </w:r>
      <w:r w:rsidRPr="000D438A">
        <w:rPr>
          <w:i/>
          <w:iCs/>
          <w:color w:val="1C2128"/>
          <w:w w:val="105"/>
        </w:rPr>
        <w:t>the</w:t>
      </w:r>
      <w:r w:rsidRPr="000D438A">
        <w:rPr>
          <w:i/>
          <w:iCs/>
          <w:color w:val="1C2128"/>
          <w:spacing w:val="-9"/>
          <w:w w:val="105"/>
        </w:rPr>
        <w:t xml:space="preserve"> </w:t>
      </w:r>
      <w:r w:rsidRPr="000D438A">
        <w:rPr>
          <w:i/>
          <w:iCs/>
          <w:color w:val="1C2128"/>
          <w:w w:val="105"/>
        </w:rPr>
        <w:t>case</w:t>
      </w:r>
      <w:r w:rsidRPr="000D438A">
        <w:rPr>
          <w:i/>
          <w:iCs/>
          <w:color w:val="1C2128"/>
          <w:spacing w:val="-10"/>
          <w:w w:val="105"/>
        </w:rPr>
        <w:t xml:space="preserve"> </w:t>
      </w:r>
      <w:r w:rsidRPr="000D438A">
        <w:rPr>
          <w:i/>
          <w:iCs/>
          <w:color w:val="1C2128"/>
          <w:w w:val="105"/>
        </w:rPr>
        <w:t>it</w:t>
      </w:r>
      <w:r w:rsidRPr="000D438A">
        <w:rPr>
          <w:i/>
          <w:iCs/>
          <w:color w:val="1C2128"/>
          <w:spacing w:val="-10"/>
          <w:w w:val="105"/>
        </w:rPr>
        <w:t xml:space="preserve"> </w:t>
      </w:r>
      <w:r w:rsidRPr="000D438A">
        <w:rPr>
          <w:i/>
          <w:iCs/>
          <w:color w:val="1C2128"/>
          <w:w w:val="105"/>
        </w:rPr>
        <w:t>may</w:t>
      </w:r>
      <w:r w:rsidRPr="000D438A">
        <w:rPr>
          <w:i/>
          <w:iCs/>
          <w:color w:val="1C2128"/>
          <w:spacing w:val="-9"/>
          <w:w w:val="105"/>
        </w:rPr>
        <w:t xml:space="preserve"> </w:t>
      </w:r>
      <w:r w:rsidRPr="000D438A">
        <w:rPr>
          <w:i/>
          <w:iCs/>
          <w:color w:val="1C2128"/>
          <w:w w:val="105"/>
        </w:rPr>
        <w:t>affect</w:t>
      </w:r>
      <w:r w:rsidRPr="000D438A">
        <w:rPr>
          <w:i/>
          <w:iCs/>
          <w:color w:val="1C2128"/>
          <w:spacing w:val="-10"/>
          <w:w w:val="105"/>
        </w:rPr>
        <w:t xml:space="preserve"> </w:t>
      </w:r>
      <w:r w:rsidRPr="000D438A">
        <w:rPr>
          <w:i/>
          <w:iCs/>
          <w:color w:val="1C2128"/>
          <w:w w:val="105"/>
        </w:rPr>
        <w:t>the</w:t>
      </w:r>
      <w:r w:rsidRPr="000D438A">
        <w:rPr>
          <w:i/>
          <w:iCs/>
          <w:color w:val="1C2128"/>
          <w:spacing w:val="-10"/>
          <w:w w:val="105"/>
        </w:rPr>
        <w:t xml:space="preserve"> </w:t>
      </w:r>
      <w:r w:rsidRPr="000D438A">
        <w:rPr>
          <w:i/>
          <w:iCs/>
          <w:color w:val="1C2128"/>
          <w:w w:val="105"/>
        </w:rPr>
        <w:t>biomass calculations</w:t>
      </w:r>
      <w:r w:rsidRPr="000D438A">
        <w:rPr>
          <w:i/>
          <w:iCs/>
          <w:color w:val="1C2128"/>
          <w:spacing w:val="-14"/>
          <w:w w:val="105"/>
        </w:rPr>
        <w:t xml:space="preserve"> </w:t>
      </w:r>
      <w:r w:rsidRPr="000D438A">
        <w:rPr>
          <w:i/>
          <w:iCs/>
          <w:color w:val="1C2128"/>
          <w:w w:val="105"/>
        </w:rPr>
        <w:t>because</w:t>
      </w:r>
      <w:r w:rsidRPr="000D438A">
        <w:rPr>
          <w:i/>
          <w:iCs/>
          <w:color w:val="1C2128"/>
          <w:spacing w:val="-14"/>
          <w:w w:val="105"/>
        </w:rPr>
        <w:t xml:space="preserve"> </w:t>
      </w:r>
      <w:r w:rsidRPr="000D438A">
        <w:rPr>
          <w:i/>
          <w:iCs/>
          <w:color w:val="1C2128"/>
          <w:w w:val="105"/>
        </w:rPr>
        <w:t>the</w:t>
      </w:r>
      <w:r w:rsidRPr="000D438A">
        <w:rPr>
          <w:i/>
          <w:iCs/>
          <w:color w:val="1C2128"/>
          <w:spacing w:val="-13"/>
          <w:w w:val="105"/>
        </w:rPr>
        <w:t xml:space="preserve"> </w:t>
      </w:r>
      <w:r w:rsidRPr="000D438A">
        <w:rPr>
          <w:i/>
          <w:iCs/>
          <w:color w:val="1C2128"/>
          <w:w w:val="105"/>
        </w:rPr>
        <w:t>Brown</w:t>
      </w:r>
      <w:r w:rsidRPr="000D438A">
        <w:rPr>
          <w:i/>
          <w:iCs/>
          <w:color w:val="1C2128"/>
          <w:spacing w:val="-14"/>
          <w:w w:val="105"/>
        </w:rPr>
        <w:t xml:space="preserve"> </w:t>
      </w:r>
      <w:r w:rsidRPr="000D438A">
        <w:rPr>
          <w:i/>
          <w:iCs/>
          <w:color w:val="1C2128"/>
          <w:w w:val="105"/>
        </w:rPr>
        <w:t>equation</w:t>
      </w:r>
      <w:r w:rsidRPr="000D438A">
        <w:rPr>
          <w:i/>
          <w:iCs/>
          <w:color w:val="1C2128"/>
          <w:spacing w:val="-13"/>
          <w:w w:val="105"/>
        </w:rPr>
        <w:t xml:space="preserve"> </w:t>
      </w:r>
      <w:r w:rsidRPr="000D438A">
        <w:rPr>
          <w:i/>
          <w:iCs/>
          <w:color w:val="1C2128"/>
          <w:w w:val="105"/>
        </w:rPr>
        <w:t>that</w:t>
      </w:r>
      <w:r w:rsidRPr="000D438A">
        <w:rPr>
          <w:i/>
          <w:iCs/>
          <w:color w:val="1C2128"/>
          <w:spacing w:val="-14"/>
          <w:w w:val="105"/>
        </w:rPr>
        <w:t xml:space="preserve"> </w:t>
      </w:r>
      <w:r w:rsidRPr="000D438A">
        <w:rPr>
          <w:i/>
          <w:iCs/>
          <w:color w:val="1C2128"/>
          <w:w w:val="105"/>
        </w:rPr>
        <w:t>was</w:t>
      </w:r>
      <w:r w:rsidRPr="000D438A">
        <w:rPr>
          <w:i/>
          <w:iCs/>
          <w:color w:val="1C2128"/>
          <w:spacing w:val="-13"/>
          <w:w w:val="105"/>
        </w:rPr>
        <w:t xml:space="preserve"> </w:t>
      </w:r>
      <w:r w:rsidRPr="000D438A">
        <w:rPr>
          <w:i/>
          <w:iCs/>
          <w:color w:val="1C2128"/>
          <w:w w:val="105"/>
        </w:rPr>
        <w:t>used</w:t>
      </w:r>
      <w:r w:rsidRPr="000D438A">
        <w:rPr>
          <w:i/>
          <w:iCs/>
          <w:color w:val="1C2128"/>
          <w:spacing w:val="-14"/>
          <w:w w:val="105"/>
        </w:rPr>
        <w:t xml:space="preserve"> </w:t>
      </w:r>
      <w:r w:rsidRPr="000D438A">
        <w:rPr>
          <w:i/>
          <w:iCs/>
          <w:color w:val="1C2128"/>
          <w:w w:val="105"/>
        </w:rPr>
        <w:t>does</w:t>
      </w:r>
      <w:r w:rsidRPr="000D438A">
        <w:rPr>
          <w:i/>
          <w:iCs/>
          <w:color w:val="1C2128"/>
          <w:spacing w:val="-13"/>
          <w:w w:val="105"/>
        </w:rPr>
        <w:t xml:space="preserve"> </w:t>
      </w:r>
      <w:r w:rsidRPr="000D438A">
        <w:rPr>
          <w:i/>
          <w:iCs/>
          <w:color w:val="1C2128"/>
          <w:w w:val="105"/>
        </w:rPr>
        <w:t>not</w:t>
      </w:r>
      <w:r w:rsidRPr="000D438A">
        <w:rPr>
          <w:i/>
          <w:iCs/>
          <w:color w:val="1C2128"/>
          <w:spacing w:val="-14"/>
          <w:w w:val="105"/>
        </w:rPr>
        <w:t xml:space="preserve"> </w:t>
      </w:r>
      <w:r w:rsidRPr="000D438A">
        <w:rPr>
          <w:i/>
          <w:iCs/>
          <w:color w:val="1C2128"/>
          <w:w w:val="105"/>
        </w:rPr>
        <w:t>take</w:t>
      </w:r>
      <w:r w:rsidRPr="000D438A">
        <w:rPr>
          <w:i/>
          <w:iCs/>
          <w:color w:val="1C2128"/>
          <w:spacing w:val="-13"/>
          <w:w w:val="105"/>
        </w:rPr>
        <w:t xml:space="preserve"> </w:t>
      </w:r>
      <w:r w:rsidRPr="000D438A">
        <w:rPr>
          <w:i/>
          <w:iCs/>
          <w:color w:val="1C2128"/>
          <w:w w:val="105"/>
        </w:rPr>
        <w:t>any</w:t>
      </w:r>
      <w:r w:rsidRPr="000D438A">
        <w:rPr>
          <w:i/>
          <w:iCs/>
          <w:color w:val="1C2128"/>
          <w:spacing w:val="-14"/>
          <w:w w:val="105"/>
        </w:rPr>
        <w:t xml:space="preserve"> </w:t>
      </w:r>
      <w:proofErr w:type="gramStart"/>
      <w:r w:rsidRPr="000D438A">
        <w:rPr>
          <w:i/>
          <w:iCs/>
          <w:color w:val="1C2128"/>
          <w:w w:val="105"/>
        </w:rPr>
        <w:t>species</w:t>
      </w:r>
      <w:r w:rsidRPr="000D438A">
        <w:rPr>
          <w:i/>
          <w:iCs/>
          <w:color w:val="1C2128"/>
          <w:spacing w:val="-13"/>
          <w:w w:val="105"/>
        </w:rPr>
        <w:t xml:space="preserve"> </w:t>
      </w:r>
      <w:r w:rsidRPr="000D438A">
        <w:rPr>
          <w:i/>
          <w:iCs/>
          <w:color w:val="1C2128"/>
          <w:w w:val="105"/>
        </w:rPr>
        <w:t>specific</w:t>
      </w:r>
      <w:proofErr w:type="gramEnd"/>
      <w:r w:rsidRPr="000D438A">
        <w:rPr>
          <w:i/>
          <w:iCs/>
          <w:color w:val="1C2128"/>
          <w:spacing w:val="-14"/>
          <w:w w:val="105"/>
        </w:rPr>
        <w:t xml:space="preserve"> </w:t>
      </w:r>
      <w:r w:rsidRPr="000D438A">
        <w:rPr>
          <w:i/>
          <w:iCs/>
          <w:color w:val="1C2128"/>
          <w:w w:val="105"/>
        </w:rPr>
        <w:t>traits</w:t>
      </w:r>
      <w:r w:rsidRPr="000D438A">
        <w:rPr>
          <w:i/>
          <w:iCs/>
          <w:color w:val="1C2128"/>
          <w:spacing w:val="-13"/>
          <w:w w:val="105"/>
        </w:rPr>
        <w:t xml:space="preserve"> </w:t>
      </w:r>
      <w:r w:rsidRPr="000D438A">
        <w:rPr>
          <w:i/>
          <w:iCs/>
          <w:color w:val="1C2128"/>
          <w:w w:val="105"/>
        </w:rPr>
        <w:t>(like</w:t>
      </w:r>
      <w:r w:rsidRPr="000D438A">
        <w:rPr>
          <w:i/>
          <w:iCs/>
          <w:color w:val="1C2128"/>
          <w:spacing w:val="-14"/>
          <w:w w:val="105"/>
        </w:rPr>
        <w:t xml:space="preserve"> </w:t>
      </w:r>
      <w:r w:rsidRPr="000D438A">
        <w:rPr>
          <w:i/>
          <w:iCs/>
          <w:color w:val="1C2128"/>
          <w:w w:val="105"/>
        </w:rPr>
        <w:t>wood</w:t>
      </w:r>
      <w:r w:rsidRPr="000D438A">
        <w:rPr>
          <w:i/>
          <w:iCs/>
          <w:color w:val="1C2128"/>
          <w:spacing w:val="-13"/>
          <w:w w:val="105"/>
        </w:rPr>
        <w:t xml:space="preserve"> </w:t>
      </w:r>
      <w:r w:rsidRPr="000D438A">
        <w:rPr>
          <w:i/>
          <w:iCs/>
          <w:color w:val="1C2128"/>
          <w:w w:val="105"/>
        </w:rPr>
        <w:t>density)</w:t>
      </w:r>
      <w:r w:rsidRPr="000D438A">
        <w:rPr>
          <w:i/>
          <w:iCs/>
          <w:color w:val="1C2128"/>
          <w:spacing w:val="-14"/>
          <w:w w:val="105"/>
        </w:rPr>
        <w:t xml:space="preserve"> </w:t>
      </w:r>
      <w:r w:rsidRPr="000D438A">
        <w:rPr>
          <w:i/>
          <w:iCs/>
          <w:color w:val="1C2128"/>
          <w:w w:val="105"/>
        </w:rPr>
        <w:t>into account. Directional change in species composition may make this equation less suitable for long term biomass monitoring</w:t>
      </w:r>
      <w:r w:rsidRPr="000D438A">
        <w:rPr>
          <w:i/>
          <w:iCs/>
          <w:color w:val="1C2128"/>
          <w:spacing w:val="-14"/>
          <w:w w:val="105"/>
        </w:rPr>
        <w:t xml:space="preserve"> </w:t>
      </w:r>
      <w:r w:rsidRPr="000D438A">
        <w:rPr>
          <w:i/>
          <w:iCs/>
          <w:color w:val="1C2128"/>
          <w:w w:val="105"/>
        </w:rPr>
        <w:t>than</w:t>
      </w:r>
      <w:r w:rsidRPr="000D438A">
        <w:rPr>
          <w:i/>
          <w:iCs/>
          <w:color w:val="1C2128"/>
          <w:spacing w:val="-14"/>
          <w:w w:val="105"/>
        </w:rPr>
        <w:t xml:space="preserve"> </w:t>
      </w:r>
      <w:r w:rsidRPr="000D438A">
        <w:rPr>
          <w:i/>
          <w:iCs/>
          <w:color w:val="1C2128"/>
          <w:w w:val="105"/>
        </w:rPr>
        <w:t>the</w:t>
      </w:r>
      <w:r w:rsidRPr="000D438A">
        <w:rPr>
          <w:i/>
          <w:iCs/>
          <w:color w:val="1C2128"/>
          <w:spacing w:val="-14"/>
          <w:w w:val="105"/>
        </w:rPr>
        <w:t xml:space="preserve"> </w:t>
      </w:r>
      <w:r w:rsidRPr="000D438A">
        <w:rPr>
          <w:i/>
          <w:iCs/>
          <w:color w:val="1C2128"/>
          <w:w w:val="105"/>
        </w:rPr>
        <w:t>more</w:t>
      </w:r>
      <w:r w:rsidRPr="000D438A">
        <w:rPr>
          <w:i/>
          <w:iCs/>
          <w:color w:val="1C2128"/>
          <w:spacing w:val="-14"/>
          <w:w w:val="105"/>
        </w:rPr>
        <w:t xml:space="preserve"> </w:t>
      </w:r>
      <w:r w:rsidRPr="000D438A">
        <w:rPr>
          <w:i/>
          <w:iCs/>
          <w:color w:val="1C2128"/>
          <w:w w:val="105"/>
        </w:rPr>
        <w:t>recent</w:t>
      </w:r>
      <w:r w:rsidRPr="000D438A">
        <w:rPr>
          <w:i/>
          <w:iCs/>
          <w:color w:val="1C2128"/>
          <w:spacing w:val="-14"/>
          <w:w w:val="105"/>
        </w:rPr>
        <w:t xml:space="preserve"> </w:t>
      </w:r>
      <w:r w:rsidRPr="000D438A">
        <w:rPr>
          <w:i/>
          <w:iCs/>
          <w:color w:val="1C2128"/>
          <w:w w:val="105"/>
        </w:rPr>
        <w:t>pan-tropical</w:t>
      </w:r>
      <w:r w:rsidRPr="000D438A">
        <w:rPr>
          <w:i/>
          <w:iCs/>
          <w:color w:val="1C2128"/>
          <w:spacing w:val="-14"/>
          <w:w w:val="105"/>
        </w:rPr>
        <w:t xml:space="preserve"> </w:t>
      </w:r>
      <w:r w:rsidRPr="000D438A">
        <w:rPr>
          <w:i/>
          <w:iCs/>
          <w:color w:val="1C2128"/>
          <w:w w:val="105"/>
        </w:rPr>
        <w:t>equations</w:t>
      </w:r>
      <w:r w:rsidRPr="000D438A">
        <w:rPr>
          <w:i/>
          <w:iCs/>
          <w:color w:val="1C2128"/>
          <w:spacing w:val="-13"/>
          <w:w w:val="105"/>
        </w:rPr>
        <w:t xml:space="preserve"> </w:t>
      </w:r>
      <w:r w:rsidRPr="000D438A">
        <w:rPr>
          <w:i/>
          <w:iCs/>
          <w:color w:val="1C2128"/>
          <w:w w:val="105"/>
        </w:rPr>
        <w:t>that</w:t>
      </w:r>
      <w:r w:rsidRPr="000D438A">
        <w:rPr>
          <w:i/>
          <w:iCs/>
          <w:color w:val="1C2128"/>
          <w:spacing w:val="-14"/>
          <w:w w:val="105"/>
        </w:rPr>
        <w:t xml:space="preserve"> </w:t>
      </w:r>
      <w:r w:rsidRPr="000D438A">
        <w:rPr>
          <w:i/>
          <w:iCs/>
          <w:color w:val="1C2128"/>
          <w:w w:val="105"/>
        </w:rPr>
        <w:t>do</w:t>
      </w:r>
      <w:r w:rsidRPr="000D438A">
        <w:rPr>
          <w:i/>
          <w:iCs/>
          <w:color w:val="1C2128"/>
          <w:spacing w:val="-14"/>
          <w:w w:val="105"/>
        </w:rPr>
        <w:t xml:space="preserve"> </w:t>
      </w:r>
      <w:r w:rsidRPr="000D438A">
        <w:rPr>
          <w:i/>
          <w:iCs/>
          <w:color w:val="1C2128"/>
          <w:w w:val="105"/>
        </w:rPr>
        <w:t>include</w:t>
      </w:r>
      <w:r w:rsidRPr="000D438A">
        <w:rPr>
          <w:i/>
          <w:iCs/>
          <w:color w:val="1C2128"/>
          <w:spacing w:val="-14"/>
          <w:w w:val="105"/>
        </w:rPr>
        <w:t xml:space="preserve"> </w:t>
      </w:r>
      <w:r w:rsidRPr="000D438A">
        <w:rPr>
          <w:i/>
          <w:iCs/>
          <w:color w:val="1C2128"/>
          <w:w w:val="105"/>
        </w:rPr>
        <w:t>such</w:t>
      </w:r>
      <w:r w:rsidRPr="000D438A">
        <w:rPr>
          <w:i/>
          <w:iCs/>
          <w:color w:val="1C2128"/>
          <w:spacing w:val="-14"/>
          <w:w w:val="105"/>
        </w:rPr>
        <w:t xml:space="preserve"> </w:t>
      </w:r>
      <w:r w:rsidRPr="000D438A">
        <w:rPr>
          <w:i/>
          <w:iCs/>
          <w:color w:val="1C2128"/>
          <w:w w:val="105"/>
        </w:rPr>
        <w:t>traits.</w:t>
      </w:r>
      <w:r w:rsidRPr="000D438A">
        <w:rPr>
          <w:i/>
          <w:iCs/>
          <w:color w:val="1C2128"/>
          <w:spacing w:val="-22"/>
          <w:w w:val="105"/>
        </w:rPr>
        <w:t xml:space="preserve"> </w:t>
      </w:r>
      <w:r w:rsidRPr="000D438A">
        <w:rPr>
          <w:i/>
          <w:iCs/>
          <w:color w:val="1C2128"/>
          <w:w w:val="105"/>
        </w:rPr>
        <w:t>Additionally,</w:t>
      </w:r>
      <w:r w:rsidRPr="000D438A">
        <w:rPr>
          <w:i/>
          <w:iCs/>
          <w:color w:val="1C2128"/>
          <w:spacing w:val="-14"/>
          <w:w w:val="105"/>
        </w:rPr>
        <w:t xml:space="preserve"> </w:t>
      </w:r>
      <w:r w:rsidRPr="000D438A">
        <w:rPr>
          <w:i/>
          <w:iCs/>
          <w:color w:val="1C2128"/>
          <w:w w:val="105"/>
        </w:rPr>
        <w:t>it</w:t>
      </w:r>
      <w:r w:rsidRPr="000D438A">
        <w:rPr>
          <w:i/>
          <w:iCs/>
          <w:color w:val="1C2128"/>
          <w:spacing w:val="-14"/>
          <w:w w:val="105"/>
        </w:rPr>
        <w:t xml:space="preserve"> </w:t>
      </w:r>
      <w:r w:rsidRPr="000D438A">
        <w:rPr>
          <w:i/>
          <w:iCs/>
          <w:color w:val="1C2128"/>
          <w:w w:val="105"/>
        </w:rPr>
        <w:t>may</w:t>
      </w:r>
      <w:r w:rsidRPr="000D438A">
        <w:rPr>
          <w:i/>
          <w:iCs/>
          <w:color w:val="1C2128"/>
          <w:spacing w:val="-14"/>
          <w:w w:val="105"/>
        </w:rPr>
        <w:t xml:space="preserve"> </w:t>
      </w:r>
      <w:r w:rsidRPr="000D438A">
        <w:rPr>
          <w:i/>
          <w:iCs/>
          <w:color w:val="1C2128"/>
          <w:w w:val="105"/>
        </w:rPr>
        <w:t>tell</w:t>
      </w:r>
      <w:r w:rsidRPr="000D438A">
        <w:rPr>
          <w:i/>
          <w:iCs/>
          <w:color w:val="1C2128"/>
          <w:spacing w:val="-14"/>
          <w:w w:val="105"/>
        </w:rPr>
        <w:t xml:space="preserve"> </w:t>
      </w:r>
      <w:r w:rsidRPr="000D438A">
        <w:rPr>
          <w:i/>
          <w:iCs/>
          <w:color w:val="1C2128"/>
          <w:w w:val="105"/>
        </w:rPr>
        <w:t>us</w:t>
      </w:r>
      <w:r w:rsidRPr="000D438A">
        <w:rPr>
          <w:i/>
          <w:iCs/>
          <w:color w:val="1C2128"/>
          <w:spacing w:val="-14"/>
          <w:w w:val="105"/>
        </w:rPr>
        <w:t xml:space="preserve"> </w:t>
      </w:r>
      <w:r w:rsidRPr="000D438A">
        <w:rPr>
          <w:i/>
          <w:iCs/>
          <w:color w:val="1C2128"/>
          <w:w w:val="105"/>
        </w:rPr>
        <w:t>something about the changes that are happening in the</w:t>
      </w:r>
      <w:r w:rsidRPr="000D438A">
        <w:rPr>
          <w:i/>
          <w:iCs/>
          <w:color w:val="1C2128"/>
          <w:spacing w:val="-20"/>
          <w:w w:val="105"/>
        </w:rPr>
        <w:t xml:space="preserve"> </w:t>
      </w:r>
      <w:r w:rsidRPr="000D438A">
        <w:rPr>
          <w:i/>
          <w:iCs/>
          <w:color w:val="1C2128"/>
          <w:w w:val="105"/>
        </w:rPr>
        <w:t>forest.</w:t>
      </w:r>
    </w:p>
    <w:p w14:paraId="2DF14BB9" w14:textId="1A83E54E" w:rsidR="00B52F45" w:rsidRDefault="00F60F85" w:rsidP="00B507B9">
      <w:pPr>
        <w:pStyle w:val="BodyText"/>
        <w:rPr>
          <w:sz w:val="22"/>
          <w:szCs w:val="22"/>
        </w:rPr>
      </w:pPr>
      <w:r>
        <w:rPr>
          <w:sz w:val="22"/>
          <w:szCs w:val="22"/>
        </w:rPr>
        <w:t xml:space="preserve">   </w:t>
      </w:r>
      <w:r w:rsidR="00B52F45" w:rsidRPr="00B52F45">
        <w:rPr>
          <w:sz w:val="22"/>
          <w:szCs w:val="22"/>
        </w:rPr>
        <w:t>The reviewer raises</w:t>
      </w:r>
      <w:r w:rsidR="00B52F45">
        <w:rPr>
          <w:sz w:val="22"/>
          <w:szCs w:val="22"/>
        </w:rPr>
        <w:t xml:space="preserve"> an interesting point</w:t>
      </w:r>
      <w:r w:rsidR="00C114CF">
        <w:rPr>
          <w:sz w:val="22"/>
          <w:szCs w:val="22"/>
        </w:rPr>
        <w:t xml:space="preserve"> that we had not previously considered</w:t>
      </w:r>
      <w:r w:rsidR="00B52F45">
        <w:rPr>
          <w:sz w:val="22"/>
          <w:szCs w:val="22"/>
        </w:rPr>
        <w:t xml:space="preserve">.  In </w:t>
      </w:r>
      <w:proofErr w:type="gramStart"/>
      <w:r w:rsidR="00B52F45">
        <w:rPr>
          <w:sz w:val="22"/>
          <w:szCs w:val="22"/>
        </w:rPr>
        <w:t>fact</w:t>
      </w:r>
      <w:proofErr w:type="gramEnd"/>
      <w:r w:rsidR="00B52F45">
        <w:rPr>
          <w:sz w:val="22"/>
          <w:szCs w:val="22"/>
        </w:rPr>
        <w:t xml:space="preserve"> the basal area-weighted and biomass-weighted wood density did not change at all during the 20-year study period</w:t>
      </w:r>
      <w:r w:rsidR="00C114CF">
        <w:rPr>
          <w:sz w:val="22"/>
          <w:szCs w:val="22"/>
        </w:rPr>
        <w:t>,</w:t>
      </w:r>
      <w:r w:rsidR="00B52F45">
        <w:rPr>
          <w:sz w:val="22"/>
          <w:szCs w:val="22"/>
        </w:rPr>
        <w:t xml:space="preserve"> so basal area increases did in fact lead to biomass increases.  We included a new analysis and some discussion to document this point (line</w:t>
      </w:r>
      <w:r w:rsidR="00C114CF">
        <w:rPr>
          <w:sz w:val="22"/>
          <w:szCs w:val="22"/>
        </w:rPr>
        <w:t>s 400-404</w:t>
      </w:r>
      <w:r w:rsidR="00B52F45">
        <w:rPr>
          <w:sz w:val="22"/>
          <w:szCs w:val="22"/>
        </w:rPr>
        <w:t>)</w:t>
      </w:r>
      <w:r w:rsidR="00274C1D">
        <w:rPr>
          <w:sz w:val="22"/>
          <w:szCs w:val="22"/>
        </w:rPr>
        <w:t>.</w:t>
      </w:r>
    </w:p>
    <w:p w14:paraId="74413CA7" w14:textId="05C0C65C" w:rsidR="00B52F45" w:rsidRDefault="00B52F45" w:rsidP="00B507B9">
      <w:pPr>
        <w:pStyle w:val="BodyText"/>
        <w:rPr>
          <w:sz w:val="22"/>
          <w:szCs w:val="22"/>
        </w:rPr>
      </w:pPr>
    </w:p>
    <w:p w14:paraId="6BC66BE8" w14:textId="57610A07" w:rsidR="00684349" w:rsidRPr="00F60F85" w:rsidRDefault="00684349" w:rsidP="004821A1">
      <w:pPr>
        <w:pStyle w:val="ListParagraph"/>
        <w:numPr>
          <w:ilvl w:val="0"/>
          <w:numId w:val="1"/>
        </w:numPr>
        <w:tabs>
          <w:tab w:val="left" w:pos="337"/>
        </w:tabs>
        <w:ind w:left="0" w:firstLine="0"/>
        <w:rPr>
          <w:i/>
          <w:iCs/>
        </w:rPr>
      </w:pPr>
      <w:r w:rsidRPr="000D438A">
        <w:rPr>
          <w:i/>
          <w:iCs/>
          <w:color w:val="1C2128"/>
          <w:w w:val="105"/>
        </w:rPr>
        <w:t>Line</w:t>
      </w:r>
      <w:r w:rsidRPr="000D438A">
        <w:rPr>
          <w:i/>
          <w:iCs/>
          <w:color w:val="1C2128"/>
          <w:spacing w:val="-11"/>
          <w:w w:val="105"/>
        </w:rPr>
        <w:t xml:space="preserve"> </w:t>
      </w:r>
      <w:r w:rsidRPr="000D438A">
        <w:rPr>
          <w:i/>
          <w:iCs/>
          <w:color w:val="1C2128"/>
          <w:w w:val="105"/>
        </w:rPr>
        <w:t>202</w:t>
      </w:r>
      <w:r w:rsidRPr="000D438A">
        <w:rPr>
          <w:i/>
          <w:iCs/>
          <w:color w:val="1C2128"/>
          <w:spacing w:val="-10"/>
          <w:w w:val="105"/>
        </w:rPr>
        <w:t xml:space="preserve"> </w:t>
      </w:r>
      <w:r w:rsidRPr="000D438A">
        <w:rPr>
          <w:i/>
          <w:iCs/>
          <w:color w:val="1C2128"/>
          <w:w w:val="105"/>
        </w:rPr>
        <w:t>states</w:t>
      </w:r>
      <w:r w:rsidRPr="000D438A">
        <w:rPr>
          <w:i/>
          <w:iCs/>
          <w:color w:val="1C2128"/>
          <w:spacing w:val="-11"/>
          <w:w w:val="105"/>
        </w:rPr>
        <w:t xml:space="preserve"> </w:t>
      </w:r>
      <w:r w:rsidRPr="000D438A">
        <w:rPr>
          <w:i/>
          <w:iCs/>
          <w:color w:val="1C2128"/>
          <w:w w:val="105"/>
        </w:rPr>
        <w:t>that</w:t>
      </w:r>
      <w:r w:rsidRPr="000D438A">
        <w:rPr>
          <w:i/>
          <w:iCs/>
          <w:color w:val="1C2128"/>
          <w:spacing w:val="-10"/>
          <w:w w:val="105"/>
        </w:rPr>
        <w:t xml:space="preserve"> </w:t>
      </w:r>
      <w:r w:rsidRPr="000D438A">
        <w:rPr>
          <w:i/>
          <w:iCs/>
          <w:color w:val="1C2128"/>
          <w:w w:val="105"/>
        </w:rPr>
        <w:t>of</w:t>
      </w:r>
      <w:r w:rsidRPr="000D438A">
        <w:rPr>
          <w:i/>
          <w:iCs/>
          <w:color w:val="1C2128"/>
          <w:spacing w:val="-10"/>
          <w:w w:val="105"/>
        </w:rPr>
        <w:t xml:space="preserve"> </w:t>
      </w:r>
      <w:r w:rsidRPr="000D438A">
        <w:rPr>
          <w:i/>
          <w:iCs/>
          <w:color w:val="1C2128"/>
          <w:w w:val="105"/>
        </w:rPr>
        <w:t>the</w:t>
      </w:r>
      <w:r w:rsidRPr="000D438A">
        <w:rPr>
          <w:i/>
          <w:iCs/>
          <w:color w:val="1C2128"/>
          <w:spacing w:val="-11"/>
          <w:w w:val="105"/>
        </w:rPr>
        <w:t xml:space="preserve"> </w:t>
      </w:r>
      <w:r w:rsidRPr="000D438A">
        <w:rPr>
          <w:i/>
          <w:iCs/>
          <w:color w:val="1C2128"/>
          <w:w w:val="105"/>
        </w:rPr>
        <w:t>246</w:t>
      </w:r>
      <w:r w:rsidRPr="000D438A">
        <w:rPr>
          <w:i/>
          <w:iCs/>
          <w:color w:val="1C2128"/>
          <w:spacing w:val="-10"/>
          <w:w w:val="105"/>
        </w:rPr>
        <w:t xml:space="preserve"> </w:t>
      </w:r>
      <w:r w:rsidRPr="000D438A">
        <w:rPr>
          <w:i/>
          <w:iCs/>
          <w:color w:val="1C2128"/>
          <w:w w:val="105"/>
        </w:rPr>
        <w:t>new</w:t>
      </w:r>
      <w:r w:rsidRPr="000D438A">
        <w:rPr>
          <w:i/>
          <w:iCs/>
          <w:color w:val="1C2128"/>
          <w:spacing w:val="-11"/>
          <w:w w:val="105"/>
        </w:rPr>
        <w:t xml:space="preserve"> </w:t>
      </w:r>
      <w:r w:rsidRPr="000D438A">
        <w:rPr>
          <w:i/>
          <w:iCs/>
          <w:color w:val="1C2128"/>
          <w:w w:val="105"/>
        </w:rPr>
        <w:t>species</w:t>
      </w:r>
      <w:r w:rsidRPr="000D438A">
        <w:rPr>
          <w:i/>
          <w:iCs/>
          <w:color w:val="1C2128"/>
          <w:spacing w:val="-10"/>
          <w:w w:val="105"/>
        </w:rPr>
        <w:t xml:space="preserve"> </w:t>
      </w:r>
      <w:r w:rsidRPr="000D438A">
        <w:rPr>
          <w:i/>
          <w:iCs/>
          <w:color w:val="1C2128"/>
          <w:w w:val="105"/>
        </w:rPr>
        <w:t>in</w:t>
      </w:r>
      <w:r w:rsidRPr="000D438A">
        <w:rPr>
          <w:i/>
          <w:iCs/>
          <w:color w:val="1C2128"/>
          <w:spacing w:val="-11"/>
          <w:w w:val="105"/>
        </w:rPr>
        <w:t xml:space="preserve"> </w:t>
      </w:r>
      <w:r w:rsidRPr="000D438A">
        <w:rPr>
          <w:i/>
          <w:iCs/>
          <w:color w:val="1C2128"/>
          <w:w w:val="105"/>
        </w:rPr>
        <w:t>the</w:t>
      </w:r>
      <w:r w:rsidRPr="000D438A">
        <w:rPr>
          <w:i/>
          <w:iCs/>
          <w:color w:val="1C2128"/>
          <w:spacing w:val="-10"/>
          <w:w w:val="105"/>
        </w:rPr>
        <w:t xml:space="preserve"> </w:t>
      </w:r>
      <w:r w:rsidRPr="000D438A">
        <w:rPr>
          <w:i/>
          <w:iCs/>
          <w:color w:val="1C2128"/>
          <w:w w:val="105"/>
        </w:rPr>
        <w:t>plots,</w:t>
      </w:r>
      <w:r w:rsidRPr="000D438A">
        <w:rPr>
          <w:i/>
          <w:iCs/>
          <w:color w:val="1C2128"/>
          <w:spacing w:val="-10"/>
          <w:w w:val="105"/>
        </w:rPr>
        <w:t xml:space="preserve"> </w:t>
      </w:r>
      <w:r w:rsidRPr="000D438A">
        <w:rPr>
          <w:i/>
          <w:iCs/>
          <w:color w:val="1C2128"/>
          <w:w w:val="105"/>
        </w:rPr>
        <w:t>32</w:t>
      </w:r>
      <w:r w:rsidRPr="000D438A">
        <w:rPr>
          <w:i/>
          <w:iCs/>
          <w:color w:val="1C2128"/>
          <w:spacing w:val="-11"/>
          <w:w w:val="105"/>
        </w:rPr>
        <w:t xml:space="preserve"> </w:t>
      </w:r>
      <w:r w:rsidRPr="000D438A">
        <w:rPr>
          <w:i/>
          <w:iCs/>
          <w:color w:val="1C2128"/>
          <w:w w:val="105"/>
        </w:rPr>
        <w:t>seem</w:t>
      </w:r>
      <w:r w:rsidRPr="000D438A">
        <w:rPr>
          <w:i/>
          <w:iCs/>
          <w:color w:val="1C2128"/>
          <w:spacing w:val="-10"/>
          <w:w w:val="105"/>
        </w:rPr>
        <w:t xml:space="preserve"> </w:t>
      </w:r>
      <w:r w:rsidRPr="000D438A">
        <w:rPr>
          <w:i/>
          <w:iCs/>
          <w:color w:val="1C2128"/>
          <w:w w:val="105"/>
        </w:rPr>
        <w:t>reached</w:t>
      </w:r>
      <w:r w:rsidRPr="000D438A">
        <w:rPr>
          <w:i/>
          <w:iCs/>
          <w:color w:val="1C2128"/>
          <w:spacing w:val="-11"/>
          <w:w w:val="105"/>
        </w:rPr>
        <w:t xml:space="preserve"> </w:t>
      </w:r>
      <w:r w:rsidRPr="000D438A">
        <w:rPr>
          <w:i/>
          <w:iCs/>
          <w:color w:val="1C2128"/>
          <w:w w:val="105"/>
        </w:rPr>
        <w:t>60</w:t>
      </w:r>
      <w:r w:rsidRPr="000D438A">
        <w:rPr>
          <w:i/>
          <w:iCs/>
          <w:color w:val="1C2128"/>
          <w:spacing w:val="-10"/>
          <w:w w:val="105"/>
        </w:rPr>
        <w:t xml:space="preserve"> </w:t>
      </w:r>
      <w:r w:rsidRPr="000D438A">
        <w:rPr>
          <w:i/>
          <w:iCs/>
          <w:color w:val="1C2128"/>
          <w:w w:val="105"/>
        </w:rPr>
        <w:t>cm</w:t>
      </w:r>
      <w:r w:rsidRPr="000D438A">
        <w:rPr>
          <w:i/>
          <w:iCs/>
          <w:color w:val="1C2128"/>
          <w:spacing w:val="-10"/>
          <w:w w:val="105"/>
        </w:rPr>
        <w:t xml:space="preserve"> </w:t>
      </w:r>
      <w:proofErr w:type="spellStart"/>
      <w:r w:rsidRPr="000D438A">
        <w:rPr>
          <w:i/>
          <w:iCs/>
          <w:color w:val="1C2128"/>
          <w:w w:val="105"/>
        </w:rPr>
        <w:t>dbh</w:t>
      </w:r>
      <w:proofErr w:type="spellEnd"/>
      <w:r w:rsidRPr="000D438A">
        <w:rPr>
          <w:i/>
          <w:iCs/>
          <w:color w:val="1C2128"/>
          <w:w w:val="105"/>
        </w:rPr>
        <w:t>.</w:t>
      </w:r>
      <w:r w:rsidRPr="000D438A">
        <w:rPr>
          <w:i/>
          <w:iCs/>
          <w:color w:val="1C2128"/>
          <w:spacing w:val="-11"/>
          <w:w w:val="105"/>
        </w:rPr>
        <w:t xml:space="preserve"> </w:t>
      </w:r>
      <w:r w:rsidRPr="000D438A">
        <w:rPr>
          <w:i/>
          <w:iCs/>
          <w:color w:val="1C2128"/>
          <w:w w:val="105"/>
        </w:rPr>
        <w:t>Does</w:t>
      </w:r>
      <w:r w:rsidRPr="000D438A">
        <w:rPr>
          <w:i/>
          <w:iCs/>
          <w:color w:val="1C2128"/>
          <w:spacing w:val="-10"/>
          <w:w w:val="105"/>
        </w:rPr>
        <w:t xml:space="preserve"> </w:t>
      </w:r>
      <w:r w:rsidRPr="000D438A">
        <w:rPr>
          <w:i/>
          <w:iCs/>
          <w:color w:val="1C2128"/>
          <w:w w:val="105"/>
        </w:rPr>
        <w:t>this</w:t>
      </w:r>
      <w:r w:rsidRPr="000D438A">
        <w:rPr>
          <w:i/>
          <w:iCs/>
          <w:color w:val="1C2128"/>
          <w:spacing w:val="-11"/>
          <w:w w:val="105"/>
        </w:rPr>
        <w:t xml:space="preserve"> </w:t>
      </w:r>
      <w:r w:rsidRPr="000D438A">
        <w:rPr>
          <w:i/>
          <w:iCs/>
          <w:color w:val="1C2128"/>
          <w:w w:val="105"/>
        </w:rPr>
        <w:t>mean</w:t>
      </w:r>
      <w:r w:rsidRPr="000D438A">
        <w:rPr>
          <w:i/>
          <w:iCs/>
          <w:color w:val="1C2128"/>
          <w:spacing w:val="-10"/>
          <w:w w:val="105"/>
        </w:rPr>
        <w:t xml:space="preserve"> </w:t>
      </w:r>
      <w:r w:rsidRPr="000D438A">
        <w:rPr>
          <w:i/>
          <w:iCs/>
          <w:color w:val="1C2128"/>
          <w:w w:val="105"/>
        </w:rPr>
        <w:t>that</w:t>
      </w:r>
      <w:r w:rsidRPr="000D438A">
        <w:rPr>
          <w:i/>
          <w:iCs/>
          <w:color w:val="1C2128"/>
          <w:spacing w:val="-10"/>
          <w:w w:val="105"/>
        </w:rPr>
        <w:t xml:space="preserve"> </w:t>
      </w:r>
      <w:r w:rsidRPr="000D438A">
        <w:rPr>
          <w:i/>
          <w:iCs/>
          <w:color w:val="1C2128"/>
          <w:w w:val="105"/>
        </w:rPr>
        <w:t>they</w:t>
      </w:r>
      <w:r w:rsidRPr="000D438A">
        <w:rPr>
          <w:i/>
          <w:iCs/>
          <w:color w:val="1C2128"/>
          <w:spacing w:val="-11"/>
          <w:w w:val="105"/>
        </w:rPr>
        <w:t xml:space="preserve"> </w:t>
      </w:r>
      <w:r w:rsidRPr="000D438A">
        <w:rPr>
          <w:i/>
          <w:iCs/>
          <w:color w:val="1C2128"/>
          <w:w w:val="105"/>
        </w:rPr>
        <w:t>grew extremely</w:t>
      </w:r>
      <w:r w:rsidRPr="000D438A">
        <w:rPr>
          <w:i/>
          <w:iCs/>
          <w:color w:val="1C2128"/>
          <w:spacing w:val="-10"/>
          <w:w w:val="105"/>
        </w:rPr>
        <w:t xml:space="preserve"> </w:t>
      </w:r>
      <w:r w:rsidRPr="000D438A">
        <w:rPr>
          <w:i/>
          <w:iCs/>
          <w:color w:val="1C2128"/>
          <w:w w:val="105"/>
        </w:rPr>
        <w:t>fast?</w:t>
      </w:r>
      <w:r w:rsidRPr="000D438A">
        <w:rPr>
          <w:i/>
          <w:iCs/>
          <w:color w:val="1C2128"/>
          <w:spacing w:val="-10"/>
          <w:w w:val="105"/>
        </w:rPr>
        <w:t xml:space="preserve"> </w:t>
      </w:r>
      <w:r w:rsidRPr="000D438A">
        <w:rPr>
          <w:i/>
          <w:iCs/>
          <w:color w:val="1C2128"/>
          <w:w w:val="105"/>
        </w:rPr>
        <w:t>Or</w:t>
      </w:r>
      <w:r w:rsidRPr="000D438A">
        <w:rPr>
          <w:i/>
          <w:iCs/>
          <w:color w:val="1C2128"/>
          <w:spacing w:val="-10"/>
          <w:w w:val="105"/>
        </w:rPr>
        <w:t xml:space="preserve"> </w:t>
      </w:r>
      <w:r w:rsidRPr="000D438A">
        <w:rPr>
          <w:i/>
          <w:iCs/>
          <w:color w:val="1C2128"/>
          <w:w w:val="105"/>
        </w:rPr>
        <w:t>do</w:t>
      </w:r>
      <w:r w:rsidRPr="000D438A">
        <w:rPr>
          <w:i/>
          <w:iCs/>
          <w:color w:val="1C2128"/>
          <w:spacing w:val="-9"/>
          <w:w w:val="105"/>
        </w:rPr>
        <w:t xml:space="preserve"> </w:t>
      </w:r>
      <w:r w:rsidRPr="000D438A">
        <w:rPr>
          <w:i/>
          <w:iCs/>
          <w:color w:val="1C2128"/>
          <w:w w:val="105"/>
        </w:rPr>
        <w:t>you</w:t>
      </w:r>
      <w:r w:rsidRPr="000D438A">
        <w:rPr>
          <w:i/>
          <w:iCs/>
          <w:color w:val="1C2128"/>
          <w:spacing w:val="-10"/>
          <w:w w:val="105"/>
        </w:rPr>
        <w:t xml:space="preserve"> </w:t>
      </w:r>
      <w:r w:rsidRPr="000D438A">
        <w:rPr>
          <w:i/>
          <w:iCs/>
          <w:color w:val="1C2128"/>
          <w:w w:val="105"/>
        </w:rPr>
        <w:t>mean</w:t>
      </w:r>
      <w:r w:rsidRPr="000D438A">
        <w:rPr>
          <w:i/>
          <w:iCs/>
          <w:color w:val="1C2128"/>
          <w:spacing w:val="-10"/>
          <w:w w:val="105"/>
        </w:rPr>
        <w:t xml:space="preserve"> </w:t>
      </w:r>
      <w:r w:rsidRPr="000D438A">
        <w:rPr>
          <w:i/>
          <w:iCs/>
          <w:color w:val="1C2128"/>
          <w:w w:val="105"/>
        </w:rPr>
        <w:t>that</w:t>
      </w:r>
      <w:r w:rsidRPr="000D438A">
        <w:rPr>
          <w:i/>
          <w:iCs/>
          <w:color w:val="1C2128"/>
          <w:spacing w:val="-10"/>
          <w:w w:val="105"/>
        </w:rPr>
        <w:t xml:space="preserve"> </w:t>
      </w:r>
      <w:r w:rsidRPr="000D438A">
        <w:rPr>
          <w:i/>
          <w:iCs/>
          <w:color w:val="1C2128"/>
          <w:w w:val="105"/>
        </w:rPr>
        <w:t>those</w:t>
      </w:r>
      <w:r w:rsidRPr="000D438A">
        <w:rPr>
          <w:i/>
          <w:iCs/>
          <w:color w:val="1C2128"/>
          <w:spacing w:val="-9"/>
          <w:w w:val="105"/>
        </w:rPr>
        <w:t xml:space="preserve"> </w:t>
      </w:r>
      <w:r w:rsidRPr="000D438A">
        <w:rPr>
          <w:i/>
          <w:iCs/>
          <w:color w:val="1C2128"/>
          <w:w w:val="105"/>
        </w:rPr>
        <w:t>32</w:t>
      </w:r>
      <w:r w:rsidRPr="000D438A">
        <w:rPr>
          <w:i/>
          <w:iCs/>
          <w:color w:val="1C2128"/>
          <w:spacing w:val="-10"/>
          <w:w w:val="105"/>
        </w:rPr>
        <w:t xml:space="preserve"> </w:t>
      </w:r>
      <w:r w:rsidRPr="000D438A">
        <w:rPr>
          <w:i/>
          <w:iCs/>
          <w:color w:val="1C2128"/>
          <w:w w:val="105"/>
        </w:rPr>
        <w:t>species</w:t>
      </w:r>
      <w:r w:rsidRPr="000D438A">
        <w:rPr>
          <w:i/>
          <w:iCs/>
          <w:color w:val="1C2128"/>
          <w:spacing w:val="-10"/>
          <w:w w:val="105"/>
        </w:rPr>
        <w:t xml:space="preserve"> </w:t>
      </w:r>
      <w:r w:rsidRPr="000D438A">
        <w:rPr>
          <w:i/>
          <w:iCs/>
          <w:color w:val="1C2128"/>
          <w:w w:val="105"/>
        </w:rPr>
        <w:t>were</w:t>
      </w:r>
      <w:r w:rsidRPr="000D438A">
        <w:rPr>
          <w:i/>
          <w:iCs/>
          <w:color w:val="1C2128"/>
          <w:spacing w:val="-10"/>
          <w:w w:val="105"/>
        </w:rPr>
        <w:t xml:space="preserve"> </w:t>
      </w:r>
      <w:r w:rsidRPr="000D438A">
        <w:rPr>
          <w:i/>
          <w:iCs/>
          <w:color w:val="1C2128"/>
          <w:w w:val="105"/>
        </w:rPr>
        <w:t>observed</w:t>
      </w:r>
      <w:r w:rsidRPr="000D438A">
        <w:rPr>
          <w:i/>
          <w:iCs/>
          <w:color w:val="1C2128"/>
          <w:spacing w:val="-9"/>
          <w:w w:val="105"/>
        </w:rPr>
        <w:t xml:space="preserve"> </w:t>
      </w:r>
      <w:r w:rsidRPr="000D438A">
        <w:rPr>
          <w:i/>
          <w:iCs/>
          <w:color w:val="1C2128"/>
          <w:w w:val="105"/>
        </w:rPr>
        <w:t>to</w:t>
      </w:r>
      <w:r w:rsidRPr="000D438A">
        <w:rPr>
          <w:i/>
          <w:iCs/>
          <w:color w:val="1C2128"/>
          <w:spacing w:val="-10"/>
          <w:w w:val="105"/>
        </w:rPr>
        <w:t xml:space="preserve"> </w:t>
      </w:r>
      <w:r w:rsidRPr="000D438A">
        <w:rPr>
          <w:i/>
          <w:iCs/>
          <w:color w:val="1C2128"/>
          <w:w w:val="105"/>
        </w:rPr>
        <w:t>be</w:t>
      </w:r>
      <w:r w:rsidRPr="000D438A">
        <w:rPr>
          <w:i/>
          <w:iCs/>
          <w:color w:val="1C2128"/>
          <w:spacing w:val="-10"/>
          <w:w w:val="105"/>
        </w:rPr>
        <w:t xml:space="preserve"> </w:t>
      </w:r>
      <w:r w:rsidRPr="000D438A">
        <w:rPr>
          <w:i/>
          <w:iCs/>
          <w:color w:val="1C2128"/>
          <w:w w:val="105"/>
        </w:rPr>
        <w:t>able</w:t>
      </w:r>
      <w:r w:rsidRPr="000D438A">
        <w:rPr>
          <w:i/>
          <w:iCs/>
          <w:color w:val="1C2128"/>
          <w:spacing w:val="-9"/>
          <w:w w:val="105"/>
        </w:rPr>
        <w:t xml:space="preserve"> </w:t>
      </w:r>
      <w:r w:rsidRPr="000D438A">
        <w:rPr>
          <w:i/>
          <w:iCs/>
          <w:color w:val="1C2128"/>
          <w:w w:val="105"/>
        </w:rPr>
        <w:t>to</w:t>
      </w:r>
      <w:r w:rsidRPr="000D438A">
        <w:rPr>
          <w:i/>
          <w:iCs/>
          <w:color w:val="1C2128"/>
          <w:spacing w:val="-10"/>
          <w:w w:val="105"/>
        </w:rPr>
        <w:t xml:space="preserve"> </w:t>
      </w:r>
      <w:r w:rsidRPr="000D438A">
        <w:rPr>
          <w:i/>
          <w:iCs/>
          <w:color w:val="1C2128"/>
          <w:w w:val="105"/>
        </w:rPr>
        <w:t>reach</w:t>
      </w:r>
      <w:r w:rsidRPr="000D438A">
        <w:rPr>
          <w:i/>
          <w:iCs/>
          <w:color w:val="1C2128"/>
          <w:spacing w:val="-10"/>
          <w:w w:val="105"/>
        </w:rPr>
        <w:t xml:space="preserve"> </w:t>
      </w:r>
      <w:r w:rsidRPr="000D438A">
        <w:rPr>
          <w:i/>
          <w:iCs/>
          <w:color w:val="1C2128"/>
          <w:w w:val="105"/>
        </w:rPr>
        <w:t>60</w:t>
      </w:r>
      <w:r w:rsidRPr="000D438A">
        <w:rPr>
          <w:i/>
          <w:iCs/>
          <w:color w:val="1C2128"/>
          <w:spacing w:val="-10"/>
          <w:w w:val="105"/>
        </w:rPr>
        <w:t xml:space="preserve"> </w:t>
      </w:r>
      <w:r w:rsidRPr="000D438A">
        <w:rPr>
          <w:i/>
          <w:iCs/>
          <w:color w:val="1C2128"/>
          <w:w w:val="105"/>
        </w:rPr>
        <w:t>cm</w:t>
      </w:r>
      <w:r w:rsidRPr="000D438A">
        <w:rPr>
          <w:i/>
          <w:iCs/>
          <w:color w:val="1C2128"/>
          <w:spacing w:val="-9"/>
          <w:w w:val="105"/>
        </w:rPr>
        <w:t xml:space="preserve"> </w:t>
      </w:r>
      <w:r w:rsidRPr="000D438A">
        <w:rPr>
          <w:i/>
          <w:iCs/>
          <w:color w:val="1C2128"/>
          <w:w w:val="105"/>
        </w:rPr>
        <w:t>or</w:t>
      </w:r>
      <w:r w:rsidRPr="000D438A">
        <w:rPr>
          <w:i/>
          <w:iCs/>
          <w:color w:val="1C2128"/>
          <w:spacing w:val="-10"/>
          <w:w w:val="105"/>
        </w:rPr>
        <w:t xml:space="preserve"> </w:t>
      </w:r>
      <w:r w:rsidRPr="000D438A">
        <w:rPr>
          <w:i/>
          <w:iCs/>
          <w:color w:val="1C2128"/>
          <w:w w:val="105"/>
        </w:rPr>
        <w:t>more</w:t>
      </w:r>
      <w:r w:rsidRPr="000D438A">
        <w:rPr>
          <w:i/>
          <w:iCs/>
          <w:color w:val="1C2128"/>
          <w:spacing w:val="-10"/>
          <w:w w:val="105"/>
        </w:rPr>
        <w:t xml:space="preserve"> </w:t>
      </w:r>
      <w:r w:rsidRPr="000D438A">
        <w:rPr>
          <w:i/>
          <w:iCs/>
          <w:color w:val="1C2128"/>
          <w:w w:val="105"/>
        </w:rPr>
        <w:t>based</w:t>
      </w:r>
      <w:r w:rsidRPr="000D438A">
        <w:rPr>
          <w:i/>
          <w:iCs/>
          <w:color w:val="1C2128"/>
          <w:spacing w:val="-10"/>
          <w:w w:val="105"/>
        </w:rPr>
        <w:t xml:space="preserve"> </w:t>
      </w:r>
      <w:r w:rsidRPr="000D438A">
        <w:rPr>
          <w:i/>
          <w:iCs/>
          <w:color w:val="1C2128"/>
          <w:w w:val="105"/>
        </w:rPr>
        <w:t>on</w:t>
      </w:r>
      <w:r w:rsidRPr="000D438A">
        <w:rPr>
          <w:i/>
          <w:iCs/>
          <w:color w:val="1C2128"/>
          <w:spacing w:val="-9"/>
          <w:w w:val="105"/>
        </w:rPr>
        <w:t xml:space="preserve"> </w:t>
      </w:r>
      <w:r w:rsidRPr="000D438A">
        <w:rPr>
          <w:i/>
          <w:iCs/>
          <w:color w:val="1C2128"/>
          <w:w w:val="105"/>
        </w:rPr>
        <w:t>the larger sample of plots that you had? Please formulate this more</w:t>
      </w:r>
      <w:r w:rsidRPr="000D438A">
        <w:rPr>
          <w:i/>
          <w:iCs/>
          <w:color w:val="1C2128"/>
          <w:spacing w:val="-36"/>
          <w:w w:val="105"/>
        </w:rPr>
        <w:t xml:space="preserve"> </w:t>
      </w:r>
      <w:r w:rsidRPr="000D438A">
        <w:rPr>
          <w:i/>
          <w:iCs/>
          <w:color w:val="1C2128"/>
          <w:w w:val="105"/>
        </w:rPr>
        <w:t>clearly.</w:t>
      </w:r>
    </w:p>
    <w:p w14:paraId="0361DE13" w14:textId="0841114D" w:rsidR="000B2F28" w:rsidRPr="00CD2ED1" w:rsidRDefault="004821A1" w:rsidP="004821A1">
      <w:pPr>
        <w:pStyle w:val="BodyText"/>
        <w:rPr>
          <w:sz w:val="22"/>
          <w:szCs w:val="22"/>
        </w:rPr>
      </w:pPr>
      <w:r>
        <w:rPr>
          <w:color w:val="1C2128"/>
          <w:w w:val="105"/>
          <w:sz w:val="22"/>
          <w:szCs w:val="22"/>
        </w:rPr>
        <w:t xml:space="preserve">   </w:t>
      </w:r>
      <w:r w:rsidR="000B2F28" w:rsidRPr="00CD2ED1">
        <w:rPr>
          <w:sz w:val="22"/>
          <w:szCs w:val="22"/>
        </w:rPr>
        <w:t>Line 202 said “Over these two decades 246 species of trees occurred in the plots.”  There is no mention of “new species” so we’re unclear on the reviewer’s confusion.  We revised the text to “</w:t>
      </w:r>
      <w:r w:rsidR="00CD2ED1" w:rsidRPr="00CD2ED1">
        <w:rPr>
          <w:sz w:val="22"/>
          <w:szCs w:val="22"/>
        </w:rPr>
        <w:t>).  Over these two decades 241 species of trees occurred in the plots</w:t>
      </w:r>
      <w:r w:rsidR="000B2F28" w:rsidRPr="00CD2ED1">
        <w:rPr>
          <w:sz w:val="22"/>
          <w:szCs w:val="22"/>
        </w:rPr>
        <w:t>”</w:t>
      </w:r>
    </w:p>
    <w:p w14:paraId="145996C1" w14:textId="77777777" w:rsidR="000B2F28" w:rsidRPr="00CD2ED1" w:rsidRDefault="000B2F28" w:rsidP="00B507B9">
      <w:pPr>
        <w:pStyle w:val="BodyText"/>
        <w:rPr>
          <w:sz w:val="22"/>
          <w:szCs w:val="22"/>
        </w:rPr>
      </w:pPr>
    </w:p>
    <w:p w14:paraId="45381FAE" w14:textId="42E089EC" w:rsidR="00684349" w:rsidRDefault="00684349" w:rsidP="00B507B9">
      <w:pPr>
        <w:pStyle w:val="ListParagraph"/>
        <w:numPr>
          <w:ilvl w:val="0"/>
          <w:numId w:val="1"/>
        </w:numPr>
        <w:tabs>
          <w:tab w:val="left" w:pos="337"/>
          <w:tab w:val="left" w:leader="dot" w:pos="954"/>
          <w:tab w:val="left" w:leader="dot" w:pos="6803"/>
        </w:tabs>
        <w:ind w:left="0" w:firstLine="0"/>
        <w:rPr>
          <w:i/>
          <w:iCs/>
          <w:color w:val="1C2128"/>
          <w:w w:val="105"/>
        </w:rPr>
      </w:pPr>
      <w:r w:rsidRPr="000D438A">
        <w:rPr>
          <w:i/>
          <w:iCs/>
          <w:color w:val="1C2128"/>
          <w:w w:val="105"/>
        </w:rPr>
        <w:t xml:space="preserve">Line 218: I knew that </w:t>
      </w:r>
      <w:proofErr w:type="spellStart"/>
      <w:r w:rsidRPr="000D438A">
        <w:rPr>
          <w:i/>
          <w:iCs/>
          <w:color w:val="1C2128"/>
          <w:w w:val="105"/>
        </w:rPr>
        <w:t>Amercan</w:t>
      </w:r>
      <w:proofErr w:type="spellEnd"/>
      <w:r w:rsidRPr="000D438A">
        <w:rPr>
          <w:i/>
          <w:iCs/>
          <w:color w:val="1C2128"/>
          <w:w w:val="105"/>
        </w:rPr>
        <w:t xml:space="preserve"> trees grew less big than Asian trees, but that only 18 of the 1662 reached 100 cm still comes as a surprise to me.... In our Asian plots trees easily reach that size.</w:t>
      </w:r>
      <w:r w:rsidRPr="000D438A">
        <w:rPr>
          <w:i/>
          <w:iCs/>
          <w:color w:val="1C2128"/>
          <w:w w:val="105"/>
        </w:rPr>
        <w:tab/>
        <w:t>This remains an interesting puzzle to be</w:t>
      </w:r>
      <w:r w:rsidR="00842EC1" w:rsidRPr="000D438A">
        <w:rPr>
          <w:i/>
          <w:iCs/>
          <w:color w:val="1C2128"/>
          <w:w w:val="105"/>
        </w:rPr>
        <w:t xml:space="preserve"> </w:t>
      </w:r>
      <w:r w:rsidRPr="000D438A">
        <w:rPr>
          <w:i/>
          <w:iCs/>
          <w:color w:val="1C2128"/>
          <w:w w:val="105"/>
        </w:rPr>
        <w:t>solved</w:t>
      </w:r>
      <w:proofErr w:type="gramStart"/>
      <w:r w:rsidR="00842EC1" w:rsidRPr="000D438A">
        <w:rPr>
          <w:i/>
          <w:iCs/>
          <w:color w:val="1C2128"/>
          <w:w w:val="105"/>
        </w:rPr>
        <w:t>…..</w:t>
      </w:r>
      <w:proofErr w:type="gramEnd"/>
      <w:r w:rsidRPr="000D438A">
        <w:rPr>
          <w:i/>
          <w:iCs/>
          <w:color w:val="1C2128"/>
          <w:w w:val="105"/>
        </w:rPr>
        <w:t>Or would these forests still be recovering from disturbances that happened hundreds of years ago?</w:t>
      </w:r>
    </w:p>
    <w:p w14:paraId="42F352E1" w14:textId="6D937711" w:rsidR="004F3D1F" w:rsidRPr="000D438A" w:rsidRDefault="00F60F85" w:rsidP="00B507B9">
      <w:pPr>
        <w:tabs>
          <w:tab w:val="left" w:pos="337"/>
          <w:tab w:val="left" w:leader="dot" w:pos="954"/>
          <w:tab w:val="left" w:leader="dot" w:pos="6803"/>
        </w:tabs>
        <w:rPr>
          <w:color w:val="1C2128"/>
          <w:w w:val="105"/>
        </w:rPr>
      </w:pPr>
      <w:r>
        <w:rPr>
          <w:color w:val="1C2128"/>
          <w:w w:val="105"/>
        </w:rPr>
        <w:t xml:space="preserve">   </w:t>
      </w:r>
      <w:r w:rsidR="004F3D1F" w:rsidRPr="000D438A">
        <w:rPr>
          <w:color w:val="1C2128"/>
          <w:w w:val="105"/>
        </w:rPr>
        <w:t>The text states that “</w:t>
      </w:r>
      <w:r w:rsidR="004F3D1F" w:rsidRPr="000D438A">
        <w:t xml:space="preserve">18 </w:t>
      </w:r>
      <w:r w:rsidR="004F3D1F" w:rsidRPr="000D438A">
        <w:rPr>
          <w:b/>
          <w:bCs/>
        </w:rPr>
        <w:t>species</w:t>
      </w:r>
      <w:r w:rsidR="004F3D1F" w:rsidRPr="000D438A">
        <w:t xml:space="preserve"> reached 100 cm diameter”, so the </w:t>
      </w:r>
      <w:r w:rsidR="000D438A" w:rsidRPr="000D438A">
        <w:t xml:space="preserve">relevant </w:t>
      </w:r>
      <w:r w:rsidR="004F3D1F" w:rsidRPr="000D438A">
        <w:t xml:space="preserve">comparison is 18 </w:t>
      </w:r>
      <w:r w:rsidR="000D438A" w:rsidRPr="000D438A">
        <w:t xml:space="preserve">of the </w:t>
      </w:r>
      <w:r w:rsidR="000D438A">
        <w:t xml:space="preserve">70 VLT </w:t>
      </w:r>
      <w:r w:rsidR="000D438A" w:rsidRPr="000D438A">
        <w:rPr>
          <w:b/>
          <w:bCs/>
        </w:rPr>
        <w:t>species</w:t>
      </w:r>
      <w:r w:rsidR="000D438A">
        <w:t xml:space="preserve"> (line 2</w:t>
      </w:r>
      <w:r w:rsidR="00C114CF">
        <w:t>16</w:t>
      </w:r>
      <w:r w:rsidR="000D438A">
        <w:t xml:space="preserve">) reached 100 cm.  The number of VLT </w:t>
      </w:r>
      <w:r w:rsidR="000D438A" w:rsidRPr="000D438A">
        <w:rPr>
          <w:b/>
          <w:bCs/>
        </w:rPr>
        <w:t>individuals</w:t>
      </w:r>
      <w:r w:rsidR="000D438A">
        <w:t xml:space="preserve"> sampled that reached 100 cm is given in Table 3 (105 of 1622).  (emphasis added).</w:t>
      </w:r>
    </w:p>
    <w:p w14:paraId="1524408A" w14:textId="77777777" w:rsidR="00684349" w:rsidRPr="000D438A" w:rsidRDefault="00684349" w:rsidP="00B507B9">
      <w:pPr>
        <w:pStyle w:val="BodyText"/>
        <w:rPr>
          <w:i/>
          <w:iCs/>
          <w:sz w:val="22"/>
          <w:szCs w:val="22"/>
        </w:rPr>
      </w:pPr>
    </w:p>
    <w:p w14:paraId="2ACC97F2" w14:textId="5FB950B9" w:rsidR="00684349" w:rsidRPr="00274C1D" w:rsidRDefault="00684349" w:rsidP="00B507B9">
      <w:pPr>
        <w:pStyle w:val="ListParagraph"/>
        <w:numPr>
          <w:ilvl w:val="0"/>
          <w:numId w:val="1"/>
        </w:numPr>
        <w:tabs>
          <w:tab w:val="left" w:pos="337"/>
        </w:tabs>
        <w:ind w:left="0" w:firstLine="0"/>
        <w:rPr>
          <w:i/>
          <w:iCs/>
        </w:rPr>
      </w:pPr>
      <w:r w:rsidRPr="000D438A">
        <w:rPr>
          <w:i/>
          <w:iCs/>
          <w:color w:val="1C2128"/>
          <w:w w:val="105"/>
        </w:rPr>
        <w:t>Is</w:t>
      </w:r>
      <w:r w:rsidRPr="000D438A">
        <w:rPr>
          <w:i/>
          <w:iCs/>
          <w:color w:val="1C2128"/>
          <w:spacing w:val="-13"/>
          <w:w w:val="105"/>
        </w:rPr>
        <w:t xml:space="preserve"> </w:t>
      </w:r>
      <w:r w:rsidRPr="000D438A">
        <w:rPr>
          <w:i/>
          <w:iCs/>
          <w:color w:val="1C2128"/>
          <w:w w:val="105"/>
        </w:rPr>
        <w:t>the</w:t>
      </w:r>
      <w:r w:rsidRPr="000D438A">
        <w:rPr>
          <w:i/>
          <w:iCs/>
          <w:color w:val="1C2128"/>
          <w:spacing w:val="-12"/>
          <w:w w:val="105"/>
        </w:rPr>
        <w:t xml:space="preserve"> </w:t>
      </w:r>
      <w:r w:rsidRPr="000D438A">
        <w:rPr>
          <w:i/>
          <w:iCs/>
          <w:color w:val="1C2128"/>
          <w:w w:val="105"/>
        </w:rPr>
        <w:t>higher</w:t>
      </w:r>
      <w:r w:rsidRPr="000D438A">
        <w:rPr>
          <w:i/>
          <w:iCs/>
          <w:color w:val="1C2128"/>
          <w:spacing w:val="-12"/>
          <w:w w:val="105"/>
        </w:rPr>
        <w:t xml:space="preserve"> </w:t>
      </w:r>
      <w:r w:rsidRPr="000D438A">
        <w:rPr>
          <w:i/>
          <w:iCs/>
          <w:color w:val="1C2128"/>
          <w:w w:val="105"/>
        </w:rPr>
        <w:t>large</w:t>
      </w:r>
      <w:r w:rsidRPr="000D438A">
        <w:rPr>
          <w:i/>
          <w:iCs/>
          <w:color w:val="1C2128"/>
          <w:spacing w:val="-12"/>
          <w:w w:val="105"/>
        </w:rPr>
        <w:t xml:space="preserve"> </w:t>
      </w:r>
      <w:r w:rsidRPr="000D438A">
        <w:rPr>
          <w:i/>
          <w:iCs/>
          <w:color w:val="1C2128"/>
          <w:w w:val="105"/>
        </w:rPr>
        <w:t>tree</w:t>
      </w:r>
      <w:r w:rsidRPr="000D438A">
        <w:rPr>
          <w:i/>
          <w:iCs/>
          <w:color w:val="1C2128"/>
          <w:spacing w:val="-12"/>
          <w:w w:val="105"/>
        </w:rPr>
        <w:t xml:space="preserve"> </w:t>
      </w:r>
      <w:r w:rsidRPr="000D438A">
        <w:rPr>
          <w:i/>
          <w:iCs/>
          <w:color w:val="1C2128"/>
          <w:w w:val="105"/>
        </w:rPr>
        <w:t>mortality</w:t>
      </w:r>
      <w:r w:rsidRPr="000D438A">
        <w:rPr>
          <w:i/>
          <w:iCs/>
          <w:color w:val="1C2128"/>
          <w:spacing w:val="-12"/>
          <w:w w:val="105"/>
        </w:rPr>
        <w:t xml:space="preserve"> </w:t>
      </w:r>
      <w:r w:rsidRPr="000D438A">
        <w:rPr>
          <w:i/>
          <w:iCs/>
          <w:color w:val="1C2128"/>
          <w:w w:val="105"/>
        </w:rPr>
        <w:t>on</w:t>
      </w:r>
      <w:r w:rsidRPr="000D438A">
        <w:rPr>
          <w:i/>
          <w:iCs/>
          <w:color w:val="1C2128"/>
          <w:spacing w:val="-12"/>
          <w:w w:val="105"/>
        </w:rPr>
        <w:t xml:space="preserve"> </w:t>
      </w:r>
      <w:r w:rsidRPr="000D438A">
        <w:rPr>
          <w:i/>
          <w:iCs/>
          <w:color w:val="1C2128"/>
          <w:w w:val="105"/>
        </w:rPr>
        <w:t>residual</w:t>
      </w:r>
      <w:r w:rsidRPr="000D438A">
        <w:rPr>
          <w:i/>
          <w:iCs/>
          <w:color w:val="1C2128"/>
          <w:spacing w:val="-12"/>
          <w:w w:val="105"/>
        </w:rPr>
        <w:t xml:space="preserve"> </w:t>
      </w:r>
      <w:r w:rsidRPr="000D438A">
        <w:rPr>
          <w:i/>
          <w:iCs/>
          <w:color w:val="1C2128"/>
          <w:w w:val="105"/>
        </w:rPr>
        <w:t>soils</w:t>
      </w:r>
      <w:r w:rsidRPr="000D438A">
        <w:rPr>
          <w:i/>
          <w:iCs/>
          <w:color w:val="1C2128"/>
          <w:spacing w:val="-12"/>
          <w:w w:val="105"/>
        </w:rPr>
        <w:t xml:space="preserve"> </w:t>
      </w:r>
      <w:r w:rsidRPr="000D438A">
        <w:rPr>
          <w:i/>
          <w:iCs/>
          <w:color w:val="1C2128"/>
          <w:w w:val="105"/>
        </w:rPr>
        <w:t>(compared</w:t>
      </w:r>
      <w:r w:rsidRPr="000D438A">
        <w:rPr>
          <w:i/>
          <w:iCs/>
          <w:color w:val="1C2128"/>
          <w:spacing w:val="-12"/>
          <w:w w:val="105"/>
        </w:rPr>
        <w:t xml:space="preserve"> </w:t>
      </w:r>
      <w:r w:rsidRPr="000D438A">
        <w:rPr>
          <w:i/>
          <w:iCs/>
          <w:color w:val="1C2128"/>
          <w:w w:val="105"/>
        </w:rPr>
        <w:t>to</w:t>
      </w:r>
      <w:r w:rsidRPr="000D438A">
        <w:rPr>
          <w:i/>
          <w:iCs/>
          <w:color w:val="1C2128"/>
          <w:spacing w:val="-12"/>
          <w:w w:val="105"/>
        </w:rPr>
        <w:t xml:space="preserve"> </w:t>
      </w:r>
      <w:r w:rsidRPr="000D438A">
        <w:rPr>
          <w:i/>
          <w:iCs/>
          <w:color w:val="1C2128"/>
          <w:w w:val="105"/>
        </w:rPr>
        <w:t>the</w:t>
      </w:r>
      <w:r w:rsidRPr="000D438A">
        <w:rPr>
          <w:i/>
          <w:iCs/>
          <w:color w:val="1C2128"/>
          <w:spacing w:val="-12"/>
          <w:w w:val="105"/>
        </w:rPr>
        <w:t xml:space="preserve"> </w:t>
      </w:r>
      <w:r w:rsidRPr="000D438A">
        <w:rPr>
          <w:i/>
          <w:iCs/>
          <w:color w:val="1C2128"/>
          <w:w w:val="105"/>
        </w:rPr>
        <w:t>alluvial</w:t>
      </w:r>
      <w:r w:rsidRPr="000D438A">
        <w:rPr>
          <w:i/>
          <w:iCs/>
          <w:color w:val="1C2128"/>
          <w:spacing w:val="-12"/>
          <w:w w:val="105"/>
        </w:rPr>
        <w:t xml:space="preserve"> </w:t>
      </w:r>
      <w:r w:rsidRPr="000D438A">
        <w:rPr>
          <w:i/>
          <w:iCs/>
          <w:color w:val="1C2128"/>
          <w:w w:val="105"/>
        </w:rPr>
        <w:t>soils)</w:t>
      </w:r>
      <w:r w:rsidRPr="000D438A">
        <w:rPr>
          <w:i/>
          <w:iCs/>
          <w:color w:val="1C2128"/>
          <w:spacing w:val="-12"/>
          <w:w w:val="105"/>
        </w:rPr>
        <w:t xml:space="preserve"> </w:t>
      </w:r>
      <w:r w:rsidRPr="000D438A">
        <w:rPr>
          <w:i/>
          <w:iCs/>
          <w:color w:val="1C2128"/>
          <w:w w:val="105"/>
        </w:rPr>
        <w:t>perhaps</w:t>
      </w:r>
      <w:r w:rsidRPr="000D438A">
        <w:rPr>
          <w:i/>
          <w:iCs/>
          <w:color w:val="1C2128"/>
          <w:spacing w:val="-13"/>
          <w:w w:val="105"/>
        </w:rPr>
        <w:t xml:space="preserve"> </w:t>
      </w:r>
      <w:r w:rsidRPr="000D438A">
        <w:rPr>
          <w:i/>
          <w:iCs/>
          <w:color w:val="1C2128"/>
          <w:w w:val="105"/>
        </w:rPr>
        <w:t>related</w:t>
      </w:r>
      <w:r w:rsidRPr="000D438A">
        <w:rPr>
          <w:i/>
          <w:iCs/>
          <w:color w:val="1C2128"/>
          <w:spacing w:val="-12"/>
          <w:w w:val="105"/>
        </w:rPr>
        <w:t xml:space="preserve"> </w:t>
      </w:r>
      <w:r w:rsidRPr="000D438A">
        <w:rPr>
          <w:i/>
          <w:iCs/>
          <w:color w:val="1C2128"/>
          <w:w w:val="105"/>
        </w:rPr>
        <w:t>to</w:t>
      </w:r>
      <w:r w:rsidRPr="000D438A">
        <w:rPr>
          <w:i/>
          <w:iCs/>
          <w:color w:val="1C2128"/>
          <w:spacing w:val="-12"/>
          <w:w w:val="105"/>
        </w:rPr>
        <w:t xml:space="preserve"> </w:t>
      </w:r>
      <w:r w:rsidRPr="000D438A">
        <w:rPr>
          <w:i/>
          <w:iCs/>
          <w:color w:val="1C2128"/>
          <w:w w:val="105"/>
        </w:rPr>
        <w:t>the</w:t>
      </w:r>
      <w:r w:rsidRPr="000D438A">
        <w:rPr>
          <w:i/>
          <w:iCs/>
          <w:color w:val="1C2128"/>
          <w:spacing w:val="-12"/>
          <w:w w:val="105"/>
        </w:rPr>
        <w:t xml:space="preserve"> </w:t>
      </w:r>
      <w:r w:rsidRPr="000D438A">
        <w:rPr>
          <w:i/>
          <w:iCs/>
          <w:color w:val="1C2128"/>
          <w:w w:val="105"/>
        </w:rPr>
        <w:t>soil</w:t>
      </w:r>
      <w:r w:rsidRPr="000D438A">
        <w:rPr>
          <w:i/>
          <w:iCs/>
          <w:color w:val="1C2128"/>
          <w:spacing w:val="-12"/>
          <w:w w:val="105"/>
        </w:rPr>
        <w:t xml:space="preserve"> </w:t>
      </w:r>
      <w:r w:rsidRPr="000D438A">
        <w:rPr>
          <w:i/>
          <w:iCs/>
          <w:color w:val="1C2128"/>
          <w:w w:val="105"/>
        </w:rPr>
        <w:t>water content? Drought mortality of large trees in Asia seems strongly correlated with topographic position, with higher mortality</w:t>
      </w:r>
      <w:r w:rsidRPr="000D438A">
        <w:rPr>
          <w:i/>
          <w:iCs/>
          <w:color w:val="1C2128"/>
          <w:spacing w:val="-5"/>
          <w:w w:val="105"/>
        </w:rPr>
        <w:t xml:space="preserve"> </w:t>
      </w:r>
      <w:r w:rsidRPr="000D438A">
        <w:rPr>
          <w:i/>
          <w:iCs/>
          <w:color w:val="1C2128"/>
          <w:w w:val="105"/>
        </w:rPr>
        <w:t>at</w:t>
      </w:r>
      <w:r w:rsidRPr="000D438A">
        <w:rPr>
          <w:i/>
          <w:iCs/>
          <w:color w:val="1C2128"/>
          <w:spacing w:val="-4"/>
          <w:w w:val="105"/>
        </w:rPr>
        <w:t xml:space="preserve"> </w:t>
      </w:r>
      <w:r w:rsidRPr="000D438A">
        <w:rPr>
          <w:i/>
          <w:iCs/>
          <w:color w:val="1C2128"/>
          <w:w w:val="105"/>
        </w:rPr>
        <w:t>slopes</w:t>
      </w:r>
      <w:r w:rsidRPr="000D438A">
        <w:rPr>
          <w:i/>
          <w:iCs/>
          <w:color w:val="1C2128"/>
          <w:spacing w:val="-5"/>
          <w:w w:val="105"/>
        </w:rPr>
        <w:t xml:space="preserve"> </w:t>
      </w:r>
      <w:r w:rsidRPr="000D438A">
        <w:rPr>
          <w:i/>
          <w:iCs/>
          <w:color w:val="1C2128"/>
          <w:w w:val="105"/>
        </w:rPr>
        <w:t>and</w:t>
      </w:r>
      <w:r w:rsidRPr="000D438A">
        <w:rPr>
          <w:i/>
          <w:iCs/>
          <w:color w:val="1C2128"/>
          <w:spacing w:val="-4"/>
          <w:w w:val="105"/>
        </w:rPr>
        <w:t xml:space="preserve"> </w:t>
      </w:r>
      <w:r w:rsidRPr="000D438A">
        <w:rPr>
          <w:i/>
          <w:iCs/>
          <w:color w:val="1C2128"/>
          <w:w w:val="105"/>
        </w:rPr>
        <w:t>ridges,</w:t>
      </w:r>
      <w:r w:rsidRPr="000D438A">
        <w:rPr>
          <w:i/>
          <w:iCs/>
          <w:color w:val="1C2128"/>
          <w:spacing w:val="-5"/>
          <w:w w:val="105"/>
        </w:rPr>
        <w:t xml:space="preserve"> </w:t>
      </w:r>
      <w:r w:rsidRPr="000D438A">
        <w:rPr>
          <w:i/>
          <w:iCs/>
          <w:color w:val="1C2128"/>
          <w:w w:val="105"/>
        </w:rPr>
        <w:t>and</w:t>
      </w:r>
      <w:r w:rsidRPr="000D438A">
        <w:rPr>
          <w:i/>
          <w:iCs/>
          <w:color w:val="1C2128"/>
          <w:spacing w:val="-4"/>
          <w:w w:val="105"/>
        </w:rPr>
        <w:t xml:space="preserve"> </w:t>
      </w:r>
      <w:r w:rsidRPr="000D438A">
        <w:rPr>
          <w:i/>
          <w:iCs/>
          <w:color w:val="1C2128"/>
          <w:w w:val="105"/>
        </w:rPr>
        <w:t>lowest</w:t>
      </w:r>
      <w:r w:rsidRPr="000D438A">
        <w:rPr>
          <w:i/>
          <w:iCs/>
          <w:color w:val="1C2128"/>
          <w:spacing w:val="-4"/>
          <w:w w:val="105"/>
        </w:rPr>
        <w:t xml:space="preserve"> </w:t>
      </w:r>
      <w:r w:rsidRPr="000D438A">
        <w:rPr>
          <w:i/>
          <w:iCs/>
          <w:color w:val="1C2128"/>
          <w:w w:val="105"/>
        </w:rPr>
        <w:t>mortality</w:t>
      </w:r>
      <w:r w:rsidRPr="000D438A">
        <w:rPr>
          <w:i/>
          <w:iCs/>
          <w:color w:val="1C2128"/>
          <w:spacing w:val="-5"/>
          <w:w w:val="105"/>
        </w:rPr>
        <w:t xml:space="preserve"> </w:t>
      </w:r>
      <w:r w:rsidRPr="000D438A">
        <w:rPr>
          <w:i/>
          <w:iCs/>
          <w:color w:val="1C2128"/>
          <w:w w:val="105"/>
        </w:rPr>
        <w:t>in</w:t>
      </w:r>
      <w:r w:rsidRPr="000D438A">
        <w:rPr>
          <w:i/>
          <w:iCs/>
          <w:color w:val="1C2128"/>
          <w:spacing w:val="-4"/>
          <w:w w:val="105"/>
        </w:rPr>
        <w:t xml:space="preserve"> </w:t>
      </w:r>
      <w:r w:rsidRPr="000D438A">
        <w:rPr>
          <w:i/>
          <w:iCs/>
          <w:color w:val="1C2128"/>
          <w:w w:val="105"/>
        </w:rPr>
        <w:t>valleys</w:t>
      </w:r>
      <w:r w:rsidRPr="000D438A">
        <w:rPr>
          <w:i/>
          <w:iCs/>
          <w:color w:val="1C2128"/>
          <w:spacing w:val="-5"/>
          <w:w w:val="105"/>
        </w:rPr>
        <w:t xml:space="preserve"> </w:t>
      </w:r>
      <w:r w:rsidRPr="000D438A">
        <w:rPr>
          <w:i/>
          <w:iCs/>
          <w:color w:val="1C2128"/>
          <w:w w:val="105"/>
        </w:rPr>
        <w:t>(higher</w:t>
      </w:r>
      <w:r w:rsidRPr="000D438A">
        <w:rPr>
          <w:i/>
          <w:iCs/>
          <w:color w:val="1C2128"/>
          <w:spacing w:val="-4"/>
          <w:w w:val="105"/>
        </w:rPr>
        <w:t xml:space="preserve"> </w:t>
      </w:r>
      <w:r w:rsidRPr="000D438A">
        <w:rPr>
          <w:i/>
          <w:iCs/>
          <w:color w:val="1C2128"/>
          <w:w w:val="105"/>
        </w:rPr>
        <w:t>soil</w:t>
      </w:r>
      <w:r w:rsidRPr="000D438A">
        <w:rPr>
          <w:i/>
          <w:iCs/>
          <w:color w:val="1C2128"/>
          <w:spacing w:val="-5"/>
          <w:w w:val="105"/>
        </w:rPr>
        <w:t xml:space="preserve"> </w:t>
      </w:r>
      <w:r w:rsidRPr="000D438A">
        <w:rPr>
          <w:i/>
          <w:iCs/>
          <w:color w:val="1C2128"/>
          <w:w w:val="105"/>
        </w:rPr>
        <w:t>water</w:t>
      </w:r>
      <w:r w:rsidRPr="000D438A">
        <w:rPr>
          <w:i/>
          <w:iCs/>
          <w:color w:val="1C2128"/>
          <w:spacing w:val="-4"/>
          <w:w w:val="105"/>
        </w:rPr>
        <w:t xml:space="preserve"> </w:t>
      </w:r>
      <w:r w:rsidRPr="000D438A">
        <w:rPr>
          <w:i/>
          <w:iCs/>
          <w:color w:val="1C2128"/>
          <w:w w:val="105"/>
        </w:rPr>
        <w:t>content).</w:t>
      </w:r>
    </w:p>
    <w:p w14:paraId="7244F2A9" w14:textId="1634702F" w:rsidR="00274C1D" w:rsidRPr="00274C1D" w:rsidRDefault="00F60F85" w:rsidP="00274C1D">
      <w:pPr>
        <w:tabs>
          <w:tab w:val="left" w:pos="337"/>
        </w:tabs>
      </w:pPr>
      <w:r>
        <w:t xml:space="preserve">   </w:t>
      </w:r>
      <w:r w:rsidR="00274C1D">
        <w:t>The apparent higher mortality of larger trees on residual soils (Soil Effect, Table 8) was in fact not statistically significant (per Table 8), so we prefer not to speculate on this non-significant result.</w:t>
      </w:r>
    </w:p>
    <w:p w14:paraId="05EDE008" w14:textId="77777777" w:rsidR="00684349" w:rsidRPr="000D438A" w:rsidRDefault="00684349" w:rsidP="00B507B9">
      <w:pPr>
        <w:pStyle w:val="BodyText"/>
        <w:rPr>
          <w:i/>
          <w:iCs/>
          <w:sz w:val="22"/>
          <w:szCs w:val="22"/>
        </w:rPr>
      </w:pPr>
    </w:p>
    <w:p w14:paraId="1B4EC363" w14:textId="0F95B55B" w:rsidR="00274C1D" w:rsidRDefault="00684349" w:rsidP="00B507B9">
      <w:pPr>
        <w:pStyle w:val="BodyText"/>
        <w:rPr>
          <w:i/>
          <w:iCs/>
          <w:color w:val="1C2128"/>
          <w:spacing w:val="-12"/>
          <w:w w:val="105"/>
          <w:sz w:val="22"/>
          <w:szCs w:val="22"/>
        </w:rPr>
      </w:pPr>
      <w:r w:rsidRPr="000D438A">
        <w:rPr>
          <w:i/>
          <w:iCs/>
          <w:color w:val="1C2128"/>
          <w:w w:val="105"/>
          <w:sz w:val="22"/>
          <w:szCs w:val="22"/>
        </w:rPr>
        <w:t xml:space="preserve">Reviewer #2: </w:t>
      </w:r>
      <w:proofErr w:type="gramStart"/>
      <w:r w:rsidRPr="000D438A">
        <w:rPr>
          <w:i/>
          <w:iCs/>
          <w:color w:val="1C2128"/>
          <w:w w:val="105"/>
          <w:sz w:val="22"/>
          <w:szCs w:val="22"/>
        </w:rPr>
        <w:t>Generally</w:t>
      </w:r>
      <w:proofErr w:type="gramEnd"/>
      <w:r w:rsidRPr="000D438A">
        <w:rPr>
          <w:i/>
          <w:iCs/>
          <w:color w:val="1C2128"/>
          <w:w w:val="105"/>
          <w:sz w:val="22"/>
          <w:szCs w:val="22"/>
        </w:rPr>
        <w:t xml:space="preserve"> a well written and </w:t>
      </w:r>
      <w:proofErr w:type="spellStart"/>
      <w:r w:rsidRPr="000D438A">
        <w:rPr>
          <w:i/>
          <w:iCs/>
          <w:color w:val="1C2128"/>
          <w:w w:val="105"/>
          <w:sz w:val="22"/>
          <w:szCs w:val="22"/>
        </w:rPr>
        <w:t>analysed</w:t>
      </w:r>
      <w:proofErr w:type="spellEnd"/>
      <w:r w:rsidRPr="000D438A">
        <w:rPr>
          <w:i/>
          <w:iCs/>
          <w:color w:val="1C2128"/>
          <w:w w:val="105"/>
          <w:sz w:val="22"/>
          <w:szCs w:val="22"/>
        </w:rPr>
        <w:t xml:space="preserve"> manuscript. The manuscript adds to the growing literature on the importance of large trees globally. The major issue is that the </w:t>
      </w:r>
      <w:r w:rsidRPr="000D438A">
        <w:rPr>
          <w:i/>
          <w:iCs/>
          <w:color w:val="1C2128"/>
          <w:w w:val="105"/>
          <w:sz w:val="22"/>
          <w:szCs w:val="22"/>
        </w:rPr>
        <w:lastRenderedPageBreak/>
        <w:t xml:space="preserve">discussion needs to be written with more clarity. </w:t>
      </w:r>
      <w:r w:rsidRPr="000D438A">
        <w:rPr>
          <w:i/>
          <w:iCs/>
          <w:color w:val="1C2128"/>
          <w:spacing w:val="-11"/>
          <w:w w:val="105"/>
          <w:sz w:val="22"/>
          <w:szCs w:val="22"/>
        </w:rPr>
        <w:t xml:space="preserve">To </w:t>
      </w:r>
      <w:r w:rsidRPr="000D438A">
        <w:rPr>
          <w:i/>
          <w:iCs/>
          <w:color w:val="1C2128"/>
          <w:w w:val="105"/>
          <w:sz w:val="22"/>
          <w:szCs w:val="22"/>
        </w:rPr>
        <w:t>the reader,</w:t>
      </w:r>
      <w:r w:rsidRPr="000D438A">
        <w:rPr>
          <w:i/>
          <w:iCs/>
          <w:color w:val="1C2128"/>
          <w:spacing w:val="-14"/>
          <w:w w:val="105"/>
          <w:sz w:val="22"/>
          <w:szCs w:val="22"/>
        </w:rPr>
        <w:t xml:space="preserve"> </w:t>
      </w:r>
      <w:r w:rsidRPr="000D438A">
        <w:rPr>
          <w:i/>
          <w:iCs/>
          <w:color w:val="1C2128"/>
          <w:w w:val="105"/>
          <w:sz w:val="22"/>
          <w:szCs w:val="22"/>
        </w:rPr>
        <w:t>the</w:t>
      </w:r>
      <w:r w:rsidRPr="000D438A">
        <w:rPr>
          <w:i/>
          <w:iCs/>
          <w:color w:val="1C2128"/>
          <w:spacing w:val="-14"/>
          <w:w w:val="105"/>
          <w:sz w:val="22"/>
          <w:szCs w:val="22"/>
        </w:rPr>
        <w:t xml:space="preserve"> </w:t>
      </w:r>
      <w:r w:rsidRPr="000D438A">
        <w:rPr>
          <w:i/>
          <w:iCs/>
          <w:color w:val="1C2128"/>
          <w:w w:val="105"/>
          <w:sz w:val="22"/>
          <w:szCs w:val="22"/>
        </w:rPr>
        <w:t>main</w:t>
      </w:r>
      <w:r w:rsidRPr="000D438A">
        <w:rPr>
          <w:i/>
          <w:iCs/>
          <w:color w:val="1C2128"/>
          <w:spacing w:val="-13"/>
          <w:w w:val="105"/>
          <w:sz w:val="22"/>
          <w:szCs w:val="22"/>
        </w:rPr>
        <w:t xml:space="preserve"> </w:t>
      </w:r>
      <w:r w:rsidRPr="000D438A">
        <w:rPr>
          <w:i/>
          <w:iCs/>
          <w:color w:val="1C2128"/>
          <w:w w:val="105"/>
          <w:sz w:val="22"/>
          <w:szCs w:val="22"/>
        </w:rPr>
        <w:t>results</w:t>
      </w:r>
      <w:r w:rsidRPr="000D438A">
        <w:rPr>
          <w:i/>
          <w:iCs/>
          <w:color w:val="1C2128"/>
          <w:spacing w:val="-14"/>
          <w:w w:val="105"/>
          <w:sz w:val="22"/>
          <w:szCs w:val="22"/>
        </w:rPr>
        <w:t xml:space="preserve"> </w:t>
      </w:r>
      <w:r w:rsidRPr="000D438A">
        <w:rPr>
          <w:i/>
          <w:iCs/>
          <w:color w:val="1C2128"/>
          <w:w w:val="105"/>
          <w:sz w:val="22"/>
          <w:szCs w:val="22"/>
        </w:rPr>
        <w:t>presented</w:t>
      </w:r>
      <w:r w:rsidRPr="000D438A">
        <w:rPr>
          <w:i/>
          <w:iCs/>
          <w:color w:val="1C2128"/>
          <w:spacing w:val="-13"/>
          <w:w w:val="105"/>
          <w:sz w:val="22"/>
          <w:szCs w:val="22"/>
        </w:rPr>
        <w:t xml:space="preserve"> </w:t>
      </w:r>
      <w:r w:rsidRPr="000D438A">
        <w:rPr>
          <w:i/>
          <w:iCs/>
          <w:color w:val="1C2128"/>
          <w:w w:val="105"/>
          <w:sz w:val="22"/>
          <w:szCs w:val="22"/>
        </w:rPr>
        <w:t>are</w:t>
      </w:r>
      <w:r w:rsidRPr="000D438A">
        <w:rPr>
          <w:i/>
          <w:iCs/>
          <w:color w:val="1C2128"/>
          <w:spacing w:val="-14"/>
          <w:w w:val="105"/>
          <w:sz w:val="22"/>
          <w:szCs w:val="22"/>
        </w:rPr>
        <w:t xml:space="preserve"> </w:t>
      </w:r>
      <w:r w:rsidRPr="000D438A">
        <w:rPr>
          <w:i/>
          <w:iCs/>
          <w:color w:val="1C2128"/>
          <w:w w:val="105"/>
          <w:sz w:val="22"/>
          <w:szCs w:val="22"/>
        </w:rPr>
        <w:t>1)</w:t>
      </w:r>
      <w:r w:rsidRPr="000D438A">
        <w:rPr>
          <w:i/>
          <w:iCs/>
          <w:color w:val="1C2128"/>
          <w:spacing w:val="-13"/>
          <w:w w:val="105"/>
          <w:sz w:val="22"/>
          <w:szCs w:val="22"/>
        </w:rPr>
        <w:t xml:space="preserve"> </w:t>
      </w:r>
      <w:r w:rsidRPr="000D438A">
        <w:rPr>
          <w:i/>
          <w:iCs/>
          <w:color w:val="1C2128"/>
          <w:w w:val="105"/>
          <w:sz w:val="22"/>
          <w:szCs w:val="22"/>
        </w:rPr>
        <w:t>general</w:t>
      </w:r>
      <w:r w:rsidRPr="000D438A">
        <w:rPr>
          <w:i/>
          <w:iCs/>
          <w:color w:val="1C2128"/>
          <w:spacing w:val="-14"/>
          <w:w w:val="105"/>
          <w:sz w:val="22"/>
          <w:szCs w:val="22"/>
        </w:rPr>
        <w:t xml:space="preserve"> </w:t>
      </w:r>
      <w:r w:rsidRPr="000D438A">
        <w:rPr>
          <w:i/>
          <w:iCs/>
          <w:color w:val="1C2128"/>
          <w:w w:val="105"/>
          <w:sz w:val="22"/>
          <w:szCs w:val="22"/>
        </w:rPr>
        <w:t>reporting</w:t>
      </w:r>
      <w:r w:rsidRPr="000D438A">
        <w:rPr>
          <w:i/>
          <w:iCs/>
          <w:color w:val="1C2128"/>
          <w:spacing w:val="-13"/>
          <w:w w:val="105"/>
          <w:sz w:val="22"/>
          <w:szCs w:val="22"/>
        </w:rPr>
        <w:t xml:space="preserve"> </w:t>
      </w:r>
      <w:r w:rsidRPr="000D438A">
        <w:rPr>
          <w:i/>
          <w:iCs/>
          <w:color w:val="1C2128"/>
          <w:w w:val="105"/>
          <w:sz w:val="22"/>
          <w:szCs w:val="22"/>
        </w:rPr>
        <w:t>of</w:t>
      </w:r>
      <w:r w:rsidRPr="000D438A">
        <w:rPr>
          <w:i/>
          <w:iCs/>
          <w:color w:val="1C2128"/>
          <w:spacing w:val="-14"/>
          <w:w w:val="105"/>
          <w:sz w:val="22"/>
          <w:szCs w:val="22"/>
        </w:rPr>
        <w:t xml:space="preserve"> </w:t>
      </w:r>
      <w:r w:rsidRPr="000D438A">
        <w:rPr>
          <w:i/>
          <w:iCs/>
          <w:color w:val="1C2128"/>
          <w:spacing w:val="-5"/>
          <w:w w:val="105"/>
          <w:sz w:val="22"/>
          <w:szCs w:val="22"/>
        </w:rPr>
        <w:t>VLT</w:t>
      </w:r>
      <w:r w:rsidRPr="000D438A">
        <w:rPr>
          <w:i/>
          <w:iCs/>
          <w:color w:val="1C2128"/>
          <w:spacing w:val="-17"/>
          <w:w w:val="105"/>
          <w:sz w:val="22"/>
          <w:szCs w:val="22"/>
        </w:rPr>
        <w:t xml:space="preserve"> </w:t>
      </w:r>
      <w:r w:rsidRPr="000D438A">
        <w:rPr>
          <w:i/>
          <w:iCs/>
          <w:color w:val="1C2128"/>
          <w:w w:val="105"/>
          <w:sz w:val="22"/>
          <w:szCs w:val="22"/>
        </w:rPr>
        <w:t>abundance,</w:t>
      </w:r>
      <w:r w:rsidRPr="000D438A">
        <w:rPr>
          <w:i/>
          <w:iCs/>
          <w:color w:val="1C2128"/>
          <w:spacing w:val="-13"/>
          <w:w w:val="105"/>
          <w:sz w:val="22"/>
          <w:szCs w:val="22"/>
        </w:rPr>
        <w:t xml:space="preserve"> </w:t>
      </w:r>
      <w:r w:rsidRPr="000D438A">
        <w:rPr>
          <w:i/>
          <w:iCs/>
          <w:color w:val="1C2128"/>
          <w:w w:val="105"/>
          <w:sz w:val="22"/>
          <w:szCs w:val="22"/>
        </w:rPr>
        <w:t>diversity</w:t>
      </w:r>
      <w:r w:rsidRPr="000D438A">
        <w:rPr>
          <w:i/>
          <w:iCs/>
          <w:color w:val="1C2128"/>
          <w:spacing w:val="-14"/>
          <w:w w:val="105"/>
          <w:sz w:val="22"/>
          <w:szCs w:val="22"/>
        </w:rPr>
        <w:t xml:space="preserve"> </w:t>
      </w:r>
      <w:proofErr w:type="spellStart"/>
      <w:r w:rsidRPr="000D438A">
        <w:rPr>
          <w:i/>
          <w:iCs/>
          <w:color w:val="1C2128"/>
          <w:w w:val="105"/>
          <w:sz w:val="22"/>
          <w:szCs w:val="22"/>
        </w:rPr>
        <w:t>etc</w:t>
      </w:r>
      <w:proofErr w:type="spellEnd"/>
      <w:r w:rsidRPr="000D438A">
        <w:rPr>
          <w:i/>
          <w:iCs/>
          <w:color w:val="1C2128"/>
          <w:w w:val="105"/>
          <w:sz w:val="22"/>
          <w:szCs w:val="22"/>
        </w:rPr>
        <w:t>,</w:t>
      </w:r>
      <w:r w:rsidRPr="000D438A">
        <w:rPr>
          <w:i/>
          <w:iCs/>
          <w:color w:val="1C2128"/>
          <w:spacing w:val="-13"/>
          <w:w w:val="105"/>
          <w:sz w:val="22"/>
          <w:szCs w:val="22"/>
        </w:rPr>
        <w:t xml:space="preserve"> </w:t>
      </w:r>
      <w:r w:rsidRPr="000D438A">
        <w:rPr>
          <w:i/>
          <w:iCs/>
          <w:color w:val="1C2128"/>
          <w:w w:val="105"/>
          <w:sz w:val="22"/>
          <w:szCs w:val="22"/>
        </w:rPr>
        <w:t>2)</w:t>
      </w:r>
      <w:r w:rsidRPr="000D438A">
        <w:rPr>
          <w:i/>
          <w:iCs/>
          <w:color w:val="1C2128"/>
          <w:spacing w:val="-14"/>
          <w:w w:val="105"/>
          <w:sz w:val="22"/>
          <w:szCs w:val="22"/>
        </w:rPr>
        <w:t xml:space="preserve"> </w:t>
      </w:r>
      <w:r w:rsidRPr="000D438A">
        <w:rPr>
          <w:i/>
          <w:iCs/>
          <w:color w:val="1C2128"/>
          <w:w w:val="105"/>
          <w:sz w:val="22"/>
          <w:szCs w:val="22"/>
        </w:rPr>
        <w:t>Effect</w:t>
      </w:r>
      <w:r w:rsidRPr="000D438A">
        <w:rPr>
          <w:i/>
          <w:iCs/>
          <w:color w:val="1C2128"/>
          <w:spacing w:val="-13"/>
          <w:w w:val="105"/>
          <w:sz w:val="22"/>
          <w:szCs w:val="22"/>
        </w:rPr>
        <w:t xml:space="preserve"> </w:t>
      </w:r>
      <w:r w:rsidRPr="000D438A">
        <w:rPr>
          <w:i/>
          <w:iCs/>
          <w:color w:val="1C2128"/>
          <w:w w:val="105"/>
          <w:sz w:val="22"/>
          <w:szCs w:val="22"/>
        </w:rPr>
        <w:t>of</w:t>
      </w:r>
      <w:r w:rsidRPr="000D438A">
        <w:rPr>
          <w:i/>
          <w:iCs/>
          <w:color w:val="1C2128"/>
          <w:spacing w:val="-14"/>
          <w:w w:val="105"/>
          <w:sz w:val="22"/>
          <w:szCs w:val="22"/>
        </w:rPr>
        <w:t xml:space="preserve"> </w:t>
      </w:r>
      <w:r w:rsidRPr="000D438A">
        <w:rPr>
          <w:i/>
          <w:iCs/>
          <w:color w:val="1C2128"/>
          <w:w w:val="105"/>
          <w:sz w:val="22"/>
          <w:szCs w:val="22"/>
        </w:rPr>
        <w:t>topography</w:t>
      </w:r>
      <w:r w:rsidRPr="000D438A">
        <w:rPr>
          <w:i/>
          <w:iCs/>
          <w:color w:val="1C2128"/>
          <w:spacing w:val="-13"/>
          <w:w w:val="105"/>
          <w:sz w:val="22"/>
          <w:szCs w:val="22"/>
        </w:rPr>
        <w:t xml:space="preserve"> </w:t>
      </w:r>
      <w:r w:rsidRPr="000D438A">
        <w:rPr>
          <w:i/>
          <w:iCs/>
          <w:color w:val="1C2128"/>
          <w:w w:val="105"/>
          <w:sz w:val="22"/>
          <w:szCs w:val="22"/>
        </w:rPr>
        <w:t xml:space="preserve">and soil nutrients, 3) Changes in </w:t>
      </w:r>
      <w:r w:rsidRPr="000D438A">
        <w:rPr>
          <w:i/>
          <w:iCs/>
          <w:color w:val="1C2128"/>
          <w:spacing w:val="-5"/>
          <w:w w:val="105"/>
          <w:sz w:val="22"/>
          <w:szCs w:val="22"/>
        </w:rPr>
        <w:t xml:space="preserve">VLT </w:t>
      </w:r>
      <w:r w:rsidRPr="000D438A">
        <w:rPr>
          <w:i/>
          <w:iCs/>
          <w:color w:val="1C2128"/>
          <w:w w:val="105"/>
          <w:sz w:val="22"/>
          <w:szCs w:val="22"/>
        </w:rPr>
        <w:t>over time. These are fantastic results but need to be discussed more succinctly with some</w:t>
      </w:r>
      <w:r w:rsidRPr="000D438A">
        <w:rPr>
          <w:i/>
          <w:iCs/>
          <w:color w:val="1C2128"/>
          <w:spacing w:val="-15"/>
          <w:w w:val="105"/>
          <w:sz w:val="22"/>
          <w:szCs w:val="22"/>
        </w:rPr>
        <w:t xml:space="preserve"> </w:t>
      </w:r>
      <w:r w:rsidRPr="000D438A">
        <w:rPr>
          <w:i/>
          <w:iCs/>
          <w:color w:val="1C2128"/>
          <w:w w:val="105"/>
          <w:sz w:val="22"/>
          <w:szCs w:val="22"/>
        </w:rPr>
        <w:t>ecological</w:t>
      </w:r>
      <w:r w:rsidRPr="000D438A">
        <w:rPr>
          <w:i/>
          <w:iCs/>
          <w:color w:val="1C2128"/>
          <w:spacing w:val="-15"/>
          <w:w w:val="105"/>
          <w:sz w:val="22"/>
          <w:szCs w:val="22"/>
        </w:rPr>
        <w:t xml:space="preserve"> </w:t>
      </w:r>
      <w:r w:rsidRPr="000D438A">
        <w:rPr>
          <w:i/>
          <w:iCs/>
          <w:color w:val="1C2128"/>
          <w:w w:val="105"/>
          <w:sz w:val="22"/>
          <w:szCs w:val="22"/>
        </w:rPr>
        <w:t>implications</w:t>
      </w:r>
      <w:r w:rsidRPr="000D438A">
        <w:rPr>
          <w:i/>
          <w:iCs/>
          <w:color w:val="1C2128"/>
          <w:spacing w:val="-15"/>
          <w:w w:val="105"/>
          <w:sz w:val="22"/>
          <w:szCs w:val="22"/>
        </w:rPr>
        <w:t xml:space="preserve"> </w:t>
      </w:r>
      <w:r w:rsidRPr="000D438A">
        <w:rPr>
          <w:i/>
          <w:iCs/>
          <w:color w:val="1C2128"/>
          <w:w w:val="105"/>
          <w:sz w:val="22"/>
          <w:szCs w:val="22"/>
        </w:rPr>
        <w:t>and</w:t>
      </w:r>
      <w:r w:rsidRPr="000D438A">
        <w:rPr>
          <w:i/>
          <w:iCs/>
          <w:color w:val="1C2128"/>
          <w:spacing w:val="-15"/>
          <w:w w:val="105"/>
          <w:sz w:val="22"/>
          <w:szCs w:val="22"/>
        </w:rPr>
        <w:t xml:space="preserve"> </w:t>
      </w:r>
      <w:r w:rsidRPr="000D438A">
        <w:rPr>
          <w:i/>
          <w:iCs/>
          <w:color w:val="1C2128"/>
          <w:w w:val="105"/>
          <w:sz w:val="22"/>
          <w:szCs w:val="22"/>
        </w:rPr>
        <w:t>comparison</w:t>
      </w:r>
      <w:r w:rsidRPr="000D438A">
        <w:rPr>
          <w:i/>
          <w:iCs/>
          <w:color w:val="1C2128"/>
          <w:spacing w:val="-15"/>
          <w:w w:val="105"/>
          <w:sz w:val="22"/>
          <w:szCs w:val="22"/>
        </w:rPr>
        <w:t xml:space="preserve"> </w:t>
      </w:r>
      <w:r w:rsidRPr="000D438A">
        <w:rPr>
          <w:i/>
          <w:iCs/>
          <w:color w:val="1C2128"/>
          <w:w w:val="105"/>
          <w:sz w:val="22"/>
          <w:szCs w:val="22"/>
        </w:rPr>
        <w:t>to</w:t>
      </w:r>
      <w:r w:rsidRPr="000D438A">
        <w:rPr>
          <w:i/>
          <w:iCs/>
          <w:color w:val="1C2128"/>
          <w:spacing w:val="-15"/>
          <w:w w:val="105"/>
          <w:sz w:val="22"/>
          <w:szCs w:val="22"/>
        </w:rPr>
        <w:t xml:space="preserve"> </w:t>
      </w:r>
      <w:r w:rsidRPr="000D438A">
        <w:rPr>
          <w:i/>
          <w:iCs/>
          <w:color w:val="1C2128"/>
          <w:w w:val="105"/>
          <w:sz w:val="22"/>
          <w:szCs w:val="22"/>
        </w:rPr>
        <w:t>other</w:t>
      </w:r>
      <w:r w:rsidRPr="000D438A">
        <w:rPr>
          <w:i/>
          <w:iCs/>
          <w:color w:val="1C2128"/>
          <w:spacing w:val="-15"/>
          <w:w w:val="105"/>
          <w:sz w:val="22"/>
          <w:szCs w:val="22"/>
        </w:rPr>
        <w:t xml:space="preserve"> </w:t>
      </w:r>
      <w:r w:rsidRPr="000D438A">
        <w:rPr>
          <w:i/>
          <w:iCs/>
          <w:color w:val="1C2128"/>
          <w:w w:val="105"/>
          <w:sz w:val="22"/>
          <w:szCs w:val="22"/>
        </w:rPr>
        <w:t>studies.</w:t>
      </w:r>
      <w:r w:rsidRPr="000D438A">
        <w:rPr>
          <w:i/>
          <w:iCs/>
          <w:color w:val="1C2128"/>
          <w:spacing w:val="-23"/>
          <w:w w:val="105"/>
          <w:sz w:val="22"/>
          <w:szCs w:val="22"/>
        </w:rPr>
        <w:t xml:space="preserve"> </w:t>
      </w:r>
      <w:r w:rsidRPr="000D438A">
        <w:rPr>
          <w:i/>
          <w:iCs/>
          <w:color w:val="1C2128"/>
          <w:w w:val="105"/>
          <w:sz w:val="22"/>
          <w:szCs w:val="22"/>
        </w:rPr>
        <w:t>As</w:t>
      </w:r>
      <w:r w:rsidRPr="000D438A">
        <w:rPr>
          <w:i/>
          <w:iCs/>
          <w:color w:val="1C2128"/>
          <w:spacing w:val="-15"/>
          <w:w w:val="105"/>
          <w:sz w:val="22"/>
          <w:szCs w:val="22"/>
        </w:rPr>
        <w:t xml:space="preserve"> </w:t>
      </w:r>
      <w:r w:rsidRPr="000D438A">
        <w:rPr>
          <w:i/>
          <w:iCs/>
          <w:color w:val="1C2128"/>
          <w:w w:val="105"/>
          <w:sz w:val="22"/>
          <w:szCs w:val="22"/>
        </w:rPr>
        <w:t>both</w:t>
      </w:r>
      <w:r w:rsidRPr="000D438A">
        <w:rPr>
          <w:i/>
          <w:iCs/>
          <w:color w:val="1C2128"/>
          <w:spacing w:val="-15"/>
          <w:w w:val="105"/>
          <w:sz w:val="22"/>
          <w:szCs w:val="22"/>
        </w:rPr>
        <w:t xml:space="preserve"> </w:t>
      </w:r>
      <w:r w:rsidRPr="000D438A">
        <w:rPr>
          <w:i/>
          <w:iCs/>
          <w:color w:val="1C2128"/>
          <w:w w:val="105"/>
          <w:sz w:val="22"/>
          <w:szCs w:val="22"/>
        </w:rPr>
        <w:t>2</w:t>
      </w:r>
      <w:r w:rsidRPr="000D438A">
        <w:rPr>
          <w:i/>
          <w:iCs/>
          <w:color w:val="1C2128"/>
          <w:spacing w:val="-15"/>
          <w:w w:val="105"/>
          <w:sz w:val="22"/>
          <w:szCs w:val="22"/>
        </w:rPr>
        <w:t xml:space="preserve"> </w:t>
      </w:r>
      <w:r w:rsidRPr="000D438A">
        <w:rPr>
          <w:i/>
          <w:iCs/>
          <w:color w:val="1C2128"/>
          <w:w w:val="105"/>
          <w:sz w:val="22"/>
          <w:szCs w:val="22"/>
        </w:rPr>
        <w:t>and</w:t>
      </w:r>
      <w:r w:rsidRPr="000D438A">
        <w:rPr>
          <w:i/>
          <w:iCs/>
          <w:color w:val="1C2128"/>
          <w:spacing w:val="-15"/>
          <w:w w:val="105"/>
          <w:sz w:val="22"/>
          <w:szCs w:val="22"/>
        </w:rPr>
        <w:t xml:space="preserve"> </w:t>
      </w:r>
      <w:r w:rsidRPr="000D438A">
        <w:rPr>
          <w:i/>
          <w:iCs/>
          <w:color w:val="1C2128"/>
          <w:w w:val="105"/>
          <w:sz w:val="22"/>
          <w:szCs w:val="22"/>
        </w:rPr>
        <w:t>3</w:t>
      </w:r>
      <w:r w:rsidRPr="000D438A">
        <w:rPr>
          <w:i/>
          <w:iCs/>
          <w:color w:val="1C2128"/>
          <w:spacing w:val="-14"/>
          <w:w w:val="105"/>
          <w:sz w:val="22"/>
          <w:szCs w:val="22"/>
        </w:rPr>
        <w:t xml:space="preserve"> </w:t>
      </w:r>
      <w:r w:rsidRPr="000D438A">
        <w:rPr>
          <w:i/>
          <w:iCs/>
          <w:color w:val="1C2128"/>
          <w:w w:val="105"/>
          <w:sz w:val="22"/>
          <w:szCs w:val="22"/>
        </w:rPr>
        <w:t>relate</w:t>
      </w:r>
      <w:r w:rsidRPr="000D438A">
        <w:rPr>
          <w:i/>
          <w:iCs/>
          <w:color w:val="1C2128"/>
          <w:spacing w:val="-15"/>
          <w:w w:val="105"/>
          <w:sz w:val="22"/>
          <w:szCs w:val="22"/>
        </w:rPr>
        <w:t xml:space="preserve"> </w:t>
      </w:r>
      <w:r w:rsidRPr="000D438A">
        <w:rPr>
          <w:i/>
          <w:iCs/>
          <w:color w:val="1C2128"/>
          <w:w w:val="105"/>
          <w:sz w:val="22"/>
          <w:szCs w:val="22"/>
        </w:rPr>
        <w:t>predominantly</w:t>
      </w:r>
      <w:r w:rsidRPr="000D438A">
        <w:rPr>
          <w:i/>
          <w:iCs/>
          <w:color w:val="1C2128"/>
          <w:spacing w:val="-15"/>
          <w:w w:val="105"/>
          <w:sz w:val="22"/>
          <w:szCs w:val="22"/>
        </w:rPr>
        <w:t xml:space="preserve"> </w:t>
      </w:r>
      <w:r w:rsidRPr="000D438A">
        <w:rPr>
          <w:i/>
          <w:iCs/>
          <w:color w:val="1C2128"/>
          <w:w w:val="105"/>
          <w:sz w:val="22"/>
          <w:szCs w:val="22"/>
        </w:rPr>
        <w:t>to</w:t>
      </w:r>
      <w:r w:rsidRPr="000D438A">
        <w:rPr>
          <w:i/>
          <w:iCs/>
          <w:color w:val="1C2128"/>
          <w:spacing w:val="-15"/>
          <w:w w:val="105"/>
          <w:sz w:val="22"/>
          <w:szCs w:val="22"/>
        </w:rPr>
        <w:t xml:space="preserve"> </w:t>
      </w:r>
      <w:r w:rsidRPr="000D438A">
        <w:rPr>
          <w:i/>
          <w:iCs/>
          <w:color w:val="1C2128"/>
          <w:w w:val="105"/>
          <w:sz w:val="22"/>
          <w:szCs w:val="22"/>
        </w:rPr>
        <w:t>past</w:t>
      </w:r>
      <w:r w:rsidRPr="000D438A">
        <w:rPr>
          <w:i/>
          <w:iCs/>
          <w:color w:val="1C2128"/>
          <w:spacing w:val="-15"/>
          <w:w w:val="105"/>
          <w:sz w:val="22"/>
          <w:szCs w:val="22"/>
        </w:rPr>
        <w:t xml:space="preserve"> </w:t>
      </w:r>
      <w:r w:rsidRPr="000D438A">
        <w:rPr>
          <w:i/>
          <w:iCs/>
          <w:color w:val="1C2128"/>
          <w:w w:val="105"/>
          <w:sz w:val="22"/>
          <w:szCs w:val="22"/>
        </w:rPr>
        <w:t>disturbance, I</w:t>
      </w:r>
      <w:r w:rsidRPr="000D438A">
        <w:rPr>
          <w:i/>
          <w:iCs/>
          <w:color w:val="1C2128"/>
          <w:spacing w:val="-12"/>
          <w:w w:val="105"/>
          <w:sz w:val="22"/>
          <w:szCs w:val="22"/>
        </w:rPr>
        <w:t xml:space="preserve"> </w:t>
      </w:r>
      <w:r w:rsidRPr="000D438A">
        <w:rPr>
          <w:i/>
          <w:iCs/>
          <w:color w:val="1C2128"/>
          <w:w w:val="105"/>
          <w:sz w:val="22"/>
          <w:szCs w:val="22"/>
        </w:rPr>
        <w:t>suggest</w:t>
      </w:r>
      <w:r w:rsidRPr="000D438A">
        <w:rPr>
          <w:i/>
          <w:iCs/>
          <w:color w:val="1C2128"/>
          <w:spacing w:val="-12"/>
          <w:w w:val="105"/>
          <w:sz w:val="22"/>
          <w:szCs w:val="22"/>
        </w:rPr>
        <w:t xml:space="preserve"> </w:t>
      </w:r>
      <w:r w:rsidRPr="000D438A">
        <w:rPr>
          <w:i/>
          <w:iCs/>
          <w:color w:val="1C2128"/>
          <w:w w:val="105"/>
          <w:sz w:val="22"/>
          <w:szCs w:val="22"/>
        </w:rPr>
        <w:t>first</w:t>
      </w:r>
      <w:r w:rsidRPr="000D438A">
        <w:rPr>
          <w:i/>
          <w:iCs/>
          <w:color w:val="1C2128"/>
          <w:spacing w:val="-11"/>
          <w:w w:val="105"/>
          <w:sz w:val="22"/>
          <w:szCs w:val="22"/>
        </w:rPr>
        <w:t xml:space="preserve"> </w:t>
      </w:r>
      <w:r w:rsidRPr="000D438A">
        <w:rPr>
          <w:i/>
          <w:iCs/>
          <w:color w:val="1C2128"/>
          <w:w w:val="105"/>
          <w:sz w:val="22"/>
          <w:szCs w:val="22"/>
        </w:rPr>
        <w:t>discussing</w:t>
      </w:r>
      <w:r w:rsidRPr="000D438A">
        <w:rPr>
          <w:i/>
          <w:iCs/>
          <w:color w:val="1C2128"/>
          <w:spacing w:val="-12"/>
          <w:w w:val="105"/>
          <w:sz w:val="22"/>
          <w:szCs w:val="22"/>
        </w:rPr>
        <w:t xml:space="preserve"> </w:t>
      </w:r>
      <w:r w:rsidRPr="000D438A">
        <w:rPr>
          <w:i/>
          <w:iCs/>
          <w:color w:val="1C2128"/>
          <w:w w:val="105"/>
          <w:sz w:val="22"/>
          <w:szCs w:val="22"/>
        </w:rPr>
        <w:t>both</w:t>
      </w:r>
      <w:r w:rsidRPr="000D438A">
        <w:rPr>
          <w:i/>
          <w:iCs/>
          <w:color w:val="1C2128"/>
          <w:spacing w:val="-11"/>
          <w:w w:val="105"/>
          <w:sz w:val="22"/>
          <w:szCs w:val="22"/>
        </w:rPr>
        <w:t xml:space="preserve"> </w:t>
      </w:r>
      <w:r w:rsidRPr="000D438A">
        <w:rPr>
          <w:i/>
          <w:iCs/>
          <w:color w:val="1C2128"/>
          <w:w w:val="105"/>
          <w:sz w:val="22"/>
          <w:szCs w:val="22"/>
        </w:rPr>
        <w:t>and</w:t>
      </w:r>
      <w:r w:rsidRPr="000D438A">
        <w:rPr>
          <w:i/>
          <w:iCs/>
          <w:color w:val="1C2128"/>
          <w:spacing w:val="-12"/>
          <w:w w:val="105"/>
          <w:sz w:val="22"/>
          <w:szCs w:val="22"/>
        </w:rPr>
        <w:t xml:space="preserve"> </w:t>
      </w:r>
      <w:r w:rsidRPr="000D438A">
        <w:rPr>
          <w:i/>
          <w:iCs/>
          <w:color w:val="1C2128"/>
          <w:w w:val="105"/>
          <w:sz w:val="22"/>
          <w:szCs w:val="22"/>
        </w:rPr>
        <w:t>then</w:t>
      </w:r>
      <w:r w:rsidRPr="000D438A">
        <w:rPr>
          <w:i/>
          <w:iCs/>
          <w:color w:val="1C2128"/>
          <w:spacing w:val="-11"/>
          <w:w w:val="105"/>
          <w:sz w:val="22"/>
          <w:szCs w:val="22"/>
        </w:rPr>
        <w:t xml:space="preserve"> </w:t>
      </w:r>
      <w:r w:rsidRPr="000D438A">
        <w:rPr>
          <w:i/>
          <w:iCs/>
          <w:color w:val="1C2128"/>
          <w:w w:val="105"/>
          <w:sz w:val="22"/>
          <w:szCs w:val="22"/>
        </w:rPr>
        <w:t>relating</w:t>
      </w:r>
      <w:r w:rsidRPr="000D438A">
        <w:rPr>
          <w:i/>
          <w:iCs/>
          <w:color w:val="1C2128"/>
          <w:spacing w:val="-12"/>
          <w:w w:val="105"/>
          <w:sz w:val="22"/>
          <w:szCs w:val="22"/>
        </w:rPr>
        <w:t xml:space="preserve"> </w:t>
      </w:r>
      <w:r w:rsidRPr="000D438A">
        <w:rPr>
          <w:i/>
          <w:iCs/>
          <w:color w:val="1C2128"/>
          <w:w w:val="105"/>
          <w:sz w:val="22"/>
          <w:szCs w:val="22"/>
        </w:rPr>
        <w:t>each</w:t>
      </w:r>
      <w:r w:rsidRPr="000D438A">
        <w:rPr>
          <w:i/>
          <w:iCs/>
          <w:color w:val="1C2128"/>
          <w:spacing w:val="-11"/>
          <w:w w:val="105"/>
          <w:sz w:val="22"/>
          <w:szCs w:val="22"/>
        </w:rPr>
        <w:t xml:space="preserve"> </w:t>
      </w:r>
      <w:r w:rsidRPr="000D438A">
        <w:rPr>
          <w:i/>
          <w:iCs/>
          <w:color w:val="1C2128"/>
          <w:w w:val="105"/>
          <w:sz w:val="22"/>
          <w:szCs w:val="22"/>
        </w:rPr>
        <w:t>to</w:t>
      </w:r>
      <w:r w:rsidRPr="000D438A">
        <w:rPr>
          <w:i/>
          <w:iCs/>
          <w:color w:val="1C2128"/>
          <w:spacing w:val="-12"/>
          <w:w w:val="105"/>
          <w:sz w:val="22"/>
          <w:szCs w:val="22"/>
        </w:rPr>
        <w:t xml:space="preserve"> </w:t>
      </w:r>
      <w:r w:rsidRPr="000D438A">
        <w:rPr>
          <w:i/>
          <w:iCs/>
          <w:color w:val="1C2128"/>
          <w:w w:val="105"/>
          <w:sz w:val="22"/>
          <w:szCs w:val="22"/>
        </w:rPr>
        <w:t>past</w:t>
      </w:r>
      <w:r w:rsidRPr="000D438A">
        <w:rPr>
          <w:i/>
          <w:iCs/>
          <w:color w:val="1C2128"/>
          <w:spacing w:val="-11"/>
          <w:w w:val="105"/>
          <w:sz w:val="22"/>
          <w:szCs w:val="22"/>
        </w:rPr>
        <w:t xml:space="preserve"> </w:t>
      </w:r>
      <w:r w:rsidRPr="000D438A">
        <w:rPr>
          <w:i/>
          <w:iCs/>
          <w:color w:val="1C2128"/>
          <w:w w:val="105"/>
          <w:sz w:val="22"/>
          <w:szCs w:val="22"/>
        </w:rPr>
        <w:t>disturbance</w:t>
      </w:r>
      <w:r w:rsidRPr="000D438A">
        <w:rPr>
          <w:i/>
          <w:iCs/>
          <w:color w:val="1C2128"/>
          <w:spacing w:val="-12"/>
          <w:w w:val="105"/>
          <w:sz w:val="22"/>
          <w:szCs w:val="22"/>
        </w:rPr>
        <w:t xml:space="preserve"> </w:t>
      </w:r>
      <w:r w:rsidRPr="000D438A">
        <w:rPr>
          <w:i/>
          <w:iCs/>
          <w:color w:val="1C2128"/>
          <w:w w:val="105"/>
          <w:sz w:val="22"/>
          <w:szCs w:val="22"/>
        </w:rPr>
        <w:t>in</w:t>
      </w:r>
      <w:r w:rsidRPr="000D438A">
        <w:rPr>
          <w:i/>
          <w:iCs/>
          <w:color w:val="1C2128"/>
          <w:spacing w:val="-11"/>
          <w:w w:val="105"/>
          <w:sz w:val="22"/>
          <w:szCs w:val="22"/>
        </w:rPr>
        <w:t xml:space="preserve"> </w:t>
      </w:r>
      <w:r w:rsidRPr="000D438A">
        <w:rPr>
          <w:i/>
          <w:iCs/>
          <w:color w:val="1C2128"/>
          <w:w w:val="105"/>
          <w:sz w:val="22"/>
          <w:szCs w:val="22"/>
        </w:rPr>
        <w:t>a</w:t>
      </w:r>
      <w:r w:rsidRPr="000D438A">
        <w:rPr>
          <w:i/>
          <w:iCs/>
          <w:color w:val="1C2128"/>
          <w:spacing w:val="-12"/>
          <w:w w:val="105"/>
          <w:sz w:val="22"/>
          <w:szCs w:val="22"/>
        </w:rPr>
        <w:t xml:space="preserve"> </w:t>
      </w:r>
      <w:r w:rsidRPr="000D438A">
        <w:rPr>
          <w:i/>
          <w:iCs/>
          <w:color w:val="1C2128"/>
          <w:w w:val="105"/>
          <w:sz w:val="22"/>
          <w:szCs w:val="22"/>
        </w:rPr>
        <w:t>single</w:t>
      </w:r>
      <w:r w:rsidRPr="000D438A">
        <w:rPr>
          <w:i/>
          <w:iCs/>
          <w:color w:val="1C2128"/>
          <w:spacing w:val="-11"/>
          <w:w w:val="105"/>
          <w:sz w:val="22"/>
          <w:szCs w:val="22"/>
        </w:rPr>
        <w:t xml:space="preserve"> </w:t>
      </w:r>
      <w:r w:rsidRPr="000D438A">
        <w:rPr>
          <w:i/>
          <w:iCs/>
          <w:color w:val="1C2128"/>
          <w:w w:val="105"/>
          <w:sz w:val="22"/>
          <w:szCs w:val="22"/>
        </w:rPr>
        <w:t>paragraph.</w:t>
      </w:r>
      <w:r w:rsidRPr="000D438A">
        <w:rPr>
          <w:i/>
          <w:iCs/>
          <w:color w:val="1C2128"/>
          <w:spacing w:val="-12"/>
          <w:w w:val="105"/>
          <w:sz w:val="22"/>
          <w:szCs w:val="22"/>
        </w:rPr>
        <w:t xml:space="preserve"> </w:t>
      </w:r>
    </w:p>
    <w:p w14:paraId="7D5B2205" w14:textId="19866DCE" w:rsidR="001838BA" w:rsidRPr="001838BA" w:rsidRDefault="001838BA" w:rsidP="00B507B9">
      <w:pPr>
        <w:pStyle w:val="BodyText"/>
        <w:rPr>
          <w:color w:val="1C2128"/>
          <w:spacing w:val="-12"/>
          <w:w w:val="105"/>
          <w:sz w:val="22"/>
          <w:szCs w:val="22"/>
        </w:rPr>
      </w:pPr>
      <w:r>
        <w:rPr>
          <w:color w:val="1C2128"/>
          <w:spacing w:val="-12"/>
          <w:w w:val="105"/>
          <w:sz w:val="22"/>
          <w:szCs w:val="22"/>
        </w:rPr>
        <w:t xml:space="preserve">   As suggested by the reviewer, the Discussion begins with the discussion of large tree demography at the landscape and intra-landscape scales (the reviewer’s points 2 and 3), and the</w:t>
      </w:r>
      <w:r w:rsidR="00C114CF">
        <w:rPr>
          <w:color w:val="1C2128"/>
          <w:spacing w:val="-12"/>
          <w:w w:val="105"/>
          <w:sz w:val="22"/>
          <w:szCs w:val="22"/>
        </w:rPr>
        <w:t>n</w:t>
      </w:r>
      <w:r>
        <w:rPr>
          <w:color w:val="1C2128"/>
          <w:spacing w:val="-12"/>
          <w:w w:val="105"/>
          <w:sz w:val="22"/>
          <w:szCs w:val="22"/>
        </w:rPr>
        <w:t xml:space="preserve"> deals with his point 1 in the discussion of the implications of classification systems for large trees.  We shortened the Discussion by removing lines 595-604 of the original manuscript.</w:t>
      </w:r>
    </w:p>
    <w:p w14:paraId="20FA416E" w14:textId="77777777" w:rsidR="00274C1D" w:rsidRDefault="00274C1D" w:rsidP="00B507B9">
      <w:pPr>
        <w:pStyle w:val="BodyText"/>
        <w:rPr>
          <w:i/>
          <w:iCs/>
          <w:color w:val="1C2128"/>
          <w:spacing w:val="-12"/>
          <w:w w:val="105"/>
          <w:sz w:val="22"/>
          <w:szCs w:val="22"/>
        </w:rPr>
      </w:pPr>
    </w:p>
    <w:p w14:paraId="5040F8B5" w14:textId="6E3930B6" w:rsidR="00274C1D" w:rsidRDefault="00684349" w:rsidP="00B507B9">
      <w:pPr>
        <w:pStyle w:val="BodyText"/>
        <w:rPr>
          <w:i/>
          <w:iCs/>
          <w:color w:val="1C2128"/>
          <w:w w:val="105"/>
          <w:sz w:val="22"/>
          <w:szCs w:val="22"/>
        </w:rPr>
      </w:pPr>
      <w:r w:rsidRPr="000D438A">
        <w:rPr>
          <w:i/>
          <w:iCs/>
          <w:color w:val="1C2128"/>
          <w:spacing w:val="-5"/>
          <w:w w:val="105"/>
          <w:sz w:val="22"/>
          <w:szCs w:val="22"/>
        </w:rPr>
        <w:t>VLT</w:t>
      </w:r>
      <w:r w:rsidRPr="000D438A">
        <w:rPr>
          <w:i/>
          <w:iCs/>
          <w:color w:val="1C2128"/>
          <w:spacing w:val="-15"/>
          <w:w w:val="105"/>
          <w:sz w:val="22"/>
          <w:szCs w:val="22"/>
        </w:rPr>
        <w:t xml:space="preserve"> </w:t>
      </w:r>
      <w:r w:rsidRPr="000D438A">
        <w:rPr>
          <w:i/>
          <w:iCs/>
          <w:color w:val="1C2128"/>
          <w:w w:val="105"/>
          <w:sz w:val="22"/>
          <w:szCs w:val="22"/>
        </w:rPr>
        <w:t>crown</w:t>
      </w:r>
      <w:r w:rsidRPr="000D438A">
        <w:rPr>
          <w:i/>
          <w:iCs/>
          <w:color w:val="1C2128"/>
          <w:spacing w:val="-11"/>
          <w:w w:val="105"/>
          <w:sz w:val="22"/>
          <w:szCs w:val="22"/>
        </w:rPr>
        <w:t xml:space="preserve"> </w:t>
      </w:r>
      <w:r w:rsidRPr="000D438A">
        <w:rPr>
          <w:i/>
          <w:iCs/>
          <w:color w:val="1C2128"/>
          <w:w w:val="105"/>
          <w:sz w:val="22"/>
          <w:szCs w:val="22"/>
        </w:rPr>
        <w:t>exposure</w:t>
      </w:r>
      <w:r w:rsidRPr="000D438A">
        <w:rPr>
          <w:i/>
          <w:iCs/>
          <w:color w:val="1C2128"/>
          <w:spacing w:val="-12"/>
          <w:w w:val="105"/>
          <w:sz w:val="22"/>
          <w:szCs w:val="22"/>
        </w:rPr>
        <w:t xml:space="preserve"> </w:t>
      </w:r>
      <w:r w:rsidRPr="000D438A">
        <w:rPr>
          <w:i/>
          <w:iCs/>
          <w:color w:val="1C2128"/>
          <w:w w:val="105"/>
          <w:sz w:val="22"/>
          <w:szCs w:val="22"/>
        </w:rPr>
        <w:t xml:space="preserve">to light is included under a </w:t>
      </w:r>
      <w:proofErr w:type="gramStart"/>
      <w:r w:rsidRPr="000D438A">
        <w:rPr>
          <w:i/>
          <w:iCs/>
          <w:color w:val="1C2128"/>
          <w:w w:val="105"/>
          <w:sz w:val="22"/>
          <w:szCs w:val="22"/>
        </w:rPr>
        <w:t>major results</w:t>
      </w:r>
      <w:proofErr w:type="gramEnd"/>
      <w:r w:rsidRPr="000D438A">
        <w:rPr>
          <w:i/>
          <w:iCs/>
          <w:color w:val="1C2128"/>
          <w:w w:val="105"/>
          <w:sz w:val="22"/>
          <w:szCs w:val="22"/>
        </w:rPr>
        <w:t xml:space="preserve"> heading but not discussed. I suggest including one or two sentences in another part of the results or leaving it out completely. </w:t>
      </w:r>
    </w:p>
    <w:p w14:paraId="68380837" w14:textId="76773188" w:rsidR="00F412D8" w:rsidRPr="00F412D8" w:rsidRDefault="00F60F85" w:rsidP="00B507B9">
      <w:pPr>
        <w:pStyle w:val="BodyText"/>
        <w:rPr>
          <w:color w:val="1C2128"/>
          <w:w w:val="105"/>
          <w:sz w:val="22"/>
          <w:szCs w:val="22"/>
        </w:rPr>
      </w:pPr>
      <w:r>
        <w:rPr>
          <w:color w:val="1C2128"/>
          <w:w w:val="105"/>
          <w:sz w:val="22"/>
          <w:szCs w:val="22"/>
        </w:rPr>
        <w:t xml:space="preserve">   </w:t>
      </w:r>
      <w:r w:rsidR="003F47F1">
        <w:rPr>
          <w:color w:val="1C2128"/>
          <w:w w:val="105"/>
          <w:sz w:val="22"/>
          <w:szCs w:val="22"/>
        </w:rPr>
        <w:t>We added wording to the Abstract to highlight the crown condition results (line</w:t>
      </w:r>
      <w:r w:rsidR="00C114CF">
        <w:rPr>
          <w:color w:val="1C2128"/>
          <w:w w:val="105"/>
          <w:sz w:val="22"/>
          <w:szCs w:val="22"/>
        </w:rPr>
        <w:t>s 38-39</w:t>
      </w:r>
      <w:r w:rsidR="003F47F1">
        <w:rPr>
          <w:color w:val="1C2128"/>
          <w:w w:val="105"/>
          <w:sz w:val="22"/>
          <w:szCs w:val="22"/>
        </w:rPr>
        <w:t xml:space="preserve">).  </w:t>
      </w:r>
      <w:r w:rsidR="00F412D8">
        <w:rPr>
          <w:color w:val="1C2128"/>
          <w:w w:val="105"/>
          <w:sz w:val="22"/>
          <w:szCs w:val="22"/>
        </w:rPr>
        <w:t>The</w:t>
      </w:r>
      <w:r w:rsidR="003F47F1">
        <w:rPr>
          <w:color w:val="1C2128"/>
          <w:w w:val="105"/>
          <w:sz w:val="22"/>
          <w:szCs w:val="22"/>
        </w:rPr>
        <w:t>se</w:t>
      </w:r>
      <w:r w:rsidR="00F412D8">
        <w:rPr>
          <w:color w:val="1C2128"/>
          <w:w w:val="105"/>
          <w:sz w:val="22"/>
          <w:szCs w:val="22"/>
        </w:rPr>
        <w:t xml:space="preserve"> results </w:t>
      </w:r>
      <w:r w:rsidR="003F47F1">
        <w:rPr>
          <w:color w:val="1C2128"/>
          <w:w w:val="105"/>
          <w:sz w:val="22"/>
          <w:szCs w:val="22"/>
        </w:rPr>
        <w:t xml:space="preserve">are </w:t>
      </w:r>
      <w:r w:rsidR="00F412D8">
        <w:rPr>
          <w:color w:val="1C2128"/>
          <w:w w:val="105"/>
          <w:sz w:val="22"/>
          <w:szCs w:val="22"/>
        </w:rPr>
        <w:t xml:space="preserve">discussed in lines </w:t>
      </w:r>
      <w:r w:rsidR="00C114CF">
        <w:rPr>
          <w:color w:val="1C2128"/>
          <w:w w:val="105"/>
          <w:sz w:val="22"/>
          <w:szCs w:val="22"/>
        </w:rPr>
        <w:t>240-252.</w:t>
      </w:r>
    </w:p>
    <w:p w14:paraId="6A99FBCD" w14:textId="77777777" w:rsidR="00274C1D" w:rsidRDefault="00274C1D" w:rsidP="00B507B9">
      <w:pPr>
        <w:pStyle w:val="BodyText"/>
        <w:rPr>
          <w:i/>
          <w:iCs/>
          <w:color w:val="1C2128"/>
          <w:w w:val="105"/>
          <w:sz w:val="22"/>
          <w:szCs w:val="22"/>
        </w:rPr>
      </w:pPr>
    </w:p>
    <w:p w14:paraId="06226097" w14:textId="1EF0ECE9" w:rsidR="00274C1D" w:rsidRDefault="00684349" w:rsidP="00B507B9">
      <w:pPr>
        <w:pStyle w:val="BodyText"/>
        <w:rPr>
          <w:i/>
          <w:iCs/>
          <w:color w:val="1C2128"/>
          <w:w w:val="105"/>
          <w:sz w:val="22"/>
          <w:szCs w:val="22"/>
        </w:rPr>
      </w:pPr>
      <w:r w:rsidRPr="000D438A">
        <w:rPr>
          <w:i/>
          <w:iCs/>
          <w:color w:val="1C2128"/>
          <w:w w:val="105"/>
          <w:sz w:val="22"/>
          <w:szCs w:val="22"/>
        </w:rPr>
        <w:t>The use of remote sensing seems to be a major conclusion of your manuscript but is not part of your aims or results. I suggest leaving this out as it is covered numerous times in the literature.</w:t>
      </w:r>
      <w:r w:rsidRPr="000D438A">
        <w:rPr>
          <w:i/>
          <w:iCs/>
          <w:color w:val="1C2128"/>
          <w:spacing w:val="-14"/>
          <w:w w:val="105"/>
          <w:sz w:val="22"/>
          <w:szCs w:val="22"/>
        </w:rPr>
        <w:t xml:space="preserve"> </w:t>
      </w:r>
      <w:r w:rsidRPr="000D438A">
        <w:rPr>
          <w:i/>
          <w:iCs/>
          <w:color w:val="1C2128"/>
          <w:w w:val="105"/>
          <w:sz w:val="22"/>
          <w:szCs w:val="22"/>
        </w:rPr>
        <w:t>Instead,</w:t>
      </w:r>
      <w:r w:rsidRPr="000D438A">
        <w:rPr>
          <w:i/>
          <w:iCs/>
          <w:color w:val="1C2128"/>
          <w:spacing w:val="-13"/>
          <w:w w:val="105"/>
          <w:sz w:val="22"/>
          <w:szCs w:val="22"/>
        </w:rPr>
        <w:t xml:space="preserve"> </w:t>
      </w:r>
      <w:r w:rsidRPr="000D438A">
        <w:rPr>
          <w:i/>
          <w:iCs/>
          <w:color w:val="1C2128"/>
          <w:w w:val="105"/>
          <w:sz w:val="22"/>
          <w:szCs w:val="22"/>
        </w:rPr>
        <w:t>I</w:t>
      </w:r>
      <w:r w:rsidRPr="000D438A">
        <w:rPr>
          <w:i/>
          <w:iCs/>
          <w:color w:val="1C2128"/>
          <w:spacing w:val="-13"/>
          <w:w w:val="105"/>
          <w:sz w:val="22"/>
          <w:szCs w:val="22"/>
        </w:rPr>
        <w:t xml:space="preserve"> </w:t>
      </w:r>
      <w:r w:rsidRPr="000D438A">
        <w:rPr>
          <w:i/>
          <w:iCs/>
          <w:color w:val="1C2128"/>
          <w:w w:val="105"/>
          <w:sz w:val="22"/>
          <w:szCs w:val="22"/>
        </w:rPr>
        <w:t>would</w:t>
      </w:r>
      <w:r w:rsidRPr="000D438A">
        <w:rPr>
          <w:i/>
          <w:iCs/>
          <w:color w:val="1C2128"/>
          <w:spacing w:val="-13"/>
          <w:w w:val="105"/>
          <w:sz w:val="22"/>
          <w:szCs w:val="22"/>
        </w:rPr>
        <w:t xml:space="preserve"> </w:t>
      </w:r>
      <w:r w:rsidRPr="000D438A">
        <w:rPr>
          <w:i/>
          <w:iCs/>
          <w:color w:val="1C2128"/>
          <w:w w:val="105"/>
          <w:sz w:val="22"/>
          <w:szCs w:val="22"/>
        </w:rPr>
        <w:t>like</w:t>
      </w:r>
      <w:r w:rsidRPr="000D438A">
        <w:rPr>
          <w:i/>
          <w:iCs/>
          <w:color w:val="1C2128"/>
          <w:spacing w:val="-14"/>
          <w:w w:val="105"/>
          <w:sz w:val="22"/>
          <w:szCs w:val="22"/>
        </w:rPr>
        <w:t xml:space="preserve"> </w:t>
      </w:r>
      <w:r w:rsidRPr="000D438A">
        <w:rPr>
          <w:i/>
          <w:iCs/>
          <w:color w:val="1C2128"/>
          <w:w w:val="105"/>
          <w:sz w:val="22"/>
          <w:szCs w:val="22"/>
        </w:rPr>
        <w:t>to</w:t>
      </w:r>
      <w:r w:rsidRPr="000D438A">
        <w:rPr>
          <w:i/>
          <w:iCs/>
          <w:color w:val="1C2128"/>
          <w:spacing w:val="-13"/>
          <w:w w:val="105"/>
          <w:sz w:val="22"/>
          <w:szCs w:val="22"/>
        </w:rPr>
        <w:t xml:space="preserve"> </w:t>
      </w:r>
      <w:r w:rsidRPr="000D438A">
        <w:rPr>
          <w:i/>
          <w:iCs/>
          <w:color w:val="1C2128"/>
          <w:w w:val="105"/>
          <w:sz w:val="22"/>
          <w:szCs w:val="22"/>
        </w:rPr>
        <w:t>see</w:t>
      </w:r>
      <w:r w:rsidRPr="000D438A">
        <w:rPr>
          <w:i/>
          <w:iCs/>
          <w:color w:val="1C2128"/>
          <w:spacing w:val="-13"/>
          <w:w w:val="105"/>
          <w:sz w:val="22"/>
          <w:szCs w:val="22"/>
        </w:rPr>
        <w:t xml:space="preserve"> </w:t>
      </w:r>
      <w:r w:rsidRPr="000D438A">
        <w:rPr>
          <w:i/>
          <w:iCs/>
          <w:color w:val="1C2128"/>
          <w:w w:val="105"/>
          <w:sz w:val="22"/>
          <w:szCs w:val="22"/>
        </w:rPr>
        <w:t>some</w:t>
      </w:r>
      <w:r w:rsidRPr="000D438A">
        <w:rPr>
          <w:i/>
          <w:iCs/>
          <w:color w:val="1C2128"/>
          <w:spacing w:val="-13"/>
          <w:w w:val="105"/>
          <w:sz w:val="22"/>
          <w:szCs w:val="22"/>
        </w:rPr>
        <w:t xml:space="preserve"> </w:t>
      </w:r>
      <w:r w:rsidRPr="000D438A">
        <w:rPr>
          <w:i/>
          <w:iCs/>
          <w:color w:val="1C2128"/>
          <w:w w:val="105"/>
          <w:sz w:val="22"/>
          <w:szCs w:val="22"/>
        </w:rPr>
        <w:t>implications</w:t>
      </w:r>
      <w:r w:rsidRPr="000D438A">
        <w:rPr>
          <w:i/>
          <w:iCs/>
          <w:color w:val="1C2128"/>
          <w:spacing w:val="-14"/>
          <w:w w:val="105"/>
          <w:sz w:val="22"/>
          <w:szCs w:val="22"/>
        </w:rPr>
        <w:t xml:space="preserve"> </w:t>
      </w:r>
      <w:r w:rsidRPr="000D438A">
        <w:rPr>
          <w:i/>
          <w:iCs/>
          <w:color w:val="1C2128"/>
          <w:w w:val="105"/>
          <w:sz w:val="22"/>
          <w:szCs w:val="22"/>
        </w:rPr>
        <w:t>of</w:t>
      </w:r>
      <w:r w:rsidRPr="000D438A">
        <w:rPr>
          <w:i/>
          <w:iCs/>
          <w:color w:val="1C2128"/>
          <w:spacing w:val="-13"/>
          <w:w w:val="105"/>
          <w:sz w:val="22"/>
          <w:szCs w:val="22"/>
        </w:rPr>
        <w:t xml:space="preserve"> </w:t>
      </w:r>
      <w:r w:rsidRPr="000D438A">
        <w:rPr>
          <w:i/>
          <w:iCs/>
          <w:color w:val="1C2128"/>
          <w:w w:val="105"/>
          <w:sz w:val="22"/>
          <w:szCs w:val="22"/>
        </w:rPr>
        <w:t>your</w:t>
      </w:r>
      <w:r w:rsidRPr="000D438A">
        <w:rPr>
          <w:i/>
          <w:iCs/>
          <w:color w:val="1C2128"/>
          <w:spacing w:val="-13"/>
          <w:w w:val="105"/>
          <w:sz w:val="22"/>
          <w:szCs w:val="22"/>
        </w:rPr>
        <w:t xml:space="preserve"> </w:t>
      </w:r>
      <w:r w:rsidRPr="000D438A">
        <w:rPr>
          <w:i/>
          <w:iCs/>
          <w:color w:val="1C2128"/>
          <w:w w:val="105"/>
          <w:sz w:val="22"/>
          <w:szCs w:val="22"/>
        </w:rPr>
        <w:t>work</w:t>
      </w:r>
      <w:r w:rsidRPr="000D438A">
        <w:rPr>
          <w:i/>
          <w:iCs/>
          <w:color w:val="1C2128"/>
          <w:spacing w:val="-13"/>
          <w:w w:val="105"/>
          <w:sz w:val="22"/>
          <w:szCs w:val="22"/>
        </w:rPr>
        <w:t xml:space="preserve"> </w:t>
      </w:r>
      <w:r w:rsidRPr="000D438A">
        <w:rPr>
          <w:i/>
          <w:iCs/>
          <w:color w:val="1C2128"/>
          <w:w w:val="105"/>
          <w:sz w:val="22"/>
          <w:szCs w:val="22"/>
        </w:rPr>
        <w:t>(maybe</w:t>
      </w:r>
      <w:r w:rsidRPr="000D438A">
        <w:rPr>
          <w:i/>
          <w:iCs/>
          <w:color w:val="1C2128"/>
          <w:spacing w:val="-13"/>
          <w:w w:val="105"/>
          <w:sz w:val="22"/>
          <w:szCs w:val="22"/>
        </w:rPr>
        <w:t xml:space="preserve"> </w:t>
      </w:r>
      <w:r w:rsidRPr="000D438A">
        <w:rPr>
          <w:i/>
          <w:iCs/>
          <w:color w:val="1C2128"/>
          <w:w w:val="105"/>
          <w:sz w:val="22"/>
          <w:szCs w:val="22"/>
        </w:rPr>
        <w:t>carbon</w:t>
      </w:r>
      <w:r w:rsidRPr="000D438A">
        <w:rPr>
          <w:i/>
          <w:iCs/>
          <w:color w:val="1C2128"/>
          <w:spacing w:val="-14"/>
          <w:w w:val="105"/>
          <w:sz w:val="22"/>
          <w:szCs w:val="22"/>
        </w:rPr>
        <w:t xml:space="preserve"> </w:t>
      </w:r>
      <w:r w:rsidRPr="000D438A">
        <w:rPr>
          <w:i/>
          <w:iCs/>
          <w:color w:val="1C2128"/>
          <w:w w:val="105"/>
          <w:sz w:val="22"/>
          <w:szCs w:val="22"/>
        </w:rPr>
        <w:t>storage,</w:t>
      </w:r>
      <w:r w:rsidRPr="000D438A">
        <w:rPr>
          <w:i/>
          <w:iCs/>
          <w:color w:val="1C2128"/>
          <w:spacing w:val="-13"/>
          <w:w w:val="105"/>
          <w:sz w:val="22"/>
          <w:szCs w:val="22"/>
        </w:rPr>
        <w:t xml:space="preserve"> </w:t>
      </w:r>
      <w:r w:rsidRPr="000D438A">
        <w:rPr>
          <w:i/>
          <w:iCs/>
          <w:color w:val="1C2128"/>
          <w:w w:val="105"/>
          <w:sz w:val="22"/>
          <w:szCs w:val="22"/>
        </w:rPr>
        <w:t>projected</w:t>
      </w:r>
      <w:r w:rsidRPr="000D438A">
        <w:rPr>
          <w:i/>
          <w:iCs/>
          <w:color w:val="1C2128"/>
          <w:spacing w:val="-13"/>
          <w:w w:val="105"/>
          <w:sz w:val="22"/>
          <w:szCs w:val="22"/>
        </w:rPr>
        <w:t xml:space="preserve"> </w:t>
      </w:r>
      <w:r w:rsidRPr="000D438A">
        <w:rPr>
          <w:i/>
          <w:iCs/>
          <w:color w:val="1C2128"/>
          <w:w w:val="105"/>
          <w:sz w:val="22"/>
          <w:szCs w:val="22"/>
        </w:rPr>
        <w:t>recruitment</w:t>
      </w:r>
      <w:r w:rsidRPr="000D438A">
        <w:rPr>
          <w:i/>
          <w:iCs/>
          <w:color w:val="1C2128"/>
          <w:spacing w:val="-13"/>
          <w:w w:val="105"/>
          <w:sz w:val="22"/>
          <w:szCs w:val="22"/>
        </w:rPr>
        <w:t xml:space="preserve"> </w:t>
      </w:r>
      <w:r w:rsidRPr="000D438A">
        <w:rPr>
          <w:i/>
          <w:iCs/>
          <w:color w:val="1C2128"/>
          <w:w w:val="105"/>
          <w:sz w:val="22"/>
          <w:szCs w:val="22"/>
        </w:rPr>
        <w:t xml:space="preserve">and mortality) that you have touched on in the very last sentence. </w:t>
      </w:r>
    </w:p>
    <w:p w14:paraId="58987483" w14:textId="1D4E2C0E" w:rsidR="003B166B" w:rsidRPr="00F412D8" w:rsidRDefault="00F60F85" w:rsidP="00B507B9">
      <w:pPr>
        <w:pStyle w:val="BodyText"/>
        <w:rPr>
          <w:color w:val="1C2128"/>
          <w:w w:val="105"/>
          <w:sz w:val="22"/>
          <w:szCs w:val="22"/>
        </w:rPr>
      </w:pPr>
      <w:r>
        <w:rPr>
          <w:color w:val="1C2128"/>
          <w:w w:val="105"/>
          <w:sz w:val="22"/>
          <w:szCs w:val="22"/>
        </w:rPr>
        <w:t xml:space="preserve">   </w:t>
      </w:r>
      <w:r w:rsidR="003B166B" w:rsidRPr="00F412D8">
        <w:rPr>
          <w:color w:val="1C2128"/>
          <w:w w:val="105"/>
          <w:sz w:val="22"/>
          <w:szCs w:val="22"/>
        </w:rPr>
        <w:t xml:space="preserve">In response to the reviewer’s concern we deleted the entire paragraph on </w:t>
      </w:r>
      <w:r w:rsidR="00F412D8" w:rsidRPr="00F412D8">
        <w:rPr>
          <w:color w:val="1C2128"/>
          <w:w w:val="105"/>
          <w:sz w:val="22"/>
          <w:szCs w:val="22"/>
        </w:rPr>
        <w:t>the evolution of remoted sensing research on VLTs (lines 595-604 in the originally-submitted manuscript)</w:t>
      </w:r>
      <w:r w:rsidR="00122D23">
        <w:rPr>
          <w:color w:val="1C2128"/>
          <w:w w:val="105"/>
          <w:sz w:val="22"/>
          <w:szCs w:val="22"/>
        </w:rPr>
        <w:t>.</w:t>
      </w:r>
    </w:p>
    <w:p w14:paraId="09E5144B" w14:textId="77777777" w:rsidR="00274C1D" w:rsidRDefault="00274C1D" w:rsidP="00B507B9">
      <w:pPr>
        <w:pStyle w:val="BodyText"/>
        <w:rPr>
          <w:i/>
          <w:iCs/>
          <w:color w:val="1C2128"/>
          <w:w w:val="105"/>
          <w:sz w:val="22"/>
          <w:szCs w:val="22"/>
        </w:rPr>
      </w:pPr>
    </w:p>
    <w:p w14:paraId="11B84077" w14:textId="6FE045DD" w:rsidR="00684349" w:rsidRPr="000D438A" w:rsidRDefault="00684349" w:rsidP="00B507B9">
      <w:pPr>
        <w:pStyle w:val="BodyText"/>
        <w:rPr>
          <w:i/>
          <w:iCs/>
          <w:sz w:val="22"/>
          <w:szCs w:val="22"/>
        </w:rPr>
      </w:pPr>
      <w:r w:rsidRPr="000D438A">
        <w:rPr>
          <w:i/>
          <w:iCs/>
          <w:color w:val="1C2128"/>
          <w:w w:val="105"/>
          <w:sz w:val="22"/>
          <w:szCs w:val="22"/>
        </w:rPr>
        <w:t>The references to future research add nothing to the manuscript.</w:t>
      </w:r>
    </w:p>
    <w:p w14:paraId="23F33BDB" w14:textId="25B1D412" w:rsidR="003B166B" w:rsidRDefault="00614CAC" w:rsidP="00B507B9">
      <w:pPr>
        <w:pStyle w:val="BodyText"/>
        <w:rPr>
          <w:sz w:val="22"/>
          <w:szCs w:val="22"/>
        </w:rPr>
      </w:pPr>
      <w:r>
        <w:rPr>
          <w:sz w:val="22"/>
          <w:szCs w:val="22"/>
        </w:rPr>
        <w:tab/>
        <w:t xml:space="preserve">In response to the reviewer’s concern we deleted the entire Conclusions section.  We replaced some of the text with the </w:t>
      </w:r>
      <w:proofErr w:type="spellStart"/>
      <w:r>
        <w:rPr>
          <w:sz w:val="22"/>
          <w:szCs w:val="22"/>
        </w:rPr>
        <w:t>Intralandscape</w:t>
      </w:r>
      <w:proofErr w:type="spellEnd"/>
      <w:r>
        <w:rPr>
          <w:sz w:val="22"/>
          <w:szCs w:val="22"/>
        </w:rPr>
        <w:t xml:space="preserve"> section with some of the text from the Conclusions, overall leading to significant shortening of the text and deleting some concept repetition.  </w:t>
      </w:r>
      <w:bookmarkStart w:id="0" w:name="_GoBack"/>
      <w:bookmarkEnd w:id="0"/>
    </w:p>
    <w:p w14:paraId="2FE4F6C0" w14:textId="77777777" w:rsidR="00614CAC" w:rsidRPr="003B166B" w:rsidRDefault="00614CAC" w:rsidP="00B507B9">
      <w:pPr>
        <w:pStyle w:val="BodyText"/>
        <w:rPr>
          <w:sz w:val="22"/>
          <w:szCs w:val="22"/>
        </w:rPr>
      </w:pPr>
    </w:p>
    <w:p w14:paraId="3BFC6B7F" w14:textId="71B526D0" w:rsidR="00684349" w:rsidRDefault="00684349" w:rsidP="00B507B9">
      <w:pPr>
        <w:pStyle w:val="BodyText"/>
        <w:rPr>
          <w:i/>
          <w:iCs/>
          <w:color w:val="1C2128"/>
          <w:w w:val="105"/>
          <w:sz w:val="22"/>
          <w:szCs w:val="22"/>
        </w:rPr>
      </w:pPr>
      <w:r w:rsidRPr="000D438A">
        <w:rPr>
          <w:i/>
          <w:iCs/>
          <w:color w:val="1C2128"/>
          <w:w w:val="105"/>
          <w:sz w:val="22"/>
          <w:szCs w:val="22"/>
        </w:rPr>
        <w:t>Minor comments</w:t>
      </w:r>
    </w:p>
    <w:p w14:paraId="4D9EDC8B" w14:textId="77777777" w:rsidR="00F21002" w:rsidRPr="000D438A" w:rsidRDefault="00F21002" w:rsidP="00B507B9">
      <w:pPr>
        <w:pStyle w:val="BodyText"/>
        <w:rPr>
          <w:i/>
          <w:iCs/>
          <w:sz w:val="22"/>
          <w:szCs w:val="22"/>
        </w:rPr>
      </w:pPr>
    </w:p>
    <w:p w14:paraId="5DB4BC8E" w14:textId="77777777" w:rsidR="00684349" w:rsidRPr="000D438A" w:rsidRDefault="00684349" w:rsidP="00B507B9">
      <w:pPr>
        <w:pStyle w:val="BodyText"/>
        <w:rPr>
          <w:i/>
          <w:iCs/>
          <w:sz w:val="22"/>
          <w:szCs w:val="22"/>
        </w:rPr>
      </w:pPr>
      <w:r w:rsidRPr="000D438A">
        <w:rPr>
          <w:i/>
          <w:iCs/>
          <w:color w:val="1C2128"/>
          <w:w w:val="105"/>
          <w:sz w:val="22"/>
          <w:szCs w:val="22"/>
        </w:rPr>
        <w:t>Line 31 consider inserting ‘and contribution to forest structure and biomass’.</w:t>
      </w:r>
    </w:p>
    <w:p w14:paraId="6D6CB72B" w14:textId="2B18F256" w:rsidR="00F023E0" w:rsidRPr="00F023E0" w:rsidRDefault="00F60F85" w:rsidP="00B507B9">
      <w:pPr>
        <w:pStyle w:val="BodyText"/>
        <w:rPr>
          <w:sz w:val="22"/>
          <w:szCs w:val="22"/>
        </w:rPr>
      </w:pPr>
      <w:r>
        <w:rPr>
          <w:sz w:val="22"/>
          <w:szCs w:val="22"/>
        </w:rPr>
        <w:t xml:space="preserve">   </w:t>
      </w:r>
      <w:r w:rsidR="00F023E0" w:rsidRPr="00F023E0">
        <w:rPr>
          <w:sz w:val="22"/>
          <w:szCs w:val="22"/>
        </w:rPr>
        <w:t>Text revised to “their contribution to forest structure and dynamics.”</w:t>
      </w:r>
      <w:r w:rsidR="00F023E0">
        <w:rPr>
          <w:sz w:val="22"/>
          <w:szCs w:val="22"/>
        </w:rPr>
        <w:t xml:space="preserve"> (line</w:t>
      </w:r>
      <w:r w:rsidR="00C114CF">
        <w:rPr>
          <w:sz w:val="22"/>
          <w:szCs w:val="22"/>
        </w:rPr>
        <w:t xml:space="preserve"> 31</w:t>
      </w:r>
      <w:r w:rsidR="00F023E0">
        <w:rPr>
          <w:sz w:val="22"/>
          <w:szCs w:val="22"/>
        </w:rPr>
        <w:t>)</w:t>
      </w:r>
    </w:p>
    <w:p w14:paraId="27E850A0" w14:textId="77777777" w:rsidR="00F023E0" w:rsidRDefault="00F023E0" w:rsidP="00B507B9">
      <w:pPr>
        <w:pStyle w:val="BodyText"/>
        <w:rPr>
          <w:i/>
          <w:iCs/>
          <w:color w:val="1C2128"/>
          <w:w w:val="105"/>
          <w:sz w:val="22"/>
          <w:szCs w:val="22"/>
        </w:rPr>
      </w:pPr>
    </w:p>
    <w:p w14:paraId="4D843B9D" w14:textId="14EA5CAD" w:rsidR="00684349" w:rsidRDefault="00684349" w:rsidP="00B507B9">
      <w:pPr>
        <w:pStyle w:val="BodyText"/>
        <w:rPr>
          <w:i/>
          <w:iCs/>
          <w:color w:val="1C2128"/>
          <w:w w:val="105"/>
          <w:sz w:val="22"/>
          <w:szCs w:val="22"/>
        </w:rPr>
      </w:pPr>
      <w:r w:rsidRPr="000D438A">
        <w:rPr>
          <w:i/>
          <w:iCs/>
          <w:color w:val="1C2128"/>
          <w:w w:val="105"/>
          <w:sz w:val="22"/>
          <w:szCs w:val="22"/>
        </w:rPr>
        <w:t>Consider simply using the term ‘large trees’ or ‘large diameter trees’ as is used in other publications, especially if using</w:t>
      </w:r>
      <w:r w:rsidR="00274C1D">
        <w:rPr>
          <w:i/>
          <w:iCs/>
          <w:color w:val="1C2128"/>
          <w:w w:val="105"/>
          <w:sz w:val="22"/>
          <w:szCs w:val="22"/>
        </w:rPr>
        <w:t xml:space="preserve"> </w:t>
      </w:r>
      <w:r w:rsidRPr="000D438A">
        <w:rPr>
          <w:i/>
          <w:iCs/>
          <w:color w:val="1C2128"/>
          <w:w w:val="105"/>
          <w:sz w:val="22"/>
          <w:szCs w:val="22"/>
        </w:rPr>
        <w:t>&gt;60cm.</w:t>
      </w:r>
    </w:p>
    <w:p w14:paraId="5745FFA9" w14:textId="2884F434" w:rsidR="008B530B" w:rsidRPr="008B530B" w:rsidRDefault="00F60F85" w:rsidP="00B507B9">
      <w:pPr>
        <w:pStyle w:val="BodyText"/>
        <w:rPr>
          <w:color w:val="1C2128"/>
          <w:w w:val="105"/>
          <w:sz w:val="22"/>
          <w:szCs w:val="22"/>
        </w:rPr>
      </w:pPr>
      <w:r>
        <w:rPr>
          <w:color w:val="1C2128"/>
          <w:w w:val="105"/>
          <w:sz w:val="22"/>
          <w:szCs w:val="22"/>
        </w:rPr>
        <w:t xml:space="preserve">   </w:t>
      </w:r>
      <w:r w:rsidR="008B530B">
        <w:rPr>
          <w:color w:val="1C2128"/>
          <w:w w:val="105"/>
          <w:sz w:val="22"/>
          <w:szCs w:val="22"/>
        </w:rPr>
        <w:t>VLT changed to “large trees” throughout.</w:t>
      </w:r>
    </w:p>
    <w:p w14:paraId="2FB0DED1" w14:textId="77777777" w:rsidR="00274C1D" w:rsidRPr="000D438A" w:rsidRDefault="00274C1D" w:rsidP="00B507B9">
      <w:pPr>
        <w:pStyle w:val="BodyText"/>
        <w:rPr>
          <w:i/>
          <w:iCs/>
          <w:sz w:val="22"/>
          <w:szCs w:val="22"/>
        </w:rPr>
      </w:pPr>
    </w:p>
    <w:p w14:paraId="5405EA47" w14:textId="77777777" w:rsidR="00F21002" w:rsidRDefault="00684349" w:rsidP="00B507B9">
      <w:pPr>
        <w:pStyle w:val="BodyText"/>
        <w:rPr>
          <w:i/>
          <w:iCs/>
          <w:color w:val="1C2128"/>
          <w:spacing w:val="-3"/>
          <w:w w:val="105"/>
          <w:sz w:val="22"/>
          <w:szCs w:val="22"/>
        </w:rPr>
      </w:pPr>
      <w:r w:rsidRPr="000D438A">
        <w:rPr>
          <w:i/>
          <w:iCs/>
          <w:color w:val="1C2128"/>
          <w:w w:val="105"/>
          <w:sz w:val="22"/>
          <w:szCs w:val="22"/>
        </w:rPr>
        <w:t>Consider</w:t>
      </w:r>
      <w:r w:rsidRPr="000D438A">
        <w:rPr>
          <w:i/>
          <w:iCs/>
          <w:color w:val="1C2128"/>
          <w:spacing w:val="-16"/>
          <w:w w:val="105"/>
          <w:sz w:val="22"/>
          <w:szCs w:val="22"/>
        </w:rPr>
        <w:t xml:space="preserve"> </w:t>
      </w:r>
      <w:r w:rsidRPr="000D438A">
        <w:rPr>
          <w:i/>
          <w:iCs/>
          <w:color w:val="1C2128"/>
          <w:w w:val="105"/>
          <w:sz w:val="22"/>
          <w:szCs w:val="22"/>
        </w:rPr>
        <w:t>‘tropical</w:t>
      </w:r>
      <w:r w:rsidRPr="000D438A">
        <w:rPr>
          <w:i/>
          <w:iCs/>
          <w:color w:val="1C2128"/>
          <w:spacing w:val="-15"/>
          <w:w w:val="105"/>
          <w:sz w:val="22"/>
          <w:szCs w:val="22"/>
        </w:rPr>
        <w:t xml:space="preserve"> </w:t>
      </w:r>
      <w:proofErr w:type="spellStart"/>
      <w:r w:rsidRPr="000D438A">
        <w:rPr>
          <w:i/>
          <w:iCs/>
          <w:color w:val="1C2128"/>
          <w:w w:val="105"/>
          <w:sz w:val="22"/>
          <w:szCs w:val="22"/>
        </w:rPr>
        <w:t>rainforests’</w:t>
      </w:r>
      <w:proofErr w:type="spellEnd"/>
      <w:r w:rsidRPr="000D438A">
        <w:rPr>
          <w:i/>
          <w:iCs/>
          <w:color w:val="1C2128"/>
          <w:spacing w:val="-20"/>
          <w:w w:val="105"/>
          <w:sz w:val="22"/>
          <w:szCs w:val="22"/>
        </w:rPr>
        <w:t xml:space="preserve"> </w:t>
      </w:r>
      <w:r w:rsidRPr="000D438A">
        <w:rPr>
          <w:i/>
          <w:iCs/>
          <w:color w:val="1C2128"/>
          <w:w w:val="105"/>
          <w:sz w:val="22"/>
          <w:szCs w:val="22"/>
        </w:rPr>
        <w:t>(TRF)</w:t>
      </w:r>
      <w:r w:rsidRPr="000D438A">
        <w:rPr>
          <w:i/>
          <w:iCs/>
          <w:color w:val="1C2128"/>
          <w:spacing w:val="-15"/>
          <w:w w:val="105"/>
          <w:sz w:val="22"/>
          <w:szCs w:val="22"/>
        </w:rPr>
        <w:t xml:space="preserve"> </w:t>
      </w:r>
      <w:r w:rsidRPr="000D438A">
        <w:rPr>
          <w:i/>
          <w:iCs/>
          <w:color w:val="1C2128"/>
          <w:w w:val="105"/>
          <w:sz w:val="22"/>
          <w:szCs w:val="22"/>
        </w:rPr>
        <w:t>and</w:t>
      </w:r>
      <w:r w:rsidRPr="000D438A">
        <w:rPr>
          <w:i/>
          <w:iCs/>
          <w:color w:val="1C2128"/>
          <w:spacing w:val="-16"/>
          <w:w w:val="105"/>
          <w:sz w:val="22"/>
          <w:szCs w:val="22"/>
        </w:rPr>
        <w:t xml:space="preserve"> </w:t>
      </w:r>
      <w:r w:rsidRPr="000D438A">
        <w:rPr>
          <w:i/>
          <w:iCs/>
          <w:color w:val="1C2128"/>
          <w:w w:val="105"/>
          <w:sz w:val="22"/>
          <w:szCs w:val="22"/>
        </w:rPr>
        <w:t>‘biomass’</w:t>
      </w:r>
      <w:r w:rsidRPr="000D438A">
        <w:rPr>
          <w:i/>
          <w:iCs/>
          <w:color w:val="1C2128"/>
          <w:spacing w:val="-20"/>
          <w:w w:val="105"/>
          <w:sz w:val="22"/>
          <w:szCs w:val="22"/>
        </w:rPr>
        <w:t xml:space="preserve"> </w:t>
      </w:r>
      <w:r w:rsidRPr="000D438A">
        <w:rPr>
          <w:i/>
          <w:iCs/>
          <w:color w:val="1C2128"/>
          <w:w w:val="105"/>
          <w:sz w:val="22"/>
          <w:szCs w:val="22"/>
        </w:rPr>
        <w:t>(EAGB)</w:t>
      </w:r>
      <w:r w:rsidRPr="000D438A">
        <w:rPr>
          <w:i/>
          <w:iCs/>
          <w:color w:val="1C2128"/>
          <w:spacing w:val="-15"/>
          <w:w w:val="105"/>
          <w:sz w:val="22"/>
          <w:szCs w:val="22"/>
        </w:rPr>
        <w:t xml:space="preserve"> </w:t>
      </w:r>
      <w:r w:rsidRPr="000D438A">
        <w:rPr>
          <w:i/>
          <w:iCs/>
          <w:color w:val="1C2128"/>
          <w:w w:val="105"/>
          <w:sz w:val="22"/>
          <w:szCs w:val="22"/>
        </w:rPr>
        <w:t>as</w:t>
      </w:r>
      <w:r w:rsidRPr="000D438A">
        <w:rPr>
          <w:i/>
          <w:iCs/>
          <w:color w:val="1C2128"/>
          <w:spacing w:val="-15"/>
          <w:w w:val="105"/>
          <w:sz w:val="22"/>
          <w:szCs w:val="22"/>
        </w:rPr>
        <w:t xml:space="preserve"> </w:t>
      </w:r>
      <w:r w:rsidRPr="000D438A">
        <w:rPr>
          <w:i/>
          <w:iCs/>
          <w:color w:val="1C2128"/>
          <w:w w:val="105"/>
          <w:sz w:val="22"/>
          <w:szCs w:val="22"/>
        </w:rPr>
        <w:t>the</w:t>
      </w:r>
      <w:r w:rsidRPr="000D438A">
        <w:rPr>
          <w:i/>
          <w:iCs/>
          <w:color w:val="1C2128"/>
          <w:spacing w:val="-16"/>
          <w:w w:val="105"/>
          <w:sz w:val="22"/>
          <w:szCs w:val="22"/>
        </w:rPr>
        <w:t xml:space="preserve"> </w:t>
      </w:r>
      <w:r w:rsidRPr="000D438A">
        <w:rPr>
          <w:i/>
          <w:iCs/>
          <w:color w:val="1C2128"/>
          <w:w w:val="105"/>
          <w:sz w:val="22"/>
          <w:szCs w:val="22"/>
        </w:rPr>
        <w:t>multiple</w:t>
      </w:r>
      <w:r w:rsidRPr="000D438A">
        <w:rPr>
          <w:i/>
          <w:iCs/>
          <w:color w:val="1C2128"/>
          <w:spacing w:val="-15"/>
          <w:w w:val="105"/>
          <w:sz w:val="22"/>
          <w:szCs w:val="22"/>
        </w:rPr>
        <w:t xml:space="preserve"> </w:t>
      </w:r>
      <w:r w:rsidRPr="000D438A">
        <w:rPr>
          <w:i/>
          <w:iCs/>
          <w:color w:val="1C2128"/>
          <w:w w:val="105"/>
          <w:sz w:val="22"/>
          <w:szCs w:val="22"/>
        </w:rPr>
        <w:t>initialisms</w:t>
      </w:r>
      <w:r w:rsidRPr="000D438A">
        <w:rPr>
          <w:i/>
          <w:iCs/>
          <w:color w:val="1C2128"/>
          <w:spacing w:val="-15"/>
          <w:w w:val="105"/>
          <w:sz w:val="22"/>
          <w:szCs w:val="22"/>
        </w:rPr>
        <w:t xml:space="preserve"> </w:t>
      </w:r>
      <w:r w:rsidRPr="000D438A">
        <w:rPr>
          <w:i/>
          <w:iCs/>
          <w:color w:val="1C2128"/>
          <w:w w:val="105"/>
          <w:sz w:val="22"/>
          <w:szCs w:val="22"/>
        </w:rPr>
        <w:t>become</w:t>
      </w:r>
      <w:r w:rsidRPr="000D438A">
        <w:rPr>
          <w:i/>
          <w:iCs/>
          <w:color w:val="1C2128"/>
          <w:spacing w:val="-15"/>
          <w:w w:val="105"/>
          <w:sz w:val="22"/>
          <w:szCs w:val="22"/>
        </w:rPr>
        <w:t xml:space="preserve"> </w:t>
      </w:r>
      <w:r w:rsidRPr="000D438A">
        <w:rPr>
          <w:i/>
          <w:iCs/>
          <w:color w:val="1C2128"/>
          <w:w w:val="105"/>
          <w:sz w:val="22"/>
          <w:szCs w:val="22"/>
        </w:rPr>
        <w:t>hard</w:t>
      </w:r>
      <w:r w:rsidRPr="000D438A">
        <w:rPr>
          <w:i/>
          <w:iCs/>
          <w:color w:val="1C2128"/>
          <w:spacing w:val="-15"/>
          <w:w w:val="105"/>
          <w:sz w:val="22"/>
          <w:szCs w:val="22"/>
        </w:rPr>
        <w:t xml:space="preserve"> </w:t>
      </w:r>
      <w:r w:rsidRPr="000D438A">
        <w:rPr>
          <w:i/>
          <w:iCs/>
          <w:color w:val="1C2128"/>
          <w:w w:val="105"/>
          <w:sz w:val="22"/>
          <w:szCs w:val="22"/>
        </w:rPr>
        <w:t>to</w:t>
      </w:r>
      <w:r w:rsidRPr="000D438A">
        <w:rPr>
          <w:i/>
          <w:iCs/>
          <w:color w:val="1C2128"/>
          <w:spacing w:val="-15"/>
          <w:w w:val="105"/>
          <w:sz w:val="22"/>
          <w:szCs w:val="22"/>
        </w:rPr>
        <w:t xml:space="preserve"> </w:t>
      </w:r>
      <w:r w:rsidRPr="000D438A">
        <w:rPr>
          <w:i/>
          <w:iCs/>
          <w:color w:val="1C2128"/>
          <w:spacing w:val="-3"/>
          <w:w w:val="105"/>
          <w:sz w:val="22"/>
          <w:szCs w:val="22"/>
        </w:rPr>
        <w:t xml:space="preserve">read. </w:t>
      </w:r>
    </w:p>
    <w:p w14:paraId="74361BC1" w14:textId="563FB41C" w:rsidR="00180334" w:rsidRDefault="00F60F85" w:rsidP="00B507B9">
      <w:pPr>
        <w:pStyle w:val="BodyText"/>
        <w:rPr>
          <w:color w:val="1C2128"/>
          <w:spacing w:val="-3"/>
          <w:w w:val="105"/>
          <w:sz w:val="22"/>
          <w:szCs w:val="22"/>
        </w:rPr>
      </w:pPr>
      <w:r>
        <w:rPr>
          <w:color w:val="1C2128"/>
          <w:spacing w:val="-3"/>
          <w:w w:val="105"/>
          <w:sz w:val="22"/>
          <w:szCs w:val="22"/>
        </w:rPr>
        <w:t xml:space="preserve">   </w:t>
      </w:r>
      <w:r w:rsidR="00180334">
        <w:rPr>
          <w:color w:val="1C2128"/>
          <w:spacing w:val="-3"/>
          <w:w w:val="105"/>
          <w:sz w:val="22"/>
          <w:szCs w:val="22"/>
        </w:rPr>
        <w:t xml:space="preserve">TRF changed to tropical rain forest </w:t>
      </w:r>
      <w:r w:rsidR="000603C7">
        <w:rPr>
          <w:color w:val="1C2128"/>
          <w:spacing w:val="-3"/>
          <w:w w:val="105"/>
          <w:sz w:val="22"/>
          <w:szCs w:val="22"/>
        </w:rPr>
        <w:t xml:space="preserve">or tropical forests </w:t>
      </w:r>
      <w:r w:rsidR="00180334">
        <w:rPr>
          <w:color w:val="1C2128"/>
          <w:spacing w:val="-3"/>
          <w:w w:val="105"/>
          <w:sz w:val="22"/>
          <w:szCs w:val="22"/>
        </w:rPr>
        <w:t xml:space="preserve">throughout.  </w:t>
      </w:r>
    </w:p>
    <w:p w14:paraId="3DB2F316" w14:textId="3149965D" w:rsidR="008B530B" w:rsidRDefault="00F60F85" w:rsidP="00B507B9">
      <w:pPr>
        <w:pStyle w:val="BodyText"/>
        <w:rPr>
          <w:color w:val="1C2128"/>
          <w:spacing w:val="-3"/>
          <w:w w:val="105"/>
          <w:sz w:val="22"/>
          <w:szCs w:val="22"/>
        </w:rPr>
      </w:pPr>
      <w:r>
        <w:rPr>
          <w:color w:val="1C2128"/>
          <w:spacing w:val="-3"/>
          <w:w w:val="105"/>
          <w:sz w:val="22"/>
          <w:szCs w:val="22"/>
        </w:rPr>
        <w:t xml:space="preserve">   </w:t>
      </w:r>
      <w:r w:rsidR="00180334">
        <w:rPr>
          <w:color w:val="1C2128"/>
          <w:spacing w:val="-3"/>
          <w:w w:val="105"/>
          <w:sz w:val="22"/>
          <w:szCs w:val="22"/>
        </w:rPr>
        <w:t>EAGB is the standard term for Estimated Above-Ground Biomass and there is no convenient alternative.</w:t>
      </w:r>
    </w:p>
    <w:p w14:paraId="3F5FE56C" w14:textId="77777777" w:rsidR="00180334" w:rsidRPr="00180334" w:rsidRDefault="00180334" w:rsidP="00B507B9">
      <w:pPr>
        <w:pStyle w:val="BodyText"/>
        <w:rPr>
          <w:color w:val="1C2128"/>
          <w:spacing w:val="-3"/>
          <w:w w:val="105"/>
          <w:sz w:val="22"/>
          <w:szCs w:val="22"/>
        </w:rPr>
      </w:pPr>
    </w:p>
    <w:p w14:paraId="64EFD4AB" w14:textId="21B4BDF0" w:rsidR="00684349" w:rsidRDefault="00684349" w:rsidP="00B507B9">
      <w:pPr>
        <w:pStyle w:val="BodyText"/>
        <w:rPr>
          <w:i/>
          <w:iCs/>
          <w:color w:val="1C2128"/>
          <w:w w:val="105"/>
          <w:sz w:val="22"/>
          <w:szCs w:val="22"/>
        </w:rPr>
      </w:pPr>
      <w:r w:rsidRPr="000D438A">
        <w:rPr>
          <w:i/>
          <w:iCs/>
          <w:color w:val="1C2128"/>
          <w:w w:val="105"/>
          <w:sz w:val="22"/>
          <w:szCs w:val="22"/>
        </w:rPr>
        <w:t>Line 84</w:t>
      </w:r>
      <w:r w:rsidR="00F21002">
        <w:rPr>
          <w:i/>
          <w:iCs/>
          <w:color w:val="1C2128"/>
          <w:w w:val="105"/>
          <w:sz w:val="22"/>
          <w:szCs w:val="22"/>
        </w:rPr>
        <w:t xml:space="preserve"> </w:t>
      </w:r>
      <w:r w:rsidRPr="000D438A">
        <w:rPr>
          <w:i/>
          <w:iCs/>
          <w:color w:val="1C2128"/>
          <w:w w:val="105"/>
          <w:sz w:val="22"/>
          <w:szCs w:val="22"/>
        </w:rPr>
        <w:t>I’m not sure what ‘individual conditions’</w:t>
      </w:r>
      <w:r w:rsidRPr="000D438A">
        <w:rPr>
          <w:i/>
          <w:iCs/>
          <w:color w:val="1C2128"/>
          <w:spacing w:val="-26"/>
          <w:w w:val="105"/>
          <w:sz w:val="22"/>
          <w:szCs w:val="22"/>
        </w:rPr>
        <w:t xml:space="preserve"> </w:t>
      </w:r>
      <w:r w:rsidRPr="000D438A">
        <w:rPr>
          <w:i/>
          <w:iCs/>
          <w:color w:val="1C2128"/>
          <w:w w:val="105"/>
          <w:sz w:val="22"/>
          <w:szCs w:val="22"/>
        </w:rPr>
        <w:t>are.</w:t>
      </w:r>
    </w:p>
    <w:p w14:paraId="76A4372E" w14:textId="4C0EB406" w:rsidR="00F21002" w:rsidRPr="00F21002" w:rsidRDefault="00F60F85" w:rsidP="00B507B9">
      <w:pPr>
        <w:pStyle w:val="BodyText"/>
        <w:rPr>
          <w:color w:val="1C2128"/>
          <w:w w:val="105"/>
          <w:sz w:val="22"/>
          <w:szCs w:val="22"/>
        </w:rPr>
      </w:pPr>
      <w:r>
        <w:rPr>
          <w:color w:val="1C2128"/>
          <w:w w:val="105"/>
          <w:sz w:val="22"/>
          <w:szCs w:val="22"/>
        </w:rPr>
        <w:t xml:space="preserve">   </w:t>
      </w:r>
      <w:r w:rsidR="00F21002">
        <w:rPr>
          <w:color w:val="1C2128"/>
          <w:w w:val="105"/>
          <w:sz w:val="22"/>
          <w:szCs w:val="22"/>
        </w:rPr>
        <w:t>Text changed to “individual crown conditions”</w:t>
      </w:r>
    </w:p>
    <w:p w14:paraId="2DFD992A" w14:textId="77777777" w:rsidR="00274C1D" w:rsidRPr="000D438A" w:rsidRDefault="00274C1D" w:rsidP="00B507B9">
      <w:pPr>
        <w:pStyle w:val="BodyText"/>
        <w:rPr>
          <w:i/>
          <w:iCs/>
          <w:sz w:val="22"/>
          <w:szCs w:val="22"/>
        </w:rPr>
      </w:pPr>
    </w:p>
    <w:p w14:paraId="24E64A0F" w14:textId="40A3FB5D" w:rsidR="00F21002" w:rsidRDefault="00684349" w:rsidP="00B507B9">
      <w:pPr>
        <w:pStyle w:val="BodyText"/>
        <w:rPr>
          <w:i/>
          <w:iCs/>
          <w:color w:val="1C2128"/>
          <w:w w:val="105"/>
          <w:sz w:val="22"/>
          <w:szCs w:val="22"/>
        </w:rPr>
      </w:pPr>
      <w:r w:rsidRPr="000D438A">
        <w:rPr>
          <w:i/>
          <w:iCs/>
          <w:color w:val="1C2128"/>
          <w:w w:val="105"/>
          <w:sz w:val="22"/>
          <w:szCs w:val="22"/>
        </w:rPr>
        <w:t>Line</w:t>
      </w:r>
      <w:r w:rsidRPr="000D438A">
        <w:rPr>
          <w:i/>
          <w:iCs/>
          <w:color w:val="1C2128"/>
          <w:spacing w:val="-17"/>
          <w:w w:val="105"/>
          <w:sz w:val="22"/>
          <w:szCs w:val="22"/>
        </w:rPr>
        <w:t xml:space="preserve"> </w:t>
      </w:r>
      <w:r w:rsidRPr="000D438A">
        <w:rPr>
          <w:i/>
          <w:iCs/>
          <w:color w:val="1C2128"/>
          <w:w w:val="105"/>
          <w:sz w:val="22"/>
          <w:szCs w:val="22"/>
        </w:rPr>
        <w:t>121</w:t>
      </w:r>
      <w:r w:rsidR="00F21002">
        <w:rPr>
          <w:i/>
          <w:iCs/>
          <w:color w:val="1C2128"/>
          <w:w w:val="105"/>
          <w:sz w:val="22"/>
          <w:szCs w:val="22"/>
        </w:rPr>
        <w:t xml:space="preserve"> </w:t>
      </w:r>
      <w:r w:rsidRPr="000D438A">
        <w:rPr>
          <w:i/>
          <w:iCs/>
          <w:color w:val="1C2128"/>
          <w:w w:val="105"/>
          <w:sz w:val="22"/>
          <w:szCs w:val="22"/>
        </w:rPr>
        <w:t>delete</w:t>
      </w:r>
      <w:r w:rsidRPr="000D438A">
        <w:rPr>
          <w:i/>
          <w:iCs/>
          <w:color w:val="1C2128"/>
          <w:spacing w:val="-17"/>
          <w:w w:val="105"/>
          <w:sz w:val="22"/>
          <w:szCs w:val="22"/>
        </w:rPr>
        <w:t xml:space="preserve"> </w:t>
      </w:r>
      <w:r w:rsidRPr="000D438A">
        <w:rPr>
          <w:i/>
          <w:iCs/>
          <w:color w:val="1C2128"/>
          <w:w w:val="105"/>
          <w:sz w:val="22"/>
          <w:szCs w:val="22"/>
        </w:rPr>
        <w:t>the</w:t>
      </w:r>
      <w:r w:rsidRPr="000D438A">
        <w:rPr>
          <w:i/>
          <w:iCs/>
          <w:color w:val="1C2128"/>
          <w:spacing w:val="-17"/>
          <w:w w:val="105"/>
          <w:sz w:val="22"/>
          <w:szCs w:val="22"/>
        </w:rPr>
        <w:t xml:space="preserve"> </w:t>
      </w:r>
      <w:r w:rsidRPr="000D438A">
        <w:rPr>
          <w:i/>
          <w:iCs/>
          <w:color w:val="1C2128"/>
          <w:w w:val="105"/>
          <w:sz w:val="22"/>
          <w:szCs w:val="22"/>
        </w:rPr>
        <w:t>word</w:t>
      </w:r>
      <w:r w:rsidRPr="000D438A">
        <w:rPr>
          <w:i/>
          <w:iCs/>
          <w:color w:val="1C2128"/>
          <w:spacing w:val="-16"/>
          <w:w w:val="105"/>
          <w:sz w:val="22"/>
          <w:szCs w:val="22"/>
        </w:rPr>
        <w:t xml:space="preserve"> </w:t>
      </w:r>
      <w:r w:rsidRPr="000D438A">
        <w:rPr>
          <w:i/>
          <w:iCs/>
          <w:color w:val="1C2128"/>
          <w:w w:val="105"/>
          <w:sz w:val="22"/>
          <w:szCs w:val="22"/>
        </w:rPr>
        <w:t>‘issues’</w:t>
      </w:r>
      <w:r w:rsidRPr="000D438A">
        <w:rPr>
          <w:i/>
          <w:iCs/>
          <w:color w:val="1C2128"/>
          <w:spacing w:val="-22"/>
          <w:w w:val="105"/>
          <w:sz w:val="22"/>
          <w:szCs w:val="22"/>
        </w:rPr>
        <w:t xml:space="preserve"> </w:t>
      </w:r>
      <w:r w:rsidRPr="000D438A">
        <w:rPr>
          <w:i/>
          <w:iCs/>
          <w:color w:val="1C2128"/>
          <w:w w:val="105"/>
          <w:sz w:val="22"/>
          <w:szCs w:val="22"/>
        </w:rPr>
        <w:t>and</w:t>
      </w:r>
      <w:r w:rsidRPr="000D438A">
        <w:rPr>
          <w:i/>
          <w:iCs/>
          <w:color w:val="1C2128"/>
          <w:spacing w:val="-17"/>
          <w:w w:val="105"/>
          <w:sz w:val="22"/>
          <w:szCs w:val="22"/>
        </w:rPr>
        <w:t xml:space="preserve"> </w:t>
      </w:r>
      <w:r w:rsidRPr="000D438A">
        <w:rPr>
          <w:i/>
          <w:iCs/>
          <w:color w:val="1C2128"/>
          <w:w w:val="105"/>
          <w:sz w:val="22"/>
          <w:szCs w:val="22"/>
        </w:rPr>
        <w:t>check</w:t>
      </w:r>
      <w:r w:rsidRPr="000D438A">
        <w:rPr>
          <w:i/>
          <w:iCs/>
          <w:color w:val="1C2128"/>
          <w:spacing w:val="-16"/>
          <w:w w:val="105"/>
          <w:sz w:val="22"/>
          <w:szCs w:val="22"/>
        </w:rPr>
        <w:t xml:space="preserve"> </w:t>
      </w:r>
      <w:r w:rsidRPr="000D438A">
        <w:rPr>
          <w:i/>
          <w:iCs/>
          <w:color w:val="1C2128"/>
          <w:w w:val="105"/>
          <w:sz w:val="22"/>
          <w:szCs w:val="22"/>
        </w:rPr>
        <w:t>remainder</w:t>
      </w:r>
      <w:r w:rsidRPr="000D438A">
        <w:rPr>
          <w:i/>
          <w:iCs/>
          <w:color w:val="1C2128"/>
          <w:spacing w:val="-17"/>
          <w:w w:val="105"/>
          <w:sz w:val="22"/>
          <w:szCs w:val="22"/>
        </w:rPr>
        <w:t xml:space="preserve"> </w:t>
      </w:r>
      <w:r w:rsidRPr="000D438A">
        <w:rPr>
          <w:i/>
          <w:iCs/>
          <w:color w:val="1C2128"/>
          <w:w w:val="105"/>
          <w:sz w:val="22"/>
          <w:szCs w:val="22"/>
        </w:rPr>
        <w:t>of</w:t>
      </w:r>
      <w:r w:rsidRPr="000D438A">
        <w:rPr>
          <w:i/>
          <w:iCs/>
          <w:color w:val="1C2128"/>
          <w:spacing w:val="-17"/>
          <w:w w:val="105"/>
          <w:sz w:val="22"/>
          <w:szCs w:val="22"/>
        </w:rPr>
        <w:t xml:space="preserve"> </w:t>
      </w:r>
      <w:r w:rsidRPr="000D438A">
        <w:rPr>
          <w:i/>
          <w:iCs/>
          <w:color w:val="1C2128"/>
          <w:w w:val="105"/>
          <w:sz w:val="22"/>
          <w:szCs w:val="22"/>
        </w:rPr>
        <w:t xml:space="preserve">manuscript. </w:t>
      </w:r>
    </w:p>
    <w:p w14:paraId="3975E616" w14:textId="11BFED7B" w:rsidR="003C7112" w:rsidRPr="003C7112" w:rsidRDefault="00F60F85" w:rsidP="00B507B9">
      <w:pPr>
        <w:pStyle w:val="BodyText"/>
        <w:rPr>
          <w:color w:val="1C2128"/>
          <w:w w:val="105"/>
          <w:sz w:val="22"/>
          <w:szCs w:val="22"/>
        </w:rPr>
      </w:pPr>
      <w:r>
        <w:rPr>
          <w:color w:val="1C2128"/>
          <w:w w:val="105"/>
          <w:sz w:val="22"/>
          <w:szCs w:val="22"/>
        </w:rPr>
        <w:t xml:space="preserve">   </w:t>
      </w:r>
      <w:r w:rsidR="003C7112">
        <w:rPr>
          <w:color w:val="1C2128"/>
          <w:w w:val="105"/>
          <w:sz w:val="22"/>
          <w:szCs w:val="22"/>
        </w:rPr>
        <w:t>Text changed to “biodiversity and distribution patterns”.</w:t>
      </w:r>
    </w:p>
    <w:p w14:paraId="5EE1CCE4" w14:textId="77777777" w:rsidR="00F21002" w:rsidRDefault="00F21002" w:rsidP="00B507B9">
      <w:pPr>
        <w:pStyle w:val="BodyText"/>
        <w:rPr>
          <w:i/>
          <w:iCs/>
          <w:color w:val="1C2128"/>
          <w:w w:val="105"/>
          <w:sz w:val="22"/>
          <w:szCs w:val="22"/>
        </w:rPr>
      </w:pPr>
    </w:p>
    <w:p w14:paraId="5FBE8DC5" w14:textId="25B9D8A6" w:rsidR="00684349" w:rsidRPr="00F60F85" w:rsidRDefault="00684349" w:rsidP="00B507B9">
      <w:pPr>
        <w:pStyle w:val="BodyText"/>
        <w:rPr>
          <w:i/>
          <w:iCs/>
          <w:color w:val="FF0000"/>
          <w:w w:val="105"/>
          <w:sz w:val="22"/>
          <w:szCs w:val="22"/>
        </w:rPr>
      </w:pPr>
      <w:r w:rsidRPr="00F60F85">
        <w:rPr>
          <w:i/>
          <w:iCs/>
          <w:w w:val="105"/>
          <w:sz w:val="22"/>
          <w:szCs w:val="22"/>
        </w:rPr>
        <w:lastRenderedPageBreak/>
        <w:t>There</w:t>
      </w:r>
      <w:r w:rsidRPr="00F60F85">
        <w:rPr>
          <w:i/>
          <w:iCs/>
          <w:spacing w:val="-5"/>
          <w:w w:val="105"/>
          <w:sz w:val="22"/>
          <w:szCs w:val="22"/>
        </w:rPr>
        <w:t xml:space="preserve"> </w:t>
      </w:r>
      <w:r w:rsidRPr="00F60F85">
        <w:rPr>
          <w:i/>
          <w:iCs/>
          <w:w w:val="105"/>
          <w:sz w:val="22"/>
          <w:szCs w:val="22"/>
        </w:rPr>
        <w:t>is</w:t>
      </w:r>
      <w:r w:rsidRPr="00F60F85">
        <w:rPr>
          <w:i/>
          <w:iCs/>
          <w:spacing w:val="-5"/>
          <w:w w:val="105"/>
          <w:sz w:val="22"/>
          <w:szCs w:val="22"/>
        </w:rPr>
        <w:t xml:space="preserve"> </w:t>
      </w:r>
      <w:r w:rsidRPr="00F60F85">
        <w:rPr>
          <w:i/>
          <w:iCs/>
          <w:w w:val="105"/>
          <w:sz w:val="22"/>
          <w:szCs w:val="22"/>
        </w:rPr>
        <w:t>a</w:t>
      </w:r>
      <w:r w:rsidRPr="00F60F85">
        <w:rPr>
          <w:i/>
          <w:iCs/>
          <w:spacing w:val="-5"/>
          <w:w w:val="105"/>
          <w:sz w:val="22"/>
          <w:szCs w:val="22"/>
        </w:rPr>
        <w:t xml:space="preserve"> </w:t>
      </w:r>
      <w:r w:rsidRPr="00F60F85">
        <w:rPr>
          <w:i/>
          <w:iCs/>
          <w:w w:val="105"/>
          <w:sz w:val="22"/>
          <w:szCs w:val="22"/>
        </w:rPr>
        <w:t>mix</w:t>
      </w:r>
      <w:r w:rsidRPr="00F60F85">
        <w:rPr>
          <w:i/>
          <w:iCs/>
          <w:spacing w:val="-5"/>
          <w:w w:val="105"/>
          <w:sz w:val="22"/>
          <w:szCs w:val="22"/>
        </w:rPr>
        <w:t xml:space="preserve"> </w:t>
      </w:r>
      <w:r w:rsidRPr="00F60F85">
        <w:rPr>
          <w:i/>
          <w:iCs/>
          <w:w w:val="105"/>
          <w:sz w:val="22"/>
          <w:szCs w:val="22"/>
        </w:rPr>
        <w:t>of</w:t>
      </w:r>
      <w:r w:rsidRPr="00F60F85">
        <w:rPr>
          <w:i/>
          <w:iCs/>
          <w:spacing w:val="-5"/>
          <w:w w:val="105"/>
          <w:sz w:val="22"/>
          <w:szCs w:val="22"/>
        </w:rPr>
        <w:t xml:space="preserve"> </w:t>
      </w:r>
      <w:r w:rsidRPr="00F60F85">
        <w:rPr>
          <w:i/>
          <w:iCs/>
          <w:w w:val="105"/>
          <w:sz w:val="22"/>
          <w:szCs w:val="22"/>
        </w:rPr>
        <w:t>cm</w:t>
      </w:r>
      <w:r w:rsidRPr="00F60F85">
        <w:rPr>
          <w:i/>
          <w:iCs/>
          <w:spacing w:val="-5"/>
          <w:w w:val="105"/>
          <w:sz w:val="22"/>
          <w:szCs w:val="22"/>
        </w:rPr>
        <w:t xml:space="preserve"> </w:t>
      </w:r>
      <w:r w:rsidRPr="00F60F85">
        <w:rPr>
          <w:i/>
          <w:iCs/>
          <w:w w:val="105"/>
          <w:sz w:val="22"/>
          <w:szCs w:val="22"/>
        </w:rPr>
        <w:t>and</w:t>
      </w:r>
      <w:r w:rsidRPr="00F60F85">
        <w:rPr>
          <w:i/>
          <w:iCs/>
          <w:spacing w:val="-5"/>
          <w:w w:val="105"/>
          <w:sz w:val="22"/>
          <w:szCs w:val="22"/>
        </w:rPr>
        <w:t xml:space="preserve"> </w:t>
      </w:r>
      <w:r w:rsidRPr="00F60F85">
        <w:rPr>
          <w:i/>
          <w:iCs/>
          <w:w w:val="105"/>
          <w:sz w:val="22"/>
          <w:szCs w:val="22"/>
        </w:rPr>
        <w:t>mm</w:t>
      </w:r>
      <w:r w:rsidRPr="00F60F85">
        <w:rPr>
          <w:i/>
          <w:iCs/>
          <w:spacing w:val="-5"/>
          <w:w w:val="105"/>
          <w:sz w:val="22"/>
          <w:szCs w:val="22"/>
        </w:rPr>
        <w:t xml:space="preserve"> </w:t>
      </w:r>
      <w:r w:rsidRPr="00F60F85">
        <w:rPr>
          <w:i/>
          <w:iCs/>
          <w:w w:val="105"/>
          <w:sz w:val="22"/>
          <w:szCs w:val="22"/>
        </w:rPr>
        <w:t>diameter</w:t>
      </w:r>
      <w:r w:rsidRPr="00F60F85">
        <w:rPr>
          <w:i/>
          <w:iCs/>
          <w:spacing w:val="-5"/>
          <w:w w:val="105"/>
          <w:sz w:val="22"/>
          <w:szCs w:val="22"/>
        </w:rPr>
        <w:t xml:space="preserve"> </w:t>
      </w:r>
      <w:r w:rsidRPr="00F60F85">
        <w:rPr>
          <w:i/>
          <w:iCs/>
          <w:w w:val="105"/>
          <w:sz w:val="22"/>
          <w:szCs w:val="22"/>
        </w:rPr>
        <w:t>in</w:t>
      </w:r>
      <w:r w:rsidRPr="00F60F85">
        <w:rPr>
          <w:i/>
          <w:iCs/>
          <w:spacing w:val="-5"/>
          <w:w w:val="105"/>
          <w:sz w:val="22"/>
          <w:szCs w:val="22"/>
        </w:rPr>
        <w:t xml:space="preserve"> </w:t>
      </w:r>
      <w:r w:rsidRPr="00F60F85">
        <w:rPr>
          <w:i/>
          <w:iCs/>
          <w:w w:val="105"/>
          <w:sz w:val="22"/>
          <w:szCs w:val="22"/>
        </w:rPr>
        <w:t>the</w:t>
      </w:r>
      <w:r w:rsidRPr="00F60F85">
        <w:rPr>
          <w:i/>
          <w:iCs/>
          <w:spacing w:val="-5"/>
          <w:w w:val="105"/>
          <w:sz w:val="22"/>
          <w:szCs w:val="22"/>
        </w:rPr>
        <w:t xml:space="preserve"> </w:t>
      </w:r>
      <w:r w:rsidRPr="00F60F85">
        <w:rPr>
          <w:i/>
          <w:iCs/>
          <w:w w:val="105"/>
          <w:sz w:val="22"/>
          <w:szCs w:val="22"/>
        </w:rPr>
        <w:t>manuscript</w:t>
      </w:r>
      <w:r w:rsidRPr="00F60F85">
        <w:rPr>
          <w:i/>
          <w:iCs/>
          <w:color w:val="FF0000"/>
          <w:w w:val="105"/>
          <w:sz w:val="22"/>
          <w:szCs w:val="22"/>
        </w:rPr>
        <w:t>.</w:t>
      </w:r>
    </w:p>
    <w:p w14:paraId="0DCCC61F" w14:textId="1676FA17" w:rsidR="00F60F85" w:rsidRPr="00F60F85" w:rsidRDefault="00F60F85" w:rsidP="00B507B9">
      <w:pPr>
        <w:pStyle w:val="BodyText"/>
        <w:rPr>
          <w:w w:val="105"/>
          <w:sz w:val="22"/>
          <w:szCs w:val="22"/>
        </w:rPr>
      </w:pPr>
      <w:r>
        <w:rPr>
          <w:w w:val="105"/>
          <w:sz w:val="22"/>
          <w:szCs w:val="22"/>
        </w:rPr>
        <w:t xml:space="preserve">   </w:t>
      </w:r>
      <w:r>
        <w:rPr>
          <w:color w:val="1C2128"/>
          <w:w w:val="105"/>
          <w:sz w:val="22"/>
          <w:szCs w:val="22"/>
        </w:rPr>
        <w:t>Tropical tree size data are typically presented in cm.  We modified the manuscript to follow this convention</w:t>
      </w:r>
      <w:r w:rsidRPr="00F60F85">
        <w:rPr>
          <w:w w:val="105"/>
          <w:sz w:val="22"/>
          <w:szCs w:val="22"/>
        </w:rPr>
        <w:t xml:space="preserve"> (</w:t>
      </w:r>
      <w:proofErr w:type="spellStart"/>
      <w:r w:rsidRPr="00F60F85">
        <w:rPr>
          <w:w w:val="105"/>
          <w:sz w:val="22"/>
          <w:szCs w:val="22"/>
        </w:rPr>
        <w:t>cf</w:t>
      </w:r>
      <w:proofErr w:type="spellEnd"/>
      <w:r w:rsidRPr="00F60F85">
        <w:rPr>
          <w:w w:val="105"/>
          <w:sz w:val="22"/>
          <w:szCs w:val="22"/>
        </w:rPr>
        <w:t xml:space="preserve"> Tables 1, 2, 3, 5, 7).  Diameter growth rates are most commonly reported in mm so we retained mm for growth data.</w:t>
      </w:r>
    </w:p>
    <w:p w14:paraId="3CFF726C" w14:textId="77777777" w:rsidR="00BF79B6" w:rsidRDefault="00BF79B6" w:rsidP="00B507B9">
      <w:pPr>
        <w:pStyle w:val="BodyText"/>
        <w:rPr>
          <w:color w:val="1C2128"/>
          <w:w w:val="105"/>
          <w:sz w:val="22"/>
          <w:szCs w:val="22"/>
        </w:rPr>
      </w:pPr>
    </w:p>
    <w:p w14:paraId="2C519CC1" w14:textId="0FC9A3AF" w:rsidR="00684349" w:rsidRDefault="00684349" w:rsidP="00B507B9">
      <w:pPr>
        <w:pStyle w:val="BodyText"/>
        <w:rPr>
          <w:i/>
          <w:iCs/>
          <w:color w:val="1C2128"/>
          <w:w w:val="105"/>
          <w:sz w:val="22"/>
          <w:szCs w:val="22"/>
        </w:rPr>
      </w:pPr>
      <w:r w:rsidRPr="000D438A">
        <w:rPr>
          <w:i/>
          <w:iCs/>
          <w:color w:val="1C2128"/>
          <w:w w:val="105"/>
          <w:sz w:val="22"/>
          <w:szCs w:val="22"/>
        </w:rPr>
        <w:t>Line 340</w:t>
      </w:r>
      <w:r w:rsidR="00472BCE">
        <w:rPr>
          <w:i/>
          <w:iCs/>
          <w:color w:val="1C2128"/>
          <w:w w:val="105"/>
          <w:sz w:val="22"/>
          <w:szCs w:val="22"/>
        </w:rPr>
        <w:t xml:space="preserve"> </w:t>
      </w:r>
      <w:r w:rsidRPr="000D438A">
        <w:rPr>
          <w:i/>
          <w:iCs/>
          <w:color w:val="1C2128"/>
          <w:w w:val="105"/>
          <w:sz w:val="22"/>
          <w:szCs w:val="22"/>
        </w:rPr>
        <w:t>delete among</w:t>
      </w:r>
    </w:p>
    <w:p w14:paraId="5719DBAF" w14:textId="0F5D0A91" w:rsidR="00F023E0" w:rsidRPr="00F023E0" w:rsidRDefault="00F60F85" w:rsidP="00B507B9">
      <w:pPr>
        <w:pStyle w:val="BodyText"/>
        <w:rPr>
          <w:color w:val="1C2128"/>
          <w:w w:val="105"/>
          <w:sz w:val="22"/>
          <w:szCs w:val="22"/>
        </w:rPr>
      </w:pPr>
      <w:r>
        <w:rPr>
          <w:color w:val="1C2128"/>
          <w:w w:val="105"/>
          <w:sz w:val="22"/>
          <w:szCs w:val="22"/>
        </w:rPr>
        <w:t xml:space="preserve">   </w:t>
      </w:r>
      <w:r w:rsidR="00F023E0" w:rsidRPr="00F023E0">
        <w:rPr>
          <w:color w:val="1C2128"/>
          <w:w w:val="105"/>
          <w:sz w:val="22"/>
          <w:szCs w:val="22"/>
        </w:rPr>
        <w:t>“Among” deleted as suggested</w:t>
      </w:r>
    </w:p>
    <w:p w14:paraId="7EFBD211" w14:textId="77777777" w:rsidR="00274C1D" w:rsidRPr="000D438A" w:rsidRDefault="00274C1D" w:rsidP="00B507B9">
      <w:pPr>
        <w:pStyle w:val="BodyText"/>
        <w:rPr>
          <w:i/>
          <w:iCs/>
          <w:sz w:val="22"/>
          <w:szCs w:val="22"/>
        </w:rPr>
      </w:pPr>
    </w:p>
    <w:p w14:paraId="51F757F4" w14:textId="0EE46D68" w:rsidR="00684349" w:rsidRDefault="00684349" w:rsidP="00B507B9">
      <w:pPr>
        <w:pStyle w:val="BodyText"/>
        <w:rPr>
          <w:i/>
          <w:iCs/>
          <w:color w:val="1C2128"/>
          <w:w w:val="105"/>
          <w:sz w:val="22"/>
          <w:szCs w:val="22"/>
        </w:rPr>
      </w:pPr>
      <w:r w:rsidRPr="000D438A">
        <w:rPr>
          <w:i/>
          <w:iCs/>
          <w:color w:val="1C2128"/>
          <w:w w:val="105"/>
          <w:sz w:val="22"/>
          <w:szCs w:val="22"/>
        </w:rPr>
        <w:t>Line 415for global readers, indicate what the implications of an El Nino year are for your study area.</w:t>
      </w:r>
    </w:p>
    <w:p w14:paraId="7A8691F7" w14:textId="1BE15EB6" w:rsidR="00F023E0" w:rsidRPr="00F023E0" w:rsidRDefault="00F60F85" w:rsidP="00B507B9">
      <w:pPr>
        <w:pStyle w:val="BodyText"/>
        <w:rPr>
          <w:color w:val="1C2128"/>
          <w:w w:val="105"/>
          <w:sz w:val="22"/>
          <w:szCs w:val="22"/>
        </w:rPr>
      </w:pPr>
      <w:r>
        <w:rPr>
          <w:color w:val="1C2128"/>
          <w:w w:val="105"/>
          <w:sz w:val="22"/>
          <w:szCs w:val="22"/>
        </w:rPr>
        <w:t xml:space="preserve">   </w:t>
      </w:r>
      <w:r w:rsidR="00751912">
        <w:rPr>
          <w:color w:val="1C2128"/>
          <w:w w:val="105"/>
          <w:sz w:val="22"/>
          <w:szCs w:val="22"/>
        </w:rPr>
        <w:t>We agreed with reviewer and added text on line</w:t>
      </w:r>
      <w:r w:rsidR="00CD2ED1">
        <w:rPr>
          <w:color w:val="1C2128"/>
          <w:w w:val="105"/>
          <w:sz w:val="22"/>
          <w:szCs w:val="22"/>
        </w:rPr>
        <w:t>s 414-415</w:t>
      </w:r>
      <w:r w:rsidR="00751912">
        <w:rPr>
          <w:color w:val="1C2128"/>
          <w:w w:val="105"/>
          <w:sz w:val="22"/>
          <w:szCs w:val="22"/>
        </w:rPr>
        <w:t xml:space="preserve"> explaining that the 1997-98 large El Niño event was characterized by record high temperatures and low dry season rainfall. </w:t>
      </w:r>
    </w:p>
    <w:p w14:paraId="0C35C340" w14:textId="77777777" w:rsidR="00C84C01" w:rsidRPr="000D438A" w:rsidRDefault="00C84C01" w:rsidP="00B507B9">
      <w:pPr>
        <w:pStyle w:val="BodyText"/>
        <w:rPr>
          <w:i/>
          <w:iCs/>
          <w:sz w:val="22"/>
          <w:szCs w:val="22"/>
        </w:rPr>
      </w:pPr>
    </w:p>
    <w:p w14:paraId="2FD8A165" w14:textId="0590313D" w:rsidR="00684349" w:rsidRDefault="00684349" w:rsidP="00B507B9">
      <w:pPr>
        <w:pStyle w:val="BodyText"/>
        <w:rPr>
          <w:i/>
          <w:iCs/>
          <w:color w:val="1C2128"/>
          <w:w w:val="105"/>
          <w:sz w:val="22"/>
          <w:szCs w:val="22"/>
        </w:rPr>
      </w:pPr>
      <w:r w:rsidRPr="000D438A">
        <w:rPr>
          <w:i/>
          <w:iCs/>
          <w:color w:val="1C2128"/>
          <w:w w:val="105"/>
          <w:sz w:val="22"/>
          <w:szCs w:val="22"/>
        </w:rPr>
        <w:t>For</w:t>
      </w:r>
      <w:r w:rsidRPr="000D438A">
        <w:rPr>
          <w:i/>
          <w:iCs/>
          <w:color w:val="1C2128"/>
          <w:spacing w:val="-13"/>
          <w:w w:val="105"/>
          <w:sz w:val="22"/>
          <w:szCs w:val="22"/>
        </w:rPr>
        <w:t xml:space="preserve"> </w:t>
      </w:r>
      <w:r w:rsidRPr="000D438A">
        <w:rPr>
          <w:i/>
          <w:iCs/>
          <w:color w:val="1C2128"/>
          <w:w w:val="105"/>
          <w:sz w:val="22"/>
          <w:szCs w:val="22"/>
        </w:rPr>
        <w:t>the</w:t>
      </w:r>
      <w:r w:rsidRPr="000D438A">
        <w:rPr>
          <w:i/>
          <w:iCs/>
          <w:color w:val="1C2128"/>
          <w:spacing w:val="-12"/>
          <w:w w:val="105"/>
          <w:sz w:val="22"/>
          <w:szCs w:val="22"/>
        </w:rPr>
        <w:t xml:space="preserve"> </w:t>
      </w:r>
      <w:r w:rsidRPr="000D438A">
        <w:rPr>
          <w:i/>
          <w:iCs/>
          <w:color w:val="1C2128"/>
          <w:w w:val="105"/>
          <w:sz w:val="22"/>
          <w:szCs w:val="22"/>
        </w:rPr>
        <w:t>topic</w:t>
      </w:r>
      <w:r w:rsidRPr="000D438A">
        <w:rPr>
          <w:i/>
          <w:iCs/>
          <w:color w:val="1C2128"/>
          <w:spacing w:val="-13"/>
          <w:w w:val="105"/>
          <w:sz w:val="22"/>
          <w:szCs w:val="22"/>
        </w:rPr>
        <w:t xml:space="preserve"> </w:t>
      </w:r>
      <w:r w:rsidRPr="000D438A">
        <w:rPr>
          <w:i/>
          <w:iCs/>
          <w:color w:val="1C2128"/>
          <w:w w:val="105"/>
          <w:sz w:val="22"/>
          <w:szCs w:val="22"/>
        </w:rPr>
        <w:t>of</w:t>
      </w:r>
      <w:r w:rsidRPr="000D438A">
        <w:rPr>
          <w:i/>
          <w:iCs/>
          <w:color w:val="1C2128"/>
          <w:spacing w:val="-12"/>
          <w:w w:val="105"/>
          <w:sz w:val="22"/>
          <w:szCs w:val="22"/>
        </w:rPr>
        <w:t xml:space="preserve"> </w:t>
      </w:r>
      <w:proofErr w:type="gramStart"/>
      <w:r w:rsidRPr="000D438A">
        <w:rPr>
          <w:i/>
          <w:iCs/>
          <w:color w:val="1C2128"/>
          <w:w w:val="105"/>
          <w:sz w:val="22"/>
          <w:szCs w:val="22"/>
        </w:rPr>
        <w:t>long</w:t>
      </w:r>
      <w:r w:rsidRPr="000D438A">
        <w:rPr>
          <w:i/>
          <w:iCs/>
          <w:color w:val="1C2128"/>
          <w:spacing w:val="-12"/>
          <w:w w:val="105"/>
          <w:sz w:val="22"/>
          <w:szCs w:val="22"/>
        </w:rPr>
        <w:t xml:space="preserve"> </w:t>
      </w:r>
      <w:r w:rsidRPr="000D438A">
        <w:rPr>
          <w:i/>
          <w:iCs/>
          <w:color w:val="1C2128"/>
          <w:w w:val="105"/>
          <w:sz w:val="22"/>
          <w:szCs w:val="22"/>
        </w:rPr>
        <w:t>term</w:t>
      </w:r>
      <w:proofErr w:type="gramEnd"/>
      <w:r w:rsidRPr="000D438A">
        <w:rPr>
          <w:i/>
          <w:iCs/>
          <w:color w:val="1C2128"/>
          <w:spacing w:val="-13"/>
          <w:w w:val="105"/>
          <w:sz w:val="22"/>
          <w:szCs w:val="22"/>
        </w:rPr>
        <w:t xml:space="preserve"> </w:t>
      </w:r>
      <w:r w:rsidRPr="000D438A">
        <w:rPr>
          <w:i/>
          <w:iCs/>
          <w:color w:val="1C2128"/>
          <w:w w:val="105"/>
          <w:sz w:val="22"/>
          <w:szCs w:val="22"/>
        </w:rPr>
        <w:t>dynamics</w:t>
      </w:r>
      <w:r w:rsidRPr="000D438A">
        <w:rPr>
          <w:i/>
          <w:iCs/>
          <w:color w:val="1C2128"/>
          <w:spacing w:val="-12"/>
          <w:w w:val="105"/>
          <w:sz w:val="22"/>
          <w:szCs w:val="22"/>
        </w:rPr>
        <w:t xml:space="preserve"> </w:t>
      </w:r>
      <w:r w:rsidRPr="000D438A">
        <w:rPr>
          <w:i/>
          <w:iCs/>
          <w:color w:val="1C2128"/>
          <w:w w:val="105"/>
          <w:sz w:val="22"/>
          <w:szCs w:val="22"/>
        </w:rPr>
        <w:t>following</w:t>
      </w:r>
      <w:r w:rsidRPr="000D438A">
        <w:rPr>
          <w:i/>
          <w:iCs/>
          <w:color w:val="1C2128"/>
          <w:spacing w:val="-13"/>
          <w:w w:val="105"/>
          <w:sz w:val="22"/>
          <w:szCs w:val="22"/>
        </w:rPr>
        <w:t xml:space="preserve"> </w:t>
      </w:r>
      <w:r w:rsidRPr="000D438A">
        <w:rPr>
          <w:i/>
          <w:iCs/>
          <w:color w:val="1C2128"/>
          <w:w w:val="105"/>
          <w:sz w:val="22"/>
          <w:szCs w:val="22"/>
        </w:rPr>
        <w:t>disturbance</w:t>
      </w:r>
      <w:r w:rsidRPr="000D438A">
        <w:rPr>
          <w:i/>
          <w:iCs/>
          <w:color w:val="1C2128"/>
          <w:spacing w:val="-12"/>
          <w:w w:val="105"/>
          <w:sz w:val="22"/>
          <w:szCs w:val="22"/>
        </w:rPr>
        <w:t xml:space="preserve"> </w:t>
      </w:r>
      <w:r w:rsidRPr="000D438A">
        <w:rPr>
          <w:i/>
          <w:iCs/>
          <w:color w:val="1C2128"/>
          <w:w w:val="105"/>
          <w:sz w:val="22"/>
          <w:szCs w:val="22"/>
        </w:rPr>
        <w:t>I</w:t>
      </w:r>
      <w:r w:rsidRPr="000D438A">
        <w:rPr>
          <w:i/>
          <w:iCs/>
          <w:color w:val="1C2128"/>
          <w:spacing w:val="-12"/>
          <w:w w:val="105"/>
          <w:sz w:val="22"/>
          <w:szCs w:val="22"/>
        </w:rPr>
        <w:t xml:space="preserve"> </w:t>
      </w:r>
      <w:r w:rsidRPr="000D438A">
        <w:rPr>
          <w:i/>
          <w:iCs/>
          <w:color w:val="1C2128"/>
          <w:w w:val="105"/>
          <w:sz w:val="22"/>
          <w:szCs w:val="22"/>
        </w:rPr>
        <w:t>suggest</w:t>
      </w:r>
      <w:r w:rsidRPr="000D438A">
        <w:rPr>
          <w:i/>
          <w:iCs/>
          <w:color w:val="1C2128"/>
          <w:spacing w:val="-13"/>
          <w:w w:val="105"/>
          <w:sz w:val="22"/>
          <w:szCs w:val="22"/>
        </w:rPr>
        <w:t xml:space="preserve"> </w:t>
      </w:r>
      <w:r w:rsidRPr="000D438A">
        <w:rPr>
          <w:i/>
          <w:iCs/>
          <w:color w:val="1C2128"/>
          <w:w w:val="105"/>
          <w:sz w:val="22"/>
          <w:szCs w:val="22"/>
        </w:rPr>
        <w:t>reading</w:t>
      </w:r>
      <w:r w:rsidRPr="000D438A">
        <w:rPr>
          <w:i/>
          <w:iCs/>
          <w:color w:val="1C2128"/>
          <w:spacing w:val="-12"/>
          <w:w w:val="105"/>
          <w:sz w:val="22"/>
          <w:szCs w:val="22"/>
        </w:rPr>
        <w:t xml:space="preserve"> </w:t>
      </w:r>
      <w:r w:rsidRPr="000D438A">
        <w:rPr>
          <w:i/>
          <w:iCs/>
          <w:color w:val="1C2128"/>
          <w:w w:val="105"/>
          <w:sz w:val="22"/>
          <w:szCs w:val="22"/>
        </w:rPr>
        <w:t>Murphy</w:t>
      </w:r>
      <w:r w:rsidRPr="000D438A">
        <w:rPr>
          <w:i/>
          <w:iCs/>
          <w:color w:val="1C2128"/>
          <w:spacing w:val="-12"/>
          <w:w w:val="105"/>
          <w:sz w:val="22"/>
          <w:szCs w:val="22"/>
        </w:rPr>
        <w:t xml:space="preserve"> </w:t>
      </w:r>
      <w:r w:rsidRPr="000D438A">
        <w:rPr>
          <w:i/>
          <w:iCs/>
          <w:color w:val="1C2128"/>
          <w:spacing w:val="-8"/>
          <w:w w:val="105"/>
          <w:sz w:val="22"/>
          <w:szCs w:val="22"/>
        </w:rPr>
        <w:t>HT,</w:t>
      </w:r>
      <w:r w:rsidRPr="000D438A">
        <w:rPr>
          <w:i/>
          <w:iCs/>
          <w:color w:val="1C2128"/>
          <w:spacing w:val="-13"/>
          <w:w w:val="105"/>
          <w:sz w:val="22"/>
          <w:szCs w:val="22"/>
        </w:rPr>
        <w:t xml:space="preserve"> </w:t>
      </w:r>
      <w:r w:rsidRPr="000D438A">
        <w:rPr>
          <w:i/>
          <w:iCs/>
          <w:color w:val="1C2128"/>
          <w:w w:val="105"/>
          <w:sz w:val="22"/>
          <w:szCs w:val="22"/>
        </w:rPr>
        <w:t>et</w:t>
      </w:r>
      <w:r w:rsidRPr="000D438A">
        <w:rPr>
          <w:i/>
          <w:iCs/>
          <w:color w:val="1C2128"/>
          <w:spacing w:val="-12"/>
          <w:w w:val="105"/>
          <w:sz w:val="22"/>
          <w:szCs w:val="22"/>
        </w:rPr>
        <w:t xml:space="preserve"> </w:t>
      </w:r>
      <w:r w:rsidRPr="000D438A">
        <w:rPr>
          <w:i/>
          <w:iCs/>
          <w:color w:val="1C2128"/>
          <w:w w:val="105"/>
          <w:sz w:val="22"/>
          <w:szCs w:val="22"/>
        </w:rPr>
        <w:t>al.</w:t>
      </w:r>
      <w:r w:rsidRPr="000D438A">
        <w:rPr>
          <w:i/>
          <w:iCs/>
          <w:color w:val="1C2128"/>
          <w:spacing w:val="-13"/>
          <w:w w:val="105"/>
          <w:sz w:val="22"/>
          <w:szCs w:val="22"/>
        </w:rPr>
        <w:t xml:space="preserve"> </w:t>
      </w:r>
      <w:r w:rsidRPr="000D438A">
        <w:rPr>
          <w:i/>
          <w:iCs/>
          <w:color w:val="1C2128"/>
          <w:w w:val="105"/>
          <w:sz w:val="22"/>
          <w:szCs w:val="22"/>
        </w:rPr>
        <w:t>(2014)</w:t>
      </w:r>
      <w:r w:rsidRPr="000D438A">
        <w:rPr>
          <w:i/>
          <w:iCs/>
          <w:color w:val="1C2128"/>
          <w:spacing w:val="-12"/>
          <w:w w:val="105"/>
          <w:sz w:val="22"/>
          <w:szCs w:val="22"/>
        </w:rPr>
        <w:t xml:space="preserve"> </w:t>
      </w:r>
      <w:r w:rsidRPr="000D438A">
        <w:rPr>
          <w:i/>
          <w:iCs/>
          <w:color w:val="1C2128"/>
          <w:w w:val="105"/>
          <w:sz w:val="22"/>
          <w:szCs w:val="22"/>
        </w:rPr>
        <w:t>No</w:t>
      </w:r>
      <w:r w:rsidRPr="000D438A">
        <w:rPr>
          <w:i/>
          <w:iCs/>
          <w:color w:val="1C2128"/>
          <w:spacing w:val="-12"/>
          <w:w w:val="105"/>
          <w:sz w:val="22"/>
          <w:szCs w:val="22"/>
        </w:rPr>
        <w:t xml:space="preserve"> </w:t>
      </w:r>
      <w:r w:rsidRPr="000D438A">
        <w:rPr>
          <w:i/>
          <w:iCs/>
          <w:color w:val="1C2128"/>
          <w:w w:val="105"/>
          <w:sz w:val="22"/>
          <w:szCs w:val="22"/>
        </w:rPr>
        <w:t>evidence</w:t>
      </w:r>
      <w:r w:rsidRPr="000D438A">
        <w:rPr>
          <w:i/>
          <w:iCs/>
          <w:color w:val="1C2128"/>
          <w:spacing w:val="-13"/>
          <w:w w:val="105"/>
          <w:sz w:val="22"/>
          <w:szCs w:val="22"/>
        </w:rPr>
        <w:t xml:space="preserve"> </w:t>
      </w:r>
      <w:r w:rsidRPr="000D438A">
        <w:rPr>
          <w:i/>
          <w:iCs/>
          <w:color w:val="1C2128"/>
          <w:w w:val="105"/>
          <w:sz w:val="22"/>
          <w:szCs w:val="22"/>
        </w:rPr>
        <w:t>for long-term</w:t>
      </w:r>
      <w:r w:rsidRPr="000D438A">
        <w:rPr>
          <w:i/>
          <w:iCs/>
          <w:color w:val="1C2128"/>
          <w:spacing w:val="-9"/>
          <w:w w:val="105"/>
          <w:sz w:val="22"/>
          <w:szCs w:val="22"/>
        </w:rPr>
        <w:t xml:space="preserve"> </w:t>
      </w:r>
      <w:r w:rsidRPr="000D438A">
        <w:rPr>
          <w:i/>
          <w:iCs/>
          <w:color w:val="1C2128"/>
          <w:w w:val="105"/>
          <w:sz w:val="22"/>
          <w:szCs w:val="22"/>
        </w:rPr>
        <w:t>increases</w:t>
      </w:r>
      <w:r w:rsidRPr="000D438A">
        <w:rPr>
          <w:i/>
          <w:iCs/>
          <w:color w:val="1C2128"/>
          <w:spacing w:val="-8"/>
          <w:w w:val="105"/>
          <w:sz w:val="22"/>
          <w:szCs w:val="22"/>
        </w:rPr>
        <w:t xml:space="preserve"> </w:t>
      </w:r>
      <w:r w:rsidRPr="000D438A">
        <w:rPr>
          <w:i/>
          <w:iCs/>
          <w:color w:val="1C2128"/>
          <w:w w:val="105"/>
          <w:sz w:val="22"/>
          <w:szCs w:val="22"/>
        </w:rPr>
        <w:t>in</w:t>
      </w:r>
      <w:r w:rsidRPr="000D438A">
        <w:rPr>
          <w:i/>
          <w:iCs/>
          <w:color w:val="1C2128"/>
          <w:spacing w:val="-9"/>
          <w:w w:val="105"/>
          <w:sz w:val="22"/>
          <w:szCs w:val="22"/>
        </w:rPr>
        <w:t xml:space="preserve"> </w:t>
      </w:r>
      <w:r w:rsidRPr="000D438A">
        <w:rPr>
          <w:i/>
          <w:iCs/>
          <w:color w:val="1C2128"/>
          <w:w w:val="105"/>
          <w:sz w:val="22"/>
          <w:szCs w:val="22"/>
        </w:rPr>
        <w:t>biomass</w:t>
      </w:r>
      <w:r w:rsidRPr="000D438A">
        <w:rPr>
          <w:i/>
          <w:iCs/>
          <w:color w:val="1C2128"/>
          <w:spacing w:val="-8"/>
          <w:w w:val="105"/>
          <w:sz w:val="22"/>
          <w:szCs w:val="22"/>
        </w:rPr>
        <w:t xml:space="preserve"> </w:t>
      </w:r>
      <w:r w:rsidRPr="000D438A">
        <w:rPr>
          <w:i/>
          <w:iCs/>
          <w:color w:val="1C2128"/>
          <w:w w:val="105"/>
          <w:sz w:val="22"/>
          <w:szCs w:val="22"/>
        </w:rPr>
        <w:t>and</w:t>
      </w:r>
      <w:r w:rsidRPr="000D438A">
        <w:rPr>
          <w:i/>
          <w:iCs/>
          <w:color w:val="1C2128"/>
          <w:spacing w:val="-8"/>
          <w:w w:val="105"/>
          <w:sz w:val="22"/>
          <w:szCs w:val="22"/>
        </w:rPr>
        <w:t xml:space="preserve"> </w:t>
      </w:r>
      <w:r w:rsidRPr="000D438A">
        <w:rPr>
          <w:i/>
          <w:iCs/>
          <w:color w:val="1C2128"/>
          <w:w w:val="105"/>
          <w:sz w:val="22"/>
          <w:szCs w:val="22"/>
        </w:rPr>
        <w:t>stem</w:t>
      </w:r>
      <w:r w:rsidRPr="000D438A">
        <w:rPr>
          <w:i/>
          <w:iCs/>
          <w:color w:val="1C2128"/>
          <w:spacing w:val="-9"/>
          <w:w w:val="105"/>
          <w:sz w:val="22"/>
          <w:szCs w:val="22"/>
        </w:rPr>
        <w:t xml:space="preserve"> </w:t>
      </w:r>
      <w:r w:rsidRPr="000D438A">
        <w:rPr>
          <w:i/>
          <w:iCs/>
          <w:color w:val="1C2128"/>
          <w:w w:val="105"/>
          <w:sz w:val="22"/>
          <w:szCs w:val="22"/>
        </w:rPr>
        <w:t>density</w:t>
      </w:r>
      <w:r w:rsidRPr="000D438A">
        <w:rPr>
          <w:i/>
          <w:iCs/>
          <w:color w:val="1C2128"/>
          <w:spacing w:val="-8"/>
          <w:w w:val="105"/>
          <w:sz w:val="22"/>
          <w:szCs w:val="22"/>
        </w:rPr>
        <w:t xml:space="preserve"> </w:t>
      </w:r>
      <w:r w:rsidRPr="000D438A">
        <w:rPr>
          <w:i/>
          <w:iCs/>
          <w:color w:val="1C2128"/>
          <w:w w:val="105"/>
          <w:sz w:val="22"/>
          <w:szCs w:val="22"/>
        </w:rPr>
        <w:t>in</w:t>
      </w:r>
      <w:r w:rsidRPr="000D438A">
        <w:rPr>
          <w:i/>
          <w:iCs/>
          <w:color w:val="1C2128"/>
          <w:spacing w:val="-8"/>
          <w:w w:val="105"/>
          <w:sz w:val="22"/>
          <w:szCs w:val="22"/>
        </w:rPr>
        <w:t xml:space="preserve"> </w:t>
      </w:r>
      <w:r w:rsidRPr="000D438A">
        <w:rPr>
          <w:i/>
          <w:iCs/>
          <w:color w:val="1C2128"/>
          <w:w w:val="105"/>
          <w:sz w:val="22"/>
          <w:szCs w:val="22"/>
        </w:rPr>
        <w:t>the</w:t>
      </w:r>
      <w:r w:rsidRPr="000D438A">
        <w:rPr>
          <w:i/>
          <w:iCs/>
          <w:color w:val="1C2128"/>
          <w:spacing w:val="-9"/>
          <w:w w:val="105"/>
          <w:sz w:val="22"/>
          <w:szCs w:val="22"/>
        </w:rPr>
        <w:t xml:space="preserve"> </w:t>
      </w:r>
      <w:r w:rsidRPr="000D438A">
        <w:rPr>
          <w:i/>
          <w:iCs/>
          <w:color w:val="1C2128"/>
          <w:w w:val="105"/>
          <w:sz w:val="22"/>
          <w:szCs w:val="22"/>
        </w:rPr>
        <w:t>tropical</w:t>
      </w:r>
      <w:r w:rsidRPr="000D438A">
        <w:rPr>
          <w:i/>
          <w:iCs/>
          <w:color w:val="1C2128"/>
          <w:spacing w:val="-8"/>
          <w:w w:val="105"/>
          <w:sz w:val="22"/>
          <w:szCs w:val="22"/>
        </w:rPr>
        <w:t xml:space="preserve"> </w:t>
      </w:r>
      <w:r w:rsidRPr="000D438A">
        <w:rPr>
          <w:i/>
          <w:iCs/>
          <w:color w:val="1C2128"/>
          <w:w w:val="105"/>
          <w:sz w:val="22"/>
          <w:szCs w:val="22"/>
        </w:rPr>
        <w:t>rain</w:t>
      </w:r>
      <w:r w:rsidRPr="000D438A">
        <w:rPr>
          <w:i/>
          <w:iCs/>
          <w:color w:val="1C2128"/>
          <w:spacing w:val="-9"/>
          <w:w w:val="105"/>
          <w:sz w:val="22"/>
          <w:szCs w:val="22"/>
        </w:rPr>
        <w:t xml:space="preserve"> </w:t>
      </w:r>
      <w:r w:rsidRPr="000D438A">
        <w:rPr>
          <w:i/>
          <w:iCs/>
          <w:color w:val="1C2128"/>
          <w:w w:val="105"/>
          <w:sz w:val="22"/>
          <w:szCs w:val="22"/>
        </w:rPr>
        <w:t>forests</w:t>
      </w:r>
      <w:r w:rsidRPr="000D438A">
        <w:rPr>
          <w:i/>
          <w:iCs/>
          <w:color w:val="1C2128"/>
          <w:spacing w:val="-8"/>
          <w:w w:val="105"/>
          <w:sz w:val="22"/>
          <w:szCs w:val="22"/>
        </w:rPr>
        <w:t xml:space="preserve"> </w:t>
      </w:r>
      <w:r w:rsidRPr="000D438A">
        <w:rPr>
          <w:i/>
          <w:iCs/>
          <w:color w:val="1C2128"/>
          <w:w w:val="105"/>
          <w:sz w:val="22"/>
          <w:szCs w:val="22"/>
        </w:rPr>
        <w:t>of</w:t>
      </w:r>
      <w:r w:rsidRPr="000D438A">
        <w:rPr>
          <w:i/>
          <w:iCs/>
          <w:color w:val="1C2128"/>
          <w:spacing w:val="-18"/>
          <w:w w:val="105"/>
          <w:sz w:val="22"/>
          <w:szCs w:val="22"/>
        </w:rPr>
        <w:t xml:space="preserve"> </w:t>
      </w:r>
      <w:r w:rsidRPr="000D438A">
        <w:rPr>
          <w:i/>
          <w:iCs/>
          <w:color w:val="1C2128"/>
          <w:w w:val="105"/>
          <w:sz w:val="22"/>
          <w:szCs w:val="22"/>
        </w:rPr>
        <w:t>Australia.</w:t>
      </w:r>
      <w:r w:rsidRPr="000D438A">
        <w:rPr>
          <w:i/>
          <w:iCs/>
          <w:color w:val="1C2128"/>
          <w:spacing w:val="-8"/>
          <w:w w:val="105"/>
          <w:sz w:val="22"/>
          <w:szCs w:val="22"/>
        </w:rPr>
        <w:t xml:space="preserve"> </w:t>
      </w:r>
      <w:r w:rsidRPr="000D438A">
        <w:rPr>
          <w:i/>
          <w:iCs/>
          <w:color w:val="1C2128"/>
          <w:w w:val="105"/>
          <w:sz w:val="22"/>
          <w:szCs w:val="22"/>
        </w:rPr>
        <w:t>Journal</w:t>
      </w:r>
      <w:r w:rsidRPr="000D438A">
        <w:rPr>
          <w:i/>
          <w:iCs/>
          <w:color w:val="1C2128"/>
          <w:spacing w:val="-9"/>
          <w:w w:val="105"/>
          <w:sz w:val="22"/>
          <w:szCs w:val="22"/>
        </w:rPr>
        <w:t xml:space="preserve"> </w:t>
      </w:r>
      <w:r w:rsidRPr="000D438A">
        <w:rPr>
          <w:i/>
          <w:iCs/>
          <w:color w:val="1C2128"/>
          <w:w w:val="105"/>
          <w:sz w:val="22"/>
          <w:szCs w:val="22"/>
        </w:rPr>
        <w:t>of</w:t>
      </w:r>
      <w:r w:rsidRPr="000D438A">
        <w:rPr>
          <w:i/>
          <w:iCs/>
          <w:color w:val="1C2128"/>
          <w:spacing w:val="-8"/>
          <w:w w:val="105"/>
          <w:sz w:val="22"/>
          <w:szCs w:val="22"/>
        </w:rPr>
        <w:t xml:space="preserve"> </w:t>
      </w:r>
      <w:r w:rsidRPr="000D438A">
        <w:rPr>
          <w:i/>
          <w:iCs/>
          <w:color w:val="1C2128"/>
          <w:w w:val="105"/>
          <w:sz w:val="22"/>
          <w:szCs w:val="22"/>
        </w:rPr>
        <w:t>Ecology.2013;101(6):1589-97.</w:t>
      </w:r>
    </w:p>
    <w:p w14:paraId="07BDB37A" w14:textId="7A8CDDF0" w:rsidR="00C84C01" w:rsidRPr="00C84C01" w:rsidRDefault="00F60F85" w:rsidP="00B507B9">
      <w:pPr>
        <w:pStyle w:val="BodyText"/>
        <w:rPr>
          <w:color w:val="1C2128"/>
          <w:w w:val="105"/>
          <w:sz w:val="22"/>
          <w:szCs w:val="22"/>
        </w:rPr>
      </w:pPr>
      <w:r>
        <w:rPr>
          <w:color w:val="1C2128"/>
          <w:w w:val="105"/>
          <w:sz w:val="22"/>
          <w:szCs w:val="22"/>
        </w:rPr>
        <w:t xml:space="preserve">   </w:t>
      </w:r>
      <w:r w:rsidR="00C84C01">
        <w:rPr>
          <w:color w:val="1C2128"/>
          <w:w w:val="105"/>
          <w:sz w:val="22"/>
          <w:szCs w:val="22"/>
        </w:rPr>
        <w:t xml:space="preserve">We thank the review for noting our oversight, we agree that this paper should have been discussed.  We added the reference and discuss its findings in relation to our own </w:t>
      </w:r>
      <w:r w:rsidR="00CD2ED1">
        <w:rPr>
          <w:color w:val="1C2128"/>
          <w:w w:val="105"/>
          <w:sz w:val="22"/>
          <w:szCs w:val="22"/>
        </w:rPr>
        <w:t>(lines 580-584)</w:t>
      </w:r>
      <w:r w:rsidR="005C1444">
        <w:rPr>
          <w:color w:val="1C2128"/>
          <w:w w:val="105"/>
          <w:sz w:val="22"/>
          <w:szCs w:val="22"/>
        </w:rPr>
        <w:t>.</w:t>
      </w:r>
    </w:p>
    <w:p w14:paraId="5800B075" w14:textId="77777777" w:rsidR="00C84C01" w:rsidRPr="000D438A" w:rsidRDefault="00C84C01" w:rsidP="00B507B9">
      <w:pPr>
        <w:pStyle w:val="BodyText"/>
        <w:rPr>
          <w:i/>
          <w:iCs/>
          <w:sz w:val="22"/>
          <w:szCs w:val="22"/>
        </w:rPr>
      </w:pPr>
    </w:p>
    <w:p w14:paraId="24B45F02" w14:textId="15DE4022" w:rsidR="00684349" w:rsidRDefault="00684349" w:rsidP="00B507B9">
      <w:pPr>
        <w:pStyle w:val="BodyText"/>
        <w:rPr>
          <w:i/>
          <w:iCs/>
          <w:color w:val="1C2128"/>
          <w:w w:val="105"/>
          <w:sz w:val="22"/>
          <w:szCs w:val="22"/>
        </w:rPr>
      </w:pPr>
      <w:r w:rsidRPr="000D438A">
        <w:rPr>
          <w:i/>
          <w:iCs/>
          <w:color w:val="1C2128"/>
          <w:w w:val="105"/>
          <w:sz w:val="22"/>
          <w:szCs w:val="22"/>
        </w:rPr>
        <w:t>For</w:t>
      </w:r>
      <w:r w:rsidRPr="000D438A">
        <w:rPr>
          <w:i/>
          <w:iCs/>
          <w:color w:val="1C2128"/>
          <w:spacing w:val="-14"/>
          <w:w w:val="105"/>
          <w:sz w:val="22"/>
          <w:szCs w:val="22"/>
        </w:rPr>
        <w:t xml:space="preserve"> </w:t>
      </w:r>
      <w:r w:rsidRPr="000D438A">
        <w:rPr>
          <w:i/>
          <w:iCs/>
          <w:color w:val="1C2128"/>
          <w:w w:val="105"/>
          <w:sz w:val="22"/>
          <w:szCs w:val="22"/>
        </w:rPr>
        <w:t>similar</w:t>
      </w:r>
      <w:r w:rsidRPr="000D438A">
        <w:rPr>
          <w:i/>
          <w:iCs/>
          <w:color w:val="1C2128"/>
          <w:spacing w:val="-14"/>
          <w:w w:val="105"/>
          <w:sz w:val="22"/>
          <w:szCs w:val="22"/>
        </w:rPr>
        <w:t xml:space="preserve"> </w:t>
      </w:r>
      <w:r w:rsidRPr="000D438A">
        <w:rPr>
          <w:i/>
          <w:iCs/>
          <w:color w:val="1C2128"/>
          <w:w w:val="105"/>
          <w:sz w:val="22"/>
          <w:szCs w:val="22"/>
        </w:rPr>
        <w:t>work</w:t>
      </w:r>
      <w:r w:rsidRPr="000D438A">
        <w:rPr>
          <w:i/>
          <w:iCs/>
          <w:color w:val="1C2128"/>
          <w:spacing w:val="-14"/>
          <w:w w:val="105"/>
          <w:sz w:val="22"/>
          <w:szCs w:val="22"/>
        </w:rPr>
        <w:t xml:space="preserve"> </w:t>
      </w:r>
      <w:r w:rsidRPr="000D438A">
        <w:rPr>
          <w:i/>
          <w:iCs/>
          <w:color w:val="1C2128"/>
          <w:w w:val="105"/>
          <w:sz w:val="22"/>
          <w:szCs w:val="22"/>
        </w:rPr>
        <w:t>on</w:t>
      </w:r>
      <w:r w:rsidRPr="000D438A">
        <w:rPr>
          <w:i/>
          <w:iCs/>
          <w:color w:val="1C2128"/>
          <w:spacing w:val="-13"/>
          <w:w w:val="105"/>
          <w:sz w:val="22"/>
          <w:szCs w:val="22"/>
        </w:rPr>
        <w:t xml:space="preserve"> </w:t>
      </w:r>
      <w:r w:rsidRPr="000D438A">
        <w:rPr>
          <w:i/>
          <w:iCs/>
          <w:color w:val="1C2128"/>
          <w:w w:val="105"/>
          <w:sz w:val="22"/>
          <w:szCs w:val="22"/>
        </w:rPr>
        <w:t>large</w:t>
      </w:r>
      <w:r w:rsidRPr="000D438A">
        <w:rPr>
          <w:i/>
          <w:iCs/>
          <w:color w:val="1C2128"/>
          <w:spacing w:val="-14"/>
          <w:w w:val="105"/>
          <w:sz w:val="22"/>
          <w:szCs w:val="22"/>
        </w:rPr>
        <w:t xml:space="preserve"> </w:t>
      </w:r>
      <w:r w:rsidRPr="000D438A">
        <w:rPr>
          <w:i/>
          <w:iCs/>
          <w:color w:val="1C2128"/>
          <w:w w:val="105"/>
          <w:sz w:val="22"/>
          <w:szCs w:val="22"/>
        </w:rPr>
        <w:t>diameter</w:t>
      </w:r>
      <w:r w:rsidRPr="000D438A">
        <w:rPr>
          <w:i/>
          <w:iCs/>
          <w:color w:val="1C2128"/>
          <w:spacing w:val="-14"/>
          <w:w w:val="105"/>
          <w:sz w:val="22"/>
          <w:szCs w:val="22"/>
        </w:rPr>
        <w:t xml:space="preserve"> </w:t>
      </w:r>
      <w:r w:rsidRPr="000D438A">
        <w:rPr>
          <w:i/>
          <w:iCs/>
          <w:color w:val="1C2128"/>
          <w:w w:val="105"/>
          <w:sz w:val="22"/>
          <w:szCs w:val="22"/>
        </w:rPr>
        <w:t>trees</w:t>
      </w:r>
      <w:r w:rsidRPr="000D438A">
        <w:rPr>
          <w:i/>
          <w:iCs/>
          <w:color w:val="1C2128"/>
          <w:spacing w:val="-14"/>
          <w:w w:val="105"/>
          <w:sz w:val="22"/>
          <w:szCs w:val="22"/>
        </w:rPr>
        <w:t xml:space="preserve"> </w:t>
      </w:r>
      <w:r w:rsidRPr="000D438A">
        <w:rPr>
          <w:i/>
          <w:iCs/>
          <w:color w:val="1C2128"/>
          <w:w w:val="105"/>
          <w:sz w:val="22"/>
          <w:szCs w:val="22"/>
        </w:rPr>
        <w:t>in</w:t>
      </w:r>
      <w:r w:rsidRPr="000D438A">
        <w:rPr>
          <w:i/>
          <w:iCs/>
          <w:color w:val="1C2128"/>
          <w:spacing w:val="-22"/>
          <w:w w:val="105"/>
          <w:sz w:val="22"/>
          <w:szCs w:val="22"/>
        </w:rPr>
        <w:t xml:space="preserve"> </w:t>
      </w:r>
      <w:r w:rsidRPr="000D438A">
        <w:rPr>
          <w:i/>
          <w:iCs/>
          <w:color w:val="1C2128"/>
          <w:w w:val="105"/>
          <w:sz w:val="22"/>
          <w:szCs w:val="22"/>
        </w:rPr>
        <w:t>Australian</w:t>
      </w:r>
      <w:r w:rsidRPr="000D438A">
        <w:rPr>
          <w:i/>
          <w:iCs/>
          <w:color w:val="1C2128"/>
          <w:spacing w:val="-14"/>
          <w:w w:val="105"/>
          <w:sz w:val="22"/>
          <w:szCs w:val="22"/>
        </w:rPr>
        <w:t xml:space="preserve"> </w:t>
      </w:r>
      <w:r w:rsidRPr="000D438A">
        <w:rPr>
          <w:i/>
          <w:iCs/>
          <w:color w:val="1C2128"/>
          <w:w w:val="105"/>
          <w:sz w:val="22"/>
          <w:szCs w:val="22"/>
        </w:rPr>
        <w:t>rainforests</w:t>
      </w:r>
      <w:r w:rsidRPr="000D438A">
        <w:rPr>
          <w:i/>
          <w:iCs/>
          <w:color w:val="1C2128"/>
          <w:spacing w:val="-14"/>
          <w:w w:val="105"/>
          <w:sz w:val="22"/>
          <w:szCs w:val="22"/>
        </w:rPr>
        <w:t xml:space="preserve"> </w:t>
      </w:r>
      <w:r w:rsidRPr="000D438A">
        <w:rPr>
          <w:i/>
          <w:iCs/>
          <w:color w:val="1C2128"/>
          <w:w w:val="105"/>
          <w:sz w:val="22"/>
          <w:szCs w:val="22"/>
        </w:rPr>
        <w:t>I</w:t>
      </w:r>
      <w:r w:rsidRPr="000D438A">
        <w:rPr>
          <w:i/>
          <w:iCs/>
          <w:color w:val="1C2128"/>
          <w:spacing w:val="-13"/>
          <w:w w:val="105"/>
          <w:sz w:val="22"/>
          <w:szCs w:val="22"/>
        </w:rPr>
        <w:t xml:space="preserve"> </w:t>
      </w:r>
      <w:r w:rsidRPr="000D438A">
        <w:rPr>
          <w:i/>
          <w:iCs/>
          <w:color w:val="1C2128"/>
          <w:w w:val="105"/>
          <w:sz w:val="22"/>
          <w:szCs w:val="22"/>
        </w:rPr>
        <w:t>suggest</w:t>
      </w:r>
      <w:r w:rsidRPr="000D438A">
        <w:rPr>
          <w:i/>
          <w:iCs/>
          <w:color w:val="1C2128"/>
          <w:spacing w:val="-14"/>
          <w:w w:val="105"/>
          <w:sz w:val="22"/>
          <w:szCs w:val="22"/>
        </w:rPr>
        <w:t xml:space="preserve"> </w:t>
      </w:r>
      <w:r w:rsidRPr="000D438A">
        <w:rPr>
          <w:i/>
          <w:iCs/>
          <w:color w:val="1C2128"/>
          <w:w w:val="105"/>
          <w:sz w:val="22"/>
          <w:szCs w:val="22"/>
        </w:rPr>
        <w:t>reading</w:t>
      </w:r>
      <w:r w:rsidRPr="000D438A">
        <w:rPr>
          <w:i/>
          <w:iCs/>
          <w:color w:val="1C2128"/>
          <w:spacing w:val="-14"/>
          <w:w w:val="105"/>
          <w:sz w:val="22"/>
          <w:szCs w:val="22"/>
        </w:rPr>
        <w:t xml:space="preserve"> </w:t>
      </w:r>
      <w:r w:rsidRPr="000D438A">
        <w:rPr>
          <w:i/>
          <w:iCs/>
          <w:color w:val="1C2128"/>
          <w:w w:val="105"/>
          <w:sz w:val="22"/>
          <w:szCs w:val="22"/>
        </w:rPr>
        <w:t>Bradford</w:t>
      </w:r>
      <w:r w:rsidRPr="000D438A">
        <w:rPr>
          <w:i/>
          <w:iCs/>
          <w:color w:val="1C2128"/>
          <w:spacing w:val="-14"/>
          <w:w w:val="105"/>
          <w:sz w:val="22"/>
          <w:szCs w:val="22"/>
        </w:rPr>
        <w:t xml:space="preserve"> </w:t>
      </w:r>
      <w:r w:rsidRPr="000D438A">
        <w:rPr>
          <w:i/>
          <w:iCs/>
          <w:color w:val="1C2128"/>
          <w:w w:val="105"/>
          <w:sz w:val="22"/>
          <w:szCs w:val="22"/>
        </w:rPr>
        <w:t>et</w:t>
      </w:r>
      <w:r w:rsidRPr="000D438A">
        <w:rPr>
          <w:i/>
          <w:iCs/>
          <w:color w:val="1C2128"/>
          <w:spacing w:val="-13"/>
          <w:w w:val="105"/>
          <w:sz w:val="22"/>
          <w:szCs w:val="22"/>
        </w:rPr>
        <w:t xml:space="preserve"> </w:t>
      </w:r>
      <w:r w:rsidRPr="000D438A">
        <w:rPr>
          <w:i/>
          <w:iCs/>
          <w:color w:val="1C2128"/>
          <w:w w:val="105"/>
          <w:sz w:val="22"/>
          <w:szCs w:val="22"/>
        </w:rPr>
        <w:t>al.</w:t>
      </w:r>
      <w:r w:rsidRPr="000D438A">
        <w:rPr>
          <w:i/>
          <w:iCs/>
          <w:color w:val="1C2128"/>
          <w:spacing w:val="-14"/>
          <w:w w:val="105"/>
          <w:sz w:val="22"/>
          <w:szCs w:val="22"/>
        </w:rPr>
        <w:t xml:space="preserve"> </w:t>
      </w:r>
      <w:r w:rsidRPr="000D438A">
        <w:rPr>
          <w:i/>
          <w:iCs/>
          <w:color w:val="1C2128"/>
          <w:w w:val="105"/>
          <w:sz w:val="22"/>
          <w:szCs w:val="22"/>
        </w:rPr>
        <w:t>(2019)</w:t>
      </w:r>
      <w:r w:rsidRPr="000D438A">
        <w:rPr>
          <w:i/>
          <w:iCs/>
          <w:color w:val="1C2128"/>
          <w:spacing w:val="-17"/>
          <w:w w:val="105"/>
          <w:sz w:val="22"/>
          <w:szCs w:val="22"/>
        </w:rPr>
        <w:t xml:space="preserve"> </w:t>
      </w:r>
      <w:r w:rsidRPr="000D438A">
        <w:rPr>
          <w:i/>
          <w:iCs/>
          <w:color w:val="1C2128"/>
          <w:w w:val="105"/>
          <w:sz w:val="22"/>
          <w:szCs w:val="22"/>
        </w:rPr>
        <w:t>The</w:t>
      </w:r>
      <w:r w:rsidRPr="000D438A">
        <w:rPr>
          <w:i/>
          <w:iCs/>
          <w:color w:val="1C2128"/>
          <w:spacing w:val="-14"/>
          <w:w w:val="105"/>
          <w:sz w:val="22"/>
          <w:szCs w:val="22"/>
        </w:rPr>
        <w:t xml:space="preserve"> </w:t>
      </w:r>
      <w:r w:rsidRPr="000D438A">
        <w:rPr>
          <w:i/>
          <w:iCs/>
          <w:color w:val="1C2128"/>
          <w:w w:val="105"/>
          <w:sz w:val="22"/>
          <w:szCs w:val="22"/>
        </w:rPr>
        <w:t>importance of</w:t>
      </w:r>
      <w:r w:rsidRPr="000D438A">
        <w:rPr>
          <w:i/>
          <w:iCs/>
          <w:color w:val="1C2128"/>
          <w:spacing w:val="-4"/>
          <w:w w:val="105"/>
          <w:sz w:val="22"/>
          <w:szCs w:val="22"/>
        </w:rPr>
        <w:t xml:space="preserve"> </w:t>
      </w:r>
      <w:r w:rsidRPr="000D438A">
        <w:rPr>
          <w:i/>
          <w:iCs/>
          <w:color w:val="1C2128"/>
          <w:w w:val="105"/>
          <w:sz w:val="22"/>
          <w:szCs w:val="22"/>
        </w:rPr>
        <w:t>large</w:t>
      </w:r>
      <w:r w:rsidRPr="000D438A">
        <w:rPr>
          <w:i/>
          <w:iCs/>
          <w:color w:val="1C2128"/>
          <w:spacing w:val="-4"/>
          <w:w w:val="105"/>
          <w:sz w:val="22"/>
          <w:szCs w:val="22"/>
        </w:rPr>
        <w:t xml:space="preserve"> </w:t>
      </w:r>
      <w:r w:rsidRPr="000D438A">
        <w:rPr>
          <w:i/>
          <w:iCs/>
          <w:color w:val="1C2128"/>
          <w:w w:val="105"/>
          <w:sz w:val="22"/>
          <w:szCs w:val="22"/>
        </w:rPr>
        <w:t>diameter</w:t>
      </w:r>
      <w:r w:rsidRPr="000D438A">
        <w:rPr>
          <w:i/>
          <w:iCs/>
          <w:color w:val="1C2128"/>
          <w:spacing w:val="-4"/>
          <w:w w:val="105"/>
          <w:sz w:val="22"/>
          <w:szCs w:val="22"/>
        </w:rPr>
        <w:t xml:space="preserve"> </w:t>
      </w:r>
      <w:r w:rsidRPr="000D438A">
        <w:rPr>
          <w:i/>
          <w:iCs/>
          <w:color w:val="1C2128"/>
          <w:w w:val="105"/>
          <w:sz w:val="22"/>
          <w:szCs w:val="22"/>
        </w:rPr>
        <w:t>trees</w:t>
      </w:r>
      <w:r w:rsidRPr="000D438A">
        <w:rPr>
          <w:i/>
          <w:iCs/>
          <w:color w:val="1C2128"/>
          <w:spacing w:val="-3"/>
          <w:w w:val="105"/>
          <w:sz w:val="22"/>
          <w:szCs w:val="22"/>
        </w:rPr>
        <w:t xml:space="preserve"> </w:t>
      </w:r>
      <w:r w:rsidRPr="000D438A">
        <w:rPr>
          <w:i/>
          <w:iCs/>
          <w:color w:val="1C2128"/>
          <w:w w:val="105"/>
          <w:sz w:val="22"/>
          <w:szCs w:val="22"/>
        </w:rPr>
        <w:t>in</w:t>
      </w:r>
      <w:r w:rsidRPr="000D438A">
        <w:rPr>
          <w:i/>
          <w:iCs/>
          <w:color w:val="1C2128"/>
          <w:spacing w:val="-4"/>
          <w:w w:val="105"/>
          <w:sz w:val="22"/>
          <w:szCs w:val="22"/>
        </w:rPr>
        <w:t xml:space="preserve"> </w:t>
      </w:r>
      <w:r w:rsidRPr="000D438A">
        <w:rPr>
          <w:i/>
          <w:iCs/>
          <w:color w:val="1C2128"/>
          <w:w w:val="105"/>
          <w:sz w:val="22"/>
          <w:szCs w:val="22"/>
        </w:rPr>
        <w:t>the</w:t>
      </w:r>
      <w:r w:rsidRPr="000D438A">
        <w:rPr>
          <w:i/>
          <w:iCs/>
          <w:color w:val="1C2128"/>
          <w:spacing w:val="-4"/>
          <w:w w:val="105"/>
          <w:sz w:val="22"/>
          <w:szCs w:val="22"/>
        </w:rPr>
        <w:t xml:space="preserve"> </w:t>
      </w:r>
      <w:r w:rsidRPr="000D438A">
        <w:rPr>
          <w:i/>
          <w:iCs/>
          <w:color w:val="1C2128"/>
          <w:w w:val="105"/>
          <w:sz w:val="22"/>
          <w:szCs w:val="22"/>
        </w:rPr>
        <w:t>wet</w:t>
      </w:r>
      <w:r w:rsidRPr="000D438A">
        <w:rPr>
          <w:i/>
          <w:iCs/>
          <w:color w:val="1C2128"/>
          <w:spacing w:val="-3"/>
          <w:w w:val="105"/>
          <w:sz w:val="22"/>
          <w:szCs w:val="22"/>
        </w:rPr>
        <w:t xml:space="preserve"> </w:t>
      </w:r>
      <w:r w:rsidRPr="000D438A">
        <w:rPr>
          <w:i/>
          <w:iCs/>
          <w:color w:val="1C2128"/>
          <w:w w:val="105"/>
          <w:sz w:val="22"/>
          <w:szCs w:val="22"/>
        </w:rPr>
        <w:t>tropical</w:t>
      </w:r>
      <w:r w:rsidRPr="000D438A">
        <w:rPr>
          <w:i/>
          <w:iCs/>
          <w:color w:val="1C2128"/>
          <w:spacing w:val="-4"/>
          <w:w w:val="105"/>
          <w:sz w:val="22"/>
          <w:szCs w:val="22"/>
        </w:rPr>
        <w:t xml:space="preserve"> </w:t>
      </w:r>
      <w:r w:rsidRPr="000D438A">
        <w:rPr>
          <w:i/>
          <w:iCs/>
          <w:color w:val="1C2128"/>
          <w:w w:val="105"/>
          <w:sz w:val="22"/>
          <w:szCs w:val="22"/>
        </w:rPr>
        <w:t>rainforests</w:t>
      </w:r>
      <w:r w:rsidRPr="000D438A">
        <w:rPr>
          <w:i/>
          <w:iCs/>
          <w:color w:val="1C2128"/>
          <w:spacing w:val="-4"/>
          <w:w w:val="105"/>
          <w:sz w:val="22"/>
          <w:szCs w:val="22"/>
        </w:rPr>
        <w:t xml:space="preserve"> </w:t>
      </w:r>
      <w:r w:rsidRPr="000D438A">
        <w:rPr>
          <w:i/>
          <w:iCs/>
          <w:color w:val="1C2128"/>
          <w:w w:val="105"/>
          <w:sz w:val="22"/>
          <w:szCs w:val="22"/>
        </w:rPr>
        <w:t>of</w:t>
      </w:r>
      <w:r w:rsidRPr="000D438A">
        <w:rPr>
          <w:i/>
          <w:iCs/>
          <w:color w:val="1C2128"/>
          <w:spacing w:val="-14"/>
          <w:w w:val="105"/>
          <w:sz w:val="22"/>
          <w:szCs w:val="22"/>
        </w:rPr>
        <w:t xml:space="preserve"> </w:t>
      </w:r>
      <w:r w:rsidRPr="000D438A">
        <w:rPr>
          <w:i/>
          <w:iCs/>
          <w:color w:val="1C2128"/>
          <w:w w:val="105"/>
          <w:sz w:val="22"/>
          <w:szCs w:val="22"/>
        </w:rPr>
        <w:t>Australia.</w:t>
      </w:r>
      <w:r w:rsidRPr="000D438A">
        <w:rPr>
          <w:i/>
          <w:iCs/>
          <w:color w:val="1C2128"/>
          <w:spacing w:val="-3"/>
          <w:w w:val="105"/>
          <w:sz w:val="22"/>
          <w:szCs w:val="22"/>
        </w:rPr>
        <w:t xml:space="preserve"> </w:t>
      </w:r>
      <w:proofErr w:type="spellStart"/>
      <w:r w:rsidRPr="000D438A">
        <w:rPr>
          <w:i/>
          <w:iCs/>
          <w:color w:val="1C2128"/>
          <w:w w:val="105"/>
          <w:sz w:val="22"/>
          <w:szCs w:val="22"/>
        </w:rPr>
        <w:t>PLoS</w:t>
      </w:r>
      <w:proofErr w:type="spellEnd"/>
      <w:r w:rsidRPr="000D438A">
        <w:rPr>
          <w:i/>
          <w:iCs/>
          <w:color w:val="1C2128"/>
          <w:spacing w:val="-4"/>
          <w:w w:val="105"/>
          <w:sz w:val="22"/>
          <w:szCs w:val="22"/>
        </w:rPr>
        <w:t xml:space="preserve"> </w:t>
      </w:r>
      <w:r w:rsidRPr="000D438A">
        <w:rPr>
          <w:i/>
          <w:iCs/>
          <w:color w:val="1C2128"/>
          <w:w w:val="105"/>
          <w:sz w:val="22"/>
          <w:szCs w:val="22"/>
        </w:rPr>
        <w:t>ONE</w:t>
      </w:r>
      <w:r w:rsidRPr="000D438A">
        <w:rPr>
          <w:i/>
          <w:iCs/>
          <w:color w:val="1C2128"/>
          <w:spacing w:val="-4"/>
          <w:w w:val="105"/>
          <w:sz w:val="22"/>
          <w:szCs w:val="22"/>
        </w:rPr>
        <w:t xml:space="preserve"> </w:t>
      </w:r>
      <w:r w:rsidRPr="000D438A">
        <w:rPr>
          <w:i/>
          <w:iCs/>
          <w:color w:val="1C2128"/>
          <w:w w:val="105"/>
          <w:sz w:val="22"/>
          <w:szCs w:val="22"/>
        </w:rPr>
        <w:t>14(5).</w:t>
      </w:r>
    </w:p>
    <w:p w14:paraId="02A5CDC5" w14:textId="126897B7" w:rsidR="0088654E" w:rsidRDefault="00F60F85" w:rsidP="00B507B9">
      <w:pPr>
        <w:pStyle w:val="BodyText"/>
        <w:rPr>
          <w:color w:val="1C2128"/>
          <w:w w:val="105"/>
          <w:sz w:val="22"/>
          <w:szCs w:val="22"/>
        </w:rPr>
      </w:pPr>
      <w:r>
        <w:rPr>
          <w:color w:val="1C2128"/>
          <w:w w:val="105"/>
          <w:sz w:val="22"/>
          <w:szCs w:val="22"/>
        </w:rPr>
        <w:t xml:space="preserve">   W</w:t>
      </w:r>
      <w:r w:rsidR="0088654E" w:rsidRPr="0088654E">
        <w:rPr>
          <w:color w:val="1C2128"/>
          <w:w w:val="105"/>
          <w:sz w:val="22"/>
          <w:szCs w:val="22"/>
        </w:rPr>
        <w:t xml:space="preserve">e agree that this </w:t>
      </w:r>
      <w:r w:rsidR="0088654E">
        <w:rPr>
          <w:color w:val="1C2128"/>
          <w:w w:val="105"/>
          <w:sz w:val="22"/>
          <w:szCs w:val="22"/>
        </w:rPr>
        <w:t xml:space="preserve">recent </w:t>
      </w:r>
      <w:r w:rsidR="0088654E" w:rsidRPr="0088654E">
        <w:rPr>
          <w:color w:val="1C2128"/>
          <w:w w:val="105"/>
          <w:sz w:val="22"/>
          <w:szCs w:val="22"/>
        </w:rPr>
        <w:t>paper is highly relevant and included citation to this work (L</w:t>
      </w:r>
      <w:r w:rsidR="00CD2ED1">
        <w:rPr>
          <w:color w:val="1C2128"/>
          <w:w w:val="105"/>
          <w:sz w:val="22"/>
          <w:szCs w:val="22"/>
        </w:rPr>
        <w:t>53</w:t>
      </w:r>
      <w:r w:rsidR="0088654E" w:rsidRPr="0088654E">
        <w:rPr>
          <w:color w:val="1C2128"/>
          <w:w w:val="105"/>
          <w:sz w:val="22"/>
          <w:szCs w:val="22"/>
        </w:rPr>
        <w:t>)</w:t>
      </w:r>
      <w:r>
        <w:rPr>
          <w:color w:val="1C2128"/>
          <w:w w:val="105"/>
          <w:sz w:val="22"/>
          <w:szCs w:val="22"/>
        </w:rPr>
        <w:t>.</w:t>
      </w:r>
    </w:p>
    <w:p w14:paraId="0F214219" w14:textId="77777777" w:rsidR="00CD2ED1" w:rsidRDefault="00F60F85" w:rsidP="00F60F85">
      <w:pPr>
        <w:pStyle w:val="BodyText"/>
        <w:rPr>
          <w:sz w:val="22"/>
          <w:szCs w:val="22"/>
        </w:rPr>
      </w:pPr>
      <w:r>
        <w:rPr>
          <w:sz w:val="22"/>
          <w:szCs w:val="22"/>
        </w:rPr>
        <w:t xml:space="preserve">   </w:t>
      </w:r>
    </w:p>
    <w:p w14:paraId="36AD95DC" w14:textId="5D011F79" w:rsidR="00684349" w:rsidRPr="0088654E" w:rsidRDefault="00CD2ED1" w:rsidP="00F60F85">
      <w:pPr>
        <w:pStyle w:val="BodyText"/>
        <w:rPr>
          <w:sz w:val="22"/>
          <w:szCs w:val="22"/>
        </w:rPr>
      </w:pPr>
      <w:r>
        <w:rPr>
          <w:sz w:val="22"/>
          <w:szCs w:val="22"/>
        </w:rPr>
        <w:t>Overall,</w:t>
      </w:r>
      <w:r w:rsidR="00751912">
        <w:rPr>
          <w:sz w:val="22"/>
          <w:szCs w:val="22"/>
        </w:rPr>
        <w:t xml:space="preserve"> we </w:t>
      </w:r>
      <w:r w:rsidR="00F023E0">
        <w:rPr>
          <w:sz w:val="22"/>
          <w:szCs w:val="22"/>
        </w:rPr>
        <w:t xml:space="preserve">added a total of ten </w:t>
      </w:r>
      <w:r w:rsidR="00751912">
        <w:rPr>
          <w:sz w:val="22"/>
          <w:szCs w:val="22"/>
        </w:rPr>
        <w:t>additional</w:t>
      </w:r>
      <w:r w:rsidR="00F023E0">
        <w:rPr>
          <w:sz w:val="22"/>
          <w:szCs w:val="22"/>
        </w:rPr>
        <w:t xml:space="preserve"> references to better document the text and also incorporate very recent </w:t>
      </w:r>
      <w:r w:rsidR="00751912">
        <w:rPr>
          <w:sz w:val="22"/>
          <w:szCs w:val="22"/>
        </w:rPr>
        <w:t>publications</w:t>
      </w:r>
      <w:r w:rsidR="00F023E0">
        <w:rPr>
          <w:sz w:val="22"/>
          <w:szCs w:val="22"/>
        </w:rPr>
        <w:t>.</w:t>
      </w:r>
    </w:p>
    <w:p w14:paraId="799D5ADE" w14:textId="77777777" w:rsidR="00887351" w:rsidRPr="000D438A" w:rsidRDefault="00887351" w:rsidP="00B507B9">
      <w:pPr>
        <w:rPr>
          <w:i/>
          <w:iCs/>
        </w:rPr>
      </w:pPr>
    </w:p>
    <w:sectPr w:rsidR="00887351" w:rsidRPr="000D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A4109"/>
    <w:multiLevelType w:val="hybridMultilevel"/>
    <w:tmpl w:val="752C9BB6"/>
    <w:lvl w:ilvl="0" w:tplc="3C563C1E">
      <w:start w:val="1"/>
      <w:numFmt w:val="decimal"/>
      <w:lvlText w:val="%1."/>
      <w:lvlJc w:val="left"/>
      <w:pPr>
        <w:ind w:left="120" w:hanging="217"/>
      </w:pPr>
      <w:rPr>
        <w:rFonts w:ascii="Arial" w:eastAsia="Arial" w:hAnsi="Arial" w:cs="Arial" w:hint="default"/>
        <w:color w:val="1C2128"/>
        <w:w w:val="102"/>
        <w:sz w:val="19"/>
        <w:szCs w:val="19"/>
      </w:rPr>
    </w:lvl>
    <w:lvl w:ilvl="1" w:tplc="B896DD8A">
      <w:numFmt w:val="bullet"/>
      <w:lvlText w:val="•"/>
      <w:lvlJc w:val="left"/>
      <w:pPr>
        <w:ind w:left="1168" w:hanging="217"/>
      </w:pPr>
      <w:rPr>
        <w:rFonts w:hint="default"/>
      </w:rPr>
    </w:lvl>
    <w:lvl w:ilvl="2" w:tplc="B31E071A">
      <w:numFmt w:val="bullet"/>
      <w:lvlText w:val="•"/>
      <w:lvlJc w:val="left"/>
      <w:pPr>
        <w:ind w:left="2216" w:hanging="217"/>
      </w:pPr>
      <w:rPr>
        <w:rFonts w:hint="default"/>
      </w:rPr>
    </w:lvl>
    <w:lvl w:ilvl="3" w:tplc="E34C5DAC">
      <w:numFmt w:val="bullet"/>
      <w:lvlText w:val="•"/>
      <w:lvlJc w:val="left"/>
      <w:pPr>
        <w:ind w:left="3264" w:hanging="217"/>
      </w:pPr>
      <w:rPr>
        <w:rFonts w:hint="default"/>
      </w:rPr>
    </w:lvl>
    <w:lvl w:ilvl="4" w:tplc="0BEE192A">
      <w:numFmt w:val="bullet"/>
      <w:lvlText w:val="•"/>
      <w:lvlJc w:val="left"/>
      <w:pPr>
        <w:ind w:left="4312" w:hanging="217"/>
      </w:pPr>
      <w:rPr>
        <w:rFonts w:hint="default"/>
      </w:rPr>
    </w:lvl>
    <w:lvl w:ilvl="5" w:tplc="B9466A18">
      <w:numFmt w:val="bullet"/>
      <w:lvlText w:val="•"/>
      <w:lvlJc w:val="left"/>
      <w:pPr>
        <w:ind w:left="5360" w:hanging="217"/>
      </w:pPr>
      <w:rPr>
        <w:rFonts w:hint="default"/>
      </w:rPr>
    </w:lvl>
    <w:lvl w:ilvl="6" w:tplc="9BA0EA86">
      <w:numFmt w:val="bullet"/>
      <w:lvlText w:val="•"/>
      <w:lvlJc w:val="left"/>
      <w:pPr>
        <w:ind w:left="6408" w:hanging="217"/>
      </w:pPr>
      <w:rPr>
        <w:rFonts w:hint="default"/>
      </w:rPr>
    </w:lvl>
    <w:lvl w:ilvl="7" w:tplc="B00A2706">
      <w:numFmt w:val="bullet"/>
      <w:lvlText w:val="•"/>
      <w:lvlJc w:val="left"/>
      <w:pPr>
        <w:ind w:left="7456" w:hanging="217"/>
      </w:pPr>
      <w:rPr>
        <w:rFonts w:hint="default"/>
      </w:rPr>
    </w:lvl>
    <w:lvl w:ilvl="8" w:tplc="556A23AE">
      <w:numFmt w:val="bullet"/>
      <w:lvlText w:val="•"/>
      <w:lvlJc w:val="left"/>
      <w:pPr>
        <w:ind w:left="8504" w:hanging="2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49"/>
    <w:rsid w:val="000603C7"/>
    <w:rsid w:val="000B2F28"/>
    <w:rsid w:val="000D438A"/>
    <w:rsid w:val="00122D23"/>
    <w:rsid w:val="001773EF"/>
    <w:rsid w:val="00180334"/>
    <w:rsid w:val="001838BA"/>
    <w:rsid w:val="00274C1D"/>
    <w:rsid w:val="003B166B"/>
    <w:rsid w:val="003C7112"/>
    <w:rsid w:val="003F2899"/>
    <w:rsid w:val="003F47F1"/>
    <w:rsid w:val="00472BCE"/>
    <w:rsid w:val="004821A1"/>
    <w:rsid w:val="004F3D1F"/>
    <w:rsid w:val="005C1444"/>
    <w:rsid w:val="00614CAC"/>
    <w:rsid w:val="00624756"/>
    <w:rsid w:val="00684349"/>
    <w:rsid w:val="00751912"/>
    <w:rsid w:val="00842EC1"/>
    <w:rsid w:val="0088654E"/>
    <w:rsid w:val="00887351"/>
    <w:rsid w:val="008B530B"/>
    <w:rsid w:val="009F019C"/>
    <w:rsid w:val="00B507B9"/>
    <w:rsid w:val="00B52F45"/>
    <w:rsid w:val="00BF79B6"/>
    <w:rsid w:val="00C114CF"/>
    <w:rsid w:val="00C84C01"/>
    <w:rsid w:val="00CD2ED1"/>
    <w:rsid w:val="00F023E0"/>
    <w:rsid w:val="00F21002"/>
    <w:rsid w:val="00F412D8"/>
    <w:rsid w:val="00F6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4FF3"/>
  <w15:chartTrackingRefBased/>
  <w15:docId w15:val="{B8B0DA5C-C5BC-4260-9090-C9F5227A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4349"/>
    <w:rPr>
      <w:rFonts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4349"/>
    <w:rPr>
      <w:sz w:val="19"/>
      <w:szCs w:val="19"/>
    </w:rPr>
  </w:style>
  <w:style w:type="character" w:customStyle="1" w:styleId="BodyTextChar">
    <w:name w:val="Body Text Char"/>
    <w:basedOn w:val="DefaultParagraphFont"/>
    <w:link w:val="BodyText"/>
    <w:uiPriority w:val="1"/>
    <w:rsid w:val="00684349"/>
    <w:rPr>
      <w:rFonts w:eastAsia="Arial"/>
      <w:sz w:val="19"/>
      <w:szCs w:val="19"/>
    </w:rPr>
  </w:style>
  <w:style w:type="paragraph" w:styleId="ListParagraph">
    <w:name w:val="List Paragraph"/>
    <w:basedOn w:val="Normal"/>
    <w:uiPriority w:val="1"/>
    <w:qFormat/>
    <w:rsid w:val="00684349"/>
    <w:pPr>
      <w:ind w:left="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14</cp:revision>
  <dcterms:created xsi:type="dcterms:W3CDTF">2019-08-28T17:59:00Z</dcterms:created>
  <dcterms:modified xsi:type="dcterms:W3CDTF">2019-10-16T23:50:00Z</dcterms:modified>
</cp:coreProperties>
</file>