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763" w:rsidRPr="00C70654" w:rsidRDefault="00C827CA" w:rsidP="00C827CA">
      <w:pPr>
        <w:spacing w:line="480" w:lineRule="auto"/>
        <w:rPr>
          <w:rFonts w:ascii="Times New Roman" w:hAnsi="Times New Roman" w:cs="Times New Roman"/>
          <w:b/>
          <w:sz w:val="36"/>
          <w:lang w:val="en-AU"/>
        </w:rPr>
      </w:pPr>
      <w:r w:rsidRPr="00C70654">
        <w:rPr>
          <w:rFonts w:ascii="Times New Roman" w:hAnsi="Times New Roman" w:cs="Times New Roman"/>
          <w:b/>
          <w:sz w:val="36"/>
          <w:lang w:val="en-AU"/>
        </w:rPr>
        <w:t>S</w:t>
      </w:r>
      <w:r w:rsidR="00CE5CEE">
        <w:rPr>
          <w:rFonts w:ascii="Times New Roman" w:hAnsi="Times New Roman" w:cs="Times New Roman"/>
          <w:b/>
          <w:sz w:val="36"/>
          <w:lang w:val="en-AU"/>
        </w:rPr>
        <w:t>1</w:t>
      </w:r>
      <w:r w:rsidRPr="00C70654">
        <w:rPr>
          <w:rFonts w:ascii="Times New Roman" w:hAnsi="Times New Roman" w:cs="Times New Roman"/>
          <w:b/>
          <w:sz w:val="36"/>
          <w:lang w:val="en-AU"/>
        </w:rPr>
        <w:t xml:space="preserve"> file. Searching strategy</w:t>
      </w:r>
      <w:r w:rsidR="00967B9F" w:rsidRPr="00C70654">
        <w:rPr>
          <w:rFonts w:ascii="Times New Roman" w:hAnsi="Times New Roman" w:cs="Times New Roman"/>
          <w:b/>
          <w:sz w:val="36"/>
          <w:lang w:val="en-AU"/>
        </w:rPr>
        <w:t xml:space="preserve"> </w:t>
      </w:r>
    </w:p>
    <w:p w:rsidR="00C827CA" w:rsidRPr="00C827CA" w:rsidRDefault="00967B9F" w:rsidP="00C827CA">
      <w:pPr>
        <w:spacing w:line="480" w:lineRule="auto"/>
        <w:rPr>
          <w:rFonts w:ascii="Times New Roman" w:hAnsi="Times New Roman" w:cs="Times New Roman"/>
          <w:b/>
          <w:sz w:val="32"/>
          <w:lang w:val="en-AU"/>
        </w:rPr>
      </w:pPr>
      <w:r>
        <w:rPr>
          <w:rFonts w:ascii="Times New Roman" w:hAnsi="Times New Roman" w:cs="Times New Roman"/>
          <w:b/>
          <w:sz w:val="32"/>
          <w:lang w:val="en-AU"/>
        </w:rPr>
        <w:t>PubMed</w:t>
      </w:r>
    </w:p>
    <w:p w:rsidR="00967B9F" w:rsidRDefault="00151763" w:rsidP="00967B9F">
      <w:pPr>
        <w:spacing w:line="480" w:lineRule="auto"/>
        <w:jc w:val="both"/>
        <w:rPr>
          <w:rFonts w:ascii="Times New Roman" w:hAnsi="Times New Roman" w:cs="Times New Roman"/>
        </w:rPr>
      </w:pPr>
      <w:r w:rsidRPr="00151763">
        <w:rPr>
          <w:rFonts w:ascii="Times New Roman" w:hAnsi="Times New Roman" w:cs="Times New Roman"/>
        </w:rPr>
        <w:t>((((((((((((((((((((((((((((Prevalence) OR (proportion)) OR (magnitude)) OR (incidence)) AND ("unmet need")) OR (demand)) OR (need)) AND ("family planning")) OR ("contraceptive use")) OR (contraception)) OR ("family planning utilization")) OR ("contraceptive utilization")) OR ("family planning use")) AND (factors)) OR (determinants)) OR (predictors)) OR ("associated factors")) OR ("factors associated")) OR ("risk factors")) AND (women)) OR ("reproductive age women")) AND ("living with HIV/AIDS")) OR ("living with HIV")) OR ("HIV positive")) OR ("ART clinic")) OR ("ART care")) OR ("HIV/AIDS care")) OR ("Chronic HIV/AIDS care")) AND (Ethiopia)</w:t>
      </w:r>
    </w:p>
    <w:p w:rsidR="00C827CA" w:rsidRPr="00967B9F" w:rsidRDefault="00967B9F" w:rsidP="00967B9F">
      <w:pPr>
        <w:spacing w:line="480" w:lineRule="auto"/>
        <w:jc w:val="both"/>
        <w:rPr>
          <w:rFonts w:ascii="Times New Roman" w:hAnsi="Times New Roman" w:cs="Times New Roman"/>
        </w:rPr>
      </w:pPr>
      <w:r>
        <w:rPr>
          <w:rFonts w:ascii="Times New Roman" w:hAnsi="Times New Roman" w:cs="Times New Roman"/>
        </w:rPr>
        <w:t>Filter applied: Specie-</w:t>
      </w:r>
      <w:r w:rsidRPr="00967B9F">
        <w:rPr>
          <w:rStyle w:val="filters-titles-text"/>
          <w:rFonts w:ascii="Times New Roman" w:hAnsi="Times New Roman" w:cs="Times New Roman"/>
          <w:iCs/>
          <w:color w:val="212121"/>
          <w:szCs w:val="16"/>
        </w:rPr>
        <w:t xml:space="preserve">Humans, </w:t>
      </w:r>
      <w:r>
        <w:rPr>
          <w:rStyle w:val="filters-titles-text"/>
          <w:rFonts w:ascii="Times New Roman" w:hAnsi="Times New Roman" w:cs="Times New Roman"/>
          <w:iCs/>
          <w:color w:val="212121"/>
          <w:szCs w:val="16"/>
        </w:rPr>
        <w:t>Language-</w:t>
      </w:r>
      <w:r w:rsidRPr="00967B9F">
        <w:rPr>
          <w:rStyle w:val="filters-titles-text"/>
          <w:rFonts w:ascii="Times New Roman" w:hAnsi="Times New Roman" w:cs="Times New Roman"/>
          <w:iCs/>
          <w:color w:val="212121"/>
          <w:szCs w:val="16"/>
        </w:rPr>
        <w:t xml:space="preserve">English, </w:t>
      </w:r>
      <w:r>
        <w:rPr>
          <w:rStyle w:val="filters-titles-text"/>
          <w:rFonts w:ascii="Times New Roman" w:hAnsi="Times New Roman" w:cs="Times New Roman"/>
          <w:iCs/>
          <w:color w:val="212121"/>
          <w:szCs w:val="16"/>
        </w:rPr>
        <w:t>Sex-Female, Age- (</w:t>
      </w:r>
      <w:r w:rsidRPr="00967B9F">
        <w:rPr>
          <w:rStyle w:val="filters-titles-text"/>
          <w:rFonts w:ascii="Times New Roman" w:hAnsi="Times New Roman" w:cs="Times New Roman"/>
          <w:iCs/>
          <w:color w:val="212121"/>
          <w:szCs w:val="16"/>
        </w:rPr>
        <w:t xml:space="preserve">Adolescent: 13-18 years, </w:t>
      </w:r>
      <w:r w:rsidRPr="00967B9F">
        <w:rPr>
          <w:rStyle w:val="filters-titles-text"/>
          <w:rFonts w:ascii="Times New Roman" w:hAnsi="Times New Roman" w:cs="Times New Roman"/>
          <w:iCs/>
          <w:color w:val="212121"/>
        </w:rPr>
        <w:t>Adult: 19-44 years, Middle Aged + Aged: 45+ years)</w:t>
      </w:r>
      <w:r>
        <w:rPr>
          <w:rStyle w:val="filters-titles-text"/>
          <w:rFonts w:ascii="Times New Roman" w:hAnsi="Times New Roman" w:cs="Times New Roman"/>
          <w:iCs/>
          <w:color w:val="212121"/>
        </w:rPr>
        <w:t xml:space="preserve">, </w:t>
      </w:r>
      <w:r w:rsidR="00092565">
        <w:rPr>
          <w:rStyle w:val="filters-titles-text"/>
          <w:rFonts w:ascii="Times New Roman" w:hAnsi="Times New Roman" w:cs="Times New Roman"/>
          <w:iCs/>
          <w:color w:val="212121"/>
        </w:rPr>
        <w:t xml:space="preserve">and </w:t>
      </w:r>
      <w:r>
        <w:rPr>
          <w:rStyle w:val="filters-titles-text"/>
          <w:rFonts w:ascii="Times New Roman" w:hAnsi="Times New Roman" w:cs="Times New Roman"/>
          <w:iCs/>
          <w:color w:val="212121"/>
        </w:rPr>
        <w:t xml:space="preserve">year- </w:t>
      </w:r>
      <w:r w:rsidR="00092565">
        <w:rPr>
          <w:rStyle w:val="filters-titles-text"/>
          <w:rFonts w:ascii="Times New Roman" w:hAnsi="Times New Roman" w:cs="Times New Roman"/>
          <w:iCs/>
          <w:color w:val="212121"/>
        </w:rPr>
        <w:t>(</w:t>
      </w:r>
      <w:r>
        <w:rPr>
          <w:rStyle w:val="filters-titles-text"/>
          <w:rFonts w:ascii="Times New Roman" w:hAnsi="Times New Roman" w:cs="Times New Roman"/>
          <w:iCs/>
          <w:color w:val="212121"/>
        </w:rPr>
        <w:t>January 1, 2000- June 1, 2020</w:t>
      </w:r>
      <w:r w:rsidR="00092565">
        <w:rPr>
          <w:rStyle w:val="filters-titles-text"/>
          <w:rFonts w:ascii="Times New Roman" w:hAnsi="Times New Roman" w:cs="Times New Roman"/>
          <w:iCs/>
          <w:color w:val="212121"/>
        </w:rPr>
        <w:t>)</w:t>
      </w:r>
      <w:r>
        <w:rPr>
          <w:rStyle w:val="filters-titles-text"/>
          <w:rFonts w:ascii="Times New Roman" w:hAnsi="Times New Roman" w:cs="Times New Roman"/>
          <w:iCs/>
          <w:color w:val="212121"/>
        </w:rPr>
        <w:t xml:space="preserve">. </w:t>
      </w:r>
    </w:p>
    <w:p w:rsidR="00C827CA" w:rsidRDefault="00C827CA" w:rsidP="00C827CA">
      <w:pPr>
        <w:spacing w:line="480" w:lineRule="auto"/>
        <w:jc w:val="both"/>
        <w:rPr>
          <w:rFonts w:ascii="Times New Roman" w:hAnsi="Times New Roman" w:cs="Times New Roman"/>
          <w:lang w:val="en-AU"/>
        </w:rPr>
      </w:pPr>
      <w:r w:rsidRPr="00967B9F">
        <w:rPr>
          <w:rFonts w:ascii="Times New Roman" w:hAnsi="Times New Roman" w:cs="Times New Roman"/>
          <w:lang w:val="en-AU"/>
        </w:rPr>
        <w:t>The search was made from 5-12 June, 2020.</w:t>
      </w:r>
    </w:p>
    <w:p w:rsidR="00263A75" w:rsidRPr="00151763" w:rsidRDefault="00263A75" w:rsidP="00C827CA">
      <w:pPr>
        <w:spacing w:line="480" w:lineRule="auto"/>
        <w:jc w:val="both"/>
        <w:rPr>
          <w:rFonts w:ascii="Times New Roman" w:hAnsi="Times New Roman" w:cs="Times New Roman"/>
          <w:b/>
          <w:sz w:val="32"/>
        </w:rPr>
      </w:pPr>
      <w:r w:rsidRPr="00151763">
        <w:rPr>
          <w:rFonts w:ascii="Times New Roman" w:hAnsi="Times New Roman" w:cs="Times New Roman"/>
          <w:b/>
          <w:sz w:val="32"/>
        </w:rPr>
        <w:t>Global Health</w:t>
      </w:r>
    </w:p>
    <w:p w:rsidR="00A1465B" w:rsidRPr="00A1465B" w:rsidRDefault="00A1465B" w:rsidP="00C827CA">
      <w:pPr>
        <w:spacing w:line="480" w:lineRule="auto"/>
        <w:jc w:val="both"/>
        <w:rPr>
          <w:rFonts w:ascii="Times New Roman" w:hAnsi="Times New Roman" w:cs="Times New Roman"/>
        </w:rPr>
      </w:pPr>
      <w:r w:rsidRPr="00A1465B">
        <w:rPr>
          <w:rFonts w:ascii="Times New Roman" w:hAnsi="Times New Roman" w:cs="Times New Roman"/>
        </w:rPr>
        <w:t>((((((((((((((((((((((((((((((((Prevalence) OR (proportion)) OR (magnitude)) OR (incidence)) AND ("unmet need")) OR (demand)) OR (need)) AND ("family planning")) OR ("contraceptive use")) OR (contraception)) OR ("family planning utilization")) OR ("contraceptive utilization")) OR ("family planning use")) AND (factors)) OR (determinants)) OR (predictors)) OR ("associated factors")) OR ("factors associated")) OR ("risk factors")) AND (women)) OR ("reproductive age women")) AND ("living with HIV/AIDS")) OR ("living with HIV")) OR ("HIV positive")) OR ("ART clinic")) OR ("ART care")) OR ("HIV/AIDS care")) OR ("Chronic HIV/AIDS care")) AND (Ethiopia)) AND yr:[2000 t</w:t>
      </w:r>
      <w:r>
        <w:rPr>
          <w:rFonts w:ascii="Times New Roman" w:hAnsi="Times New Roman" w:cs="Times New Roman"/>
        </w:rPr>
        <w:t>o</w:t>
      </w:r>
      <w:r w:rsidRPr="00A1465B">
        <w:rPr>
          <w:rFonts w:ascii="Times New Roman" w:hAnsi="Times New Roman" w:cs="Times New Roman"/>
        </w:rPr>
        <w:t xml:space="preserve"> 2020]</w:t>
      </w:r>
    </w:p>
    <w:p w:rsidR="00A1465B" w:rsidRPr="00A1465B" w:rsidRDefault="00A1465B" w:rsidP="00C827CA">
      <w:pPr>
        <w:spacing w:line="480" w:lineRule="auto"/>
        <w:jc w:val="both"/>
      </w:pPr>
      <w:r w:rsidRPr="00A1465B">
        <w:rPr>
          <w:rFonts w:ascii="Times New Roman" w:hAnsi="Times New Roman" w:cs="Times New Roman"/>
        </w:rPr>
        <w:lastRenderedPageBreak/>
        <w:t>Refined by: Language- English; Geographical location-Ethiopia; Topic; Family planning and women</w:t>
      </w:r>
      <w:r w:rsidRPr="00A1465B">
        <w:t xml:space="preserve"> </w:t>
      </w:r>
    </w:p>
    <w:p w:rsidR="00A1465B" w:rsidRPr="00151763" w:rsidRDefault="00263A75" w:rsidP="00C827CA">
      <w:pPr>
        <w:spacing w:line="480" w:lineRule="auto"/>
        <w:jc w:val="both"/>
        <w:rPr>
          <w:rFonts w:ascii="Times New Roman" w:hAnsi="Times New Roman" w:cs="Times New Roman"/>
          <w:b/>
          <w:color w:val="131413"/>
          <w:sz w:val="32"/>
        </w:rPr>
      </w:pPr>
      <w:r w:rsidRPr="00151763">
        <w:rPr>
          <w:rFonts w:ascii="Times New Roman" w:hAnsi="Times New Roman" w:cs="Times New Roman"/>
          <w:b/>
          <w:color w:val="131413"/>
          <w:sz w:val="32"/>
        </w:rPr>
        <w:t>Cochrane Library</w:t>
      </w:r>
    </w:p>
    <w:p w:rsidR="00A1465B" w:rsidRPr="00151763" w:rsidRDefault="00151763" w:rsidP="00C827CA">
      <w:pPr>
        <w:spacing w:line="480" w:lineRule="auto"/>
        <w:jc w:val="both"/>
        <w:rPr>
          <w:rFonts w:ascii="Times New Roman" w:hAnsi="Times New Roman" w:cs="Times New Roman"/>
          <w:color w:val="131413"/>
        </w:rPr>
      </w:pPr>
      <w:r w:rsidRPr="00151763">
        <w:rPr>
          <w:rFonts w:ascii="Times New Roman" w:hAnsi="Times New Roman" w:cs="Times New Roman"/>
          <w:color w:val="131413"/>
        </w:rPr>
        <w:t>((((((((((((((((((((((((((((Prevalence) OR (proportion)) OR (magnitude)) OR (incidence)) AND ("unmet need")) OR (demand)) OR (need)) AND ("family planning")) OR ("contraceptive use")) OR (contraception)) OR ("family planning utilization")) OR ("contraceptive utilization")) OR ("family planning use")) AND (factors)) OR (determinants)) OR (predictors)) OR ("associated factors")) OR ("factors associated")) OR ("risk factors")) AND (women)) OR ("reproductive age women")) AND ("living with HIV/AIDS")) OR ("living with HIV")) OR ("HIV positive")) OR ("ART clinic")) OR ("ART care")) OR ("HIV/AIDS care")) OR ("Chronic HIV/AIDS care")) AND (Ethiopia)</w:t>
      </w:r>
    </w:p>
    <w:p w:rsidR="00263A75" w:rsidRPr="00151763" w:rsidRDefault="00263A75" w:rsidP="00C827CA">
      <w:pPr>
        <w:spacing w:line="480" w:lineRule="auto"/>
        <w:jc w:val="both"/>
        <w:rPr>
          <w:rFonts w:ascii="Times New Roman" w:hAnsi="Times New Roman" w:cs="Times New Roman"/>
          <w:b/>
          <w:color w:val="131413"/>
          <w:sz w:val="32"/>
        </w:rPr>
      </w:pPr>
      <w:r w:rsidRPr="00151763">
        <w:rPr>
          <w:rFonts w:ascii="Times New Roman" w:hAnsi="Times New Roman" w:cs="Times New Roman"/>
          <w:b/>
          <w:color w:val="131413"/>
          <w:sz w:val="32"/>
        </w:rPr>
        <w:t>CINAHL</w:t>
      </w:r>
    </w:p>
    <w:p w:rsidR="00A1465B" w:rsidRDefault="00A1465B" w:rsidP="00C827CA">
      <w:pPr>
        <w:spacing w:line="480" w:lineRule="auto"/>
        <w:jc w:val="both"/>
        <w:rPr>
          <w:rFonts w:ascii="Times New Roman" w:hAnsi="Times New Roman" w:cs="Times New Roman"/>
          <w:color w:val="131413"/>
        </w:rPr>
      </w:pPr>
      <w:r w:rsidRPr="00A1465B">
        <w:rPr>
          <w:rFonts w:ascii="Times New Roman" w:hAnsi="Times New Roman" w:cs="Times New Roman"/>
          <w:color w:val="131413"/>
        </w:rPr>
        <w:t>(((((((((((((((((((((((((((((((Prevalence) OR (proportion)) OR (magnitude)) OR (incidence)) AND ("unmet need")) OR (demand)) OR (need)) AND ("family planning")) OR ("contraceptive use")) OR (contraception)) OR ("family planning utilization")) OR ("contraceptive utilization")) OR ("family planning use")) AND (factors)) OR (determinants)) OR (predictors)) OR ("associated factors")) OR ("factors associated")) OR ("risk factors")) AND (women)) OR ("reproductive age women")) AND ("living with HIV/AIDS")) OR ("living with HIV")) OR ("HIV positive")) OR ("ART clinic")) OR ("ART care")) OR ("HIV/AIDS care")) OR ("Chronic HIV/AIDS care")) AND (Ethiopia)</w:t>
      </w:r>
    </w:p>
    <w:p w:rsidR="00A1465B" w:rsidRDefault="00C52E48" w:rsidP="00C827CA">
      <w:pPr>
        <w:spacing w:line="480" w:lineRule="auto"/>
        <w:jc w:val="both"/>
        <w:rPr>
          <w:rFonts w:ascii="Times New Roman" w:hAnsi="Times New Roman" w:cs="Times New Roman"/>
          <w:color w:val="131413"/>
        </w:rPr>
      </w:pPr>
      <w:r>
        <w:rPr>
          <w:rFonts w:ascii="Times New Roman" w:hAnsi="Times New Roman" w:cs="Times New Roman"/>
          <w:color w:val="131413"/>
        </w:rPr>
        <w:t>Refined by: Year- January, 2000- June 2020; Age- (13-18 years, 19-44 years, 45-64 years); Journal subset- (Public health, Health promotion/education)</w:t>
      </w:r>
    </w:p>
    <w:p w:rsidR="00151763" w:rsidRPr="00151763" w:rsidRDefault="00151763" w:rsidP="00151763">
      <w:pPr>
        <w:spacing w:line="480" w:lineRule="auto"/>
        <w:jc w:val="both"/>
        <w:rPr>
          <w:rFonts w:ascii="Times New Roman" w:hAnsi="Times New Roman" w:cs="Times New Roman"/>
          <w:b/>
          <w:sz w:val="32"/>
          <w:lang w:val="en-AU"/>
        </w:rPr>
      </w:pPr>
      <w:r w:rsidRPr="00151763">
        <w:rPr>
          <w:rFonts w:ascii="Times New Roman" w:hAnsi="Times New Roman" w:cs="Times New Roman"/>
          <w:b/>
          <w:sz w:val="32"/>
          <w:lang w:val="en-AU"/>
        </w:rPr>
        <w:t xml:space="preserve">Hinari </w:t>
      </w:r>
    </w:p>
    <w:p w:rsidR="00151763" w:rsidRDefault="00151763" w:rsidP="00151763">
      <w:pPr>
        <w:spacing w:line="480" w:lineRule="auto"/>
        <w:jc w:val="both"/>
        <w:rPr>
          <w:rFonts w:ascii="Times New Roman" w:hAnsi="Times New Roman" w:cs="Times New Roman"/>
        </w:rPr>
      </w:pPr>
      <w:r w:rsidRPr="00263A75">
        <w:rPr>
          <w:rFonts w:ascii="Times New Roman" w:hAnsi="Times New Roman" w:cs="Times New Roman"/>
        </w:rPr>
        <w:lastRenderedPageBreak/>
        <w:t>((Prevalence) OR (proportion) OR (magnitude)) AND (("unmet need") OR (need) OR (demand)) AND (("family planning") OR ("contraceptive use")  OR ("contraceptive utilization") OR ("family planning utilization")) AND ((factors) OR (predictors)) AND ((women) OR ("reproductive age women")) AND (("living with HIV") OR ("HIV positive") OR ("ART clinic")) AND (Ethiopia)</w:t>
      </w:r>
    </w:p>
    <w:p w:rsidR="00151763" w:rsidRPr="00151763" w:rsidRDefault="00151763" w:rsidP="00C827CA">
      <w:pPr>
        <w:spacing w:line="480" w:lineRule="auto"/>
        <w:jc w:val="both"/>
        <w:rPr>
          <w:rFonts w:ascii="Times New Roman" w:hAnsi="Times New Roman" w:cs="Times New Roman"/>
        </w:rPr>
      </w:pPr>
      <w:r>
        <w:rPr>
          <w:rFonts w:ascii="Times New Roman" w:hAnsi="Times New Roman" w:cs="Times New Roman"/>
        </w:rPr>
        <w:t xml:space="preserve">Refined by: Content type- Journal article and article; Date of publication- </w:t>
      </w:r>
      <w:r>
        <w:rPr>
          <w:rStyle w:val="filters-titles-text"/>
          <w:rFonts w:ascii="Times New Roman" w:hAnsi="Times New Roman" w:cs="Times New Roman"/>
          <w:iCs/>
          <w:color w:val="212121"/>
        </w:rPr>
        <w:t xml:space="preserve">January 1, 2000- June 1, 2020; Discipline- Medicine and public health; Subject term- female; and </w:t>
      </w:r>
      <w:r>
        <w:rPr>
          <w:rStyle w:val="filters-titles-text"/>
          <w:rFonts w:ascii="Times New Roman" w:hAnsi="Times New Roman" w:cs="Times New Roman"/>
          <w:iCs/>
          <w:color w:val="212121"/>
          <w:szCs w:val="16"/>
        </w:rPr>
        <w:t>Language-</w:t>
      </w:r>
      <w:r w:rsidRPr="00967B9F">
        <w:rPr>
          <w:rStyle w:val="filters-titles-text"/>
          <w:rFonts w:ascii="Times New Roman" w:hAnsi="Times New Roman" w:cs="Times New Roman"/>
          <w:iCs/>
          <w:color w:val="212121"/>
          <w:szCs w:val="16"/>
        </w:rPr>
        <w:t>English</w:t>
      </w:r>
    </w:p>
    <w:p w:rsidR="00263A75" w:rsidRPr="00151763" w:rsidRDefault="00263A75" w:rsidP="00C827CA">
      <w:pPr>
        <w:spacing w:line="480" w:lineRule="auto"/>
        <w:jc w:val="both"/>
        <w:rPr>
          <w:rFonts w:ascii="Times New Roman" w:hAnsi="Times New Roman" w:cs="Times New Roman"/>
          <w:b/>
          <w:color w:val="131413"/>
          <w:sz w:val="32"/>
        </w:rPr>
      </w:pPr>
      <w:r w:rsidRPr="00151763">
        <w:rPr>
          <w:rFonts w:ascii="Times New Roman" w:hAnsi="Times New Roman" w:cs="Times New Roman"/>
          <w:b/>
          <w:color w:val="131413"/>
          <w:sz w:val="32"/>
        </w:rPr>
        <w:t>Google Scholar</w:t>
      </w:r>
    </w:p>
    <w:p w:rsidR="007F5DB3" w:rsidRPr="007F5DB3" w:rsidRDefault="007F5DB3" w:rsidP="00C827CA">
      <w:pPr>
        <w:spacing w:line="480" w:lineRule="auto"/>
        <w:jc w:val="both"/>
        <w:rPr>
          <w:rFonts w:ascii="Times New Roman" w:hAnsi="Times New Roman" w:cs="Times New Roman"/>
          <w:color w:val="131413"/>
        </w:rPr>
      </w:pPr>
      <w:r>
        <w:rPr>
          <w:rFonts w:ascii="Times New Roman" w:hAnsi="Times New Roman" w:cs="Times New Roman"/>
          <w:color w:val="131413"/>
        </w:rPr>
        <w:t>In Google scholar database the following k</w:t>
      </w:r>
      <w:r w:rsidRPr="007F5DB3">
        <w:rPr>
          <w:rFonts w:ascii="Times New Roman" w:hAnsi="Times New Roman" w:cs="Times New Roman"/>
          <w:color w:val="131413"/>
        </w:rPr>
        <w:t xml:space="preserve">ey terms </w:t>
      </w:r>
      <w:r w:rsidRPr="00C86C41">
        <w:rPr>
          <w:rFonts w:ascii="Times New Roman" w:hAnsi="Times New Roman" w:cs="Times New Roman"/>
        </w:rPr>
        <w:t>were searched by a combination of Boolean operators “AND” or “OR” as appropriate</w:t>
      </w:r>
      <w:r>
        <w:rPr>
          <w:rFonts w:ascii="Times New Roman" w:hAnsi="Times New Roman" w:cs="Times New Roman"/>
        </w:rPr>
        <w:t>.</w:t>
      </w:r>
    </w:p>
    <w:p w:rsidR="007F5DB3" w:rsidRPr="00263A75" w:rsidRDefault="007F5DB3" w:rsidP="00C827CA">
      <w:pPr>
        <w:spacing w:line="480" w:lineRule="auto"/>
        <w:jc w:val="both"/>
        <w:rPr>
          <w:rFonts w:ascii="Times New Roman" w:hAnsi="Times New Roman" w:cs="Times New Roman"/>
          <w:b/>
        </w:rPr>
      </w:pPr>
      <w:r w:rsidRPr="00C86C41">
        <w:rPr>
          <w:rFonts w:ascii="Times New Roman" w:hAnsi="Times New Roman" w:cs="Times New Roman"/>
        </w:rPr>
        <w:t>"prevalence", "proportion", "magnitude", "incidence",</w:t>
      </w:r>
      <w:r w:rsidRPr="00C86C41">
        <w:rPr>
          <w:rFonts w:ascii="Times New Roman" w:hAnsi="Times New Roman" w:cs="Times New Roman"/>
          <w:color w:val="131413"/>
        </w:rPr>
        <w:t xml:space="preserve"> "unmet need", "demand", "need", "family planning", </w:t>
      </w:r>
      <w:r w:rsidRPr="00C86C41">
        <w:rPr>
          <w:rFonts w:ascii="Times New Roman" w:hAnsi="Times New Roman" w:cs="Times New Roman"/>
        </w:rPr>
        <w:t xml:space="preserve">"family planning utilization", "family planning use", </w:t>
      </w:r>
      <w:r w:rsidRPr="00C86C41">
        <w:rPr>
          <w:rFonts w:ascii="Times New Roman" w:hAnsi="Times New Roman" w:cs="Times New Roman"/>
          <w:color w:val="131413"/>
        </w:rPr>
        <w:t xml:space="preserve">"contraceptive use", </w:t>
      </w:r>
      <w:r w:rsidRPr="00C86C41">
        <w:rPr>
          <w:rFonts w:ascii="Times New Roman" w:hAnsi="Times New Roman" w:cs="Times New Roman"/>
        </w:rPr>
        <w:t xml:space="preserve">"contraceptive utilization", </w:t>
      </w:r>
      <w:r w:rsidRPr="00C86C41">
        <w:rPr>
          <w:rFonts w:ascii="Times New Roman" w:hAnsi="Times New Roman" w:cs="Times New Roman"/>
          <w:color w:val="131413"/>
        </w:rPr>
        <w:t>"contraception"</w:t>
      </w:r>
      <w:r w:rsidRPr="00C86C41">
        <w:rPr>
          <w:rFonts w:ascii="Times New Roman" w:hAnsi="Times New Roman" w:cs="Times New Roman"/>
        </w:rPr>
        <w:t>, "factors", "determinants", "predictors", "factors associated", "associated factors", "risk factors", "women", "reproductive age women", "living with</w:t>
      </w:r>
      <w:r>
        <w:rPr>
          <w:rFonts w:ascii="Times New Roman" w:hAnsi="Times New Roman" w:cs="Times New Roman"/>
        </w:rPr>
        <w:t xml:space="preserve"> HIV/AIDS", "living with HIV", </w:t>
      </w:r>
      <w:r w:rsidRPr="00C86C41">
        <w:rPr>
          <w:rFonts w:ascii="Times New Roman" w:hAnsi="Times New Roman" w:cs="Times New Roman"/>
        </w:rPr>
        <w:t>"HIV positive", "ART clinic, "ART care", "HIV/AIDS care", "Chronic HIV/AIDS care", "Ethiopia".</w:t>
      </w:r>
    </w:p>
    <w:sectPr w:rsidR="007F5DB3" w:rsidRPr="00263A75" w:rsidSect="00C30A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C827CA"/>
    <w:rsid w:val="00092565"/>
    <w:rsid w:val="00151763"/>
    <w:rsid w:val="00263A75"/>
    <w:rsid w:val="002857AD"/>
    <w:rsid w:val="00294D03"/>
    <w:rsid w:val="00610729"/>
    <w:rsid w:val="007B74FD"/>
    <w:rsid w:val="007F5DB3"/>
    <w:rsid w:val="008D76B4"/>
    <w:rsid w:val="00952EEB"/>
    <w:rsid w:val="00967B9F"/>
    <w:rsid w:val="00A1465B"/>
    <w:rsid w:val="00B8102E"/>
    <w:rsid w:val="00C30A59"/>
    <w:rsid w:val="00C52E48"/>
    <w:rsid w:val="00C70654"/>
    <w:rsid w:val="00C827CA"/>
    <w:rsid w:val="00CE5CEE"/>
    <w:rsid w:val="00DA19A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CA"/>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lters-titles-text">
    <w:name w:val="filters-titles-text"/>
    <w:basedOn w:val="DefaultParagraphFont"/>
    <w:rsid w:val="00967B9F"/>
  </w:style>
  <w:style w:type="character" w:styleId="Hyperlink">
    <w:name w:val="Hyperlink"/>
    <w:basedOn w:val="DefaultParagraphFont"/>
    <w:uiPriority w:val="99"/>
    <w:semiHidden/>
    <w:unhideWhenUsed/>
    <w:rsid w:val="00A1465B"/>
    <w:rPr>
      <w:color w:val="0000FF"/>
      <w:u w:val="single"/>
    </w:rPr>
  </w:style>
  <w:style w:type="character" w:customStyle="1" w:styleId="strong">
    <w:name w:val="strong"/>
    <w:basedOn w:val="DefaultParagraphFont"/>
    <w:rsid w:val="00A146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535</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Priya</cp:lastModifiedBy>
  <cp:revision>7</cp:revision>
  <dcterms:created xsi:type="dcterms:W3CDTF">2020-09-29T07:00:00Z</dcterms:created>
  <dcterms:modified xsi:type="dcterms:W3CDTF">2021-07-24T06:38:00Z</dcterms:modified>
</cp:coreProperties>
</file>