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5A6" w:rsidRPr="00CD15A6" w:rsidRDefault="00CD15A6" w:rsidP="00CD15A6">
      <w:pPr>
        <w:spacing w:after="120"/>
        <w:rPr>
          <w:rFonts w:eastAsia="Times New Roman"/>
          <w:szCs w:val="24"/>
          <w:lang w:val="en-US" w:eastAsia="fr-CH"/>
        </w:rPr>
      </w:pPr>
      <w:bookmarkStart w:id="0" w:name="_GoBack"/>
      <w:bookmarkEnd w:id="0"/>
      <w:r w:rsidRPr="00CD15A6">
        <w:rPr>
          <w:rFonts w:eastAsia="Times New Roman"/>
          <w:szCs w:val="24"/>
          <w:lang w:val="en-US" w:eastAsia="fr-CH"/>
        </w:rPr>
        <w:t xml:space="preserve">1.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BINNS RT. A Study of Diseases in Australian Natives in the Northern Territory. Medical Journal of Australia. 1945;1: 421–6.</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2.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GUIMAEAES FN. Penicillin in the Treatment of Tertiary Yaws. Brasil-Medico. 1945;59: 89–91.</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3. </w:t>
      </w:r>
    </w:p>
    <w:p w:rsidR="00CD15A6" w:rsidRPr="00CD15A6" w:rsidRDefault="00CD15A6" w:rsidP="00CD15A6">
      <w:pPr>
        <w:spacing w:after="120"/>
        <w:rPr>
          <w:rFonts w:eastAsia="Times New Roman"/>
          <w:szCs w:val="24"/>
          <w:lang w:val="fr-CH" w:eastAsia="fr-CH"/>
        </w:rPr>
      </w:pPr>
      <w:r w:rsidRPr="00CD15A6">
        <w:rPr>
          <w:rFonts w:eastAsia="Times New Roman"/>
          <w:szCs w:val="24"/>
          <w:lang w:val="en-US" w:eastAsia="fr-CH"/>
        </w:rPr>
        <w:t xml:space="preserve">GUIMARAES FN. The Curative Action in Yaws of Penicillin taken by Mouth. </w:t>
      </w:r>
      <w:r w:rsidRPr="00CD15A6">
        <w:rPr>
          <w:rFonts w:eastAsia="Times New Roman"/>
          <w:szCs w:val="24"/>
          <w:lang w:val="fr-CH" w:eastAsia="fr-CH"/>
        </w:rPr>
        <w:t>Hospital (Rio de Janeiro, Brazil). 1945;28: 229–32.</w:t>
      </w:r>
    </w:p>
    <w:p w:rsidR="00CD15A6" w:rsidRPr="00CD15A6" w:rsidRDefault="00CD15A6" w:rsidP="00CD15A6">
      <w:pPr>
        <w:spacing w:after="120"/>
        <w:rPr>
          <w:rFonts w:eastAsia="Times New Roman"/>
          <w:szCs w:val="24"/>
          <w:lang w:val="fr-CH" w:eastAsia="fr-CH"/>
        </w:rPr>
      </w:pPr>
      <w:r w:rsidRPr="00CD15A6">
        <w:rPr>
          <w:rFonts w:eastAsia="Times New Roman"/>
          <w:szCs w:val="24"/>
          <w:lang w:val="fr-CH" w:eastAsia="fr-CH"/>
        </w:rPr>
        <w:t xml:space="preserve">4. </w:t>
      </w:r>
    </w:p>
    <w:p w:rsidR="00CD15A6" w:rsidRPr="00CD15A6" w:rsidRDefault="00CD15A6" w:rsidP="00CD15A6">
      <w:pPr>
        <w:spacing w:after="120"/>
        <w:rPr>
          <w:rFonts w:eastAsia="Times New Roman"/>
          <w:szCs w:val="24"/>
          <w:lang w:val="en-US" w:eastAsia="fr-CH"/>
        </w:rPr>
      </w:pPr>
      <w:r w:rsidRPr="00CD15A6">
        <w:rPr>
          <w:rFonts w:eastAsia="Times New Roman"/>
          <w:szCs w:val="24"/>
          <w:lang w:val="fr-CH" w:eastAsia="fr-CH"/>
        </w:rPr>
        <w:t xml:space="preserve">IBARRA PEREZ R, GONZALEZ PRENDES MA. </w:t>
      </w:r>
      <w:r w:rsidRPr="00CD15A6">
        <w:rPr>
          <w:rFonts w:eastAsia="Times New Roman"/>
          <w:szCs w:val="24"/>
          <w:lang w:val="en-US" w:eastAsia="fr-CH"/>
        </w:rPr>
        <w:t>Yaws in Bayamo (Cuba). Revista de Sifilografia, Leprologia y Dermatologia. 1945;2: 206–18.</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5.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LOPES CF, LAENDER JF. Montenegro Skin Test in Muco-Gutaneous Leishmaniasis. Negative for Yaws. Brasil-Medico. 1945;59: 41–6.</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6.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STAVAUX R. Two Cases of Yaws with Bilateral Perioribital Hyperostosis. Rec Tmvattx Set Med Congo Beige. 1945; 177–81.</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7.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TOMPSETT RR, KAUER GL. Penicillin Treatment of Early Yaws. American Journal of Tropical Medicine. 1945;25: 275–6.</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8.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WHITEHILL R, AUSTRIAN R. Further Observation on the Treatment of Yaws with Penicillin. Bulletin of the Johns Hopkins Hospital. 1945;76: 274–94.</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9.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HACKETT CJ. The Clinical Course of Yaws in Lango, Uganda. Transactions of the Royal Society of Tropical Medicine and Hygiene. 1946;40: 206–17. doi:10.1016/0035-9203(46)90067-3</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10.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MAUZE J. Contribution to the Study of Malaria in the New Hebrides, chiefly during the War in the South-West Pacific, January 1942 to December 1943. Medecine Tropicale. 1946;6: 109–38.</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11.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ARJE SL. Yaws treated with Single Massive Doses of Penicillin. Naval Medical Bulletin. 1947;47: 965–9.</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12. </w:t>
      </w:r>
    </w:p>
    <w:p w:rsidR="00CD15A6" w:rsidRPr="00CD15A6" w:rsidRDefault="00CD15A6" w:rsidP="00CD15A6">
      <w:pPr>
        <w:spacing w:after="120"/>
        <w:rPr>
          <w:rFonts w:eastAsia="Times New Roman"/>
          <w:szCs w:val="24"/>
          <w:lang w:val="fr-CH" w:eastAsia="fr-CH"/>
        </w:rPr>
      </w:pPr>
      <w:r w:rsidRPr="00CD15A6">
        <w:rPr>
          <w:rFonts w:eastAsia="Times New Roman"/>
          <w:szCs w:val="24"/>
          <w:lang w:val="en-US" w:eastAsia="fr-CH"/>
        </w:rPr>
        <w:t xml:space="preserve">CHINN M. A New Study of Wassermann and Kahn Reactions in Malaria. </w:t>
      </w:r>
      <w:r w:rsidRPr="00CD15A6">
        <w:rPr>
          <w:rFonts w:eastAsia="Times New Roman"/>
          <w:szCs w:val="24"/>
          <w:lang w:val="fr-CH" w:eastAsia="fr-CH"/>
        </w:rPr>
        <w:t>Ann Soc Belge de Med Trop. 1947;27: 5–15.</w:t>
      </w:r>
    </w:p>
    <w:p w:rsidR="00CD15A6" w:rsidRPr="00CD15A6" w:rsidRDefault="00CD15A6" w:rsidP="00CD15A6">
      <w:pPr>
        <w:spacing w:after="120"/>
        <w:rPr>
          <w:rFonts w:eastAsia="Times New Roman"/>
          <w:szCs w:val="24"/>
          <w:lang w:val="fr-CH" w:eastAsia="fr-CH"/>
        </w:rPr>
      </w:pPr>
      <w:r w:rsidRPr="00CD15A6">
        <w:rPr>
          <w:rFonts w:eastAsia="Times New Roman"/>
          <w:szCs w:val="24"/>
          <w:lang w:val="fr-CH" w:eastAsia="fr-CH"/>
        </w:rPr>
        <w:t xml:space="preserve">13. </w:t>
      </w:r>
    </w:p>
    <w:p w:rsidR="00CD15A6" w:rsidRPr="00CD15A6" w:rsidRDefault="00CD15A6" w:rsidP="00CD15A6">
      <w:pPr>
        <w:spacing w:after="120"/>
        <w:rPr>
          <w:rFonts w:eastAsia="Times New Roman"/>
          <w:szCs w:val="24"/>
          <w:lang w:val="en-US" w:eastAsia="fr-CH"/>
        </w:rPr>
      </w:pPr>
      <w:r w:rsidRPr="00CD15A6">
        <w:rPr>
          <w:rFonts w:eastAsia="Times New Roman"/>
          <w:szCs w:val="24"/>
          <w:lang w:val="fr-CH" w:eastAsia="fr-CH"/>
        </w:rPr>
        <w:lastRenderedPageBreak/>
        <w:t xml:space="preserve">DE ALBUQUERQUE AFR, MACHADO AC. </w:t>
      </w:r>
      <w:r w:rsidRPr="00CD15A6">
        <w:rPr>
          <w:rFonts w:eastAsia="Times New Roman"/>
          <w:szCs w:val="24"/>
          <w:lang w:val="en-US" w:eastAsia="fr-CH"/>
        </w:rPr>
        <w:t>Disease in Alagoas. Rev Hig e Satide Publica. 1947;5: 21–34.</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14.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DWINELLE JH, SHELDON AJ, REIN CR, STERNBERG TH. Evaluation of Penicillin in the Treatment of Yaws. Final Report. American Journal of Tropical Medicine. 1947;27: 633–41.</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15. </w:t>
      </w:r>
    </w:p>
    <w:p w:rsidR="00CD15A6" w:rsidRPr="00401838" w:rsidRDefault="00CD15A6" w:rsidP="00CD15A6">
      <w:pPr>
        <w:spacing w:after="120"/>
        <w:rPr>
          <w:rFonts w:eastAsia="Times New Roman"/>
          <w:szCs w:val="24"/>
          <w:lang w:val="en-US" w:eastAsia="fr-CH"/>
        </w:rPr>
      </w:pPr>
      <w:r w:rsidRPr="00CD15A6">
        <w:rPr>
          <w:rFonts w:eastAsia="Times New Roman"/>
          <w:szCs w:val="24"/>
          <w:lang w:val="en-US" w:eastAsia="fr-CH"/>
        </w:rPr>
        <w:t xml:space="preserve">DWINELLE JH. Penicillin in the Treatment of Yaws. </w:t>
      </w:r>
      <w:r w:rsidRPr="00401838">
        <w:rPr>
          <w:rFonts w:eastAsia="Times New Roman"/>
          <w:szCs w:val="24"/>
          <w:lang w:val="en-US" w:eastAsia="fr-CH"/>
        </w:rPr>
        <w:t>Kuba. 1947;3: 84–6.</w:t>
      </w:r>
    </w:p>
    <w:p w:rsidR="00CD15A6" w:rsidRPr="00401838" w:rsidRDefault="00CD15A6" w:rsidP="00CD15A6">
      <w:pPr>
        <w:spacing w:after="120"/>
        <w:rPr>
          <w:rFonts w:eastAsia="Times New Roman"/>
          <w:szCs w:val="24"/>
          <w:lang w:val="en-US" w:eastAsia="fr-CH"/>
        </w:rPr>
      </w:pPr>
      <w:r w:rsidRPr="00401838">
        <w:rPr>
          <w:rFonts w:eastAsia="Times New Roman"/>
          <w:szCs w:val="24"/>
          <w:lang w:val="en-US" w:eastAsia="fr-CH"/>
        </w:rPr>
        <w:t xml:space="preserve">16.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GONÇALVES AP. Results of Inoculation of the Spiroehaeta of Pinta into Yaws Patients. Hospital (Rio de Janeiro, Brazil). 1947;31: 83-8; 91–3.</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17.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GUIMARÄES FN. Attempted Prophylaxis of Yaws by Mass Treatment with Penicillin in a Riverine District. 1947. pp. 301–7. Available: https://www.cabdirect.org/cabdirect/abstract/19502902010</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18.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GUIMARÄES FN. Dyschromic Yaws Lesions Simulating Pinta. Brasil-Medico. 1947;61: 81–7.</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19.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HACKETT CJ. Incidence of Yaws and of Venereal Diseases in Lango (Uganda). British Medical Journal. 1947;40: 88–90.</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20. </w:t>
      </w:r>
    </w:p>
    <w:p w:rsidR="00CD15A6" w:rsidRPr="00401838" w:rsidRDefault="00CD15A6" w:rsidP="00CD15A6">
      <w:pPr>
        <w:spacing w:after="120"/>
        <w:rPr>
          <w:rFonts w:eastAsia="Times New Roman"/>
          <w:szCs w:val="24"/>
          <w:lang w:val="en-US" w:eastAsia="fr-CH"/>
        </w:rPr>
      </w:pPr>
      <w:r w:rsidRPr="00CD15A6">
        <w:rPr>
          <w:rFonts w:eastAsia="Times New Roman"/>
          <w:szCs w:val="24"/>
          <w:lang w:val="en-US" w:eastAsia="fr-CH"/>
        </w:rPr>
        <w:t xml:space="preserve">APTED I, HARDING RD, GOSDEN M. A Clinical and Serological Follow-up of Yaws Cases treated by Acetylarsan and Bismuth Sodium Potassium Tartrate. Transactions of the Royal Society of Tropical Medicine and Hygiene. </w:t>
      </w:r>
      <w:r w:rsidRPr="00401838">
        <w:rPr>
          <w:rFonts w:eastAsia="Times New Roman"/>
          <w:szCs w:val="24"/>
          <w:lang w:val="en-US" w:eastAsia="fr-CH"/>
        </w:rPr>
        <w:t>1948;42: 55–64.</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21.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COOK MJ. Neurosyphilis in the Tropics. Journal of Venereal Disease Information. 1948;29: 204–7.</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22.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SCHERPENHUYSEN AA. Bismuth in the Treatment of Yaws. Nederlands Tidjschrift voor Geneeskunde. 1948; 2741–9.</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23.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Antunes PCA. Program for the eradication of yaws from Haiti. World Health Organization; 1949.</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24. </w:t>
      </w:r>
    </w:p>
    <w:p w:rsidR="00CD15A6" w:rsidRPr="00CD15A6" w:rsidRDefault="00CD15A6" w:rsidP="00CD15A6">
      <w:pPr>
        <w:spacing w:after="120"/>
        <w:rPr>
          <w:rFonts w:eastAsia="Times New Roman"/>
          <w:szCs w:val="24"/>
          <w:lang w:val="fr-CH" w:eastAsia="fr-CH"/>
        </w:rPr>
      </w:pPr>
      <w:r w:rsidRPr="00D61A5E">
        <w:rPr>
          <w:rFonts w:eastAsia="Times New Roman"/>
          <w:szCs w:val="24"/>
          <w:lang w:val="en-US" w:eastAsia="fr-CH"/>
        </w:rPr>
        <w:t xml:space="preserve">DE BRAUWERE P, CONGO BELGE. </w:t>
      </w:r>
      <w:r w:rsidRPr="00CD15A6">
        <w:rPr>
          <w:rFonts w:eastAsia="Times New Roman"/>
          <w:szCs w:val="24"/>
          <w:lang w:val="en-US" w:eastAsia="fr-CH"/>
        </w:rPr>
        <w:t xml:space="preserve">Report of the Activities of Foréami during 1946 and 1947. </w:t>
      </w:r>
      <w:r w:rsidRPr="00CD15A6">
        <w:rPr>
          <w:rFonts w:eastAsia="Times New Roman"/>
          <w:szCs w:val="24"/>
          <w:lang w:val="fr-CH" w:eastAsia="fr-CH"/>
        </w:rPr>
        <w:t>[Internet]. Brussels: 112 Rue du Commerce.; 1949 p. 140 pp. Available: https://www.cabdirect.org/cabdirect/abstract/19492901509</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25. </w:t>
      </w:r>
    </w:p>
    <w:p w:rsidR="00CD15A6" w:rsidRPr="00401838" w:rsidRDefault="00CD15A6" w:rsidP="00CD15A6">
      <w:pPr>
        <w:spacing w:after="120"/>
        <w:rPr>
          <w:rFonts w:eastAsia="Times New Roman"/>
          <w:szCs w:val="24"/>
          <w:lang w:val="en-US" w:eastAsia="fr-CH"/>
        </w:rPr>
      </w:pPr>
      <w:r w:rsidRPr="00CD15A6">
        <w:rPr>
          <w:rFonts w:eastAsia="Times New Roman"/>
          <w:szCs w:val="24"/>
          <w:lang w:val="en-US" w:eastAsia="fr-CH"/>
        </w:rPr>
        <w:lastRenderedPageBreak/>
        <w:t xml:space="preserve">FERREIRA FSDC, PINTO AR. S.T.B. in the Treatment of Yaws. Anais do Instituto de Medicina Tropical. </w:t>
      </w:r>
      <w:r w:rsidRPr="00401838">
        <w:rPr>
          <w:rFonts w:eastAsia="Times New Roman"/>
          <w:szCs w:val="24"/>
          <w:lang w:val="en-US" w:eastAsia="fr-CH"/>
        </w:rPr>
        <w:t>1949;6: 115–26.</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26.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FRIEDHEIM EAH. A Five Day Pérorai Treatment of Yaws with STB, a New Trivalent Arsenical. American Journal of Tropical Medicine. 1949;29: 185–8.</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27.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REIN CR. Treatment of yaws in the Haitian peasant. J Natl Med Assoc. 1949;41: 60–65.</w:t>
      </w:r>
    </w:p>
    <w:p w:rsidR="00CD15A6" w:rsidRPr="00401838" w:rsidRDefault="00CD15A6" w:rsidP="00CD15A6">
      <w:pPr>
        <w:spacing w:after="120"/>
        <w:rPr>
          <w:rFonts w:eastAsia="Times New Roman"/>
          <w:szCs w:val="24"/>
          <w:lang w:val="fr-CH" w:eastAsia="fr-CH"/>
        </w:rPr>
      </w:pPr>
      <w:r w:rsidRPr="00401838">
        <w:rPr>
          <w:rFonts w:eastAsia="Times New Roman"/>
          <w:szCs w:val="24"/>
          <w:lang w:val="fr-CH" w:eastAsia="fr-CH"/>
        </w:rPr>
        <w:t xml:space="preserve">28. </w:t>
      </w:r>
    </w:p>
    <w:p w:rsidR="00CD15A6" w:rsidRPr="00CD15A6" w:rsidRDefault="00CD15A6" w:rsidP="00CD15A6">
      <w:pPr>
        <w:spacing w:after="120"/>
        <w:rPr>
          <w:rFonts w:eastAsia="Times New Roman"/>
          <w:szCs w:val="24"/>
          <w:lang w:val="en-US" w:eastAsia="fr-CH"/>
        </w:rPr>
      </w:pPr>
      <w:r w:rsidRPr="00401838">
        <w:rPr>
          <w:rFonts w:eastAsia="Times New Roman"/>
          <w:szCs w:val="24"/>
          <w:lang w:val="fr-CH" w:eastAsia="fr-CH"/>
        </w:rPr>
        <w:t xml:space="preserve">SEPULVEDA G Jr, IBARRA LM. </w:t>
      </w:r>
      <w:r w:rsidRPr="00CD15A6">
        <w:rPr>
          <w:rFonts w:eastAsia="Times New Roman"/>
          <w:szCs w:val="24"/>
          <w:lang w:val="en-US" w:eastAsia="fr-CH"/>
        </w:rPr>
        <w:t>A Critical Study of the Quantitativ" Kahn Test (Blood) In 100 Cases of Yaws. Journal of the Philippine Islands Medical Association. 1949;25: 487–9.</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29.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AMPOFO O, FINDLAY GM. Chloramphenicol in the Treatment of Yaws and Tropical Ulcer. Transactions of the Royal Society of Tropical Medicine and Hygiene. 1950;44: 315–18. doi:10.1016/0035-9203(50)90059-9</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30. </w:t>
      </w:r>
    </w:p>
    <w:p w:rsidR="00CD15A6" w:rsidRPr="00401838" w:rsidRDefault="00CD15A6" w:rsidP="00CD15A6">
      <w:pPr>
        <w:spacing w:after="120"/>
        <w:rPr>
          <w:rFonts w:eastAsia="Times New Roman"/>
          <w:szCs w:val="24"/>
          <w:lang w:val="en-US" w:eastAsia="fr-CH"/>
        </w:rPr>
      </w:pPr>
      <w:r w:rsidRPr="00CD15A6">
        <w:rPr>
          <w:rFonts w:eastAsia="Times New Roman"/>
          <w:szCs w:val="24"/>
          <w:lang w:val="en-US" w:eastAsia="fr-CH"/>
        </w:rPr>
        <w:t xml:space="preserve">AMPOFO O, FINDLAY GM. The Treatment of Yaws by Aureomycin. Transactions of the Royal Society of Tropical Medicine and Hygiene. </w:t>
      </w:r>
      <w:r w:rsidRPr="00401838">
        <w:rPr>
          <w:rFonts w:eastAsia="Times New Roman"/>
          <w:szCs w:val="24"/>
          <w:lang w:val="en-US" w:eastAsia="fr-CH"/>
        </w:rPr>
        <w:t>1950;44: 311–13. doi:10.1016/0035-9203(50)90058-7</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31.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DE AQUINO UM. Fixation of Complement and Flocculation (with Cardiolipin) in Sérum and Cerebrospinal Fluid in Yaws. Brasil-Medico. 1950;64: 256–8.</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32. </w:t>
      </w:r>
    </w:p>
    <w:p w:rsidR="00CD15A6" w:rsidRPr="00CD15A6" w:rsidRDefault="00CD15A6" w:rsidP="00CD15A6">
      <w:pPr>
        <w:spacing w:after="120"/>
        <w:rPr>
          <w:rFonts w:eastAsia="Times New Roman"/>
          <w:szCs w:val="24"/>
          <w:lang w:val="fr-CH" w:eastAsia="fr-CH"/>
        </w:rPr>
      </w:pPr>
      <w:r w:rsidRPr="00CD15A6">
        <w:rPr>
          <w:rFonts w:eastAsia="Times New Roman"/>
          <w:szCs w:val="24"/>
          <w:lang w:val="en-US" w:eastAsia="fr-CH"/>
        </w:rPr>
        <w:t xml:space="preserve">FERREIRA FC, PINTO AR. Treatment of Yaws with an Acetarsol Derivative. </w:t>
      </w:r>
      <w:r w:rsidRPr="00CD15A6">
        <w:rPr>
          <w:rFonts w:eastAsia="Times New Roman"/>
          <w:szCs w:val="24"/>
          <w:lang w:val="fr-CH" w:eastAsia="fr-CH"/>
        </w:rPr>
        <w:t>Bulletin de la Société de Pathologie Exotique. 1950;43: 33–7.</w:t>
      </w:r>
    </w:p>
    <w:p w:rsidR="00CD15A6" w:rsidRPr="00CD15A6" w:rsidRDefault="00CD15A6" w:rsidP="00CD15A6">
      <w:pPr>
        <w:spacing w:after="120"/>
        <w:rPr>
          <w:rFonts w:eastAsia="Times New Roman"/>
          <w:szCs w:val="24"/>
          <w:lang w:val="fr-CH" w:eastAsia="fr-CH"/>
        </w:rPr>
      </w:pPr>
      <w:r w:rsidRPr="00CD15A6">
        <w:rPr>
          <w:rFonts w:eastAsia="Times New Roman"/>
          <w:szCs w:val="24"/>
          <w:lang w:val="fr-CH" w:eastAsia="fr-CH"/>
        </w:rPr>
        <w:t xml:space="preserve">33. </w:t>
      </w:r>
    </w:p>
    <w:p w:rsidR="00CD15A6" w:rsidRPr="00CD15A6" w:rsidRDefault="00CD15A6" w:rsidP="00CD15A6">
      <w:pPr>
        <w:spacing w:after="120"/>
        <w:rPr>
          <w:rFonts w:eastAsia="Times New Roman"/>
          <w:szCs w:val="24"/>
          <w:lang w:val="en-US" w:eastAsia="fr-CH"/>
        </w:rPr>
      </w:pPr>
      <w:r w:rsidRPr="00D61A5E">
        <w:rPr>
          <w:rFonts w:eastAsia="Times New Roman"/>
          <w:szCs w:val="24"/>
          <w:lang w:val="fr-CH" w:eastAsia="fr-CH"/>
        </w:rPr>
        <w:t xml:space="preserve">GOMES L de S. Laboratory Findings in Two Cases of Framboesia. </w:t>
      </w:r>
      <w:r w:rsidRPr="00CD15A6">
        <w:rPr>
          <w:rFonts w:eastAsia="Times New Roman"/>
          <w:szCs w:val="24"/>
          <w:lang w:val="en-US" w:eastAsia="fr-CH"/>
        </w:rPr>
        <w:t>Circular Form of Treponema pertenue. Revista do Instituto Adolfo Lutz. 1950;10: 67–70.</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34.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GUIMARÄES FN, TRAVASSOS J. Effect of Terramycin on Yaws. Hospital (Rio de Janeiro, Brazil). 1950;38: 295–9.</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35.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GUIMARÃES FN. The Clinical Development of Yaws in Baixada Fluminense State of Rio de Janeiro, Brazil. Puerto Rico Journal of Public Health and Tropical Medicine. 1950;26: 1–34.</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36.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GUIMARES FN. Procaine Penicillin in. Large Doses in the Treatment of Yaws. Hospital (Rio de Janeiro, Brazil). 1950;37: 361–9.</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37.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lastRenderedPageBreak/>
        <w:t>MARPLES MJ. The Incidence of certain Skin Diseases in Western Samoa : a Preliminary Survey. Transactions of the Royal Society of Tropical Medicine and Hygiene. 1950;44: 319–32. doi:10.1016/0035-9203(50)90060-5</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38. </w:t>
      </w:r>
    </w:p>
    <w:p w:rsidR="00CD15A6" w:rsidRPr="00CD15A6" w:rsidRDefault="00CD15A6" w:rsidP="00CD15A6">
      <w:pPr>
        <w:spacing w:after="120"/>
        <w:rPr>
          <w:rFonts w:eastAsia="Times New Roman"/>
          <w:szCs w:val="24"/>
          <w:lang w:val="fr-CH" w:eastAsia="fr-CH"/>
        </w:rPr>
      </w:pPr>
      <w:r w:rsidRPr="00CD15A6">
        <w:rPr>
          <w:rFonts w:eastAsia="Times New Roman"/>
          <w:szCs w:val="24"/>
          <w:lang w:val="en-US" w:eastAsia="fr-CH"/>
        </w:rPr>
        <w:t xml:space="preserve">MONTEL LR, LEGAC P, MULET M. Trials of Chaulmoogra Oil in the Treatment of Yaws. </w:t>
      </w:r>
      <w:r w:rsidRPr="00CD15A6">
        <w:rPr>
          <w:rFonts w:eastAsia="Times New Roman"/>
          <w:szCs w:val="24"/>
          <w:lang w:val="fr-CH" w:eastAsia="fr-CH"/>
        </w:rPr>
        <w:t>Bulletin de la Société de Pathologie Exotique. 1950;43: 681–4.</w:t>
      </w:r>
    </w:p>
    <w:p w:rsidR="00CD15A6" w:rsidRPr="00CD15A6" w:rsidRDefault="00CD15A6" w:rsidP="00CD15A6">
      <w:pPr>
        <w:spacing w:after="120"/>
        <w:rPr>
          <w:rFonts w:eastAsia="Times New Roman"/>
          <w:szCs w:val="24"/>
          <w:lang w:val="fr-CH" w:eastAsia="fr-CH"/>
        </w:rPr>
      </w:pPr>
      <w:r w:rsidRPr="00CD15A6">
        <w:rPr>
          <w:rFonts w:eastAsia="Times New Roman"/>
          <w:szCs w:val="24"/>
          <w:lang w:val="fr-CH" w:eastAsia="fr-CH"/>
        </w:rPr>
        <w:t xml:space="preserve">39. </w:t>
      </w:r>
    </w:p>
    <w:p w:rsidR="00CD15A6" w:rsidRPr="00CD15A6" w:rsidRDefault="00CD15A6" w:rsidP="00CD15A6">
      <w:pPr>
        <w:spacing w:after="120"/>
        <w:rPr>
          <w:rFonts w:eastAsia="Times New Roman"/>
          <w:szCs w:val="24"/>
          <w:lang w:val="en-US" w:eastAsia="fr-CH"/>
        </w:rPr>
      </w:pPr>
      <w:r w:rsidRPr="00D61A5E">
        <w:rPr>
          <w:rFonts w:eastAsia="Times New Roman"/>
          <w:szCs w:val="24"/>
          <w:lang w:val="fr-CH" w:eastAsia="fr-CH"/>
        </w:rPr>
        <w:t xml:space="preserve">REIN CR, KITCHEN DK, PETRUS EA. </w:t>
      </w:r>
      <w:r w:rsidRPr="00CD15A6">
        <w:rPr>
          <w:rFonts w:eastAsia="Times New Roman"/>
          <w:szCs w:val="24"/>
          <w:lang w:val="en-US" w:eastAsia="fr-CH"/>
        </w:rPr>
        <w:t>Repository Penicillin Therapy of Yaws in the Haitian Peasant. A Clinical and Serologie Survey. Journal of Investigative Dermatology. 1950;14: 239–45.</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40.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TAVARES A. Outpatient Treatment of Yaws with Procaine-Pemeillin G. Medicina, Cirurgia, Farmacia. 1950; 418–26.</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41.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ABREU ARREDONDO C. The Use of Penicillin in the Yaws Campaign in Venezuela. Boletín de la Oficina Sanitaria Panamericana. 1951;31: 365–7.</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42.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AMPOFO O, FINDLAY GM. Terramycin in the Treatment of Yaws and Tropical Ulcer. Transactions of the Royal Society of Tropical Medicine and Hygiene. 1951;45: 261–3. doi:10.1016/S0035-9203(51)90965-0</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43.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ANGULO JJ, WATSON JHL, WEDDERBURN CC, LEÓN-BLANCO F, VÁRELA G. Electronmicrography of Treponemas from Cases of Yaws, Pinta, and the so-called Cuban Form of Pinta. American Journal of Tropical Medicine. 1951;31: 458–78.</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44.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APTED I. Bismuth Salieylate in the Treatment of Yaws. Transactions of the Royal Society of Tropical Medicine and Hygiene. 1951;45: 389–92. doi:10.1016/S0035-9203(51)80010-5</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45. </w:t>
      </w:r>
    </w:p>
    <w:p w:rsidR="00CD15A6" w:rsidRPr="00CE08ED" w:rsidRDefault="00CD15A6" w:rsidP="00CD15A6">
      <w:pPr>
        <w:spacing w:after="120"/>
        <w:rPr>
          <w:rFonts w:eastAsia="Times New Roman"/>
          <w:szCs w:val="24"/>
          <w:lang w:val="fr-CH" w:eastAsia="fr-CH"/>
        </w:rPr>
      </w:pPr>
      <w:r w:rsidRPr="00D61A5E">
        <w:rPr>
          <w:rFonts w:eastAsia="Times New Roman"/>
          <w:szCs w:val="24"/>
          <w:lang w:val="en-US" w:eastAsia="fr-CH"/>
        </w:rPr>
        <w:t xml:space="preserve">CONGO BELGE DG des SM. </w:t>
      </w:r>
      <w:r w:rsidRPr="00CD15A6">
        <w:rPr>
          <w:rFonts w:eastAsia="Times New Roman"/>
          <w:szCs w:val="24"/>
          <w:lang w:val="en-US" w:eastAsia="fr-CH"/>
        </w:rPr>
        <w:t xml:space="preserve">Annual Report of the Medical Directorate-General. </w:t>
      </w:r>
      <w:r w:rsidRPr="00CE08ED">
        <w:rPr>
          <w:rFonts w:eastAsia="Times New Roman"/>
          <w:szCs w:val="24"/>
          <w:lang w:val="fr-CH" w:eastAsia="fr-CH"/>
        </w:rPr>
        <w:t>[Internet]. 1951 p. 89 pp. Available: https://www.cabdirect.org/cabdirect/abstract/19522900603</w:t>
      </w:r>
    </w:p>
    <w:p w:rsidR="00CD15A6" w:rsidRPr="00401838" w:rsidRDefault="00CD15A6" w:rsidP="00CD15A6">
      <w:pPr>
        <w:spacing w:after="120"/>
        <w:rPr>
          <w:rFonts w:eastAsia="Times New Roman"/>
          <w:szCs w:val="24"/>
          <w:lang w:val="en-US" w:eastAsia="fr-CH"/>
        </w:rPr>
      </w:pPr>
      <w:r w:rsidRPr="00401838">
        <w:rPr>
          <w:rFonts w:eastAsia="Times New Roman"/>
          <w:szCs w:val="24"/>
          <w:lang w:val="en-US" w:eastAsia="fr-CH"/>
        </w:rPr>
        <w:t xml:space="preserve">46.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DA SILVA AC. Health and Economic Problems in Amazonia. Folha Medica. 1951;32: 4–8.</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47.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FAINE S, HERCUS CE. Infections in Rarotonga, Cook Islands. Transactions of the Royal Society of Tropical Medicine and Hygiene. 1951;45: 341–52. doi:10.1016/S0035-9203(51)80005-1</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48.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FERREIRA FS da C. Yaws and Its Treatment in Portuguese Guinea. Gazeta Medica Portuguesa. 1951;4: 1034–45.</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49.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lastRenderedPageBreak/>
        <w:t>GUTHE T, REYNOLDS F. World Health and Treponematoses. Brit J Venereal Dis. 1951;27: 1–19.</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50.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HILL KR, RHODES K, ESCOFFERY GS, MURRAY CC. Framboesia (Yaws) treated with Aureomycin. West Indian Medical Journal. 1951;1: 93–6.</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51.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LOUGHIN EH, JOSEPH A, SCHAEFFER K. Aureomyein in the Treatment of Yaws. American Journal of Tropical Medicine. 1951;31: 20–23.</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52.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LOUGHLIN EH, JOSEPH A, SCHAEFFER K. Phase Contrast Microscopy for Demonstration of Treponema pertenue in Yaws Lesions. American Journal of Tropical Medicine. 1951;31: 26.</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53.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LOUGHLIN EH, JOSEPH AA. Terramycin in the Treatment of Yaws. Antibiotics &amp; Chemotherapy. 1951;1: 76–87.</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54. </w:t>
      </w:r>
    </w:p>
    <w:p w:rsidR="00CD15A6" w:rsidRPr="00CD15A6" w:rsidRDefault="00CD15A6" w:rsidP="00CD15A6">
      <w:pPr>
        <w:spacing w:after="120"/>
        <w:rPr>
          <w:rFonts w:eastAsia="Times New Roman"/>
          <w:szCs w:val="24"/>
          <w:lang w:val="fr-CH" w:eastAsia="fr-CH"/>
        </w:rPr>
      </w:pPr>
      <w:r w:rsidRPr="00CD15A6">
        <w:rPr>
          <w:rFonts w:eastAsia="Times New Roman"/>
          <w:szCs w:val="24"/>
          <w:lang w:val="en-US" w:eastAsia="fr-CH"/>
        </w:rPr>
        <w:t xml:space="preserve">MONTEL LR, LE GAC P, MULET M. New Cases of Yaws treated with Chaulmoogra OIL. </w:t>
      </w:r>
      <w:r w:rsidRPr="00CD15A6">
        <w:rPr>
          <w:rFonts w:eastAsia="Times New Roman"/>
          <w:szCs w:val="24"/>
          <w:lang w:val="fr-CH" w:eastAsia="fr-CH"/>
        </w:rPr>
        <w:t>Bulletin de la Société de Pathologie Exotique. 1951;44: 173–4.</w:t>
      </w:r>
    </w:p>
    <w:p w:rsidR="00CD15A6" w:rsidRPr="00CD15A6" w:rsidRDefault="00CD15A6" w:rsidP="00CD15A6">
      <w:pPr>
        <w:spacing w:after="120"/>
        <w:rPr>
          <w:rFonts w:eastAsia="Times New Roman"/>
          <w:szCs w:val="24"/>
          <w:lang w:val="fr-CH" w:eastAsia="fr-CH"/>
        </w:rPr>
      </w:pPr>
      <w:r w:rsidRPr="00CD15A6">
        <w:rPr>
          <w:rFonts w:eastAsia="Times New Roman"/>
          <w:szCs w:val="24"/>
          <w:lang w:val="fr-CH" w:eastAsia="fr-CH"/>
        </w:rPr>
        <w:t xml:space="preserve">55. </w:t>
      </w:r>
    </w:p>
    <w:p w:rsidR="00CD15A6" w:rsidRPr="00401838" w:rsidRDefault="00CD15A6" w:rsidP="00CD15A6">
      <w:pPr>
        <w:spacing w:after="120"/>
        <w:rPr>
          <w:rFonts w:eastAsia="Times New Roman"/>
          <w:szCs w:val="24"/>
          <w:lang w:val="en-US" w:eastAsia="fr-CH"/>
        </w:rPr>
      </w:pPr>
      <w:r w:rsidRPr="00D61A5E">
        <w:rPr>
          <w:rFonts w:eastAsia="Times New Roman"/>
          <w:szCs w:val="24"/>
          <w:lang w:val="fr-CH" w:eastAsia="fr-CH"/>
        </w:rPr>
        <w:t xml:space="preserve">MONTEL LR. Antibiotic Action of Chaulmoogra Oil. </w:t>
      </w:r>
      <w:r w:rsidRPr="00CD15A6">
        <w:rPr>
          <w:rFonts w:eastAsia="Times New Roman"/>
          <w:szCs w:val="24"/>
          <w:lang w:val="fr-CH" w:eastAsia="fr-CH"/>
        </w:rPr>
        <w:t xml:space="preserve">Its Action in Treponematoses. Revue Coloniale de Medecine et de Chirurgie. </w:t>
      </w:r>
      <w:r w:rsidRPr="00401838">
        <w:rPr>
          <w:rFonts w:eastAsia="Times New Roman"/>
          <w:szCs w:val="24"/>
          <w:lang w:val="en-US" w:eastAsia="fr-CH"/>
        </w:rPr>
        <w:t>1951;23: 232–4.</w:t>
      </w:r>
    </w:p>
    <w:p w:rsidR="00CD15A6" w:rsidRPr="00401838" w:rsidRDefault="00CD15A6" w:rsidP="00CD15A6">
      <w:pPr>
        <w:spacing w:after="120"/>
        <w:rPr>
          <w:rFonts w:eastAsia="Times New Roman"/>
          <w:szCs w:val="24"/>
          <w:lang w:val="en-US" w:eastAsia="fr-CH"/>
        </w:rPr>
      </w:pPr>
      <w:r w:rsidRPr="00401838">
        <w:rPr>
          <w:rFonts w:eastAsia="Times New Roman"/>
          <w:szCs w:val="24"/>
          <w:lang w:val="en-US" w:eastAsia="fr-CH"/>
        </w:rPr>
        <w:t xml:space="preserve">56.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ESPINOSA A, AMADOR GUEVARA J. Control of Yaws in the Republic of Panama. Archivos Med  Panatnefos. 1952;1: 8–27.</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57.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JELLIFFE DB, HUMPHREYS J. Lesions of the Feet in African Soldiers. (A Clinical Survey of 464 Nigerian Troops.). Journal of Tropical Medicine and Hygiene. 1952;55: 1–5.</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58.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LEVITAN S, DURAND JB, PETRUS E, JACOBS JC. Treatment of Yaws by a Single Dose of Penicillin. Boletín de la Oficina Sanitaria Panamericana. 1952;33: 565–81.</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59.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Pan American Sanitary Organization. Annual report of the Director of the PASB, 1951 [Internet]. Washington, D.C; Pan American Sanitary Bureau; 1952. Available: http://apps.who.int/iris/handle/10665/169449</w:t>
      </w:r>
    </w:p>
    <w:p w:rsidR="00CD15A6" w:rsidRPr="00401838" w:rsidRDefault="00CD15A6" w:rsidP="00CD15A6">
      <w:pPr>
        <w:spacing w:after="120"/>
        <w:rPr>
          <w:rFonts w:eastAsia="Times New Roman"/>
          <w:szCs w:val="24"/>
          <w:lang w:val="en-US" w:eastAsia="fr-CH"/>
        </w:rPr>
      </w:pPr>
      <w:r w:rsidRPr="00401838">
        <w:rPr>
          <w:rFonts w:eastAsia="Times New Roman"/>
          <w:szCs w:val="24"/>
          <w:lang w:val="en-US" w:eastAsia="fr-CH"/>
        </w:rPr>
        <w:t xml:space="preserve">60.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PINTO AR, RONCON R. Stovarsol in the Treatment of Yaws. </w:t>
      </w:r>
      <w:r w:rsidRPr="00CD15A6">
        <w:rPr>
          <w:rFonts w:eastAsia="Times New Roman"/>
          <w:szCs w:val="24"/>
          <w:lang w:val="fr-CH" w:eastAsia="fr-CH"/>
        </w:rPr>
        <w:t xml:space="preserve">Boletim Cultural da Guine Portuguesa. </w:t>
      </w:r>
      <w:r w:rsidRPr="00CD15A6">
        <w:rPr>
          <w:rFonts w:eastAsia="Times New Roman"/>
          <w:szCs w:val="24"/>
          <w:lang w:val="en-US" w:eastAsia="fr-CH"/>
        </w:rPr>
        <w:t>1952; 249–54.</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61.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lastRenderedPageBreak/>
        <w:t>RAMANARAO PV. Studies in Yaws (Koya Rogam). A Review of 1,000 Gases of Yaws from Warangal District, Hyderabad State (Deooan). Indian Medical Gazette. 1952;87: 437–44.</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62.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REYNOLDS FW, GUTHE T. Treponemal Disease Control in Underdeveloped Countries: Experiences in Mass Therapy. American Journal of Syphilis. 1952;36: 424–32.</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63.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TRATMAN EK. A Case of Advanced Tertiary Yaws. Brit Dent J. 1952;92: 70–71.</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64.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BLOMFIELD D. Observations upon Yaws and its Treatment in Embu District. East African Medical Journal. 1953;30: 323–32.</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65. </w:t>
      </w:r>
    </w:p>
    <w:p w:rsidR="00CD15A6" w:rsidRPr="00CD15A6" w:rsidRDefault="00CD15A6" w:rsidP="00CD15A6">
      <w:pPr>
        <w:spacing w:after="120"/>
        <w:rPr>
          <w:rFonts w:eastAsia="Times New Roman"/>
          <w:szCs w:val="24"/>
          <w:lang w:val="fr-CH" w:eastAsia="fr-CH"/>
        </w:rPr>
      </w:pPr>
      <w:r w:rsidRPr="00CD15A6">
        <w:rPr>
          <w:rFonts w:eastAsia="Times New Roman"/>
          <w:szCs w:val="24"/>
          <w:lang w:val="en-US" w:eastAsia="fr-CH"/>
        </w:rPr>
        <w:t xml:space="preserve">CONGO BELGE. Annual Report of the Medical Directorate General, 1952. </w:t>
      </w:r>
      <w:r w:rsidRPr="00CD15A6">
        <w:rPr>
          <w:rFonts w:eastAsia="Times New Roman"/>
          <w:szCs w:val="24"/>
          <w:lang w:val="fr-CH" w:eastAsia="fr-CH"/>
        </w:rPr>
        <w:t>[Internet]. 1953 p. 107 pp. Available: https://www.cabdirect.org/cabdirect/abstract/19542900440</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66.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CRUZ AH. Integration of yaws control into the permanent health structure of the Philippines. Bull World Health Organ. 1953;8: 345-53; discussion 365-368.</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67.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DE ALMEIDA JO, PESSOA SB, COVKLLO A. Quantitative ComplementFixation Reaction in Yaws. Hospital (Rio de Janeiro, Brazil). 1953;43: 373–80.</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68.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DE AQUINO UM. Intradermal Tests in Yaws. Hospital (Rio de Janeiro, Brazil). 1953;43: 765–75.</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69.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DELGADO JADBA. Endemic Disease and the Causes of Malnutrition in Tete (Mozambique). Anais do Instituto de Medicina Tropical. 1953;10: 1779–92.</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70.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DE NORONIIA C. Treponematosis In Portuguese Territories Overseas. Rev Portuguosa do Med Militar. 1953;1: 49–66.</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71. </w:t>
      </w:r>
    </w:p>
    <w:p w:rsidR="00CD15A6" w:rsidRPr="00CD15A6" w:rsidRDefault="00CD15A6" w:rsidP="00CD15A6">
      <w:pPr>
        <w:spacing w:after="120"/>
        <w:rPr>
          <w:rFonts w:eastAsia="Times New Roman"/>
          <w:szCs w:val="24"/>
          <w:lang w:val="fr-CH" w:eastAsia="fr-CH"/>
        </w:rPr>
      </w:pPr>
      <w:r w:rsidRPr="00CD15A6">
        <w:rPr>
          <w:rFonts w:eastAsia="Times New Roman"/>
          <w:szCs w:val="24"/>
          <w:lang w:val="en-US" w:eastAsia="fr-CH"/>
        </w:rPr>
        <w:t xml:space="preserve">DRICOT C, CONGO BELGE F. Report of the Activities of Foréami during 1952. </w:t>
      </w:r>
      <w:r w:rsidRPr="00CD15A6">
        <w:rPr>
          <w:rFonts w:eastAsia="Times New Roman"/>
          <w:szCs w:val="24"/>
          <w:lang w:val="fr-CH" w:eastAsia="fr-CH"/>
        </w:rPr>
        <w:t>[Internet]. Brussels: 39, Rue du Commerce; 1953 p. 118 pp. Available: https://www.cabdirect.org/cabdirect/abstract/19542901588</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72.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FERREIRA EC. Distribution and Incidence of some of the Diseases endemic in Angola. Anais do Instituto de Medicina Tropical. 1953;10: 1739–75.</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73.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GUTHE T, REYNOLDS FW, KRAG P, WILLCOX RR. Mass Treatment of Treponemal Diseases, with particular reference to Syphilis and Yaws. British Medical Journal. 1953; 594–8.</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lastRenderedPageBreak/>
        <w:t xml:space="preserve">74.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Hackett CJ. Consolidation phase of yaws control: Experiences in Africa. Bull World Health Organ. 1953;8: 297–343.</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75.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Hackett CJ. Extent and nature of the yaws problem in Africa. Bull World Health Organ. 1953;8: 129-182; discussion 205-210.</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76.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HACKETT CJ. On the Epidemiology and Prevention of Yaws. Rev Bmsileim Malariologia. 1953;5: 5–9.</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77. </w:t>
      </w:r>
    </w:p>
    <w:p w:rsidR="00CD15A6" w:rsidRPr="00D61A5E" w:rsidRDefault="00CD15A6" w:rsidP="00CD15A6">
      <w:pPr>
        <w:spacing w:after="120"/>
        <w:rPr>
          <w:rFonts w:eastAsia="Times New Roman"/>
          <w:szCs w:val="24"/>
          <w:lang w:val="en-US" w:eastAsia="fr-CH"/>
        </w:rPr>
      </w:pPr>
      <w:r w:rsidRPr="00CD15A6">
        <w:rPr>
          <w:rFonts w:eastAsia="Times New Roman"/>
          <w:szCs w:val="24"/>
          <w:lang w:val="en-US" w:eastAsia="fr-CH"/>
        </w:rPr>
        <w:t xml:space="preserve">KEENY SM. The role of the United Nations International Children’s Emergency Fund in yaws control. </w:t>
      </w:r>
      <w:r w:rsidRPr="00D61A5E">
        <w:rPr>
          <w:rFonts w:eastAsia="Times New Roman"/>
          <w:szCs w:val="24"/>
          <w:lang w:val="en-US" w:eastAsia="fr-CH"/>
        </w:rPr>
        <w:t>Bull World Health Organ. 1953;8: 379–392.</w:t>
      </w:r>
    </w:p>
    <w:p w:rsidR="00CD15A6" w:rsidRPr="00401838" w:rsidRDefault="00CD15A6" w:rsidP="00CD15A6">
      <w:pPr>
        <w:spacing w:after="120"/>
        <w:rPr>
          <w:rFonts w:eastAsia="Times New Roman"/>
          <w:szCs w:val="24"/>
          <w:lang w:val="en-US" w:eastAsia="fr-CH"/>
        </w:rPr>
      </w:pPr>
      <w:r w:rsidRPr="00401838">
        <w:rPr>
          <w:rFonts w:eastAsia="Times New Roman"/>
          <w:szCs w:val="24"/>
          <w:lang w:val="en-US" w:eastAsia="fr-CH"/>
        </w:rPr>
        <w:t xml:space="preserve">78.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KETTERER WA. Village Polycllnics in Middle Java. Public Health Reports. 1953;68: 558–62. doi:10.2307/4588481</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79.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MARPLES MJ, BACON DF. I. Observation on Yaws and certain Skin Diseases in Manono, Western Samoa. Transactions of the Royal Society of Tropical Medicine and Hygiene. 1953;47: 141–7. doi:10.1016/0035-9203(53)90067-4</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80.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NERY GUIMARAES F. Yaws in Brazil. Bull World Health Organ. 1953;8: 225–242.</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81. </w:t>
      </w:r>
    </w:p>
    <w:p w:rsidR="00CD15A6" w:rsidRPr="00D61A5E" w:rsidRDefault="00CD15A6" w:rsidP="00CD15A6">
      <w:pPr>
        <w:spacing w:after="120"/>
        <w:rPr>
          <w:rFonts w:eastAsia="Times New Roman"/>
          <w:szCs w:val="24"/>
          <w:lang w:val="en-US" w:eastAsia="fr-CH"/>
        </w:rPr>
      </w:pPr>
      <w:r w:rsidRPr="00CD15A6">
        <w:rPr>
          <w:rFonts w:eastAsia="Times New Roman"/>
          <w:szCs w:val="24"/>
          <w:lang w:val="en-US" w:eastAsia="fr-CH"/>
        </w:rPr>
        <w:t xml:space="preserve">PETRUS E, LEVITAN S, PAOLIELLO A, NICOL R. [The anti-yaws campaign in Haiti]. </w:t>
      </w:r>
      <w:r w:rsidRPr="00D61A5E">
        <w:rPr>
          <w:rFonts w:eastAsia="Times New Roman"/>
          <w:szCs w:val="24"/>
          <w:lang w:val="en-US" w:eastAsia="fr-CH"/>
        </w:rPr>
        <w:t>Bull World Health Organ. 1953;8: 261-71; discussion 293-295.</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82.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ROCK EE. Yaws on Guam : Treatment and Environmental Considerations. American Journal of Tropical Medicine and Hygiene. 1953;2: 74–8.</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83.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SCHMID EE, VELAUDAPILLAI T. Meinicke (Kvittingen) and Mueller Ballung (Clotting) Tests in comparison with Standard Kahn and Cardiolipin (Kline) Tests. Ceylon Journal of Medical Science. 1953;8: 157–60.</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84. </w:t>
      </w:r>
    </w:p>
    <w:p w:rsidR="00CD15A6" w:rsidRPr="00CD15A6" w:rsidRDefault="00CD15A6" w:rsidP="00CD15A6">
      <w:pPr>
        <w:spacing w:after="120"/>
        <w:rPr>
          <w:rFonts w:eastAsia="Times New Roman"/>
          <w:szCs w:val="24"/>
          <w:lang w:val="en-US" w:eastAsia="fr-CH"/>
        </w:rPr>
      </w:pPr>
      <w:r w:rsidRPr="00D61A5E">
        <w:rPr>
          <w:rFonts w:eastAsia="Times New Roman"/>
          <w:szCs w:val="24"/>
          <w:lang w:val="en-US" w:eastAsia="fr-CH"/>
        </w:rPr>
        <w:t xml:space="preserve">SEPULVEDA G Jr, IBARRA LM. </w:t>
      </w:r>
      <w:r w:rsidRPr="00CD15A6">
        <w:rPr>
          <w:rFonts w:eastAsia="Times New Roman"/>
          <w:szCs w:val="24"/>
          <w:lang w:val="en-US" w:eastAsia="fr-CH"/>
        </w:rPr>
        <w:t>The Effectiveness of Penicillin in the Treatment of Yaws (Primary and Secondary). Journal of the Philippine Islands Medical Association. 1953;29: 727–33.</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85. </w:t>
      </w:r>
    </w:p>
    <w:p w:rsidR="00CD15A6" w:rsidRPr="00D61A5E" w:rsidRDefault="00CD15A6" w:rsidP="00CD15A6">
      <w:pPr>
        <w:spacing w:after="120"/>
        <w:rPr>
          <w:rFonts w:eastAsia="Times New Roman"/>
          <w:szCs w:val="24"/>
          <w:lang w:val="en-US" w:eastAsia="fr-CH"/>
        </w:rPr>
      </w:pPr>
      <w:r w:rsidRPr="00CD15A6">
        <w:rPr>
          <w:rFonts w:eastAsia="Times New Roman"/>
          <w:szCs w:val="24"/>
          <w:lang w:val="en-US" w:eastAsia="fr-CH"/>
        </w:rPr>
        <w:t xml:space="preserve">SOETOPO M, WASITO R. Experience with yaws control in Indonesia; preliminary results with a simplified  approach. </w:t>
      </w:r>
      <w:r w:rsidRPr="00D61A5E">
        <w:rPr>
          <w:rFonts w:eastAsia="Times New Roman"/>
          <w:szCs w:val="24"/>
          <w:lang w:val="en-US" w:eastAsia="fr-CH"/>
        </w:rPr>
        <w:t>Bull World Health Organ. 1953;8: 273–295.</w:t>
      </w:r>
    </w:p>
    <w:p w:rsidR="00CD15A6" w:rsidRPr="00401838" w:rsidRDefault="00CD15A6" w:rsidP="00CD15A6">
      <w:pPr>
        <w:spacing w:after="120"/>
        <w:rPr>
          <w:rFonts w:eastAsia="Times New Roman"/>
          <w:szCs w:val="24"/>
          <w:lang w:val="en-US" w:eastAsia="fr-CH"/>
        </w:rPr>
      </w:pPr>
      <w:r w:rsidRPr="00401838">
        <w:rPr>
          <w:rFonts w:eastAsia="Times New Roman"/>
          <w:szCs w:val="24"/>
          <w:lang w:val="en-US" w:eastAsia="fr-CH"/>
        </w:rPr>
        <w:t xml:space="preserve">86.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lastRenderedPageBreak/>
        <w:t>VAUCEL MA. [Yaws in the French African territories]. Bull World Health Organ. 1953;8: 183–210.</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87.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VENEREAL DISEASE RESEARCH INSTITUTE INDONESIA-SOURABAYA., editor. The Framboesia Campaign in Indonesia. [Internet]. 1953. Available: https://www.cabdirect.org/cabdirect/abstract/19542901460</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88. </w:t>
      </w:r>
    </w:p>
    <w:p w:rsidR="00CD15A6" w:rsidRPr="00CD15A6" w:rsidRDefault="00CD15A6" w:rsidP="00CD15A6">
      <w:pPr>
        <w:spacing w:after="120"/>
        <w:rPr>
          <w:rFonts w:eastAsia="Times New Roman"/>
          <w:szCs w:val="24"/>
          <w:lang w:val="fr-CH" w:eastAsia="fr-CH"/>
        </w:rPr>
      </w:pPr>
      <w:r w:rsidRPr="00CD15A6">
        <w:rPr>
          <w:rFonts w:eastAsia="Times New Roman"/>
          <w:szCs w:val="24"/>
          <w:lang w:val="en-US" w:eastAsia="fr-CH"/>
        </w:rPr>
        <w:t xml:space="preserve">WHO. First International Symposium on Yaws Control [Internet]. Geneva: World Health Organization; 1953. Report No.: 15. </w:t>
      </w:r>
      <w:r w:rsidRPr="00CD15A6">
        <w:rPr>
          <w:rFonts w:eastAsia="Times New Roman"/>
          <w:szCs w:val="24"/>
          <w:lang w:val="fr-CH" w:eastAsia="fr-CH"/>
        </w:rPr>
        <w:t>Available: http://apps.who.int/iris/bitstream/10665/41140/1/WHO_MONO_15.pdf</w:t>
      </w:r>
    </w:p>
    <w:p w:rsidR="00CD15A6" w:rsidRPr="00CD15A6" w:rsidRDefault="00CD15A6" w:rsidP="00CD15A6">
      <w:pPr>
        <w:spacing w:after="120"/>
        <w:rPr>
          <w:rFonts w:eastAsia="Times New Roman"/>
          <w:szCs w:val="24"/>
          <w:lang w:val="fr-CH" w:eastAsia="fr-CH"/>
        </w:rPr>
      </w:pPr>
      <w:r w:rsidRPr="00CD15A6">
        <w:rPr>
          <w:rFonts w:eastAsia="Times New Roman"/>
          <w:szCs w:val="24"/>
          <w:lang w:val="fr-CH" w:eastAsia="fr-CH"/>
        </w:rPr>
        <w:t xml:space="preserve">89.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WHO. The yaws programme assisted by UNICEF and WHO: a progress report by WHO on projects in Haiti, Indonesia, Thailand and the Philippines. World Health Organization; 1953.</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90. </w:t>
      </w:r>
    </w:p>
    <w:p w:rsidR="00CD15A6" w:rsidRPr="00401838" w:rsidRDefault="00CD15A6" w:rsidP="00CD15A6">
      <w:pPr>
        <w:spacing w:after="120"/>
        <w:rPr>
          <w:rFonts w:eastAsia="Times New Roman"/>
          <w:szCs w:val="24"/>
          <w:lang w:val="en-US" w:eastAsia="fr-CH"/>
        </w:rPr>
      </w:pPr>
      <w:r w:rsidRPr="00CD15A6">
        <w:rPr>
          <w:rFonts w:eastAsia="Times New Roman"/>
          <w:szCs w:val="24"/>
          <w:lang w:val="en-US" w:eastAsia="fr-CH"/>
        </w:rPr>
        <w:t xml:space="preserve">WHO. Yaws: A progress report by WHO on projects in Haiti, Indonesia, Thailand and the Phillipines. </w:t>
      </w:r>
      <w:r w:rsidRPr="00401838">
        <w:rPr>
          <w:rFonts w:eastAsia="Times New Roman"/>
          <w:szCs w:val="24"/>
          <w:lang w:val="en-US" w:eastAsia="fr-CH"/>
        </w:rPr>
        <w:t>Geneva: World Health Organization; 1953.</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91. </w:t>
      </w:r>
    </w:p>
    <w:p w:rsidR="00CD15A6" w:rsidRPr="00CD15A6" w:rsidRDefault="00CD15A6" w:rsidP="00CD15A6">
      <w:pPr>
        <w:spacing w:after="120"/>
        <w:rPr>
          <w:rFonts w:eastAsia="Times New Roman"/>
          <w:szCs w:val="24"/>
          <w:lang w:val="fr-CH" w:eastAsia="fr-CH"/>
        </w:rPr>
      </w:pPr>
      <w:r w:rsidRPr="00CD15A6">
        <w:rPr>
          <w:rFonts w:eastAsia="Times New Roman"/>
          <w:szCs w:val="24"/>
          <w:lang w:val="en-US" w:eastAsia="fr-CH"/>
        </w:rPr>
        <w:t xml:space="preserve">DE AQUINO UM. Intradermal Test in Yaws. II. Nature of the Reaction and its Specificity. </w:t>
      </w:r>
      <w:r w:rsidRPr="00CD15A6">
        <w:rPr>
          <w:rFonts w:eastAsia="Times New Roman"/>
          <w:szCs w:val="24"/>
          <w:lang w:val="fr-CH" w:eastAsia="fr-CH"/>
        </w:rPr>
        <w:t>Hospital (Rio de Janeiro, Brazil). 1954;45: 451–462.</w:t>
      </w:r>
    </w:p>
    <w:p w:rsidR="00CD15A6" w:rsidRPr="00CD15A6" w:rsidRDefault="00CD15A6" w:rsidP="00CD15A6">
      <w:pPr>
        <w:spacing w:after="120"/>
        <w:rPr>
          <w:rFonts w:eastAsia="Times New Roman"/>
          <w:szCs w:val="24"/>
          <w:lang w:val="fr-CH" w:eastAsia="fr-CH"/>
        </w:rPr>
      </w:pPr>
      <w:r w:rsidRPr="00CD15A6">
        <w:rPr>
          <w:rFonts w:eastAsia="Times New Roman"/>
          <w:szCs w:val="24"/>
          <w:lang w:val="fr-CH" w:eastAsia="fr-CH"/>
        </w:rPr>
        <w:t xml:space="preserve">92. </w:t>
      </w:r>
    </w:p>
    <w:p w:rsidR="00CD15A6" w:rsidRPr="00CD15A6" w:rsidRDefault="00CD15A6" w:rsidP="00CD15A6">
      <w:pPr>
        <w:spacing w:after="120"/>
        <w:rPr>
          <w:rFonts w:eastAsia="Times New Roman"/>
          <w:szCs w:val="24"/>
          <w:lang w:val="en-US" w:eastAsia="fr-CH"/>
        </w:rPr>
      </w:pPr>
      <w:r w:rsidRPr="00CD15A6">
        <w:rPr>
          <w:rFonts w:eastAsia="Times New Roman"/>
          <w:szCs w:val="24"/>
          <w:lang w:val="fr-CH" w:eastAsia="fr-CH"/>
        </w:rPr>
        <w:t xml:space="preserve">FURTADO TA, DE ALMEIDA AF. </w:t>
      </w:r>
      <w:r w:rsidRPr="00CD15A6">
        <w:rPr>
          <w:rFonts w:eastAsia="Times New Roman"/>
          <w:szCs w:val="24"/>
          <w:lang w:val="en-US" w:eastAsia="fr-CH"/>
        </w:rPr>
        <w:t>[Frambesai tropica (bouba) in the northeast of Minais Gerais; analysis of 5,385 cases]. An Bras Derm Sifilogr. 1954;29: 1–11.</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93.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GUTHE T, WILLCOX RR. Treponematoses: a World Problem. Chronicle of the World Health Organization. 1954;8: 37–113.</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94.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Huggins D. Report on Mission to Fiji November-December 1953 with Special Reference to Yaws Control. World Health Organization; 1954.</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95.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Huggins D. Report on  Mission to Western Samoa November 1953 with Special Reference to Yaws Control. World Health Organization; 1954.</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96.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LAPEYSSONNIE L. [English title not available]. </w:t>
      </w:r>
      <w:r w:rsidRPr="00D61A5E">
        <w:rPr>
          <w:rFonts w:eastAsia="Times New Roman"/>
          <w:szCs w:val="24"/>
          <w:lang w:val="en-US" w:eastAsia="fr-CH"/>
        </w:rPr>
        <w:t xml:space="preserve">Annales de Dermatologie et de Syphiligraphie. </w:t>
      </w:r>
      <w:r w:rsidRPr="00CD15A6">
        <w:rPr>
          <w:rFonts w:eastAsia="Times New Roman"/>
          <w:szCs w:val="24"/>
          <w:lang w:val="en-US" w:eastAsia="fr-CH"/>
        </w:rPr>
        <w:t>1954;81: 644–651.</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97.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LAPEYSSONNIE L. The Behaviour of Classical Serum Reactions in Africans. (Sera from Normal Persons and Cases of Yaws, Leprosy and Trypanosomiasis). Ann Biol clin. 1954;12: 1–14.</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98. </w:t>
      </w:r>
    </w:p>
    <w:p w:rsidR="00CD15A6" w:rsidRPr="00CD15A6" w:rsidRDefault="00CD15A6" w:rsidP="00CD15A6">
      <w:pPr>
        <w:spacing w:after="120"/>
        <w:rPr>
          <w:rFonts w:eastAsia="Times New Roman"/>
          <w:szCs w:val="24"/>
          <w:lang w:val="fr-CH" w:eastAsia="fr-CH"/>
        </w:rPr>
      </w:pPr>
      <w:r w:rsidRPr="00CD15A6">
        <w:rPr>
          <w:rFonts w:eastAsia="Times New Roman"/>
          <w:szCs w:val="24"/>
          <w:lang w:val="en-US" w:eastAsia="fr-CH"/>
        </w:rPr>
        <w:lastRenderedPageBreak/>
        <w:t xml:space="preserve">LE GAC P, SICÉ A, VIOLLIER G. Determination by Electrophoresis of the Proteins of Blood Serum of Africans from Oubangui in Health and Disease. </w:t>
      </w:r>
      <w:r w:rsidRPr="00CD15A6">
        <w:rPr>
          <w:rFonts w:eastAsia="Times New Roman"/>
          <w:szCs w:val="24"/>
          <w:lang w:val="fr-CH" w:eastAsia="fr-CH"/>
        </w:rPr>
        <w:t>Bulletin de la Société de Pathologie Exotique. 1954;47: 108–12.</w:t>
      </w:r>
    </w:p>
    <w:p w:rsidR="00CD15A6" w:rsidRPr="00CD15A6" w:rsidRDefault="00CD15A6" w:rsidP="00CD15A6">
      <w:pPr>
        <w:spacing w:after="120"/>
        <w:rPr>
          <w:rFonts w:eastAsia="Times New Roman"/>
          <w:szCs w:val="24"/>
          <w:lang w:val="fr-CH" w:eastAsia="fr-CH"/>
        </w:rPr>
      </w:pPr>
      <w:r w:rsidRPr="00CD15A6">
        <w:rPr>
          <w:rFonts w:eastAsia="Times New Roman"/>
          <w:szCs w:val="24"/>
          <w:lang w:val="fr-CH" w:eastAsia="fr-CH"/>
        </w:rPr>
        <w:t xml:space="preserve">99. </w:t>
      </w:r>
    </w:p>
    <w:p w:rsidR="00CD15A6" w:rsidRPr="00CD15A6" w:rsidRDefault="00CD15A6" w:rsidP="00CD15A6">
      <w:pPr>
        <w:spacing w:after="120"/>
        <w:rPr>
          <w:rFonts w:eastAsia="Times New Roman"/>
          <w:szCs w:val="24"/>
          <w:lang w:val="en-US" w:eastAsia="fr-CH"/>
        </w:rPr>
      </w:pPr>
      <w:r w:rsidRPr="00D61A5E">
        <w:rPr>
          <w:rFonts w:eastAsia="Times New Roman"/>
          <w:szCs w:val="24"/>
          <w:lang w:val="fr-CH" w:eastAsia="fr-CH"/>
        </w:rPr>
        <w:t xml:space="preserve">LOUGHLIN EH, JOSEPH AA, DUVALIER F. Oxytetracycline Intramuscular in the Treatment of Yaws (Pian). </w:t>
      </w:r>
      <w:r w:rsidRPr="00CD15A6">
        <w:rPr>
          <w:rFonts w:eastAsia="Times New Roman"/>
          <w:szCs w:val="24"/>
          <w:lang w:val="en-US" w:eastAsia="fr-CH"/>
        </w:rPr>
        <w:t>Antibiotics &amp; Chemotherapy. 1954;4: 155–64.</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100.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MEDINA R, ABREU A., C. Campaign against Yaws in Venezuela. </w:t>
      </w:r>
      <w:r w:rsidRPr="00CD15A6">
        <w:rPr>
          <w:rFonts w:eastAsia="Times New Roman"/>
          <w:szCs w:val="24"/>
          <w:lang w:val="fr-CH" w:eastAsia="fr-CH"/>
        </w:rPr>
        <w:t xml:space="preserve">Revista de Sanidad y Asistencia Social. </w:t>
      </w:r>
      <w:r w:rsidRPr="00CD15A6">
        <w:rPr>
          <w:rFonts w:eastAsia="Times New Roman"/>
          <w:szCs w:val="24"/>
          <w:lang w:val="en-US" w:eastAsia="fr-CH"/>
        </w:rPr>
        <w:t>1954;19: 345–59.</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101. </w:t>
      </w:r>
    </w:p>
    <w:p w:rsidR="00CD15A6" w:rsidRPr="00CD15A6" w:rsidRDefault="00CD15A6" w:rsidP="00CD15A6">
      <w:pPr>
        <w:spacing w:after="120"/>
        <w:rPr>
          <w:rFonts w:eastAsia="Times New Roman"/>
          <w:szCs w:val="24"/>
          <w:lang w:val="fr-CH" w:eastAsia="fr-CH"/>
        </w:rPr>
      </w:pPr>
      <w:r w:rsidRPr="00CD15A6">
        <w:rPr>
          <w:rFonts w:eastAsia="Times New Roman"/>
          <w:szCs w:val="24"/>
          <w:lang w:val="en-US" w:eastAsia="fr-CH"/>
        </w:rPr>
        <w:t xml:space="preserve">MEDINA R. Reactions produced by Inoculation of Treponema pertenue in Pinta, Yaws and Syphilis and its Application to Test of Cure. </w:t>
      </w:r>
      <w:r w:rsidRPr="00CD15A6">
        <w:rPr>
          <w:rFonts w:eastAsia="Times New Roman"/>
          <w:szCs w:val="24"/>
          <w:lang w:val="fr-CH" w:eastAsia="fr-CH"/>
        </w:rPr>
        <w:t>Archivos Venezolanos de Patologia Tropical y Parasitologia Medica. 1954;2: 51–87.</w:t>
      </w:r>
    </w:p>
    <w:p w:rsidR="00CD15A6" w:rsidRPr="00CD15A6" w:rsidRDefault="00CD15A6" w:rsidP="00CD15A6">
      <w:pPr>
        <w:spacing w:after="120"/>
        <w:rPr>
          <w:rFonts w:eastAsia="Times New Roman"/>
          <w:szCs w:val="24"/>
          <w:lang w:val="fr-CH" w:eastAsia="fr-CH"/>
        </w:rPr>
      </w:pPr>
      <w:r w:rsidRPr="00CD15A6">
        <w:rPr>
          <w:rFonts w:eastAsia="Times New Roman"/>
          <w:szCs w:val="24"/>
          <w:lang w:val="fr-CH" w:eastAsia="fr-CH"/>
        </w:rPr>
        <w:t xml:space="preserve">102. </w:t>
      </w:r>
    </w:p>
    <w:p w:rsidR="00CD15A6" w:rsidRPr="00CD15A6" w:rsidRDefault="00CD15A6" w:rsidP="00CD15A6">
      <w:pPr>
        <w:spacing w:after="120"/>
        <w:rPr>
          <w:rFonts w:eastAsia="Times New Roman"/>
          <w:szCs w:val="24"/>
          <w:lang w:val="en-US" w:eastAsia="fr-CH"/>
        </w:rPr>
      </w:pPr>
      <w:r w:rsidRPr="00D61A5E">
        <w:rPr>
          <w:rFonts w:eastAsia="Times New Roman"/>
          <w:szCs w:val="24"/>
          <w:lang w:val="fr-CH" w:eastAsia="fr-CH"/>
        </w:rPr>
        <w:t xml:space="preserve">MILLS AB. </w:t>
      </w:r>
      <w:r w:rsidRPr="00CD15A6">
        <w:rPr>
          <w:rFonts w:eastAsia="Times New Roman"/>
          <w:szCs w:val="24"/>
          <w:lang w:val="en-US" w:eastAsia="fr-CH"/>
        </w:rPr>
        <w:t>A Malaria Survey of Futuna in the New Hebrides. Journal of Tropical Medicine and Hygiene. 1954;57: 99–107 pp.</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103.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AMERICAN GEOGRAPHICAL SOC., editor. World Distribution of Spirochetal Diseases. I. Yaws, Pinta, Bejel. Atlas of Diseases. 1955; Available: https://www.cabdirect.org/cabdirect/abstract/19552901902</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104.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BELL S. The Amera People of Kenya. A Medical and Social Study. Part I: Geographical and Ethnological Background. Journal of Tropical Medicine and Hygiene. 1955;58: 223–39.</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105.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DE BEAUX J. Yaws In the Western Solomon Islands. Journal of Tropical Medicine and Hygiene. 1955;58: 33–8.</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106.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DE BEAUX J. Yaws in the Western Solomon Islands. Second Resurvey of the Island of Simbo in March 1955. Journal of Tropical Medicine and Hygiene. 1955;58: 136–7.</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107. </w:t>
      </w:r>
    </w:p>
    <w:p w:rsidR="00CD15A6" w:rsidRPr="00401838" w:rsidRDefault="00CD15A6" w:rsidP="00CD15A6">
      <w:pPr>
        <w:spacing w:after="120"/>
        <w:rPr>
          <w:rFonts w:eastAsia="Times New Roman"/>
          <w:szCs w:val="24"/>
          <w:lang w:val="en-US" w:eastAsia="fr-CH"/>
        </w:rPr>
      </w:pPr>
      <w:r w:rsidRPr="00CD15A6">
        <w:rPr>
          <w:rFonts w:eastAsia="Times New Roman"/>
          <w:szCs w:val="24"/>
          <w:lang w:val="en-US" w:eastAsia="fr-CH"/>
        </w:rPr>
        <w:t xml:space="preserve">D’MELLO JMF, KRAG P. Serological Studies of Yaws in Thailand. Bulletin of the World Health Organization. </w:t>
      </w:r>
      <w:r w:rsidRPr="00401838">
        <w:rPr>
          <w:rFonts w:eastAsia="Times New Roman"/>
          <w:szCs w:val="24"/>
          <w:lang w:val="en-US" w:eastAsia="fr-CH"/>
        </w:rPr>
        <w:t>1955;13: 1003–40.</w:t>
      </w:r>
    </w:p>
    <w:p w:rsidR="00CD15A6" w:rsidRPr="00401838" w:rsidRDefault="00CD15A6" w:rsidP="00CD15A6">
      <w:pPr>
        <w:spacing w:after="120"/>
        <w:rPr>
          <w:rFonts w:eastAsia="Times New Roman"/>
          <w:szCs w:val="24"/>
          <w:lang w:val="en-US" w:eastAsia="fr-CH"/>
        </w:rPr>
      </w:pPr>
      <w:r w:rsidRPr="00401838">
        <w:rPr>
          <w:rFonts w:eastAsia="Times New Roman"/>
          <w:szCs w:val="24"/>
          <w:lang w:val="en-US" w:eastAsia="fr-CH"/>
        </w:rPr>
        <w:t xml:space="preserve">108. </w:t>
      </w:r>
    </w:p>
    <w:p w:rsidR="00CD15A6" w:rsidRPr="00CD15A6" w:rsidRDefault="00CD15A6" w:rsidP="00CD15A6">
      <w:pPr>
        <w:spacing w:after="120"/>
        <w:rPr>
          <w:rFonts w:eastAsia="Times New Roman"/>
          <w:szCs w:val="24"/>
          <w:lang w:val="fr-CH" w:eastAsia="fr-CH"/>
        </w:rPr>
      </w:pPr>
      <w:r w:rsidRPr="00CD15A6">
        <w:rPr>
          <w:rFonts w:eastAsia="Times New Roman"/>
          <w:szCs w:val="24"/>
          <w:lang w:val="en-US" w:eastAsia="fr-CH"/>
        </w:rPr>
        <w:t xml:space="preserve">EDESON JFB. Clinical Diagnosis of Filariasis. Transactions of the Royal Society of Tropical Medicine and Hygiene. </w:t>
      </w:r>
      <w:r w:rsidRPr="00CD15A6">
        <w:rPr>
          <w:rFonts w:eastAsia="Times New Roman"/>
          <w:szCs w:val="24"/>
          <w:lang w:val="fr-CH" w:eastAsia="fr-CH"/>
        </w:rPr>
        <w:t>1955;49: 488–9. doi:10.1016/0035-9203(55)90018-3</w:t>
      </w:r>
    </w:p>
    <w:p w:rsidR="00CD15A6" w:rsidRPr="00CD15A6" w:rsidRDefault="00CD15A6" w:rsidP="00CD15A6">
      <w:pPr>
        <w:spacing w:after="120"/>
        <w:rPr>
          <w:rFonts w:eastAsia="Times New Roman"/>
          <w:szCs w:val="24"/>
          <w:lang w:val="fr-CH" w:eastAsia="fr-CH"/>
        </w:rPr>
      </w:pPr>
      <w:r w:rsidRPr="00CD15A6">
        <w:rPr>
          <w:rFonts w:eastAsia="Times New Roman"/>
          <w:szCs w:val="24"/>
          <w:lang w:val="fr-CH" w:eastAsia="fr-CH"/>
        </w:rPr>
        <w:t xml:space="preserve">109. </w:t>
      </w:r>
    </w:p>
    <w:p w:rsidR="00CD15A6" w:rsidRPr="00CD15A6" w:rsidRDefault="00CD15A6" w:rsidP="00CD15A6">
      <w:pPr>
        <w:spacing w:after="120"/>
        <w:rPr>
          <w:rFonts w:eastAsia="Times New Roman"/>
          <w:szCs w:val="24"/>
          <w:lang w:val="en-US" w:eastAsia="fr-CH"/>
        </w:rPr>
      </w:pPr>
      <w:r w:rsidRPr="00D61A5E">
        <w:rPr>
          <w:rFonts w:eastAsia="Times New Roman"/>
          <w:szCs w:val="24"/>
          <w:lang w:val="fr-CH" w:eastAsia="fr-CH"/>
        </w:rPr>
        <w:t xml:space="preserve">GHESTIN F. Treatment of Yaws with Benzathine Penicillin. </w:t>
      </w:r>
      <w:r w:rsidRPr="00CD15A6">
        <w:rPr>
          <w:rFonts w:eastAsia="Times New Roman"/>
          <w:szCs w:val="24"/>
          <w:lang w:val="fr-CH" w:eastAsia="fr-CH"/>
        </w:rPr>
        <w:t xml:space="preserve">Bulletin de la Société de Pathologie Exotique. </w:t>
      </w:r>
      <w:r w:rsidRPr="00CD15A6">
        <w:rPr>
          <w:rFonts w:eastAsia="Times New Roman"/>
          <w:szCs w:val="24"/>
          <w:lang w:val="en-US" w:eastAsia="fr-CH"/>
        </w:rPr>
        <w:t>1955;48: 643–9.</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110.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Hackett CJ. Report on yaws in Sierrra Leone. World Health Organization; 1955.</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lastRenderedPageBreak/>
        <w:t xml:space="preserve">111.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LAPEYSSONNIE L. How to interpret Serum Tests for Treponematoses among Africans. Acta Tropica. 1955;12: 29–37.</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112.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LI H, SOEBEKTI E. Serological Study of Yaws in Java. Bulletin of the World Health Organization. 1955;12: 905–43.</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113.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MASSEGUIN A, BRUMPT V, DULAC P. The Treatment of Treponematoses in Tropical Africa by the Salts of Diamine-Penicillin. Bulletin de la Société de Pathologie Exotique. 1955;48: 422–9.</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114.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WHO. Regional Office of the Western Pacific. Stories of the World Health Organization for the Western Pacific [Internet]. Manila : WHO Regional Office for the Western Pacific; 1955. Available: file:///C:/Users/nyobd/Downloads/Stories_wpro_eng.pdf</w:t>
      </w:r>
    </w:p>
    <w:p w:rsidR="00CD15A6" w:rsidRPr="00401838" w:rsidRDefault="00CD15A6" w:rsidP="00CD15A6">
      <w:pPr>
        <w:spacing w:after="120"/>
        <w:rPr>
          <w:rFonts w:eastAsia="Times New Roman"/>
          <w:szCs w:val="24"/>
          <w:lang w:val="en-US" w:eastAsia="fr-CH"/>
        </w:rPr>
      </w:pPr>
      <w:r w:rsidRPr="00401838">
        <w:rPr>
          <w:rFonts w:eastAsia="Times New Roman"/>
          <w:szCs w:val="24"/>
          <w:lang w:val="en-US" w:eastAsia="fr-CH"/>
        </w:rPr>
        <w:t xml:space="preserve">115.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AUGÉRE R, LACOUR M. The Treponematoses in New Caledonia. An Epidemiological and Serological Investigation. Medecine Tropicale. 1956;16: 497–513.</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116.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BELL S. The Amera People of Kenya. A Medical and Social Study. Part V: Treponematosis. Journal of Tropical Medicine and Hygiene. 1956; 31–40.</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117.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DA CRUZ-FERREIRA FS, STEEENBERG H. Some aspects of Yaws in Liberia. American Journal of Tropical Medicine and Hygiene. 1956;5: 1036–50.</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118.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Klokke AH. Yaws in the households of Tjawas (Central Java): an epidemiologic study from the Treponematoses Control Program in Indonesia. Universitas Gadjah Mada at Jogjakarta. 1956.</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119.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KRANENDONK O. The Value of the Chediak YDRL Test in Yaws Serology compared with the Standard VDRL-Slide Test. Documenta de Medicina Geographica et Tropica. 1956;8: 365–74.</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120. </w:t>
      </w:r>
    </w:p>
    <w:p w:rsidR="00CD15A6" w:rsidRPr="00401838" w:rsidRDefault="00CD15A6" w:rsidP="00CD15A6">
      <w:pPr>
        <w:spacing w:after="120"/>
        <w:rPr>
          <w:rFonts w:eastAsia="Times New Roman"/>
          <w:szCs w:val="24"/>
          <w:lang w:val="en-US" w:eastAsia="fr-CH"/>
        </w:rPr>
      </w:pPr>
      <w:r w:rsidRPr="00CD15A6">
        <w:rPr>
          <w:rFonts w:eastAsia="Times New Roman"/>
          <w:szCs w:val="24"/>
          <w:lang w:val="en-US" w:eastAsia="fr-CH"/>
        </w:rPr>
        <w:t xml:space="preserve">MARROQUIN J. Distribution and Incidence of Yaws in Peru. </w:t>
      </w:r>
      <w:r w:rsidRPr="00401838">
        <w:rPr>
          <w:rFonts w:eastAsia="Times New Roman"/>
          <w:szCs w:val="24"/>
          <w:lang w:val="en-US" w:eastAsia="fr-CH"/>
        </w:rPr>
        <w:t>Rev, Peruana de Salud Publica. 1956;5: 205–210.</w:t>
      </w:r>
    </w:p>
    <w:p w:rsidR="00CD15A6" w:rsidRPr="00401838" w:rsidRDefault="00CD15A6" w:rsidP="00CD15A6">
      <w:pPr>
        <w:spacing w:after="120"/>
        <w:rPr>
          <w:rFonts w:eastAsia="Times New Roman"/>
          <w:szCs w:val="24"/>
          <w:lang w:val="en-US" w:eastAsia="fr-CH"/>
        </w:rPr>
      </w:pPr>
      <w:r w:rsidRPr="00401838">
        <w:rPr>
          <w:rFonts w:eastAsia="Times New Roman"/>
          <w:szCs w:val="24"/>
          <w:lang w:val="en-US" w:eastAsia="fr-CH"/>
        </w:rPr>
        <w:t xml:space="preserve">121. </w:t>
      </w:r>
    </w:p>
    <w:p w:rsidR="00CD15A6" w:rsidRPr="00CD15A6" w:rsidRDefault="00CD15A6" w:rsidP="00CD15A6">
      <w:pPr>
        <w:spacing w:after="120"/>
        <w:rPr>
          <w:rFonts w:eastAsia="Times New Roman"/>
          <w:szCs w:val="24"/>
          <w:lang w:val="fr-CH" w:eastAsia="fr-CH"/>
        </w:rPr>
      </w:pPr>
      <w:r w:rsidRPr="00CD15A6">
        <w:rPr>
          <w:rFonts w:eastAsia="Times New Roman"/>
          <w:szCs w:val="24"/>
          <w:lang w:val="en-US" w:eastAsia="fr-CH"/>
        </w:rPr>
        <w:t xml:space="preserve">Pan American Health Organization. Summary of four-year reports on health conditions in the Americas 1950-1953 [Internet]. </w:t>
      </w:r>
      <w:r w:rsidRPr="00CD15A6">
        <w:rPr>
          <w:rFonts w:eastAsia="Times New Roman"/>
          <w:szCs w:val="24"/>
          <w:lang w:val="fr-CH" w:eastAsia="fr-CH"/>
        </w:rPr>
        <w:t>Washington, D.C: Organizacion Panamericana de la Salud; 1956. Available: http://iris.paho.org/xmlui/handle/123456789/1298</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122.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lastRenderedPageBreak/>
        <w:t>PINTO AR da C. Activities of the Mission for the Study and Control of Sleeping Siokness in Portuguese Guinea during the Year 1955. Anais do Instituto de Medicina Tropical. 1956;13: 275–31.</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123.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RAMOS SF. Venereal Diseases in the Dermato-Venereoíogical Department of the Central Miguel Bombarda Hospital at Lourenço Marques. Anais do Instituto de Medicina Tropical. 1956;13: 487–505.</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124.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SAMAME GE. Treponematosis Eradication, with special reference to Yaws Eradication in Haiti. Bulletin of the World Health Organization. 1956;15: 897–910.</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125.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SOETOPO M, WASITO R, SOEDARSONO H, TJOKRODIPO D. The Indonesian Treponematoses Control Project. Bulletin of the World Health Organization. 1956;15: 937–58.</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126.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WHO. Plan of Operations For an Expanded Treponematoses Project in St. Vincent and its Dependencies. World Health Organization; 1956.</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127.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ZAHRA A. Yaws eradication campaign in Nsukka Division, Eastern Nigeria. Bull World Health Organ. 1956;15: 911–935.</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128.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DAVIDSON WS. Health and Nutrition of Warburton Range Natives of Central Australia. Medical Journal of Australia. 1957;2: 601–5.</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129.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FAWKES MA. A Short History of Yaws in Trinidad. West Indian Medical Journal. 1957;6: 189–204.</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130.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FURTADO TA. Late Manifestations of Yaws. Arch Dermat. 1957;76: 446–51.</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131.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GENTLE GHK. The Significance of Asymptomatic Serum-Positivity in Trinidad and Tobago with special reference to Yaws. West Indian Medical Journal. 1957;6: 217–24.</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132.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HUME JC, FACIO G. Analysis of the Results of treating Yaws with Single Injections of Procaine Penicillin in Two Per Cent Aluminium Monostearate. Boletín de la Oficina Sanitaria Panamericana. 1957;42: 31–53.</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133.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MCFADZEAN JA, MCCOURT JF, WILKINSON AE. Treponematoses in Gambia, West Africa. Transactions of the Royal Society of Tropical Medicine and Hygiene. 1957;51: 169–81. doi:10.1016/0035-9203(57)90062-7</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134.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lastRenderedPageBreak/>
        <w:t>MCLETCHIE JL. Report of Second International Conference on Control of Yaws: Nigeria, 1955. Journal of Tropical Medicine and Hygiene. 1957;60: 27-38; 62-73.</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135. </w:t>
      </w:r>
    </w:p>
    <w:p w:rsidR="00CD15A6" w:rsidRPr="00CD15A6" w:rsidRDefault="00CD15A6" w:rsidP="00CD15A6">
      <w:pPr>
        <w:spacing w:after="120"/>
        <w:rPr>
          <w:rFonts w:eastAsia="Times New Roman"/>
          <w:szCs w:val="24"/>
          <w:lang w:val="fr-CH" w:eastAsia="fr-CH"/>
        </w:rPr>
      </w:pPr>
      <w:r w:rsidRPr="00CD15A6">
        <w:rPr>
          <w:rFonts w:eastAsia="Times New Roman"/>
          <w:szCs w:val="24"/>
          <w:lang w:val="en-US" w:eastAsia="fr-CH"/>
        </w:rPr>
        <w:t xml:space="preserve">Organización Panamericana de la Salud. </w:t>
      </w:r>
      <w:r w:rsidRPr="00CD15A6">
        <w:rPr>
          <w:rFonts w:eastAsia="Times New Roman"/>
          <w:szCs w:val="24"/>
          <w:lang w:val="fr-CH" w:eastAsia="fr-CH"/>
        </w:rPr>
        <w:t>Seminario sobre erradicación de treponematosis. Puerto Principe, Haití, Otubre 1956 [Internet]. Organización Panamericana de la Salud Washington, D.C; 1957. Available: http://apps.who.int/iris/bitstream/10665/170187/1/42168.pdf</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136.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PETRUS E, VELARDE THOMÉ J. Five Years of the Campaign against Yaws in Haiti. Boletín de la Oficina Sanitaria Panamericana. 1957;42: 22–30.</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137. </w:t>
      </w:r>
    </w:p>
    <w:p w:rsidR="00CD15A6" w:rsidRPr="00401838" w:rsidRDefault="00CD15A6" w:rsidP="00CD15A6">
      <w:pPr>
        <w:spacing w:after="120"/>
        <w:rPr>
          <w:rFonts w:eastAsia="Times New Roman"/>
          <w:szCs w:val="24"/>
          <w:lang w:val="en-US" w:eastAsia="fr-CH"/>
        </w:rPr>
      </w:pPr>
      <w:r w:rsidRPr="00CD15A6">
        <w:rPr>
          <w:rFonts w:eastAsia="Times New Roman"/>
          <w:szCs w:val="24"/>
          <w:lang w:val="en-US" w:eastAsia="fr-CH"/>
        </w:rPr>
        <w:t xml:space="preserve">TALLACK EJK. Epidemiology of Yaws in Zanzibar and Pemba. </w:t>
      </w:r>
      <w:r w:rsidRPr="00401838">
        <w:rPr>
          <w:rFonts w:eastAsia="Times New Roman"/>
          <w:szCs w:val="24"/>
          <w:lang w:val="en-US" w:eastAsia="fr-CH"/>
        </w:rPr>
        <w:t>East African Medical Journal. 1957;34: 533–43.</w:t>
      </w:r>
    </w:p>
    <w:p w:rsidR="00CD15A6" w:rsidRPr="00401838" w:rsidRDefault="00CD15A6" w:rsidP="00CD15A6">
      <w:pPr>
        <w:spacing w:after="120"/>
        <w:rPr>
          <w:rFonts w:eastAsia="Times New Roman"/>
          <w:szCs w:val="24"/>
          <w:lang w:val="en-US" w:eastAsia="fr-CH"/>
        </w:rPr>
      </w:pPr>
      <w:r w:rsidRPr="00401838">
        <w:rPr>
          <w:rFonts w:eastAsia="Times New Roman"/>
          <w:szCs w:val="24"/>
          <w:lang w:val="en-US" w:eastAsia="fr-CH"/>
        </w:rPr>
        <w:t xml:space="preserve">138.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VAN DER HOFF NM. Two Yaws Endemics in South-West Borneo. </w:t>
      </w:r>
      <w:r w:rsidRPr="00CD15A6">
        <w:rPr>
          <w:rFonts w:eastAsia="Times New Roman"/>
          <w:szCs w:val="24"/>
          <w:lang w:val="fr-CH" w:eastAsia="fr-CH"/>
        </w:rPr>
        <w:t xml:space="preserve">Documenta de Medicina Geographica et Tropica. </w:t>
      </w:r>
      <w:r w:rsidRPr="00CD15A6">
        <w:rPr>
          <w:rFonts w:eastAsia="Times New Roman"/>
          <w:szCs w:val="24"/>
          <w:lang w:val="en-US" w:eastAsia="fr-CH"/>
        </w:rPr>
        <w:t>1957;9: 281–90.</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139.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WHO. Meeting for the Coordination of Mass Yaws Campaigns in West and Central Africa. Geneva: World Health Organization; 1957.</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140.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WHO. Tripartite Plan of Operations for an Expanded Treponematoses Project in St. Lucia. World Health Organization; 1957.</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141.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WHO. Tripartite Plan of Operations for a Treponematoses Project in Trinidad and Tobago. World Health Organization; 1957.</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142.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YU K-Y. Frambesia. A Study of 125 Cases. Chinese Medical Journal. 1957;75: 616–25.</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143.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GUIRAUD R. Placental Therapy in Tropical Conditions. ed Trop Marseilles. 1958;18: 98–100.</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144.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Huggins D. Report on Field Visit to Fiji and Sydney 3-11 August 1957 and 1-8 October 1957. World Health Organization; 1958.</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145.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Kranendonk OJM. Serological and epidemiological aspects in yaws control : report on a mass treatment campaign against yaws in Netherlands New Guinea. University of Amsterdam. 1958.</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146. </w:t>
      </w:r>
    </w:p>
    <w:p w:rsidR="00CD15A6" w:rsidRPr="00CD15A6" w:rsidRDefault="00CD15A6" w:rsidP="00CD15A6">
      <w:pPr>
        <w:spacing w:after="120"/>
        <w:rPr>
          <w:rFonts w:eastAsia="Times New Roman"/>
          <w:szCs w:val="24"/>
          <w:lang w:val="en-US" w:eastAsia="fr-CH"/>
        </w:rPr>
      </w:pPr>
      <w:r w:rsidRPr="00D61A5E">
        <w:rPr>
          <w:rFonts w:eastAsia="Times New Roman"/>
          <w:szCs w:val="24"/>
          <w:lang w:val="en-US" w:eastAsia="fr-CH"/>
        </w:rPr>
        <w:t xml:space="preserve">Organización Panamericana de la Salud. </w:t>
      </w:r>
      <w:r w:rsidRPr="00CD15A6">
        <w:rPr>
          <w:rFonts w:eastAsia="Times New Roman"/>
          <w:szCs w:val="24"/>
          <w:lang w:val="en-US" w:eastAsia="fr-CH"/>
        </w:rPr>
        <w:t xml:space="preserve">Reported cases of notifiable diseases in the Americas 1946-1955 [Internet]. Washington, D.C: Organizacion Panamericana de la Salud; </w:t>
      </w:r>
      <w:r w:rsidRPr="00CD15A6">
        <w:rPr>
          <w:rFonts w:eastAsia="Times New Roman"/>
          <w:szCs w:val="24"/>
          <w:lang w:val="en-US" w:eastAsia="fr-CH"/>
        </w:rPr>
        <w:lastRenderedPageBreak/>
        <w:t>1958. Report No.: Publicación Científica 37. Available: http://apps.who.int/iris/handle/10665/170194</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147. </w:t>
      </w:r>
    </w:p>
    <w:p w:rsidR="00CD15A6" w:rsidRPr="00CD15A6" w:rsidRDefault="00CD15A6" w:rsidP="00CD15A6">
      <w:pPr>
        <w:spacing w:after="120"/>
        <w:rPr>
          <w:rFonts w:eastAsia="Times New Roman"/>
          <w:szCs w:val="24"/>
          <w:lang w:val="fr-CH" w:eastAsia="fr-CH"/>
        </w:rPr>
      </w:pPr>
      <w:r w:rsidRPr="00CD15A6">
        <w:rPr>
          <w:rFonts w:eastAsia="Times New Roman"/>
          <w:szCs w:val="24"/>
          <w:lang w:val="en-US" w:eastAsia="fr-CH"/>
        </w:rPr>
        <w:t xml:space="preserve">Pan American Health Organization. Summary of four-year reports on health conditions in the Americas [Internet]. </w:t>
      </w:r>
      <w:r w:rsidRPr="00CD15A6">
        <w:rPr>
          <w:rFonts w:eastAsia="Times New Roman"/>
          <w:szCs w:val="24"/>
          <w:lang w:val="fr-CH" w:eastAsia="fr-CH"/>
        </w:rPr>
        <w:t>Washington, D.C: Organizacion Panamericana de la Salud; 1958. Available: http://iris.paho.org/xmlui/handle/123456789/1322</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148.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POULSON NH. The Clinical Interpretation of Serological Reactions in Venereal and Endemic Treponematosis. American Journal of Public Health. 1958;48: 1622–7. doi:10.2105/AJPH.48.12.1622</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149.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PRATES M. Epidemiology of Yaws in the Province of Mozambique. Anais do Instituto de Medicina Tropical. 1958;15: 359–82.</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150. </w:t>
      </w:r>
    </w:p>
    <w:p w:rsidR="00CD15A6" w:rsidRPr="00CD15A6" w:rsidRDefault="00CD15A6" w:rsidP="00CD15A6">
      <w:pPr>
        <w:spacing w:after="120"/>
        <w:rPr>
          <w:rFonts w:eastAsia="Times New Roman"/>
          <w:szCs w:val="24"/>
          <w:lang w:val="en-US" w:eastAsia="fr-CH"/>
        </w:rPr>
      </w:pPr>
      <w:r w:rsidRPr="00D61A5E">
        <w:rPr>
          <w:rFonts w:eastAsia="Times New Roman"/>
          <w:szCs w:val="24"/>
          <w:lang w:val="en-US" w:eastAsia="fr-CH"/>
        </w:rPr>
        <w:t xml:space="preserve">VAN ZANEN GE. Bone Yaws. </w:t>
      </w:r>
      <w:r w:rsidRPr="00CD15A6">
        <w:rPr>
          <w:rFonts w:eastAsia="Times New Roman"/>
          <w:szCs w:val="24"/>
          <w:lang w:val="en-US" w:eastAsia="fr-CH"/>
        </w:rPr>
        <w:t>Report on a Case. Tropical and Geographical Medicine. 1958;10: 354–62.</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151.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WHO. Plan of Operations for Expanding the Yaws Control Campaign in Sierra Leone. World Health Organization; 1958.</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152.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COBBAN K. McL. Analysis of a Year’s Outpatients at University College Hospital, Ibadan. Journal of Tropical Medicine and Hygiene. 1959;62: 129–34.</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153.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ENGELHARDT HK. A Study of Yaws (Does Congenital Yaws Occur?). Journal of Tropical Medicine and Hygiene. 1959;62: 238–40.</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154.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MEDINA R. Evolutive Serological Responses in Yaws Patients. </w:t>
      </w:r>
      <w:r w:rsidRPr="00D61A5E">
        <w:rPr>
          <w:rFonts w:eastAsia="Times New Roman"/>
          <w:szCs w:val="24"/>
          <w:lang w:val="en-US" w:eastAsia="fr-CH"/>
        </w:rPr>
        <w:t xml:space="preserve">Archivos Venezolanos de Patologia Tropical y Parasitologia Medica. </w:t>
      </w:r>
      <w:r w:rsidRPr="00CD15A6">
        <w:rPr>
          <w:rFonts w:eastAsia="Times New Roman"/>
          <w:szCs w:val="24"/>
          <w:lang w:val="en-US" w:eastAsia="fr-CH"/>
        </w:rPr>
        <w:t>1959;3: 290–97.</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155.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RELVICH AL. Observations on the Rate of Resolution of Yaws Lesions after Procaine Benzyl Penicillin Treatment. Transactions of the Royal Society of Tropical Medicine and Hygiene. 1959;53: 75–7. doi:10.1016/0035-9203(59)90087-2</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156.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RELVICH AL. Yaws as a Factor in the Causation of the Contractures of Fingers among the Population of West Africa. West African Medical Journal. 1959; 78–80.</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157. </w:t>
      </w:r>
    </w:p>
    <w:p w:rsidR="00CD15A6" w:rsidRPr="00CD15A6" w:rsidRDefault="00CD15A6" w:rsidP="00CD15A6">
      <w:pPr>
        <w:spacing w:after="120"/>
        <w:rPr>
          <w:rFonts w:eastAsia="Times New Roman"/>
          <w:szCs w:val="24"/>
          <w:lang w:val="fr-CH" w:eastAsia="fr-CH"/>
        </w:rPr>
      </w:pPr>
      <w:r w:rsidRPr="00CD15A6">
        <w:rPr>
          <w:rFonts w:eastAsia="Times New Roman"/>
          <w:szCs w:val="24"/>
          <w:lang w:val="en-US" w:eastAsia="fr-CH"/>
        </w:rPr>
        <w:t xml:space="preserve">WHO. First Inter-country Yaws Control Co-ordination Meeting, Kuala Lumpur, 13-18 April 1959 [Internet]. Manila: World Health Organization Regional Office for the Western Pacific; 1959. </w:t>
      </w:r>
      <w:r w:rsidRPr="00CD15A6">
        <w:rPr>
          <w:rFonts w:eastAsia="Times New Roman"/>
          <w:szCs w:val="24"/>
          <w:lang w:val="fr-CH" w:eastAsia="fr-CH"/>
        </w:rPr>
        <w:t>Available: http://iris.wpro.who.int/bitstream/handle/10665.1/1952/WPRO_0078_eng.pdf</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lastRenderedPageBreak/>
        <w:t xml:space="preserve">158.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World Health Organization. First report on the world health situation 1954-1956 [Internet]. Geneva: World Health Organization; 1959. Report No.: 94. Available: http://apps.who.int/iris/handle/10665/85718</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159.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World Health Organization. Regional Office for the Western Pacific. The First Inter-country Yaws Control Co-ordination Meeting, Kuala Lumpur, 13-18 April 1959 : final report [Internet]. Manila : WHO Regional Office for the Western Pacific; 1959. Available: http://apps.who.int/iris/bitstream/10665/207120/1/WPRO_0078_eng.pdf</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160.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FRY EI. Health Survey of Children from Rarotonga, Cook Islands. (1) Medical Examination and Evaluation. Journal of Tropical Pediatrics. 1960;5: 121–9.</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161.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GUTHE T. The Treponematoses as a World Problem. Brit J Venereal Dis. 1960;36: 67–77.</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162.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MARPLES MJ, MARPLES RR, MUIR B. Microbiological Studies in Western Samoa. I. Effects of a Yaws Control Programme on the Incidence of Superficial Skin Lesions and their Aerobic Bacterial Flora, with an Appendix on the Normal Flora of the Nose. Transactions of the Royal Society of Tropical Medicine and Hygiene. 1960;54: 155–65. doi:10.1016/0035-9203(60)90052-3</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163. </w:t>
      </w:r>
    </w:p>
    <w:p w:rsidR="00CD15A6" w:rsidRPr="00CD15A6" w:rsidRDefault="00CD15A6" w:rsidP="00CD15A6">
      <w:pPr>
        <w:spacing w:after="120"/>
        <w:rPr>
          <w:rFonts w:eastAsia="Times New Roman"/>
          <w:szCs w:val="24"/>
          <w:lang w:val="fr-CH" w:eastAsia="fr-CH"/>
        </w:rPr>
      </w:pPr>
      <w:r w:rsidRPr="00D61A5E">
        <w:rPr>
          <w:rFonts w:eastAsia="Times New Roman"/>
          <w:szCs w:val="24"/>
          <w:lang w:val="en-US" w:eastAsia="fr-CH"/>
        </w:rPr>
        <w:t xml:space="preserve">MONTES DE OCA I, MAEKELT GA. </w:t>
      </w:r>
      <w:r w:rsidRPr="00CD15A6">
        <w:rPr>
          <w:rFonts w:eastAsia="Times New Roman"/>
          <w:szCs w:val="24"/>
          <w:lang w:val="en-US" w:eastAsia="fr-CH"/>
        </w:rPr>
        <w:t xml:space="preserve">Use of Antigens Prepared from Cultures of Reiter’s Tréponème in Cases of Yaws, Pinta and Syphilis. </w:t>
      </w:r>
      <w:r w:rsidRPr="00CD15A6">
        <w:rPr>
          <w:rFonts w:eastAsia="Times New Roman"/>
          <w:szCs w:val="24"/>
          <w:lang w:val="fr-CH" w:eastAsia="fr-CH"/>
        </w:rPr>
        <w:t>Archivos Venezolanos de Med Tropical y Parasitologia Medica. 1960;3: 161–72.</w:t>
      </w:r>
    </w:p>
    <w:p w:rsidR="00CD15A6" w:rsidRPr="00CD15A6" w:rsidRDefault="00CD15A6" w:rsidP="00CD15A6">
      <w:pPr>
        <w:spacing w:after="120"/>
        <w:rPr>
          <w:rFonts w:eastAsia="Times New Roman"/>
          <w:szCs w:val="24"/>
          <w:lang w:val="fr-CH" w:eastAsia="fr-CH"/>
        </w:rPr>
      </w:pPr>
      <w:r w:rsidRPr="00CD15A6">
        <w:rPr>
          <w:rFonts w:eastAsia="Times New Roman"/>
          <w:szCs w:val="24"/>
          <w:lang w:val="fr-CH" w:eastAsia="fr-CH"/>
        </w:rPr>
        <w:t xml:space="preserve">164. </w:t>
      </w:r>
    </w:p>
    <w:p w:rsidR="00CD15A6" w:rsidRPr="00CD15A6" w:rsidRDefault="00CD15A6" w:rsidP="00CD15A6">
      <w:pPr>
        <w:spacing w:after="120"/>
        <w:rPr>
          <w:rFonts w:eastAsia="Times New Roman"/>
          <w:szCs w:val="24"/>
          <w:lang w:val="en-US" w:eastAsia="fr-CH"/>
        </w:rPr>
      </w:pPr>
      <w:r w:rsidRPr="00CD15A6">
        <w:rPr>
          <w:rFonts w:eastAsia="Times New Roman"/>
          <w:szCs w:val="24"/>
          <w:lang w:val="fr-CH" w:eastAsia="fr-CH"/>
        </w:rPr>
        <w:t xml:space="preserve">Organización Panamericana de la Salud. </w:t>
      </w:r>
      <w:r w:rsidRPr="00CD15A6">
        <w:rPr>
          <w:rFonts w:eastAsia="Times New Roman"/>
          <w:szCs w:val="24"/>
          <w:lang w:val="en-US" w:eastAsia="fr-CH"/>
        </w:rPr>
        <w:t>Reported cases of notifiable diseases in the Americas 1949-1958 [Internet]. Washington, D.C: Organizacion Panamericana de la Salud; 1960. Report No.: Publicación Científica 48. Available: http://apps.who.int/iris/handle/10665/170206</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165.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Roberts L. Report on Field Visit to the Kingdom of Tonga 25-28 February 1960. World Health Organization; 1960.</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166.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Tross DF. Assignment Report on the Yaws “Training Survey”: Cook Islands. World Health Organization; 1960.</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167. </w:t>
      </w:r>
    </w:p>
    <w:p w:rsidR="00CD15A6" w:rsidRPr="00CD15A6" w:rsidRDefault="00CD15A6" w:rsidP="00CD15A6">
      <w:pPr>
        <w:spacing w:after="120"/>
        <w:rPr>
          <w:rFonts w:eastAsia="Times New Roman"/>
          <w:szCs w:val="24"/>
          <w:lang w:val="fr-CH" w:eastAsia="fr-CH"/>
        </w:rPr>
      </w:pPr>
      <w:r w:rsidRPr="00CD15A6">
        <w:rPr>
          <w:rFonts w:eastAsia="Times New Roman"/>
          <w:szCs w:val="24"/>
          <w:lang w:val="en-US" w:eastAsia="fr-CH"/>
        </w:rPr>
        <w:t xml:space="preserve">World Health Assembly, 13. Committee on Programme and Budget - provisional minutes of the sixth meeting, Palais des Nations, Geneva, Wednesday, 11 May 1960, at 9.30 a.m. [Internet]. </w:t>
      </w:r>
      <w:r w:rsidRPr="00CD15A6">
        <w:rPr>
          <w:rFonts w:eastAsia="Times New Roman"/>
          <w:szCs w:val="24"/>
          <w:lang w:val="fr-CH" w:eastAsia="fr-CH"/>
        </w:rPr>
        <w:t>1960. Available: http://apps.who.int/iris/bitstream/10665/134356/1/WHA13_PB-Min-6_eng.pdf</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168. </w:t>
      </w:r>
    </w:p>
    <w:p w:rsidR="00CD15A6" w:rsidRPr="00CD15A6" w:rsidRDefault="00CD15A6" w:rsidP="00CD15A6">
      <w:pPr>
        <w:spacing w:after="120"/>
        <w:rPr>
          <w:rFonts w:eastAsia="Times New Roman"/>
          <w:szCs w:val="24"/>
          <w:lang w:val="fr-CH" w:eastAsia="fr-CH"/>
        </w:rPr>
      </w:pPr>
      <w:r w:rsidRPr="00CD15A6">
        <w:rPr>
          <w:rFonts w:eastAsia="Times New Roman"/>
          <w:szCs w:val="24"/>
          <w:lang w:val="en-US" w:eastAsia="fr-CH"/>
        </w:rPr>
        <w:lastRenderedPageBreak/>
        <w:t xml:space="preserve">BROWNE SG. Juxta-Articular Nodules in Yaws: a Clinical Study of 210 Cases. </w:t>
      </w:r>
      <w:r w:rsidRPr="00CD15A6">
        <w:rPr>
          <w:rFonts w:eastAsia="Times New Roman"/>
          <w:szCs w:val="24"/>
          <w:lang w:val="fr-CH" w:eastAsia="fr-CH"/>
        </w:rPr>
        <w:t>Ann Trop Med Parasit. 1961;55: 309–313.</w:t>
      </w:r>
    </w:p>
    <w:p w:rsidR="00CD15A6" w:rsidRPr="00CD15A6" w:rsidRDefault="00CD15A6" w:rsidP="00CD15A6">
      <w:pPr>
        <w:spacing w:after="120"/>
        <w:rPr>
          <w:rFonts w:eastAsia="Times New Roman"/>
          <w:szCs w:val="24"/>
          <w:lang w:val="fr-CH" w:eastAsia="fr-CH"/>
        </w:rPr>
      </w:pPr>
      <w:r w:rsidRPr="00CD15A6">
        <w:rPr>
          <w:rFonts w:eastAsia="Times New Roman"/>
          <w:szCs w:val="24"/>
          <w:lang w:val="fr-CH" w:eastAsia="fr-CH"/>
        </w:rPr>
        <w:t xml:space="preserve">169. </w:t>
      </w:r>
    </w:p>
    <w:p w:rsidR="00CD15A6" w:rsidRPr="00CD15A6" w:rsidRDefault="00CD15A6" w:rsidP="00CD15A6">
      <w:pPr>
        <w:spacing w:after="120"/>
        <w:rPr>
          <w:rFonts w:eastAsia="Times New Roman"/>
          <w:szCs w:val="24"/>
          <w:lang w:val="en-US" w:eastAsia="fr-CH"/>
        </w:rPr>
      </w:pPr>
      <w:r w:rsidRPr="00CD15A6">
        <w:rPr>
          <w:rFonts w:eastAsia="Times New Roman"/>
          <w:szCs w:val="24"/>
          <w:lang w:val="fr-CH" w:eastAsia="fr-CH"/>
        </w:rPr>
        <w:t xml:space="preserve">CRUZ AH, SUVA JP, JUSTINIANO GSD. </w:t>
      </w:r>
      <w:r w:rsidRPr="00CD15A6">
        <w:rPr>
          <w:rFonts w:eastAsia="Times New Roman"/>
          <w:szCs w:val="24"/>
          <w:lang w:val="en-US" w:eastAsia="fr-CH"/>
        </w:rPr>
        <w:t>The Yaws Control Programme in the Philippines with WHO/UNICEF Assistance. Journal of the Philippine Islands Medical Association. 1961;37: 675–82.</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170.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DEENY J. Health Survey of the Karimunjawa Island Archipelago in the Java Sea. Irish Journal of Medical Science. 1961; 331–48. doi:10.1007/BF02953363</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171.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GRIN EI. Endemic Treponematoses in the Sudan. A Report on a Survey. Bulletin of the World Health Organization. 1961;24: 229–38.</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172.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GUIMARÄES FN. The Present State of the Yaws Eradication Campaign in Brazil. Boletín de la Oficina Sanitaria Panamericana. 1961;50: 241–5.</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173.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JELLIFFE DB, BENNETT FJ, WHITE RHR, CULLINAN TR, JELLIFFE EFP. The Children of the Lugbara. A Study in the Techniques of Paediatric Field Survey in Tropical Africa. Tropical and Geographical Medicine. 1962;14: 33–50.</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174.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LA POMMERAY HB, REYES S, DELVA H. Research on Ulcers and their relation to Yaws in Haiti. Boletín de la Oficina Sanitaria Panamericana. 1962;53: 313–16.</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175.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ONORI E. The Results of a Mass Campaign against Yaws in the Yolta Region of Ghana. Ghana Medical Journal. 1962;1: 36–45.</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176. </w:t>
      </w:r>
    </w:p>
    <w:p w:rsidR="00CD15A6" w:rsidRPr="00CD15A6" w:rsidRDefault="00CD15A6" w:rsidP="00CD15A6">
      <w:pPr>
        <w:spacing w:after="120"/>
        <w:rPr>
          <w:rFonts w:eastAsia="Times New Roman"/>
          <w:szCs w:val="24"/>
          <w:lang w:val="en-US" w:eastAsia="fr-CH"/>
        </w:rPr>
      </w:pPr>
      <w:r w:rsidRPr="00D61A5E">
        <w:rPr>
          <w:rFonts w:eastAsia="Times New Roman"/>
          <w:szCs w:val="24"/>
          <w:lang w:val="en-US" w:eastAsia="fr-CH"/>
        </w:rPr>
        <w:t xml:space="preserve">Organización Panamericana de la Salud. </w:t>
      </w:r>
      <w:r w:rsidRPr="00CD15A6">
        <w:rPr>
          <w:rFonts w:eastAsia="Times New Roman"/>
          <w:szCs w:val="24"/>
          <w:lang w:val="en-US" w:eastAsia="fr-CH"/>
        </w:rPr>
        <w:t>Reported cases of notifiable diseases in the Americas 1959-1960 [Internet]. Washington, D.C: Organizacion Panamericana de la Salud; 1962. Report No.: Publicación Científica 58. Available: http://apps.who.int/iris/handle/10665/170220</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177. </w:t>
      </w:r>
    </w:p>
    <w:p w:rsidR="00CD15A6" w:rsidRPr="00CD15A6" w:rsidRDefault="00CD15A6" w:rsidP="00CD15A6">
      <w:pPr>
        <w:spacing w:after="120"/>
        <w:rPr>
          <w:rFonts w:eastAsia="Times New Roman"/>
          <w:szCs w:val="24"/>
          <w:lang w:val="fr-CH" w:eastAsia="fr-CH"/>
        </w:rPr>
      </w:pPr>
      <w:r w:rsidRPr="00CD15A6">
        <w:rPr>
          <w:rFonts w:eastAsia="Times New Roman"/>
          <w:szCs w:val="24"/>
          <w:lang w:val="en-US" w:eastAsia="fr-CH"/>
        </w:rPr>
        <w:t xml:space="preserve">Pan American Health Organization. Summary of four-year reports on health conditions in the Americas 1957-1960 [Internet]. </w:t>
      </w:r>
      <w:r w:rsidRPr="00CD15A6">
        <w:rPr>
          <w:rFonts w:eastAsia="Times New Roman"/>
          <w:szCs w:val="24"/>
          <w:lang w:val="fr-CH" w:eastAsia="fr-CH"/>
        </w:rPr>
        <w:t>Washington, D.C: Organizacion Panamericana de la Salud; 1962. Available: http://iris.paho.org/xmlui/handle/123456789/1347</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178.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PEREIRA EDC. Factors in the Recession of Yaws in Ceylon. Brit J Venereal Dis. 1962;38: 94–8.</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179. </w:t>
      </w:r>
    </w:p>
    <w:p w:rsidR="00CD15A6" w:rsidRPr="00CD15A6" w:rsidRDefault="00CD15A6" w:rsidP="00CD15A6">
      <w:pPr>
        <w:spacing w:after="120"/>
        <w:rPr>
          <w:rFonts w:eastAsia="Times New Roman"/>
          <w:szCs w:val="24"/>
          <w:lang w:val="fr-CH" w:eastAsia="fr-CH"/>
        </w:rPr>
      </w:pPr>
      <w:r w:rsidRPr="00CD15A6">
        <w:rPr>
          <w:rFonts w:eastAsia="Times New Roman"/>
          <w:szCs w:val="24"/>
          <w:lang w:val="en-US" w:eastAsia="fr-CH"/>
        </w:rPr>
        <w:t xml:space="preserve">PEREIRA EDC. Yaws Control in Ceylon. </w:t>
      </w:r>
      <w:r w:rsidRPr="00CD15A6">
        <w:rPr>
          <w:rFonts w:eastAsia="Times New Roman"/>
          <w:szCs w:val="24"/>
          <w:lang w:val="fr-CH" w:eastAsia="fr-CH"/>
        </w:rPr>
        <w:t>Brit J Venereal Dis. 1962;38: 90–93.</w:t>
      </w:r>
    </w:p>
    <w:p w:rsidR="00CD15A6" w:rsidRPr="00CD15A6" w:rsidRDefault="00CD15A6" w:rsidP="00CD15A6">
      <w:pPr>
        <w:spacing w:after="120"/>
        <w:rPr>
          <w:rFonts w:eastAsia="Times New Roman"/>
          <w:szCs w:val="24"/>
          <w:lang w:val="fr-CH" w:eastAsia="fr-CH"/>
        </w:rPr>
      </w:pPr>
      <w:r w:rsidRPr="00CD15A6">
        <w:rPr>
          <w:rFonts w:eastAsia="Times New Roman"/>
          <w:szCs w:val="24"/>
          <w:lang w:val="fr-CH" w:eastAsia="fr-CH"/>
        </w:rPr>
        <w:t xml:space="preserve">180. </w:t>
      </w:r>
    </w:p>
    <w:p w:rsidR="00CD15A6" w:rsidRPr="00CD15A6" w:rsidRDefault="00CD15A6" w:rsidP="00CD15A6">
      <w:pPr>
        <w:spacing w:after="120"/>
        <w:rPr>
          <w:rFonts w:eastAsia="Times New Roman"/>
          <w:szCs w:val="24"/>
          <w:lang w:val="en-US" w:eastAsia="fr-CH"/>
        </w:rPr>
      </w:pPr>
      <w:r w:rsidRPr="00CD15A6">
        <w:rPr>
          <w:rFonts w:eastAsia="Times New Roman"/>
          <w:szCs w:val="24"/>
          <w:lang w:val="fr-CH" w:eastAsia="fr-CH"/>
        </w:rPr>
        <w:lastRenderedPageBreak/>
        <w:t xml:space="preserve">LEES RE, DE BRUIN AM. </w:t>
      </w:r>
      <w:r w:rsidRPr="00CD15A6">
        <w:rPr>
          <w:rFonts w:eastAsia="Times New Roman"/>
          <w:szCs w:val="24"/>
          <w:lang w:val="en-US" w:eastAsia="fr-CH"/>
        </w:rPr>
        <w:t>Review of yaws in St. Lucia five years after an eradication campaign. West Indian Med J. 1963;12: 98–102.</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181. </w:t>
      </w:r>
    </w:p>
    <w:p w:rsidR="00CD15A6" w:rsidRPr="00CD15A6" w:rsidRDefault="00CD15A6" w:rsidP="00CD15A6">
      <w:pPr>
        <w:spacing w:after="120"/>
        <w:rPr>
          <w:rFonts w:eastAsia="Times New Roman"/>
          <w:szCs w:val="24"/>
          <w:lang w:val="en-US" w:eastAsia="fr-CH"/>
        </w:rPr>
      </w:pPr>
      <w:r w:rsidRPr="00D61A5E">
        <w:rPr>
          <w:rFonts w:eastAsia="Times New Roman"/>
          <w:szCs w:val="24"/>
          <w:lang w:val="en-US" w:eastAsia="fr-CH"/>
        </w:rPr>
        <w:t xml:space="preserve">Organización Panamericana de la Salud. </w:t>
      </w:r>
      <w:r w:rsidRPr="00CD15A6">
        <w:rPr>
          <w:rFonts w:eastAsia="Times New Roman"/>
          <w:szCs w:val="24"/>
          <w:lang w:val="en-US" w:eastAsia="fr-CH"/>
        </w:rPr>
        <w:t>Reported cases of notifiable diseases in the Americas 1961 [Internet]. Washington, D.C: Organizacion Panamericana de la Salud; 1963. Report No.: Publicación Científica 86. Available: http://apps.who.int/iris/handle/10665/167975</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182.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ROSEI L. Control of Endemic Yaws in the Brong Ahafo Region of Ghana. West African Medical Journal. 1963; 24–40.</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183.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Wang D. Final Report May-December 1962 for Yaws Control project in Kingdom of Tonga. World Health Organization; 1963.</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184.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World Health Organization. Second report on the world health situation, 1957-1960 [Internet]. Geneva: World Health Organization; 1963. Report No.: 122. Available: http://apps.who.int/iris/handle/10665/85752</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185.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Executive Board, 34. Review of the Organization’s programme in endemic treponematoses and venereal infections: report by the Director-General [Internet]. World Health Organization; 1964. Available: http://apps.who.int/iris/bitstream/10665/137186/1/EB34_11_eng.pdf</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186.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GILLES HM. Akufo. An Environmental Study of a Nigerian Village Community. [Internet]. Ibadan: Ibadan University Press, University of Ibadan, Nigeria.; 1964. Available: https://www.cabdirect.org/cabdirect/abstract/19652900796</w:t>
      </w:r>
    </w:p>
    <w:p w:rsidR="00CD15A6" w:rsidRPr="00CD15A6" w:rsidRDefault="00CD15A6" w:rsidP="00CD15A6">
      <w:pPr>
        <w:spacing w:after="120"/>
        <w:rPr>
          <w:rFonts w:eastAsia="Times New Roman"/>
          <w:szCs w:val="24"/>
          <w:lang w:val="fr-CH" w:eastAsia="fr-CH"/>
        </w:rPr>
      </w:pPr>
      <w:r w:rsidRPr="00CD15A6">
        <w:rPr>
          <w:rFonts w:eastAsia="Times New Roman"/>
          <w:szCs w:val="24"/>
          <w:lang w:val="fr-CH" w:eastAsia="fr-CH"/>
        </w:rPr>
        <w:t xml:space="preserve">187. </w:t>
      </w:r>
    </w:p>
    <w:p w:rsidR="00CD15A6" w:rsidRPr="00CD15A6" w:rsidRDefault="00CD15A6" w:rsidP="00CD15A6">
      <w:pPr>
        <w:spacing w:after="120"/>
        <w:rPr>
          <w:rFonts w:eastAsia="Times New Roman"/>
          <w:szCs w:val="24"/>
          <w:lang w:val="en-US" w:eastAsia="fr-CH"/>
        </w:rPr>
      </w:pPr>
      <w:r w:rsidRPr="00CD15A6">
        <w:rPr>
          <w:rFonts w:eastAsia="Times New Roman"/>
          <w:szCs w:val="24"/>
          <w:lang w:val="fr-CH" w:eastAsia="fr-CH"/>
        </w:rPr>
        <w:t xml:space="preserve">Organización Panamericana de la Salud. </w:t>
      </w:r>
      <w:r w:rsidRPr="00CD15A6">
        <w:rPr>
          <w:rFonts w:eastAsia="Times New Roman"/>
          <w:szCs w:val="24"/>
          <w:lang w:val="en-US" w:eastAsia="fr-CH"/>
        </w:rPr>
        <w:t>Reported cases of notifiable diseases in the Americas 1962 [Internet]. Washington, D.C: Organizacion Panamericana de la Salud; 1964. Report No.: Publicación Científica 102. Available: http://apps.who.int/iris/handle/10665/169730</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188. </w:t>
      </w:r>
    </w:p>
    <w:p w:rsidR="00CD15A6" w:rsidRPr="00CD15A6" w:rsidRDefault="00CD15A6" w:rsidP="00CD15A6">
      <w:pPr>
        <w:spacing w:after="120"/>
        <w:rPr>
          <w:rFonts w:eastAsia="Times New Roman"/>
          <w:szCs w:val="24"/>
          <w:lang w:val="fr-CH" w:eastAsia="fr-CH"/>
        </w:rPr>
      </w:pPr>
      <w:r w:rsidRPr="00CD15A6">
        <w:rPr>
          <w:rFonts w:eastAsia="Times New Roman"/>
          <w:szCs w:val="24"/>
          <w:lang w:val="en-US" w:eastAsia="fr-CH"/>
        </w:rPr>
        <w:t xml:space="preserve">Pan American Health Organization. Health conditions in the Americas 1961-1962 [Internet]. </w:t>
      </w:r>
      <w:r w:rsidRPr="00CD15A6">
        <w:rPr>
          <w:rFonts w:eastAsia="Times New Roman"/>
          <w:szCs w:val="24"/>
          <w:lang w:val="fr-CH" w:eastAsia="fr-CH"/>
        </w:rPr>
        <w:t>Washington, D.C: Organizacion Panamericana de la Salud; 1964. Available: http://iris.paho.org/xmlui/handle/123456789/1145</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189.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PAN AMERICAN SANITARY BUREAU., editor. Notifiable Diseases in the Americas, 1961. WHO Chronicle. 1964;18: 155–63.</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190.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lastRenderedPageBreak/>
        <w:t>SAXENA VB, PRASAD BG. An Epidemiological Study of Yaws in Madhya Pradesh: Effectiveness of Preventive Measures. Indian Journal of Medical Research. 1964;52: 1012–33.</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191.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SAXENA VB, PRASAD BG. An Epidemiological Study of Yaws in Madhya Pradesh: Its Prevalence and Status. Indian Journal of Medical Research. 1964;52: 999–1011.</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192.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World Health Assembly. Supplement to the second report on the world health situation [Internet]. Geneva: World Health Organization; 1964. Report No.: A17/P&amp;B/7. Available: http://apps.who.int/iris/handle/10665/136495</w:t>
      </w:r>
    </w:p>
    <w:p w:rsidR="00CD15A6" w:rsidRPr="00CD15A6" w:rsidRDefault="00CD15A6" w:rsidP="00CD15A6">
      <w:pPr>
        <w:spacing w:after="120"/>
        <w:rPr>
          <w:rFonts w:eastAsia="Times New Roman"/>
          <w:szCs w:val="24"/>
          <w:lang w:val="de-CH" w:eastAsia="fr-CH"/>
        </w:rPr>
      </w:pPr>
      <w:r w:rsidRPr="00CD15A6">
        <w:rPr>
          <w:rFonts w:eastAsia="Times New Roman"/>
          <w:szCs w:val="24"/>
          <w:lang w:val="de-CH" w:eastAsia="fr-CH"/>
        </w:rPr>
        <w:t xml:space="preserve">193. </w:t>
      </w:r>
    </w:p>
    <w:p w:rsidR="00CD15A6" w:rsidRPr="00CD15A6" w:rsidRDefault="00CD15A6" w:rsidP="00CD15A6">
      <w:pPr>
        <w:spacing w:after="120"/>
        <w:rPr>
          <w:rFonts w:eastAsia="Times New Roman"/>
          <w:szCs w:val="24"/>
          <w:lang w:val="en-US" w:eastAsia="fr-CH"/>
        </w:rPr>
      </w:pPr>
      <w:r w:rsidRPr="00CD15A6">
        <w:rPr>
          <w:rFonts w:eastAsia="Times New Roman"/>
          <w:szCs w:val="24"/>
          <w:lang w:val="de-CH" w:eastAsia="fr-CH"/>
        </w:rPr>
        <w:t xml:space="preserve">ASHCROFT MT, URQUHART AE, GENTLE GHK. </w:t>
      </w:r>
      <w:r w:rsidRPr="00CD15A6">
        <w:rPr>
          <w:rFonts w:eastAsia="Times New Roman"/>
          <w:szCs w:val="24"/>
          <w:lang w:val="en-US" w:eastAsia="fr-CH"/>
        </w:rPr>
        <w:t>Treponemal Serological Tests in Jamaican School Children. Transactions of the Royal Society of Tropical Medicine and Hygiene. 1965;59: 649–56. doi:10.1016/0035-9203(65)90094-5</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194.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AYYANGAR MCR. Some Observations on the Epidemiology and Manifestations of Yaws. Journal of the Indian Medical Association. 1965;44: 190–96.</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195.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BRUCE-CHWATT LJ. INTERNATIONAL WORK IN ENDEMIC TREPONEMATOSES AND VENEREAL INFECTIONS, 1948-1963. WHO Chron. 1965;19: 7–18.</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196.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CRUZ AH, JUSTINIANO GSD Jr, CAMENA TC. A Critical Evaluation of Yaws in the Philippines. Journal of the Philippine Islands Medical Association. 1965;41: 219–59.</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197.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GENTLE GHK. Yaws Survey Jamaica, 1963. Brit J Venereal Dis. 1965;41: 155–62.</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198.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GOURLAY RJ, MARSH M. An Outbreak of Yaws in a Suburban Community in Jamaica. American Journal of Tropical Medicine and Hygiene. 1965;14: 777–9.</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199. </w:t>
      </w:r>
    </w:p>
    <w:p w:rsidR="00CD15A6" w:rsidRPr="00CD15A6" w:rsidRDefault="00CD15A6" w:rsidP="00CD15A6">
      <w:pPr>
        <w:spacing w:after="120"/>
        <w:rPr>
          <w:rFonts w:eastAsia="Times New Roman"/>
          <w:szCs w:val="24"/>
          <w:lang w:val="en-US" w:eastAsia="fr-CH"/>
        </w:rPr>
      </w:pPr>
      <w:r w:rsidRPr="00D61A5E">
        <w:rPr>
          <w:rFonts w:eastAsia="Times New Roman"/>
          <w:szCs w:val="24"/>
          <w:lang w:val="en-US" w:eastAsia="fr-CH"/>
        </w:rPr>
        <w:t xml:space="preserve">Organización Panamericana de la Salud. </w:t>
      </w:r>
      <w:r w:rsidRPr="00CD15A6">
        <w:rPr>
          <w:rFonts w:eastAsia="Times New Roman"/>
          <w:szCs w:val="24"/>
          <w:lang w:val="en-US" w:eastAsia="fr-CH"/>
        </w:rPr>
        <w:t>Reported cases of notifiable diseases in the Americas 1963 [Internet]. Washington, D.C: Organizacion Panamericana de la Salud; 1965. Report No.: Publicación Científica 114. Available: http://apps.who.int/iris/handle/10665/169933</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200. </w:t>
      </w:r>
    </w:p>
    <w:p w:rsidR="00CD15A6" w:rsidRPr="00CD15A6" w:rsidRDefault="00CD15A6" w:rsidP="00CD15A6">
      <w:pPr>
        <w:spacing w:after="120"/>
        <w:rPr>
          <w:rFonts w:eastAsia="Times New Roman"/>
          <w:szCs w:val="24"/>
          <w:lang w:val="en-US" w:eastAsia="fr-CH"/>
        </w:rPr>
      </w:pPr>
      <w:r w:rsidRPr="00D61A5E">
        <w:rPr>
          <w:rFonts w:eastAsia="Times New Roman"/>
          <w:szCs w:val="24"/>
          <w:lang w:val="en-US" w:eastAsia="fr-CH"/>
        </w:rPr>
        <w:t xml:space="preserve">GART JJ, DE VRIES JL. </w:t>
      </w:r>
      <w:r w:rsidRPr="00CD15A6">
        <w:rPr>
          <w:rFonts w:eastAsia="Times New Roman"/>
          <w:szCs w:val="24"/>
          <w:lang w:val="en-US" w:eastAsia="fr-CH"/>
        </w:rPr>
        <w:t>The Mathematical Analysis of Concurrent Epidemics of Yaws and Chickenpox. Journal of Hygiene, Cambridge. 1966;64: 431–9.</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201. </w:t>
      </w:r>
    </w:p>
    <w:p w:rsidR="00CD15A6" w:rsidRPr="00CD15A6" w:rsidRDefault="00CD15A6" w:rsidP="00CD15A6">
      <w:pPr>
        <w:spacing w:after="120"/>
        <w:rPr>
          <w:rFonts w:eastAsia="Times New Roman"/>
          <w:szCs w:val="24"/>
          <w:lang w:val="en-US" w:eastAsia="fr-CH"/>
        </w:rPr>
      </w:pPr>
      <w:r w:rsidRPr="00D61A5E">
        <w:rPr>
          <w:rFonts w:eastAsia="Times New Roman"/>
          <w:szCs w:val="24"/>
          <w:lang w:val="en-US" w:eastAsia="fr-CH"/>
        </w:rPr>
        <w:t xml:space="preserve">Organización Panamericana de la Salud. </w:t>
      </w:r>
      <w:r w:rsidRPr="00CD15A6">
        <w:rPr>
          <w:rFonts w:eastAsia="Times New Roman"/>
          <w:szCs w:val="24"/>
          <w:lang w:val="en-US" w:eastAsia="fr-CH"/>
        </w:rPr>
        <w:t>Reported cases of notifiable diseases in the Americas 1964 [Internet]. Washington, D.C: Organizacion Panamericana de la Salud; 1966. Report No.: Publicación Científica 135. Available: http://apps.who.int/iris/handle/10665/170031</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lastRenderedPageBreak/>
        <w:t xml:space="preserve">202. </w:t>
      </w:r>
    </w:p>
    <w:p w:rsidR="00CD15A6" w:rsidRPr="00CD15A6" w:rsidRDefault="00CD15A6" w:rsidP="00CD15A6">
      <w:pPr>
        <w:spacing w:after="120"/>
        <w:rPr>
          <w:rFonts w:eastAsia="Times New Roman"/>
          <w:szCs w:val="24"/>
          <w:lang w:val="fr-CH" w:eastAsia="fr-CH"/>
        </w:rPr>
      </w:pPr>
      <w:r w:rsidRPr="00CD15A6">
        <w:rPr>
          <w:rFonts w:eastAsia="Times New Roman"/>
          <w:szCs w:val="24"/>
          <w:lang w:val="en-US" w:eastAsia="fr-CH"/>
        </w:rPr>
        <w:t xml:space="preserve">Pan American Health Organization. Health conditions in the Americas 1961-1964 [Internet]. </w:t>
      </w:r>
      <w:r w:rsidRPr="00CD15A6">
        <w:rPr>
          <w:rFonts w:eastAsia="Times New Roman"/>
          <w:szCs w:val="24"/>
          <w:lang w:val="fr-CH" w:eastAsia="fr-CH"/>
        </w:rPr>
        <w:t>Washington, D.C: Organizacion Panamericana de la Salud; 1966. Available: http://iris.paho.org/xmlui/handle/123456789/28381</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203.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LEES REM, GENTLE GHK. Yaws control: report of a mass juvenile sweep in St. Lucia. W, Indian Med J. 1967;16: 228–32.</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204.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NIGERIA NMOH. Rural health report 1965. Including annual report of the Sleeping Sickness Service for 1965, annual report of the Medical Field Units for 1965. [Internet]. Kaduna: Govt. Printer.; 1967 p. ii+61 pp. Available: https://www.cabdirect.org/cabdirect/abstract/19682901580</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205. </w:t>
      </w:r>
    </w:p>
    <w:p w:rsidR="00CD15A6" w:rsidRPr="00CD15A6" w:rsidRDefault="00CD15A6" w:rsidP="00CD15A6">
      <w:pPr>
        <w:spacing w:after="120"/>
        <w:rPr>
          <w:rFonts w:eastAsia="Times New Roman"/>
          <w:szCs w:val="24"/>
          <w:lang w:val="fr-CH" w:eastAsia="fr-CH"/>
        </w:rPr>
      </w:pPr>
      <w:r w:rsidRPr="00CD15A6">
        <w:rPr>
          <w:rFonts w:eastAsia="Times New Roman"/>
          <w:szCs w:val="24"/>
          <w:lang w:val="en-US" w:eastAsia="fr-CH"/>
        </w:rPr>
        <w:t xml:space="preserve">NIGERIA NMOH. Rural health report 1966. Including annual report of the Sleeping Sickness Service for 1966, annual report of the Medical Field Units for 1966. </w:t>
      </w:r>
      <w:r w:rsidRPr="00CD15A6">
        <w:rPr>
          <w:rFonts w:eastAsia="Times New Roman"/>
          <w:szCs w:val="24"/>
          <w:lang w:val="fr-CH" w:eastAsia="fr-CH"/>
        </w:rPr>
        <w:t>[Internet]. Kaduna: Govt. Printer.; 1967 p. iii + 98 pp. Available: https://www.cabdirect.org/cabdirect/abstract/19682903147</w:t>
      </w:r>
    </w:p>
    <w:p w:rsidR="00CD15A6" w:rsidRPr="00CD15A6" w:rsidRDefault="00CD15A6" w:rsidP="00CD15A6">
      <w:pPr>
        <w:spacing w:after="120"/>
        <w:rPr>
          <w:rFonts w:eastAsia="Times New Roman"/>
          <w:szCs w:val="24"/>
          <w:lang w:val="fr-CH" w:eastAsia="fr-CH"/>
        </w:rPr>
      </w:pPr>
      <w:r w:rsidRPr="00CD15A6">
        <w:rPr>
          <w:rFonts w:eastAsia="Times New Roman"/>
          <w:szCs w:val="24"/>
          <w:lang w:val="fr-CH" w:eastAsia="fr-CH"/>
        </w:rPr>
        <w:t xml:space="preserve">206. </w:t>
      </w:r>
    </w:p>
    <w:p w:rsidR="00CD15A6" w:rsidRPr="00CD15A6" w:rsidRDefault="00CD15A6" w:rsidP="00CD15A6">
      <w:pPr>
        <w:spacing w:after="120"/>
        <w:rPr>
          <w:rFonts w:eastAsia="Times New Roman"/>
          <w:szCs w:val="24"/>
          <w:lang w:val="en-US" w:eastAsia="fr-CH"/>
        </w:rPr>
      </w:pPr>
      <w:r w:rsidRPr="00CD15A6">
        <w:rPr>
          <w:rFonts w:eastAsia="Times New Roman"/>
          <w:szCs w:val="24"/>
          <w:lang w:val="fr-CH" w:eastAsia="fr-CH"/>
        </w:rPr>
        <w:t xml:space="preserve">Organización Panamericana de la Salud. </w:t>
      </w:r>
      <w:r w:rsidRPr="00CD15A6">
        <w:rPr>
          <w:rFonts w:eastAsia="Times New Roman"/>
          <w:szCs w:val="24"/>
          <w:lang w:val="en-US" w:eastAsia="fr-CH"/>
        </w:rPr>
        <w:t>Reported cases of notifiable diseases in the Americas 1965 [Internet]. Washington, D.C: Organizacion Panamericana de la Salud; 1967. Report No.: Publicación Científica 149. Available: http://apps.who.int/iris/handle/10665/170046</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207.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TANEJA BL. Yaws-incidence and epidemiology. (Study in Dudhi Tehsil of District Mirzapur, Uttar Pradesh, India.). Journal of Tropical Medicine and Hygiene. 1967;70: 215–23.</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208.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Wasito DR. Assignment Report on Yaws Eradication Programme WHO Project: India. World Health Organization; 1967.</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209.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Wong TH. Yaws Control Project, Sierra Leone (1961-1967). World Health Organization; 1967.</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210.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World Health Organization. Third report on the world health situation, 1961-1964 [Internet]. Geneva: World Health Organization; 1967. Report No.: 155. Available: http://apps.who.int/iris/handle/10665/85794</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211.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GUTHE T, IDSOE O. The rise and fall of the treponematoses. II. Endemic treponematoses of childhood. Brit J Venereal Dis. 1968;44: 35–48.</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212.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lastRenderedPageBreak/>
        <w:t>World Health Assembly. Supplement to the third report on the World Health Situation [Internet]. Geneva: World Health Organization; 1968. Report No.: A21/P&amp;B/3. Available: http://apps.who.int/iris/handle/10665/136495</w:t>
      </w:r>
    </w:p>
    <w:p w:rsidR="00CD15A6" w:rsidRPr="00CD15A6" w:rsidRDefault="00CD15A6" w:rsidP="00CD15A6">
      <w:pPr>
        <w:spacing w:after="120"/>
        <w:rPr>
          <w:rFonts w:eastAsia="Times New Roman"/>
          <w:szCs w:val="24"/>
          <w:lang w:val="de-CH" w:eastAsia="fr-CH"/>
        </w:rPr>
      </w:pPr>
      <w:r w:rsidRPr="00CD15A6">
        <w:rPr>
          <w:rFonts w:eastAsia="Times New Roman"/>
          <w:szCs w:val="24"/>
          <w:lang w:val="de-CH" w:eastAsia="fr-CH"/>
        </w:rPr>
        <w:t xml:space="preserve">213. </w:t>
      </w:r>
    </w:p>
    <w:p w:rsidR="00CD15A6" w:rsidRPr="00CD15A6" w:rsidRDefault="00CD15A6" w:rsidP="00CD15A6">
      <w:pPr>
        <w:spacing w:after="120"/>
        <w:rPr>
          <w:rFonts w:eastAsia="Times New Roman"/>
          <w:szCs w:val="24"/>
          <w:lang w:val="en-US" w:eastAsia="fr-CH"/>
        </w:rPr>
      </w:pPr>
      <w:r w:rsidRPr="00CD15A6">
        <w:rPr>
          <w:rFonts w:eastAsia="Times New Roman"/>
          <w:szCs w:val="24"/>
          <w:lang w:val="de-CH" w:eastAsia="fr-CH"/>
        </w:rPr>
        <w:t xml:space="preserve">ASHCROFT MT, BEADNELL HMSG, MILLER GJ, URQUHART AE. </w:t>
      </w:r>
      <w:r w:rsidRPr="00CD15A6">
        <w:rPr>
          <w:rFonts w:eastAsia="Times New Roman"/>
          <w:szCs w:val="24"/>
          <w:lang w:val="en-US" w:eastAsia="fr-CH"/>
        </w:rPr>
        <w:t>VDRL tests in representative communities of Guyanese adults. Brit J Venereal Dis. 1969;45: 140–43.</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214. </w:t>
      </w:r>
    </w:p>
    <w:p w:rsidR="00CD15A6" w:rsidRPr="00CD15A6" w:rsidRDefault="00CD15A6" w:rsidP="00CD15A6">
      <w:pPr>
        <w:spacing w:after="120"/>
        <w:rPr>
          <w:rFonts w:eastAsia="Times New Roman"/>
          <w:szCs w:val="24"/>
          <w:lang w:val="en-US" w:eastAsia="fr-CH"/>
        </w:rPr>
      </w:pPr>
      <w:r w:rsidRPr="00D61A5E">
        <w:rPr>
          <w:rFonts w:eastAsia="Times New Roman"/>
          <w:szCs w:val="24"/>
          <w:lang w:val="en-US" w:eastAsia="fr-CH"/>
        </w:rPr>
        <w:t xml:space="preserve">Organización Panamericana de la Salud. </w:t>
      </w:r>
      <w:r w:rsidRPr="00CD15A6">
        <w:rPr>
          <w:rFonts w:eastAsia="Times New Roman"/>
          <w:szCs w:val="24"/>
          <w:lang w:val="en-US" w:eastAsia="fr-CH"/>
        </w:rPr>
        <w:t>Reported cases of notifiable diseases in the Americas 1966 [Internet]. Washington, D.C: Organizacion Panamericana de la Salud; 1969. Report No.: Publicación Científica 186. Available: http://apps.who.int/iris/handle/10665/170107</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215.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TVERSKOY MD. Framboesia in Indonesia. (Clinical manifestations and treatment). Vestnik Dermatologii i Venerologii. 1969;43: 59–67.</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216.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GARNER MF, BACKHOUSE JL, TIBBS GJ. Yaws in an isolated Australian aboriginal population. Bulletin of the World Health Organization. 1970;43: 603–6.</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217.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GARNER MF, HONABROOK RW. 1968 survey of treponematosis in the Eastern Highlands of New Guinea. Brit J Venereal Dis. 1970;46: 13–17.</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218. </w:t>
      </w:r>
    </w:p>
    <w:p w:rsidR="00CD15A6" w:rsidRPr="00CD15A6" w:rsidRDefault="00CD15A6" w:rsidP="00CD15A6">
      <w:pPr>
        <w:spacing w:after="120"/>
        <w:rPr>
          <w:rFonts w:eastAsia="Times New Roman"/>
          <w:szCs w:val="24"/>
          <w:lang w:val="en-US" w:eastAsia="fr-CH"/>
        </w:rPr>
      </w:pPr>
      <w:r w:rsidRPr="00D61A5E">
        <w:rPr>
          <w:rFonts w:eastAsia="Times New Roman"/>
          <w:szCs w:val="24"/>
          <w:lang w:val="en-US" w:eastAsia="fr-CH"/>
        </w:rPr>
        <w:t xml:space="preserve">Organización Panamericana de la Salud. </w:t>
      </w:r>
      <w:r w:rsidRPr="00CD15A6">
        <w:rPr>
          <w:rFonts w:eastAsia="Times New Roman"/>
          <w:szCs w:val="24"/>
          <w:lang w:val="en-US" w:eastAsia="fr-CH"/>
        </w:rPr>
        <w:t>Reported cases of notifiable diseases in the Americas 1967 [Internet]. Washington, D.C: Organizacion Panamericana de la Salud; 1970. Report No.: Publicación Científica 199. Available: http://apps.who.int/iris/handle/10665/170122</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219. </w:t>
      </w:r>
    </w:p>
    <w:p w:rsidR="00CD15A6" w:rsidRPr="00CD15A6" w:rsidRDefault="00CD15A6" w:rsidP="00CD15A6">
      <w:pPr>
        <w:spacing w:after="120"/>
        <w:rPr>
          <w:rFonts w:eastAsia="Times New Roman"/>
          <w:szCs w:val="24"/>
          <w:lang w:val="fr-CH" w:eastAsia="fr-CH"/>
        </w:rPr>
      </w:pPr>
      <w:r w:rsidRPr="00CD15A6">
        <w:rPr>
          <w:rFonts w:eastAsia="Times New Roman"/>
          <w:szCs w:val="24"/>
          <w:lang w:val="en-US" w:eastAsia="fr-CH"/>
        </w:rPr>
        <w:t xml:space="preserve">Pan American Health Organization. Health conditions in the Americas 1965-1968 [Internet]. </w:t>
      </w:r>
      <w:r w:rsidRPr="00CD15A6">
        <w:rPr>
          <w:rFonts w:eastAsia="Times New Roman"/>
          <w:szCs w:val="24"/>
          <w:lang w:val="fr-CH" w:eastAsia="fr-CH"/>
        </w:rPr>
        <w:t>Washington, D.C: Organizacion Panamericana de la Salud; 1970. Available: http://iris.paho.org/xmlui/handle/123456789/1256</w:t>
      </w:r>
    </w:p>
    <w:p w:rsidR="00CD15A6" w:rsidRPr="00CD15A6" w:rsidRDefault="00CD15A6" w:rsidP="00CD15A6">
      <w:pPr>
        <w:spacing w:after="120"/>
        <w:rPr>
          <w:rFonts w:eastAsia="Times New Roman"/>
          <w:szCs w:val="24"/>
          <w:lang w:val="de-CH" w:eastAsia="fr-CH"/>
        </w:rPr>
      </w:pPr>
      <w:r w:rsidRPr="00CD15A6">
        <w:rPr>
          <w:rFonts w:eastAsia="Times New Roman"/>
          <w:szCs w:val="24"/>
          <w:lang w:val="de-CH" w:eastAsia="fr-CH"/>
        </w:rPr>
        <w:t xml:space="preserve">220. </w:t>
      </w:r>
    </w:p>
    <w:p w:rsidR="00CD15A6" w:rsidRPr="00CD15A6" w:rsidRDefault="00CD15A6" w:rsidP="00CD15A6">
      <w:pPr>
        <w:spacing w:after="120"/>
        <w:rPr>
          <w:rFonts w:eastAsia="Times New Roman"/>
          <w:szCs w:val="24"/>
          <w:lang w:val="en-US" w:eastAsia="fr-CH"/>
        </w:rPr>
      </w:pPr>
      <w:r w:rsidRPr="00CD15A6">
        <w:rPr>
          <w:rFonts w:eastAsia="Times New Roman"/>
          <w:szCs w:val="24"/>
          <w:lang w:val="de-CH" w:eastAsia="fr-CH"/>
        </w:rPr>
        <w:t xml:space="preserve">SCHALLER KF. Treponematoses in Ethiopia. </w:t>
      </w:r>
      <w:r w:rsidRPr="00CD15A6">
        <w:rPr>
          <w:rFonts w:eastAsia="Times New Roman"/>
          <w:szCs w:val="24"/>
          <w:lang w:val="en-US" w:eastAsia="fr-CH"/>
        </w:rPr>
        <w:t>International Journal of Dermatology. 1970;9: 170–72. doi:10.1111/j.1365-4362.1970.tb05108.x</w:t>
      </w:r>
    </w:p>
    <w:p w:rsidR="00CD15A6" w:rsidRPr="00CD15A6" w:rsidRDefault="00CD15A6" w:rsidP="00CD15A6">
      <w:pPr>
        <w:spacing w:after="120"/>
        <w:rPr>
          <w:rFonts w:eastAsia="Times New Roman"/>
          <w:szCs w:val="24"/>
          <w:lang w:val="fr-CH" w:eastAsia="fr-CH"/>
        </w:rPr>
      </w:pPr>
      <w:r w:rsidRPr="00CD15A6">
        <w:rPr>
          <w:rFonts w:eastAsia="Times New Roman"/>
          <w:szCs w:val="24"/>
          <w:lang w:val="fr-CH" w:eastAsia="fr-CH"/>
        </w:rPr>
        <w:t xml:space="preserve">221. </w:t>
      </w:r>
    </w:p>
    <w:p w:rsidR="00CD15A6" w:rsidRPr="00CD15A6" w:rsidRDefault="00CD15A6" w:rsidP="00CD15A6">
      <w:pPr>
        <w:spacing w:after="120"/>
        <w:rPr>
          <w:rFonts w:eastAsia="Times New Roman"/>
          <w:szCs w:val="24"/>
          <w:lang w:val="en-US" w:eastAsia="fr-CH"/>
        </w:rPr>
      </w:pPr>
      <w:r w:rsidRPr="00CD15A6">
        <w:rPr>
          <w:rFonts w:eastAsia="Times New Roman"/>
          <w:szCs w:val="24"/>
          <w:lang w:val="fr-CH" w:eastAsia="fr-CH"/>
        </w:rPr>
        <w:t xml:space="preserve">Organización Panamericana de la Salud. </w:t>
      </w:r>
      <w:r w:rsidRPr="00CD15A6">
        <w:rPr>
          <w:rFonts w:eastAsia="Times New Roman"/>
          <w:szCs w:val="24"/>
          <w:lang w:val="en-US" w:eastAsia="fr-CH"/>
        </w:rPr>
        <w:t>Reported cases of notifiable diseases in the Americas 1968 [Internet]. Washington, D.C: Organizacion Panamericana de la Salud; 1971. Report No.: Publicación Científica 223. Available: http://apps.who.int/iris/handle/10665/170148</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222.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SMITH JL, et al. Neuro-ophthalmological study of late yaws and pinta. II. The Caracas Project. Brit J Venereal Dis. 1971;47: 226–51.</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223.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lastRenderedPageBreak/>
        <w:t>World Health Organization. Fourth report on the world health situation, 1965-1968 [Internet]. Geneva: World Health Organization; 1971. Report No.: 192. Available: http://apps.who.int/iris/handle/10665/85832</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224.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GARNER MF, BACKHOUSE JL, MOODIE PM, TIBBS GJ. Treponemal infection in the Australian Northern Territory Aborigines. Bulletin of the World Health Organization. 1972;46: 285–93.</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225.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GARNER MF, HORNABROOK RW, BACKHOUSE JL. Prevalence of yaws on Kar Kar Island, New Guinea. Brit J Venereal Dis. 1972;48: 350–55.</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226.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Guthe T, Ridet J, Vorst F, D’Costa J, Grab B. Methods for the surveillance of endemic treponematoses and sero-immunological investigations of “disappearing” disease. Bull World Health Organ. 1972;46: 1–14.</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227.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World Health Assembly. Supplement to the fourth report on the World Health situation [Internet]. Geneva: World Health Organization; 1972. Report No.: A25/16. Available: http://apps.who.int/iris/handle/10665/145465</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228.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GARNER MF, HORNABROOK RW. Treponematosis in Papua New Guinea-a review of surveys undertaken between 1964 and 1972. Papua New Guinea Medical Journal. 1973;16: 189–93.</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229.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LEES REM. A selective approach to yaws control. Canadian Journal of Public Health. 1973;64: 52–6.</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230.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MEDINA R, DIAZ RI, GALLOSO R. The campaign against yaws in Venezuela. The result of three decades of health measures. Dermatologia Venezolana. 1974;13: 1–20.</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231.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MORRIS DE, STANDARD KL. Notifiable diseases in the English-speaking Caribbean for the two-year period 1972 and 1973. West Indian Medical Journal. 1974;23: 212–216.</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232. </w:t>
      </w:r>
    </w:p>
    <w:p w:rsidR="00CD15A6" w:rsidRPr="00CD15A6" w:rsidRDefault="00CD15A6" w:rsidP="00CD15A6">
      <w:pPr>
        <w:spacing w:after="120"/>
        <w:rPr>
          <w:rFonts w:eastAsia="Times New Roman"/>
          <w:szCs w:val="24"/>
          <w:lang w:val="fr-CH" w:eastAsia="fr-CH"/>
        </w:rPr>
      </w:pPr>
      <w:r w:rsidRPr="00CD15A6">
        <w:rPr>
          <w:rFonts w:eastAsia="Times New Roman"/>
          <w:szCs w:val="24"/>
          <w:lang w:val="en-US" w:eastAsia="fr-CH"/>
        </w:rPr>
        <w:t xml:space="preserve">Pan American Health Organization. Health conditions in the Americas 1969-1972 [Internet]. </w:t>
      </w:r>
      <w:r w:rsidRPr="00CD15A6">
        <w:rPr>
          <w:rFonts w:eastAsia="Times New Roman"/>
          <w:szCs w:val="24"/>
          <w:lang w:val="fr-CH" w:eastAsia="fr-CH"/>
        </w:rPr>
        <w:t>Washington, D.C: Organizacion Panamericana de la Salud; 1974. Available: http://iris.paho.org/xmlui/handle/123456789/28378</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233.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World Health Assembly. Fifth report on the world health situation [Internet]. Geneva: World Health Organization; 1974. Report No.: A27/10. Available: http://apps.who.int/iris/handle/10665/146261</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234.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lastRenderedPageBreak/>
        <w:t>PAMPIGLIONE S, RICCIARDI ML. Parasitological survey on Pygmies in Central Africa. II. Bayaka and Badjelli groups (Cameroun). Rivista di Parassitologia. 1975;36: 89–108.</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235.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PAMPIGLIONE S, WILKINSON AE. A study of yaws among pygmies in Cameroon and Zaire. Brit J Venereal Dis. 1975;51: 165–169.</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236.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WHO. Yaws. Wkly Epidemiol Rec. 1975;50: 145–152.</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237.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GRELL G, WATTY E. An analysis of infections and infestations in Dominica, West Indies. West Indian Medical Journal. 1976;25: 166–176.</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238. </w:t>
      </w:r>
    </w:p>
    <w:p w:rsidR="00CD15A6" w:rsidRPr="00CD15A6" w:rsidRDefault="00CD15A6" w:rsidP="00CD15A6">
      <w:pPr>
        <w:spacing w:after="120"/>
        <w:rPr>
          <w:rFonts w:eastAsia="Times New Roman"/>
          <w:szCs w:val="24"/>
          <w:lang w:val="fr-CH" w:eastAsia="fr-CH"/>
        </w:rPr>
      </w:pPr>
      <w:r w:rsidRPr="00CD15A6">
        <w:rPr>
          <w:rFonts w:eastAsia="Times New Roman"/>
          <w:szCs w:val="24"/>
          <w:lang w:val="en-US" w:eastAsia="fr-CH"/>
        </w:rPr>
        <w:t xml:space="preserve">CIRERA P, PALISSON MJ, PINERD G, JAEGER G. Treponemic serology in a Central African Bi-Aka Pygmy population. </w:t>
      </w:r>
      <w:r w:rsidRPr="00CD15A6">
        <w:rPr>
          <w:rFonts w:eastAsia="Times New Roman"/>
          <w:szCs w:val="24"/>
          <w:lang w:val="fr-CH" w:eastAsia="fr-CH"/>
        </w:rPr>
        <w:t>Bulletin de la Société de Pathologie Exotique. 1977;70: 32–36.</w:t>
      </w:r>
    </w:p>
    <w:p w:rsidR="00CD15A6" w:rsidRPr="00CD15A6" w:rsidRDefault="00CD15A6" w:rsidP="00CD15A6">
      <w:pPr>
        <w:spacing w:after="120"/>
        <w:rPr>
          <w:rFonts w:eastAsia="Times New Roman"/>
          <w:szCs w:val="24"/>
          <w:lang w:val="fr-CH" w:eastAsia="fr-CH"/>
        </w:rPr>
      </w:pPr>
      <w:r w:rsidRPr="00CD15A6">
        <w:rPr>
          <w:rFonts w:eastAsia="Times New Roman"/>
          <w:szCs w:val="24"/>
          <w:lang w:val="fr-CH" w:eastAsia="fr-CH"/>
        </w:rPr>
        <w:t xml:space="preserve">239. </w:t>
      </w:r>
    </w:p>
    <w:p w:rsidR="00CD15A6" w:rsidRPr="00CD15A6" w:rsidRDefault="00CD15A6" w:rsidP="00CD15A6">
      <w:pPr>
        <w:spacing w:after="120"/>
        <w:rPr>
          <w:rFonts w:eastAsia="Times New Roman"/>
          <w:szCs w:val="24"/>
          <w:lang w:val="en-US" w:eastAsia="fr-CH"/>
        </w:rPr>
      </w:pPr>
      <w:r w:rsidRPr="00D61A5E">
        <w:rPr>
          <w:rFonts w:eastAsia="Times New Roman"/>
          <w:szCs w:val="24"/>
          <w:lang w:val="fr-CH" w:eastAsia="fr-CH"/>
        </w:rPr>
        <w:t xml:space="preserve">HÉLÉNON MR. Yaws in Martinique. </w:t>
      </w:r>
      <w:r w:rsidRPr="00CD15A6">
        <w:rPr>
          <w:rFonts w:eastAsia="Times New Roman"/>
          <w:szCs w:val="24"/>
          <w:lang w:val="en-US" w:eastAsia="fr-CH"/>
        </w:rPr>
        <w:t>Bordeaux Medical. 1977;10: 699–701.</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240.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HOPKINS DR, FLOREZ D. Comparison of RPR â</w:t>
      </w:r>
      <w:r w:rsidRPr="00CD15A6">
        <w:rPr>
          <w:rFonts w:eastAsia="Times New Roman"/>
          <w:szCs w:val="24"/>
          <w:lang w:val="fr-CH" w:eastAsia="fr-CH"/>
        </w:rPr>
        <w:t></w:t>
      </w:r>
      <w:r w:rsidRPr="00CD15A6">
        <w:rPr>
          <w:rFonts w:eastAsia="Times New Roman"/>
          <w:szCs w:val="24"/>
          <w:lang w:val="en-US" w:eastAsia="fr-CH"/>
        </w:rPr>
        <w:t xml:space="preserve"> teardrop â</w:t>
      </w:r>
      <w:r w:rsidRPr="00CD15A6">
        <w:rPr>
          <w:rFonts w:eastAsia="Times New Roman"/>
          <w:szCs w:val="24"/>
          <w:lang w:val="fr-CH" w:eastAsia="fr-CH"/>
        </w:rPr>
        <w:t></w:t>
      </w:r>
      <w:r w:rsidRPr="00CD15A6">
        <w:rPr>
          <w:rFonts w:eastAsia="Times New Roman"/>
          <w:szCs w:val="24"/>
          <w:lang w:val="en-US" w:eastAsia="fr-CH"/>
        </w:rPr>
        <w:t xml:space="preserve"> card test, VDRL, and FTA-ABS test results on sera from persons with suspected yaws in Colombia. Brit J Venereal Dis. 1977;53: 218–220.</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241.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Hopkins DR, Florez D. Pinta, yaws, and venereal syphilis in Colombia. Int J Epidemiol. 1977;6: 349–355.</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242.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Hopkins DR. Yaws in the Americas, 1950-1975. J Infect Dis. 1977;136: 548–554.</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243. </w:t>
      </w:r>
    </w:p>
    <w:p w:rsidR="00CD15A6" w:rsidRPr="00CD15A6" w:rsidRDefault="00CD15A6" w:rsidP="00CD15A6">
      <w:pPr>
        <w:spacing w:after="120"/>
        <w:rPr>
          <w:rFonts w:eastAsia="Times New Roman"/>
          <w:szCs w:val="24"/>
          <w:lang w:val="fr-CH" w:eastAsia="fr-CH"/>
        </w:rPr>
      </w:pPr>
      <w:r w:rsidRPr="00CD15A6">
        <w:rPr>
          <w:rFonts w:eastAsia="Times New Roman"/>
          <w:szCs w:val="24"/>
          <w:lang w:val="en-US" w:eastAsia="fr-CH"/>
        </w:rPr>
        <w:t xml:space="preserve">Pan American Health Organization. Health conditions in the Americas 1973-1976 [Internet]. </w:t>
      </w:r>
      <w:r w:rsidRPr="00CD15A6">
        <w:rPr>
          <w:rFonts w:eastAsia="Times New Roman"/>
          <w:szCs w:val="24"/>
          <w:lang w:val="fr-CH" w:eastAsia="fr-CH"/>
        </w:rPr>
        <w:t>Washington, D.C: Organizacion Panamericana de la Salud; 1978. Available: http://iris.paho.org/xmlui/handle/123456789/28377</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244.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ADEKOLU-JOHN EO. A communication on health and development in the Kainji Lake area of Nigeria. Acta Tropica. 1979;36: 91–102.</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245. </w:t>
      </w:r>
    </w:p>
    <w:p w:rsidR="00CD15A6" w:rsidRPr="00D61A5E" w:rsidRDefault="00CD15A6" w:rsidP="00CD15A6">
      <w:pPr>
        <w:spacing w:after="120"/>
        <w:rPr>
          <w:rFonts w:eastAsia="Times New Roman"/>
          <w:szCs w:val="24"/>
          <w:lang w:val="de-CH" w:eastAsia="fr-CH"/>
        </w:rPr>
      </w:pPr>
      <w:r w:rsidRPr="00CD15A6">
        <w:rPr>
          <w:rFonts w:eastAsia="Times New Roman"/>
          <w:szCs w:val="24"/>
          <w:lang w:val="en-US" w:eastAsia="fr-CH"/>
        </w:rPr>
        <w:t xml:space="preserve">Niemel PL, Brunings EA, Menke HE. Attenuated yaws in Surinam. </w:t>
      </w:r>
      <w:r w:rsidRPr="00D61A5E">
        <w:rPr>
          <w:rFonts w:eastAsia="Times New Roman"/>
          <w:szCs w:val="24"/>
          <w:lang w:val="de-CH" w:eastAsia="fr-CH"/>
        </w:rPr>
        <w:t>Br J Vener Dis. 1979;55: 99–101.</w:t>
      </w:r>
    </w:p>
    <w:p w:rsidR="00CD15A6" w:rsidRPr="00CD15A6" w:rsidRDefault="00CD15A6" w:rsidP="00CD15A6">
      <w:pPr>
        <w:spacing w:after="120"/>
        <w:rPr>
          <w:rFonts w:eastAsia="Times New Roman"/>
          <w:szCs w:val="24"/>
          <w:lang w:val="de-CH" w:eastAsia="fr-CH"/>
        </w:rPr>
      </w:pPr>
      <w:r w:rsidRPr="00CD15A6">
        <w:rPr>
          <w:rFonts w:eastAsia="Times New Roman"/>
          <w:szCs w:val="24"/>
          <w:lang w:val="de-CH" w:eastAsia="fr-CH"/>
        </w:rPr>
        <w:t xml:space="preserve">246. </w:t>
      </w:r>
    </w:p>
    <w:p w:rsidR="00CD15A6" w:rsidRPr="00CD15A6" w:rsidRDefault="00CD15A6" w:rsidP="00CD15A6">
      <w:pPr>
        <w:spacing w:after="120"/>
        <w:rPr>
          <w:rFonts w:eastAsia="Times New Roman"/>
          <w:szCs w:val="24"/>
          <w:lang w:val="en-US" w:eastAsia="fr-CH"/>
        </w:rPr>
      </w:pPr>
      <w:r w:rsidRPr="00D61A5E">
        <w:rPr>
          <w:rFonts w:eastAsia="Times New Roman"/>
          <w:szCs w:val="24"/>
          <w:lang w:val="de-CH" w:eastAsia="fr-CH"/>
        </w:rPr>
        <w:t xml:space="preserve">Loos M, Dierich MP. </w:t>
      </w:r>
      <w:r w:rsidRPr="00CD15A6">
        <w:rPr>
          <w:rFonts w:eastAsia="Times New Roman"/>
          <w:szCs w:val="24"/>
          <w:lang w:val="en-US" w:eastAsia="fr-CH"/>
        </w:rPr>
        <w:t>Analysis of the anticomplementary activity in sera of three African patients with parasitic and bacteriological infections. Infect Immun. 1980;27: 1–5.</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247.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lastRenderedPageBreak/>
        <w:t>WIDY-WIRSKI R, D’COSTA J, MEHEUS A. Prevalence of yaws in pygmies of the Central African Republic. Annales de la Societe Belge de Medecine Tropicale. 1980;60: 61–67.</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248.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World Health Organization. Sixth report on the world health situation: part 2, review by country and area [Internet]. Geneva: World Health Organization; 1980. Available: http://apps.who.int/iris/handle/10665/44199</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249.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Osei L. Yaws in rural Accra. </w:t>
      </w:r>
      <w:r w:rsidRPr="00CD15A6">
        <w:rPr>
          <w:rFonts w:eastAsia="Times New Roman"/>
          <w:szCs w:val="24"/>
          <w:lang w:val="fr-CH" w:eastAsia="fr-CH"/>
        </w:rPr>
        <w:t xml:space="preserve">J Hyg Epidemiol Microbiol Immunol. </w:t>
      </w:r>
      <w:r w:rsidRPr="00CD15A6">
        <w:rPr>
          <w:rFonts w:eastAsia="Times New Roman"/>
          <w:szCs w:val="24"/>
          <w:lang w:val="en-US" w:eastAsia="fr-CH"/>
        </w:rPr>
        <w:t>1981;25: 293–300.</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250.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WHO. Endemic Treponematoses. Wkly Epidemiol Rec. 1981;56: 241–248.</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251.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WHO Regional Office for the Western Pacific. Western Pacific Region data bank on socioeconomic and health indicators, 1980 [Internet]. Manila; 1981. Available: http://apps.who.int/iris/handle/10665/207588</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252.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CDC. Yaws and yellow fever project--Ghana. MMWR Morb Mortal Wkly Rep. 1982;31: 149–150.</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253.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TOURE IM. Serological and clinical study of yaws in the coastal and central regions of Togo. Medecine d’Afrique Noire. 1982;29: 191–202.</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254.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WHO. Surveillance of treponematoses: serological study. Weekly Epidemiological Record. 1982;57: 334–335.</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255.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WHO. Yaws and yellow fever surveillance. Weekly Epidemiological Record. 1982;57: 142.</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256. </w:t>
      </w:r>
    </w:p>
    <w:p w:rsidR="00CD15A6" w:rsidRPr="00CD15A6" w:rsidRDefault="00CD15A6" w:rsidP="00CD15A6">
      <w:pPr>
        <w:spacing w:after="120"/>
        <w:rPr>
          <w:rFonts w:eastAsia="Times New Roman"/>
          <w:szCs w:val="24"/>
          <w:lang w:val="fr-CH" w:eastAsia="fr-CH"/>
        </w:rPr>
      </w:pPr>
      <w:r w:rsidRPr="00CD15A6">
        <w:rPr>
          <w:rFonts w:eastAsia="Times New Roman"/>
          <w:szCs w:val="24"/>
          <w:lang w:val="en-US" w:eastAsia="fr-CH"/>
        </w:rPr>
        <w:t xml:space="preserve">WHO Scientific Group on Treponemal Infections. </w:t>
      </w:r>
      <w:r w:rsidRPr="00CD15A6">
        <w:rPr>
          <w:rFonts w:eastAsia="Times New Roman"/>
          <w:szCs w:val="24"/>
          <w:lang w:val="fr-CH" w:eastAsia="fr-CH"/>
        </w:rPr>
        <w:t>Les infections tréponémiques : rapport d’un groupe scientifique de l’ OMS [réuni à Genève du 6 au 12 octobre 1980] [Internet]. Genève : Organisation mondiale de la Santé; 1982. Available: http://apps.who.int/iris/bitstream/10665/40907/1/WHO_TRS_674_fre.pdf</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257.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WHO Scientific Group on Treponemal Infections. Treponemal infections : report of a WHO scientific group [meeting held in Geneva from 6 to 12 October 1980] [Internet]. Geneva: World Health Organization; 1982 p. 75. Report No.: 674. Available: http://apps.who.int/iris/bitstream/10665/40903/1/WHO_TRS_674.pdf</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258.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Agadzi VK, Aboagye-Atta Y, Nelson JW, Perine PL, Hopkins DR. Resurgence of yaws in Ghana. Lancet. 1983; 389–390.</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259.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lastRenderedPageBreak/>
        <w:t>Edorh AA, Dzotsi KA, Deglo AM, Dakey EK. Yaws endemic in Togo. Afrique Médicale. 1983;22: 133–136.</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260.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WHO Regional Office for the Western Pacific. Western Pacific Region data bank on socioeconomic and health indicators, 1980 [Internet]. Manila; 1983. Available: http://apps.who.int/iris/handle/10665/207590</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261. </w:t>
      </w:r>
    </w:p>
    <w:p w:rsidR="00CD15A6" w:rsidRPr="00CD15A6" w:rsidRDefault="00CD15A6" w:rsidP="00CD15A6">
      <w:pPr>
        <w:spacing w:after="120"/>
        <w:rPr>
          <w:rFonts w:eastAsia="Times New Roman"/>
          <w:szCs w:val="24"/>
          <w:lang w:val="fr-CH" w:eastAsia="fr-CH"/>
        </w:rPr>
      </w:pPr>
      <w:r w:rsidRPr="00CD15A6">
        <w:rPr>
          <w:rFonts w:eastAsia="Times New Roman"/>
          <w:szCs w:val="24"/>
          <w:lang w:val="en-US" w:eastAsia="fr-CH"/>
        </w:rPr>
        <w:t xml:space="preserve">Baudon D, Houssou B. Prevalence of yaws in southern Benin in 1982. </w:t>
      </w:r>
      <w:r w:rsidRPr="00CD15A6">
        <w:rPr>
          <w:rFonts w:eastAsia="Times New Roman"/>
          <w:szCs w:val="24"/>
          <w:lang w:val="fr-CH" w:eastAsia="fr-CH"/>
        </w:rPr>
        <w:t>Annales de la Société Belge de Médecine Tropical. 1984;64: 397–402.</w:t>
      </w:r>
    </w:p>
    <w:p w:rsidR="00CD15A6" w:rsidRPr="00CD15A6" w:rsidRDefault="00CD15A6" w:rsidP="00CD15A6">
      <w:pPr>
        <w:spacing w:after="120"/>
        <w:rPr>
          <w:rFonts w:eastAsia="Times New Roman"/>
          <w:szCs w:val="24"/>
          <w:lang w:val="fr-CH" w:eastAsia="fr-CH"/>
        </w:rPr>
      </w:pPr>
      <w:r w:rsidRPr="00CD15A6">
        <w:rPr>
          <w:rFonts w:eastAsia="Times New Roman"/>
          <w:szCs w:val="24"/>
          <w:lang w:val="fr-CH" w:eastAsia="fr-CH"/>
        </w:rPr>
        <w:t xml:space="preserve">262. </w:t>
      </w:r>
    </w:p>
    <w:p w:rsidR="00CD15A6" w:rsidRPr="00CD15A6" w:rsidRDefault="00CD15A6" w:rsidP="00CD15A6">
      <w:pPr>
        <w:spacing w:after="120"/>
        <w:rPr>
          <w:rFonts w:eastAsia="Times New Roman"/>
          <w:szCs w:val="24"/>
          <w:lang w:val="en-US" w:eastAsia="fr-CH"/>
        </w:rPr>
      </w:pPr>
      <w:r w:rsidRPr="00D61A5E">
        <w:rPr>
          <w:rFonts w:eastAsia="Times New Roman"/>
          <w:szCs w:val="24"/>
          <w:lang w:val="fr-CH" w:eastAsia="fr-CH"/>
        </w:rPr>
        <w:t xml:space="preserve">Pan Américan Health Organization, Fogarty International Center. </w:t>
      </w:r>
      <w:r w:rsidRPr="00CD15A6">
        <w:rPr>
          <w:rFonts w:eastAsia="Times New Roman"/>
          <w:szCs w:val="24"/>
          <w:lang w:val="en-US" w:eastAsia="fr-CH"/>
        </w:rPr>
        <w:t>Yaws and endemic treponematoses: Symposium documents. 1984; 317–317.</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263.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WHO. SURVEILLANCE OF TREPONEMATOSES. Wkly Epidemiol Rec. 1984;59: 377–384.</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264.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WHO Regional Office for the Western Pacific. Western Pacific Region data bank on socioeconomic and health indicators, 1984 [Internet]. Manila; 1984. Available: http://apps.who.int/iris/handle/10665/207591</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265.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Abu Ahmed Mohamed H. Endemic treponematoses in the Sudan. Rev Infect Dis. 1985;7 Suppl 2: S239-241.</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266.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Agadzi VK, Aboagye-Atta Y, Nelson JW, Hopkins DR, Perine PL. Impact of the control of endemic treponemal diseases in Ghana on other diseases. Rev Infect Dis. 1985;7 Suppl 2: S332-334.</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267.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Agadzi VK, Aboagye-Atta Y, Nelson JW, Hopkins DR, Perine PL. Yaws in Ghana. Rev Infect Dis. 1985;7 Suppl 2: S233-236.</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268.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Baudon D, Yada A, Roux J. [Extent of endemic yaws in Upper Volta in 1981]. Trop Med Parasitol. 1985;36: 58–60.</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269.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Eason RJ, Somerfield SD, Tasman-Jones T, Jones G, Henry A. Resurgent yaws in the Solomon Islands. Australian and New Zealand Journal of Medicine. 1985;15: 727–730.</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270.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Eason RJ, Tasman-Jones T. Resurgent yaws and other skin diseases in the Western Province of the Solomon Islands. Papua New Guinea Medical Journal. 1985;28: 247–250.</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271.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lastRenderedPageBreak/>
        <w:t xml:space="preserve">Heymer A. Sedentarization, acculturation and infectious diseases: socioecological issues for Baka Pygmies. </w:t>
      </w:r>
      <w:r w:rsidRPr="00CD15A6">
        <w:rPr>
          <w:rFonts w:eastAsia="Times New Roman"/>
          <w:szCs w:val="24"/>
          <w:lang w:val="fr-CH" w:eastAsia="fr-CH"/>
        </w:rPr>
        <w:t xml:space="preserve">Bulletin de la Societe de Pathologie Exotique et de ses Filiales. </w:t>
      </w:r>
      <w:r w:rsidRPr="00CD15A6">
        <w:rPr>
          <w:rFonts w:eastAsia="Times New Roman"/>
          <w:szCs w:val="24"/>
          <w:lang w:val="en-US" w:eastAsia="fr-CH"/>
        </w:rPr>
        <w:t>1985;78: 226–238.</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272.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Lo EK. Yaws in Malaysia. Rev Infect Dis. 1985;7 Suppl 2: S251-253.</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273.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N’Da K. Some epidemiologic aspects of yaws in the Ivory Coast. Rev Infect Dis. 1985;7 Suppl 2: S237-238.</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274.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Niemel PL, Sadal S, van der Sluis JJ. Yaws in Suriname. Rev Infect Dis. 1985;7 Suppl 2: S273-275.</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275.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Prussia PR, DaSilva PA. Yaws in Barbados. West Indian Medical Journal. 1985;34: 63–65.</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276.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Reid MS. Yaws in Papua New Guinea: extent of the problem and status of control programs. Rev Infect Dis. 1985;7 Suppl 2: S254-259.</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277.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St John RK. Yaws in the Americas. Rev Infect Dis. 1985;7 Suppl 2: S266-272.</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278.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Toure IM. Endemic treponematoses in Togo and other west African states. Rev Infect Dis. 1985;7 Suppl 2: S242-244.</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279.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Uribe WR. Yaws in Colombia. Rev Infect Dis. 1985;7 Suppl 2: S276-277.</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280.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WHO Regional Office for the Western Pacific. Western Pacific Region data bank on socioeconomic and health indicators, 1985 [Internet]. Manila; 1985. Available: http://apps.who.int/iris/handle/10665/207597</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281.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Widy-Wirski R. Surveillance and control of resurgent yaws in the African region. Rev Infect Dis. 1985;7 Suppl 2: S227-232.</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282.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Willcox RR. Mass treatment campaigns against the endemic treponematoses. Rev Infect Dis. 1985;7 Suppl 2: S278-283.</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283.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Zahra A. Yaws in Southeast Asia: an overview. Rev Infect Dis. 1985;7 Suppl 2: S245-250.</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284.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Ziefer A, Lanoie LO, Meyers WM, Vanderpas J, Charon F, Connor DH. Studies on a focus of yaws in Ubangi, Zaire. Trop Med Parasitol. 1985;36: 63–71.</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lastRenderedPageBreak/>
        <w:t xml:space="preserve">285.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International symposium on yaws and other endemic treponematoses held in Washington DC, 16-18 April 1984continued. 1985. pp. S217–S351. Available: https://www.cabdirect.org/cabdirect/abstract/19862026108</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286.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Alemaena O. Yaws situation in the Solomon Islands. Southeast Asian J Trop Med Public Health. 1986;17: 14–18.</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287.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Antal G, Burke J, Geizer I, Lukehart SA, editors. Proceedings of inter-regional meeting on yaws and other endemic treponematoses. Cipanas, Indonesia, July 22-24, 1985. Southeast Asian J Trop Med Public Health. 1986;17: 1–96.</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288.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Dutta M. Yaws in India. Southeast Asian J Trop Med Public Health. 1986;17: 35–41.</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289.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Geizer I. Yaws in the Western Pacific region: an overview. Southeast Asian J Trop Med Public Health. 1986;17: 8–13.</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290. </w:t>
      </w:r>
    </w:p>
    <w:p w:rsidR="00CD15A6" w:rsidRPr="00CD15A6" w:rsidRDefault="00CD15A6" w:rsidP="00CD15A6">
      <w:pPr>
        <w:spacing w:after="120"/>
        <w:rPr>
          <w:rFonts w:eastAsia="Times New Roman"/>
          <w:szCs w:val="24"/>
          <w:lang w:val="en-US" w:eastAsia="fr-CH"/>
        </w:rPr>
      </w:pPr>
      <w:r w:rsidRPr="00D61A5E">
        <w:rPr>
          <w:rFonts w:eastAsia="Times New Roman"/>
          <w:szCs w:val="24"/>
          <w:lang w:val="en-US" w:eastAsia="fr-CH"/>
        </w:rPr>
        <w:t xml:space="preserve">Jayakuru GN. Yaws in Sri Lanka. </w:t>
      </w:r>
      <w:r w:rsidRPr="00CD15A6">
        <w:rPr>
          <w:rFonts w:eastAsia="Times New Roman"/>
          <w:szCs w:val="24"/>
          <w:lang w:val="en-US" w:eastAsia="fr-CH"/>
        </w:rPr>
        <w:t>Southeast Asian J Trop Med Public Health. 1986;17: 42–48.</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291.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Larsen SA, D’Costa JF. Laboratory tests and serologic surveillance for yaws and other diseases and conditions. Southeast Asian J Trop Med Public Health. 1986;17: 70–77.</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292.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Narain JP, Basu RN, Ray SN, Sharma RS. Extent of yaws problem in India. Journal of Communicable Diseases. 1986;18: 128–131.</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293.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Omar MA. Yaws assessment in Somalia. Southeast Asian J Trop Med Public Health. 1986;17: 66–69.</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294.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Sanyakorn CK. Situation of control of yaws in the Southeast Asia region: past, present, and future. Southeast Asian J Trop Med Public Health. 1986;17: 3–7.</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295.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Sosroamidjojo S, Rai K, Suesen N. Yaws in Indonesia. Southeast Asian J Trop Med Public Health. 1986;17: 19–34.</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296.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Talwat E. Papua New Guinea. Yaws problems assessed. Southeast Asian J Trop Med Public Health. 1986;17: 59–65.</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297.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Traisupa A. Yaws in Thailand. Southeast Asian J Trop Med Public Health. 1986;17: 49–58.</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lastRenderedPageBreak/>
        <w:t xml:space="preserve">298.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WHO. Endemic Treponematoses. Wkly Epidemiol Rec. 1986;61: 197–204.</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299.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WHO. ENDEMIC TREPONEMATOSES: Outbreak of yaws infections. Wkly Epidemiol Rec. 1986;61: 141–148.</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300.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WHO. Yaws and other endemic treponematoses : report of a regional meeting, Brazzaville, 3-6 February 1986 [Internet]. Brazzaville: World Health Organization Regional Office for Africa; 1986 p. 73. Available: http://whqlibdoc.who.int/afro/-1993/AFR_CD_58.pdf</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301.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Duncan LE, Alto W. An investigation of yaws on the Trobriand Islands, 1985. Papua New Guinea Medical Journal. 1987;30: 57–61.</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302.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WHO Regional Office for the Western Pacific. Western Pacific Region data bank on socioeconomic and health indicators, 1987 [Internet]. Manila; 1987. Available: http://apps.who.int/iris/handle/10665/207594</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303.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Martin PM, Gonzalez JP, Martin MH, Georges-Courbot MC, Palisson MJ, Georges AJ. Clinical aspects and usefulness of indirect absorbed immunofluorescence for diagnosis of yaws in Central Africa. J Clin Microbiol. 1988;26: 2432–2433.</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304.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Mohamed KN. Imported yaws in Johor, Malaysia. Annals of Tropical Paediatrics. 1988;8: 222–224.</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305.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Talhari DS. The Present Situation of Endemic Treponematoses (Yaws and Pinta) in the Region of the Americas. Pan American Health Organization; 1988.</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306.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WHO Regional Office for the Western Pacific. Western Pacific Region data bank on socioeconomic and health indicators, 1988 [Internet]. Manila; 1988. Available: http://apps.who.int/iris/handle/10665/207596</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307.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De Schryver A, Meheus A. [Review: endemic treponematoses are not always eradicated]. Med Trop (Mars). 1989;49: 237–244.</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308.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Gip LS. Yaws revisited. Med J Malaysia. 1989;44: 307–311.</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309.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WHO Regional Office for the Western Pacific. Western Pacific Region data bank on socioeconomic and health indicators, 1989 [Internet]. Manila; 1989. Available: http://apps.who.int/iris/handle/10665/207596</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310.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lastRenderedPageBreak/>
        <w:t>Engelkens HJ, Ginai AZ, Judanarso J, Kasim C, van der Stek J, van der Sluis JJ, et al. Radiological and dermatological findings in two patients suffering from early yaws in Indonesia. Genitourin Med. 1990;66: 259–263.</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311.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Fegan D, Glennon M, Macbride-Stewart G, Moore T. Yaws in the Solomon Islands. Journal of Tropical Medicine and Hygiene. 1990;93: 52–57.</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312.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Martin PM, Cockayne A, Georges AJ, Penn CW. Immune response to Treponema pertenue and Treponema pallidum Nichols in patients  with yaws. Res Microbiol. 1990;141: 181–186.</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313.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Mohamed KN. Late yaws and optic atrophy. Annals of Tropical Medicine and Parasitology. 1990;84: 637–639.</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314.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WHO Regional Office for the Western Pacific. Western Pacific Region data bank on socioeconomic and health indicators, 1990 [Internet]. Manila; 1990. Available: http://apps.who.int/iris/handle/10665/207598</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315.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Engelkens HJ, Vuzevski VD, ten Kate FJ, van der Heul P, van der Sluis JJ, Stolz E. Ultrastructural aspects of infection with Treponema pallidum subspecies pertenue  (Pariaman strain). Genitourin Med. 1991;67: 403–407.</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316.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Guderian RH, Guzman JR, Calvopiña M, Cooper P. Studies on a focus of yaws in the Santiago Basin, province of Esmeraldas, Ecuador. Tropical and Geographical Medicine. 1991;43: 142–147.</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317. </w:t>
      </w:r>
    </w:p>
    <w:p w:rsidR="00CD15A6" w:rsidRPr="00CD15A6" w:rsidRDefault="00CD15A6" w:rsidP="00CD15A6">
      <w:pPr>
        <w:spacing w:after="120"/>
        <w:rPr>
          <w:rFonts w:eastAsia="Times New Roman"/>
          <w:szCs w:val="24"/>
          <w:lang w:val="en-US" w:eastAsia="fr-CH"/>
        </w:rPr>
      </w:pPr>
      <w:r w:rsidRPr="00D61A5E">
        <w:rPr>
          <w:rFonts w:eastAsia="Times New Roman"/>
          <w:szCs w:val="24"/>
          <w:lang w:val="en-US" w:eastAsia="fr-CH"/>
        </w:rPr>
        <w:t xml:space="preserve">Harris M, Nako D, Hopkins T (et al.). </w:t>
      </w:r>
      <w:r w:rsidRPr="00CD15A6">
        <w:rPr>
          <w:rFonts w:eastAsia="Times New Roman"/>
          <w:szCs w:val="24"/>
          <w:lang w:val="en-US" w:eastAsia="fr-CH"/>
        </w:rPr>
        <w:t>Yaws infection in Tanna, Vanuatu 1989. Southeast Asian Journal of Tropical Medicine and Public Health. 1991;22: 113–119.</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318.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Noordhoek GT, Engelkens HJ, Judanarso J, van der Stek J, Aelbers GN, van der Sluis JJ, et al. Yaws in West Sumatra, Indonesia: clinical manifestations, serological findings and characterisation of new Treponema isolates by DNA probes. Eur J Clin Microbiol Infect Dis. 1991;10: 12–19.</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319.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WHO Regional Office for the Western Pacific. Western Pacific Region data bank on socioeconomic and health indicators, 1991 [Internet]. Manila; 1991. Available: http://apps.who.int/iris/handle/10665/207602</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320.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Engelkens HJ, Ginai AZ, Judanarso J, Stolz E. Case report 724. Yaws. Skeletal Radiol. 1992;21: 194–197.</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321.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lastRenderedPageBreak/>
        <w:t>Engelkens HJH, Stolz E. A small yaws survey on the island of Sumatra, Indonesia. Acta Leidensia. 1992;60: 19–29.</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322. </w:t>
      </w:r>
    </w:p>
    <w:p w:rsidR="00CD15A6" w:rsidRPr="00CD15A6" w:rsidRDefault="00CD15A6" w:rsidP="00CD15A6">
      <w:pPr>
        <w:spacing w:after="120"/>
        <w:rPr>
          <w:rFonts w:eastAsia="Times New Roman"/>
          <w:szCs w:val="24"/>
          <w:lang w:val="en-US" w:eastAsia="fr-CH"/>
        </w:rPr>
      </w:pPr>
      <w:r w:rsidRPr="00D61A5E">
        <w:rPr>
          <w:rFonts w:eastAsia="Times New Roman"/>
          <w:szCs w:val="24"/>
          <w:lang w:val="en-US" w:eastAsia="fr-CH"/>
        </w:rPr>
        <w:t xml:space="preserve">Gershman KA, Rolfs RT, Larsen SA, Zaidi A, Palafox NA. </w:t>
      </w:r>
      <w:r w:rsidRPr="00CD15A6">
        <w:rPr>
          <w:rFonts w:eastAsia="Times New Roman"/>
          <w:szCs w:val="24"/>
          <w:lang w:val="en-US" w:eastAsia="fr-CH"/>
        </w:rPr>
        <w:t>Seroepidemiological characterization of a syphilis epidemic in the Republic of the Marshall Islands, formerly a yaws endemic area. Int J Epidemiol. 1992;21: 599–606.</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323. </w:t>
      </w:r>
    </w:p>
    <w:p w:rsidR="00CD15A6" w:rsidRPr="00CD15A6" w:rsidRDefault="00CD15A6" w:rsidP="00CD15A6">
      <w:pPr>
        <w:spacing w:after="120"/>
        <w:rPr>
          <w:rFonts w:eastAsia="Times New Roman"/>
          <w:szCs w:val="24"/>
          <w:lang w:val="fr-CH" w:eastAsia="fr-CH"/>
        </w:rPr>
      </w:pPr>
      <w:r w:rsidRPr="00CD15A6">
        <w:rPr>
          <w:rFonts w:eastAsia="Times New Roman"/>
          <w:szCs w:val="24"/>
          <w:lang w:val="en-US" w:eastAsia="fr-CH"/>
        </w:rPr>
        <w:t xml:space="preserve">Hervé V, Kassa Kelembho E, Normand P, Georges A, Mathiot C, Martin P. Resurgence of yaws in the Central African Republic. Role of the Pygmy population as a reservoir of the pathogen. </w:t>
      </w:r>
      <w:r w:rsidRPr="00CD15A6">
        <w:rPr>
          <w:rFonts w:eastAsia="Times New Roman"/>
          <w:szCs w:val="24"/>
          <w:lang w:val="fr-CH" w:eastAsia="fr-CH"/>
        </w:rPr>
        <w:t>Bulletin de la Société de Pathologie Exotique. 1992;85: 342–346.</w:t>
      </w:r>
    </w:p>
    <w:p w:rsidR="00CD15A6" w:rsidRPr="00CD15A6" w:rsidRDefault="00CD15A6" w:rsidP="00CD15A6">
      <w:pPr>
        <w:spacing w:after="120"/>
        <w:rPr>
          <w:rFonts w:eastAsia="Times New Roman"/>
          <w:szCs w:val="24"/>
          <w:lang w:val="fr-CH" w:eastAsia="fr-CH"/>
        </w:rPr>
      </w:pPr>
      <w:r w:rsidRPr="00CD15A6">
        <w:rPr>
          <w:rFonts w:eastAsia="Times New Roman"/>
          <w:szCs w:val="24"/>
          <w:lang w:val="fr-CH" w:eastAsia="fr-CH"/>
        </w:rPr>
        <w:t xml:space="preserve">324. </w:t>
      </w:r>
    </w:p>
    <w:p w:rsidR="00CD15A6" w:rsidRPr="00CD15A6" w:rsidRDefault="00CD15A6" w:rsidP="00CD15A6">
      <w:pPr>
        <w:spacing w:after="120"/>
        <w:rPr>
          <w:rFonts w:eastAsia="Times New Roman"/>
          <w:szCs w:val="24"/>
          <w:lang w:val="en-US" w:eastAsia="fr-CH"/>
        </w:rPr>
      </w:pPr>
      <w:r w:rsidRPr="00D61A5E">
        <w:rPr>
          <w:rFonts w:eastAsia="Times New Roman"/>
          <w:szCs w:val="24"/>
          <w:lang w:val="fr-CH" w:eastAsia="fr-CH"/>
        </w:rPr>
        <w:t xml:space="preserve">Meheus A, Antal GM. </w:t>
      </w:r>
      <w:r w:rsidRPr="00CD15A6">
        <w:rPr>
          <w:rFonts w:eastAsia="Times New Roman"/>
          <w:szCs w:val="24"/>
          <w:lang w:val="en-US" w:eastAsia="fr-CH"/>
        </w:rPr>
        <w:t>The endemic treponematoses: not yet eradicated. World Health Stat Q. 1992;45: 228–237.</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325. </w:t>
      </w:r>
    </w:p>
    <w:p w:rsidR="00CD15A6" w:rsidRPr="00401838" w:rsidRDefault="00CD15A6" w:rsidP="00CD15A6">
      <w:pPr>
        <w:spacing w:after="120"/>
        <w:rPr>
          <w:rFonts w:eastAsia="Times New Roman"/>
          <w:szCs w:val="24"/>
          <w:lang w:val="en-US" w:eastAsia="fr-CH"/>
        </w:rPr>
      </w:pPr>
      <w:r w:rsidRPr="00CD15A6">
        <w:rPr>
          <w:rFonts w:eastAsia="Times New Roman"/>
          <w:szCs w:val="24"/>
          <w:lang w:val="en-US" w:eastAsia="fr-CH"/>
        </w:rPr>
        <w:t xml:space="preserve">WHO Regional Office for the Western Pacific. Western Pacific Region data bank on socioeconomic and health indicators, 1992 [Internet]. </w:t>
      </w:r>
      <w:r w:rsidRPr="00401838">
        <w:rPr>
          <w:rFonts w:eastAsia="Times New Roman"/>
          <w:szCs w:val="24"/>
          <w:lang w:val="en-US" w:eastAsia="fr-CH"/>
        </w:rPr>
        <w:t>Manila; 1992. Available: http://apps.who.int/iris/handle/10665/207603</w:t>
      </w:r>
    </w:p>
    <w:p w:rsidR="00CD15A6" w:rsidRPr="00401838" w:rsidRDefault="00CD15A6" w:rsidP="00CD15A6">
      <w:pPr>
        <w:spacing w:after="120"/>
        <w:rPr>
          <w:rFonts w:eastAsia="Times New Roman"/>
          <w:szCs w:val="24"/>
          <w:lang w:val="en-US" w:eastAsia="fr-CH"/>
        </w:rPr>
      </w:pPr>
      <w:r w:rsidRPr="00401838">
        <w:rPr>
          <w:rFonts w:eastAsia="Times New Roman"/>
          <w:szCs w:val="24"/>
          <w:lang w:val="en-US" w:eastAsia="fr-CH"/>
        </w:rPr>
        <w:t xml:space="preserve">326. </w:t>
      </w:r>
    </w:p>
    <w:p w:rsidR="00CD15A6" w:rsidRPr="00CD15A6" w:rsidRDefault="00CD15A6" w:rsidP="00CD15A6">
      <w:pPr>
        <w:spacing w:after="120"/>
        <w:rPr>
          <w:rFonts w:eastAsia="Times New Roman"/>
          <w:szCs w:val="24"/>
          <w:lang w:val="en-US" w:eastAsia="fr-CH"/>
        </w:rPr>
      </w:pPr>
      <w:r w:rsidRPr="00401838">
        <w:rPr>
          <w:rFonts w:eastAsia="Times New Roman"/>
          <w:szCs w:val="24"/>
          <w:lang w:val="en-US" w:eastAsia="fr-CH"/>
        </w:rPr>
        <w:t xml:space="preserve">Engelkens HJ, ten Kate FJ, Judanarso J, Vuzevski VD, van Lier JB, Godschalk JC, et al. </w:t>
      </w:r>
      <w:r w:rsidRPr="00CD15A6">
        <w:rPr>
          <w:rFonts w:eastAsia="Times New Roman"/>
          <w:szCs w:val="24"/>
          <w:lang w:val="en-US" w:eastAsia="fr-CH"/>
        </w:rPr>
        <w:t>The localisation of treponemes and characterisation of the inflammatory infiltrate in skin biopsies from patients with primary or secondary syphilis, or  early infectious yaws. Genitourin Med. 1993;69: 102–107.</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327.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Richens J. Whatever happened to yaws eradication? Africa Health. 1993;15: 14–17.</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328.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Edorh AA, Siamevi EK, Adanlete FA, Aflagah EK, Kassankogno Y, Amouzou AB, et al. [Resurgence of endemic yaws in Togo. Cause and eradication approach]. Bull Soc Pathol Exot. 1994;87: 17–18.</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329. </w:t>
      </w:r>
    </w:p>
    <w:p w:rsidR="00CD15A6" w:rsidRPr="00CD15A6" w:rsidRDefault="00CD15A6" w:rsidP="00CD15A6">
      <w:pPr>
        <w:spacing w:after="120"/>
        <w:rPr>
          <w:rFonts w:eastAsia="Times New Roman"/>
          <w:szCs w:val="24"/>
          <w:lang w:val="fr-CH" w:eastAsia="fr-CH"/>
        </w:rPr>
      </w:pPr>
      <w:r w:rsidRPr="00CD15A6">
        <w:rPr>
          <w:rFonts w:eastAsia="Times New Roman"/>
          <w:szCs w:val="24"/>
          <w:lang w:val="en-US" w:eastAsia="fr-CH"/>
        </w:rPr>
        <w:t xml:space="preserve">Pan American Health Organization. Health conditions in the Americas, 1994 edition, v.2 [Internet]. </w:t>
      </w:r>
      <w:r w:rsidRPr="00CD15A6">
        <w:rPr>
          <w:rFonts w:eastAsia="Times New Roman"/>
          <w:szCs w:val="24"/>
          <w:lang w:val="fr-CH" w:eastAsia="fr-CH"/>
        </w:rPr>
        <w:t>Washington, D.C: Organizacion Panamericana de la Salud; 1994. Available: http://iris.paho.org/xmlui/handle/123456789/28370</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330.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Sehgal VN, Jain S, Bhattacharya SN, Thappa DM. Yaws control/eradication. Int J Dermatol. 1994;33: 16–20.</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331.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Tharmaphornpilas P, Srivanichakorn S, Phraesrisakul N. Recurrence of yaws outbreak in Thailand, 1990. Southeast Asian J Trop Med Public Health. 1994;25: 152–156.</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332.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lastRenderedPageBreak/>
        <w:t>WHO Regional Office for the Western Pacific. Western Pacific Region data bank on socioeconomic and health indicators, 1994 [Internet]. Manila; 1994. Available: http://apps.who.int/iris/handle/10665/207606</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333.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Anselmi M, Araujo E, Narváez A, Cooper PJ, Guderian RH. Yaws in Ecuador: impact of control measures on the disease in the Province of Esmeraldas. Genitourinary Medicine. 1995;71: 343–346.</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334.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Backhouse JL, Hudson BJ. Evaluation of immunoglobulin G enzyme immunoassay for serodiagnosis of yaws. Journal of Clinical Microbiology. 1995;33: 1875–1878.</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335.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Guderian RH, Anselmi M, Calvopiña M, Cooper PJ, Mancero T. El pian en la provincia de Esmeraldas, Ecuador. Biomedica. 1995;15: 137–43.</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336.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WHO Regional Office for the Western Pacific. Western Pacific Region data bank on socioeconomic and health indicators, 1995 [Internet]. Manila; 1995. Available: http://apps.who.int/iris/handle/10665/207607</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337.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World Health Organization. Division of Emerging, Viral and Bacterial Diseases Surveillance and Control. Informal consultation on endemic treponematoses : report of an informal consultation, Geneva, Switzerland, 6-7 July 1995. Geneva: World Health Organization; 1995 p. 10.</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338.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WHO Regional Office for the Western Pacific. Country health information profiles : 1997 revision [Internet]. Manila: WHO Regional Office for the Western Pacific; 1997. Available: http://apps.who.int/iris/handle/10665/207702</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339. </w:t>
      </w:r>
    </w:p>
    <w:p w:rsidR="00CD15A6" w:rsidRPr="00CD15A6" w:rsidRDefault="00CD15A6" w:rsidP="00CD15A6">
      <w:pPr>
        <w:spacing w:after="120"/>
        <w:rPr>
          <w:rFonts w:eastAsia="Times New Roman"/>
          <w:szCs w:val="24"/>
          <w:lang w:val="fr-CH" w:eastAsia="fr-CH"/>
        </w:rPr>
      </w:pPr>
      <w:r w:rsidRPr="00CD15A6">
        <w:rPr>
          <w:rFonts w:eastAsia="Times New Roman"/>
          <w:szCs w:val="24"/>
          <w:lang w:val="en-US" w:eastAsia="fr-CH"/>
        </w:rPr>
        <w:t xml:space="preserve">Yedomon HG, Ango-Padonou F do. Treponemic serology: interpretation in 326 cases. </w:t>
      </w:r>
      <w:r w:rsidRPr="00CD15A6">
        <w:rPr>
          <w:rFonts w:eastAsia="Times New Roman"/>
          <w:szCs w:val="24"/>
          <w:lang w:val="fr-CH" w:eastAsia="fr-CH"/>
        </w:rPr>
        <w:t>Médecine d’Afrique Noire. 1997;44: 229–232.</w:t>
      </w:r>
    </w:p>
    <w:p w:rsidR="00CD15A6" w:rsidRPr="00CD15A6" w:rsidRDefault="00CD15A6" w:rsidP="00CD15A6">
      <w:pPr>
        <w:spacing w:after="120"/>
        <w:rPr>
          <w:rFonts w:eastAsia="Times New Roman"/>
          <w:szCs w:val="24"/>
          <w:lang w:val="fr-CH" w:eastAsia="fr-CH"/>
        </w:rPr>
      </w:pPr>
      <w:r w:rsidRPr="00CD15A6">
        <w:rPr>
          <w:rFonts w:eastAsia="Times New Roman"/>
          <w:szCs w:val="24"/>
          <w:lang w:val="fr-CH" w:eastAsia="fr-CH"/>
        </w:rPr>
        <w:t xml:space="preserve">340. </w:t>
      </w:r>
    </w:p>
    <w:p w:rsidR="00CD15A6" w:rsidRPr="00401838" w:rsidRDefault="00CD15A6" w:rsidP="00CD15A6">
      <w:pPr>
        <w:spacing w:after="120"/>
        <w:rPr>
          <w:rFonts w:eastAsia="Times New Roman"/>
          <w:szCs w:val="24"/>
          <w:lang w:val="en-US" w:eastAsia="fr-CH"/>
        </w:rPr>
      </w:pPr>
      <w:r w:rsidRPr="00D61A5E">
        <w:rPr>
          <w:rFonts w:eastAsia="Times New Roman"/>
          <w:szCs w:val="24"/>
          <w:lang w:val="fr-CH" w:eastAsia="fr-CH"/>
        </w:rPr>
        <w:t xml:space="preserve">Backhouse JL, Hudson BJ, Hamilton PA, Nesteroff SI. </w:t>
      </w:r>
      <w:r w:rsidRPr="00CD15A6">
        <w:rPr>
          <w:rFonts w:eastAsia="Times New Roman"/>
          <w:szCs w:val="24"/>
          <w:lang w:val="en-US" w:eastAsia="fr-CH"/>
        </w:rPr>
        <w:t xml:space="preserve">Failure of penicillin treatment of yaws on Karkar Island, Papua New Guinea. </w:t>
      </w:r>
      <w:r w:rsidRPr="00401838">
        <w:rPr>
          <w:rFonts w:eastAsia="Times New Roman"/>
          <w:szCs w:val="24"/>
          <w:lang w:val="en-US" w:eastAsia="fr-CH"/>
        </w:rPr>
        <w:t>American Journal of Tropical Medicine and Hygiene. 1998;59: 388–392.</w:t>
      </w:r>
    </w:p>
    <w:p w:rsidR="00CD15A6" w:rsidRPr="00401838" w:rsidRDefault="00CD15A6" w:rsidP="00CD15A6">
      <w:pPr>
        <w:spacing w:after="120"/>
        <w:rPr>
          <w:rFonts w:eastAsia="Times New Roman"/>
          <w:szCs w:val="24"/>
          <w:lang w:val="en-US" w:eastAsia="fr-CH"/>
        </w:rPr>
      </w:pPr>
      <w:r w:rsidRPr="00401838">
        <w:rPr>
          <w:rFonts w:eastAsia="Times New Roman"/>
          <w:szCs w:val="24"/>
          <w:lang w:val="en-US" w:eastAsia="fr-CH"/>
        </w:rPr>
        <w:t xml:space="preserve">341. </w:t>
      </w:r>
    </w:p>
    <w:p w:rsidR="00CD15A6" w:rsidRPr="00CD15A6" w:rsidRDefault="00CD15A6" w:rsidP="00CD15A6">
      <w:pPr>
        <w:spacing w:after="120"/>
        <w:rPr>
          <w:rFonts w:eastAsia="Times New Roman"/>
          <w:szCs w:val="24"/>
          <w:lang w:val="de-CH" w:eastAsia="fr-CH"/>
        </w:rPr>
      </w:pPr>
      <w:r w:rsidRPr="00CD15A6">
        <w:rPr>
          <w:rFonts w:eastAsia="Times New Roman"/>
          <w:szCs w:val="24"/>
          <w:lang w:val="en-US" w:eastAsia="fr-CH"/>
        </w:rPr>
        <w:t xml:space="preserve">Akogun OB. Yaws and syphilis in the Garkida area of Nigeria. </w:t>
      </w:r>
      <w:r w:rsidRPr="00CD15A6">
        <w:rPr>
          <w:rFonts w:eastAsia="Times New Roman"/>
          <w:szCs w:val="24"/>
          <w:lang w:val="de-CH" w:eastAsia="fr-CH"/>
        </w:rPr>
        <w:t>Zentralblatt für Bakteriologie. 1999;289: 101–107.</w:t>
      </w:r>
    </w:p>
    <w:p w:rsidR="00CD15A6" w:rsidRPr="00CD15A6" w:rsidRDefault="00CD15A6" w:rsidP="00CD15A6">
      <w:pPr>
        <w:spacing w:after="120"/>
        <w:rPr>
          <w:rFonts w:eastAsia="Times New Roman"/>
          <w:szCs w:val="24"/>
          <w:lang w:val="de-CH" w:eastAsia="fr-CH"/>
        </w:rPr>
      </w:pPr>
      <w:r w:rsidRPr="00CD15A6">
        <w:rPr>
          <w:rFonts w:eastAsia="Times New Roman"/>
          <w:szCs w:val="24"/>
          <w:lang w:val="de-CH" w:eastAsia="fr-CH"/>
        </w:rPr>
        <w:t xml:space="preserve">342. </w:t>
      </w:r>
    </w:p>
    <w:p w:rsidR="00CD15A6" w:rsidRPr="00401838" w:rsidRDefault="00CD15A6" w:rsidP="00CD15A6">
      <w:pPr>
        <w:spacing w:after="120"/>
        <w:rPr>
          <w:rFonts w:eastAsia="Times New Roman"/>
          <w:szCs w:val="24"/>
          <w:lang w:val="en-US" w:eastAsia="fr-CH"/>
        </w:rPr>
      </w:pPr>
      <w:r w:rsidRPr="00D61A5E">
        <w:rPr>
          <w:rFonts w:eastAsia="Times New Roman"/>
          <w:szCs w:val="24"/>
          <w:lang w:val="de-CH" w:eastAsia="fr-CH"/>
        </w:rPr>
        <w:t xml:space="preserve">Engelkens HJH, Vuzevski VD, Stolz E. Nonvenereal treponematoses in tropical countries. </w:t>
      </w:r>
      <w:r w:rsidRPr="00401838">
        <w:rPr>
          <w:rFonts w:eastAsia="Times New Roman"/>
          <w:szCs w:val="24"/>
          <w:lang w:val="en-US" w:eastAsia="fr-CH"/>
        </w:rPr>
        <w:t>Clinics in Dermatology. 1999;17: 143–152. doi:10.1016/S0738-081X(99)00007-3</w:t>
      </w:r>
    </w:p>
    <w:p w:rsidR="00CD15A6" w:rsidRPr="00401838" w:rsidRDefault="00CD15A6" w:rsidP="00CD15A6">
      <w:pPr>
        <w:spacing w:after="120"/>
        <w:rPr>
          <w:rFonts w:eastAsia="Times New Roman"/>
          <w:szCs w:val="24"/>
          <w:lang w:val="en-US" w:eastAsia="fr-CH"/>
        </w:rPr>
      </w:pPr>
      <w:r w:rsidRPr="00401838">
        <w:rPr>
          <w:rFonts w:eastAsia="Times New Roman"/>
          <w:szCs w:val="24"/>
          <w:lang w:val="en-US" w:eastAsia="fr-CH"/>
        </w:rPr>
        <w:t xml:space="preserve">343.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lastRenderedPageBreak/>
        <w:t>WHO Regional Office for the Western Pacific. Country health information profiles : 1999 revision [Internet]. Manila: WHO Regional Office for the Western Pacific; 1999. Available: http://apps.who.int/iris/handle/10665/207586</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344.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Walker SL, Hay RJ. Yaws-a review of the last 50 years. Int J Dermatol. 2000;39: 258–260.</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345.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Restrepo M, Restrepo BN, Orozco B, Padilla JC, Cuervo CM, Alvarez G. Seroepidemiological survey of yaws on the Pacific Coast of Colombia. Biomédica. 2001;21: 155–161.</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346.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Manning LA, Ogle GD. Yaws in the periurban settlements of Port Moresby, Papua New Guinea. Papua New Guinea Medical Journal. 2002;45: 206–212.</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347.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Anselmi M, Moreira JM, Caicedo C, Guderian R, Tognoni G. Community participation eliminates yaws in Ecuador. Tropical Medicine and International Health. 2003;8: 634–638. doi:10.1046/j.1365-3156.2003.01073.x</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348. </w:t>
      </w:r>
    </w:p>
    <w:p w:rsidR="00CD15A6" w:rsidRPr="00CD15A6" w:rsidRDefault="00CD15A6" w:rsidP="00CD15A6">
      <w:pPr>
        <w:spacing w:after="120"/>
        <w:rPr>
          <w:rFonts w:eastAsia="Times New Roman"/>
          <w:szCs w:val="24"/>
          <w:lang w:val="fr-CH" w:eastAsia="fr-CH"/>
        </w:rPr>
      </w:pPr>
      <w:r w:rsidRPr="00CD15A6">
        <w:rPr>
          <w:rFonts w:eastAsia="Times New Roman"/>
          <w:szCs w:val="24"/>
          <w:lang w:val="en-US" w:eastAsia="fr-CH"/>
        </w:rPr>
        <w:t xml:space="preserve">Noray G de, Capuano C, Abel M. Campaign to eradicate yaws on Santo Island, Vanuatu in 2001. </w:t>
      </w:r>
      <w:r w:rsidRPr="00CD15A6">
        <w:rPr>
          <w:rFonts w:eastAsia="Times New Roman"/>
          <w:szCs w:val="24"/>
          <w:lang w:val="fr-CH" w:eastAsia="fr-CH"/>
        </w:rPr>
        <w:t>Médecine Tropicale. 2003;63: 159–162.</w:t>
      </w:r>
    </w:p>
    <w:p w:rsidR="00CD15A6" w:rsidRPr="00401838" w:rsidRDefault="00CD15A6" w:rsidP="00CD15A6">
      <w:pPr>
        <w:spacing w:after="120"/>
        <w:rPr>
          <w:rFonts w:eastAsia="Times New Roman"/>
          <w:szCs w:val="24"/>
          <w:lang w:val="fr-CH" w:eastAsia="fr-CH"/>
        </w:rPr>
      </w:pPr>
      <w:r w:rsidRPr="00401838">
        <w:rPr>
          <w:rFonts w:eastAsia="Times New Roman"/>
          <w:szCs w:val="24"/>
          <w:lang w:val="fr-CH" w:eastAsia="fr-CH"/>
        </w:rPr>
        <w:t xml:space="preserve">349. </w:t>
      </w:r>
    </w:p>
    <w:p w:rsidR="00CD15A6" w:rsidRPr="00CD15A6" w:rsidRDefault="00CD15A6" w:rsidP="00CD15A6">
      <w:pPr>
        <w:spacing w:after="120"/>
        <w:rPr>
          <w:rFonts w:eastAsia="Times New Roman"/>
          <w:szCs w:val="24"/>
          <w:lang w:val="en-US" w:eastAsia="fr-CH"/>
        </w:rPr>
      </w:pPr>
      <w:r w:rsidRPr="00CE08ED">
        <w:rPr>
          <w:rFonts w:eastAsia="Times New Roman"/>
          <w:szCs w:val="24"/>
          <w:lang w:val="en-US" w:eastAsia="fr-CH"/>
        </w:rPr>
        <w:t xml:space="preserve">Scolnik D, Aronson L, Lovinsky R, Toledano K, Glazier R, Eisenstadt J, et al. </w:t>
      </w:r>
      <w:r w:rsidRPr="00CD15A6">
        <w:rPr>
          <w:rFonts w:eastAsia="Times New Roman"/>
          <w:szCs w:val="24"/>
          <w:lang w:val="en-US" w:eastAsia="fr-CH"/>
        </w:rPr>
        <w:t>Efficacy of a targeted, oral penicillin-based yaws control program among children living in rural South America. Clinical Infectious Diseases. 2003;36: 1232–1238. doi:10.1086/374338</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350.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Bora D, Dhariwal AC, Shiv Lal. Yaws and its eradication in India - a brief review. Journal of Communicable Diseases. 2005;37: 1–11.</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351.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WHO Regional Office for the Western Pacific. Western Pacific country health information profiles : 2006 revision [Internet]. Manila: WHO Regional Office for the Western Pacific; 2006. Available: http://apps.who.int/iris/handle/10665/208188</w:t>
      </w:r>
    </w:p>
    <w:p w:rsidR="00CD15A6" w:rsidRPr="00401838" w:rsidRDefault="00CD15A6" w:rsidP="00CD15A6">
      <w:pPr>
        <w:spacing w:after="120"/>
        <w:rPr>
          <w:rFonts w:eastAsia="Times New Roman"/>
          <w:szCs w:val="24"/>
          <w:lang w:val="en-US" w:eastAsia="fr-CH"/>
        </w:rPr>
      </w:pPr>
      <w:r w:rsidRPr="00401838">
        <w:rPr>
          <w:rFonts w:eastAsia="Times New Roman"/>
          <w:szCs w:val="24"/>
          <w:lang w:val="en-US" w:eastAsia="fr-CH"/>
        </w:rPr>
        <w:t xml:space="preserve">352. </w:t>
      </w:r>
    </w:p>
    <w:p w:rsidR="00CD15A6" w:rsidRPr="00401838" w:rsidRDefault="00CD15A6" w:rsidP="00CD15A6">
      <w:pPr>
        <w:spacing w:after="120"/>
        <w:rPr>
          <w:rFonts w:eastAsia="Times New Roman"/>
          <w:szCs w:val="24"/>
          <w:lang w:val="en-US" w:eastAsia="fr-CH"/>
        </w:rPr>
      </w:pPr>
      <w:r w:rsidRPr="00CD15A6">
        <w:rPr>
          <w:rFonts w:eastAsia="Times New Roman"/>
          <w:szCs w:val="24"/>
          <w:lang w:val="en-US" w:eastAsia="fr-CH"/>
        </w:rPr>
        <w:t xml:space="preserve">Chandrakant Lahariya, Pradhan SK. Can Southeast Asia eradicate yaws by 2010? Some lessons from the Yaws Eradication Programme of India. National Medical Journal of India. </w:t>
      </w:r>
      <w:r w:rsidRPr="00401838">
        <w:rPr>
          <w:rFonts w:eastAsia="Times New Roman"/>
          <w:szCs w:val="24"/>
          <w:lang w:val="en-US" w:eastAsia="fr-CH"/>
        </w:rPr>
        <w:t>2007;20: 81–86.</w:t>
      </w:r>
    </w:p>
    <w:p w:rsidR="00CD15A6" w:rsidRPr="00401838" w:rsidRDefault="00CD15A6" w:rsidP="00CD15A6">
      <w:pPr>
        <w:spacing w:after="120"/>
        <w:rPr>
          <w:rFonts w:eastAsia="Times New Roman"/>
          <w:szCs w:val="24"/>
          <w:lang w:val="en-US" w:eastAsia="fr-CH"/>
        </w:rPr>
      </w:pPr>
      <w:r w:rsidRPr="00401838">
        <w:rPr>
          <w:rFonts w:eastAsia="Times New Roman"/>
          <w:szCs w:val="24"/>
          <w:lang w:val="en-US" w:eastAsia="fr-CH"/>
        </w:rPr>
        <w:t xml:space="preserve">353. </w:t>
      </w:r>
    </w:p>
    <w:p w:rsidR="00CD15A6" w:rsidRPr="00CD15A6" w:rsidRDefault="00CD15A6" w:rsidP="00CD15A6">
      <w:pPr>
        <w:spacing w:after="120"/>
        <w:rPr>
          <w:rFonts w:eastAsia="Times New Roman"/>
          <w:szCs w:val="24"/>
          <w:lang w:val="fr-CH" w:eastAsia="fr-CH"/>
        </w:rPr>
      </w:pPr>
      <w:r w:rsidRPr="00CD15A6">
        <w:rPr>
          <w:rFonts w:eastAsia="Times New Roman"/>
          <w:szCs w:val="24"/>
          <w:lang w:val="en-US" w:eastAsia="fr-CH"/>
        </w:rPr>
        <w:t xml:space="preserve">Konan YE, M’Bea KJ, Coulibaly A, Tetchi EO, Kpebo DOD, Ake O, et al. [A description of the yaws infection and prevention conditions in the health district of Adzope]. </w:t>
      </w:r>
      <w:r w:rsidRPr="00CD15A6">
        <w:rPr>
          <w:rFonts w:eastAsia="Times New Roman"/>
          <w:szCs w:val="24"/>
          <w:lang w:val="fr-CH" w:eastAsia="fr-CH"/>
        </w:rPr>
        <w:t>Sante Publique. 2007;19: 111–118.</w:t>
      </w:r>
    </w:p>
    <w:p w:rsidR="00CD15A6" w:rsidRPr="00CD15A6" w:rsidRDefault="00CD15A6" w:rsidP="00CD15A6">
      <w:pPr>
        <w:spacing w:after="120"/>
        <w:rPr>
          <w:rFonts w:eastAsia="Times New Roman"/>
          <w:szCs w:val="24"/>
          <w:lang w:val="fr-CH" w:eastAsia="fr-CH"/>
        </w:rPr>
      </w:pPr>
      <w:r w:rsidRPr="00CD15A6">
        <w:rPr>
          <w:rFonts w:eastAsia="Times New Roman"/>
          <w:szCs w:val="24"/>
          <w:lang w:val="fr-CH" w:eastAsia="fr-CH"/>
        </w:rPr>
        <w:t xml:space="preserve">354. </w:t>
      </w:r>
    </w:p>
    <w:p w:rsidR="00CD15A6" w:rsidRPr="00CD15A6" w:rsidRDefault="00CD15A6" w:rsidP="00CD15A6">
      <w:pPr>
        <w:spacing w:after="120"/>
        <w:rPr>
          <w:rFonts w:eastAsia="Times New Roman"/>
          <w:szCs w:val="24"/>
          <w:lang w:val="en-US" w:eastAsia="fr-CH"/>
        </w:rPr>
      </w:pPr>
      <w:r w:rsidRPr="00CD15A6">
        <w:rPr>
          <w:rFonts w:eastAsia="Times New Roman"/>
          <w:szCs w:val="24"/>
          <w:lang w:val="fr-CH" w:eastAsia="fr-CH"/>
        </w:rPr>
        <w:t xml:space="preserve">Touré B, Koffi NM, Assi KP, Ake O, Konan DJP. </w:t>
      </w:r>
      <w:r w:rsidRPr="00CD15A6">
        <w:rPr>
          <w:rFonts w:eastAsia="Times New Roman"/>
          <w:szCs w:val="24"/>
          <w:lang w:val="en-US" w:eastAsia="fr-CH"/>
        </w:rPr>
        <w:t>Yaws in Côte d’Ivoire: health problem forgotten and neglected. Bulletin de la Société de Pathologie Exotique. 2007;100: 130–132.</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lastRenderedPageBreak/>
        <w:t xml:space="preserve">355.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WHO Regional Office for the Western Pacific. Western Pacific country health information profiles : 2007 revision [Internet]. Manila: WHO Regional Office for the Western Pacific; 2007. Available: http://apps.who.int/iris/handle/10665/208183</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356.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Asiedu K, Amouzou B, Dhariwal A, Karam M, Lobo D, Patnaik S, et al. Yaws eradication: past efforts and future perspectives. Bull World Health Organ. 2008;86: 499–499A.</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357.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Pepin J, Labbe A-C. Noble goals, unforeseen consequences: control of tropical diseases in colonial Central Africa and the iatrogenic transmission of blood-borne viruses. Trop Med Int Health. 2008;13: 744–753. doi:10.1111/j.1365-3156.2008.02060.x</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358.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WHO Regional Office for the Western Pacific. Western Pacific country health information profiles : 2008 revision [Internet]. Manila: WHO Regional Office for the Western Pacific; 2008. Available: http://apps.who.int/iris/handle/10665/208187</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359.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World Health Organization, editor. Elimination of yaws in India. Weekly Epidemiological Record. 2008;83: 125–132.</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360.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World Health Organization, editor. Meeting of the International Task Force for Disease Eradication - 11 October 2007. Weekly Epidemiological Record. 2008;83: 77–81.</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361.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Gerstl S, Kiwila G, Dhorda M, Lonlas S, Myatt M, Ilunga BK, et al. Prevalence study of yaws in the Democratic Republic of Congo using the lot quality assurance sampling method. PLoS One. 2009;4: e6338. doi:10.1371/journal.pone.0006338</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362.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WHO Regional Office for the Western Pacific. Western Pacific country health information profiles : 2009 revision [Internet]. Manila: WHO Regional Office for the Western Pacific; 2009. Available: http://apps.who.int/iris/handle/10665/208186</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363.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Fegan D, Glennon MJ, Thami Y, Pakoa G. Resurgence of yaws in Tanna, Vanuatu: time for a new approach? Tropical Doctor. 2010;40: 68–69. doi:10.1258/td.2009.090249</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364.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Santos MML dos, Amaral S, Harmen SP, Joseph HM, Fernandes JL, Counahan ML. The prevalence of common skin infections in four districts in Timor-Leste: a cross sectional survey. BMC Infectious Diseases. 2010;10: (10 March 2010).</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365.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WHO Regional Office for the Western Pacific. Western Pacific country health information profiles : 2010 revision [Internet]. Manila: WHO Regional Office for the Western Pacific; 2010. Available: http://apps.who.int/iris/handle/10665/207482</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366.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lastRenderedPageBreak/>
        <w:t>World Health Organization, editor. Communicable disease epidemiological profile: Côte d’Ivoire. [Internet]. Geneva: World Health Organization; 2010. Available: http://whqlibdoc.who.int/hq/2010/WHO_HSE_GAR_DCE_2010.3_eng.pdf</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367.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Capuano C, Ozaki M. Yaws in the Western Pacific Region: a review of the literature. Journal of Tropical Medicine. 2011;2011: Article ID 642832. doi:10.1155/2011/642832</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368. </w:t>
      </w:r>
    </w:p>
    <w:p w:rsidR="00CD15A6" w:rsidRPr="00401838" w:rsidRDefault="00CD15A6" w:rsidP="00CD15A6">
      <w:pPr>
        <w:spacing w:after="120"/>
        <w:rPr>
          <w:rFonts w:eastAsia="Times New Roman"/>
          <w:szCs w:val="24"/>
          <w:lang w:val="en-US" w:eastAsia="fr-CH"/>
        </w:rPr>
      </w:pPr>
      <w:r w:rsidRPr="00CD15A6">
        <w:rPr>
          <w:rFonts w:eastAsia="Times New Roman"/>
          <w:szCs w:val="24"/>
          <w:lang w:val="en-US" w:eastAsia="fr-CH"/>
        </w:rPr>
        <w:t xml:space="preserve">Guerrier G, Marcon S, Garnotel L, Deltour R, Schinas S, Mathelin JP, et al. Yaws in Polynesia’s Wallis and Futuna Islands: a seroprevalence survey. </w:t>
      </w:r>
      <w:r w:rsidRPr="00401838">
        <w:rPr>
          <w:rFonts w:eastAsia="Times New Roman"/>
          <w:szCs w:val="24"/>
          <w:lang w:val="en-US" w:eastAsia="fr-CH"/>
        </w:rPr>
        <w:t>N Z Med J. 2011;124: 29–31.</w:t>
      </w:r>
    </w:p>
    <w:p w:rsidR="00CD15A6" w:rsidRPr="00401838" w:rsidRDefault="00CD15A6" w:rsidP="00CD15A6">
      <w:pPr>
        <w:spacing w:after="120"/>
        <w:rPr>
          <w:rFonts w:eastAsia="Times New Roman"/>
          <w:szCs w:val="24"/>
          <w:lang w:val="en-US" w:eastAsia="fr-CH"/>
        </w:rPr>
      </w:pPr>
      <w:r w:rsidRPr="00401838">
        <w:rPr>
          <w:rFonts w:eastAsia="Times New Roman"/>
          <w:szCs w:val="24"/>
          <w:lang w:val="en-US" w:eastAsia="fr-CH"/>
        </w:rPr>
        <w:t xml:space="preserve">369. </w:t>
      </w:r>
    </w:p>
    <w:p w:rsidR="00CD15A6" w:rsidRPr="00CE08ED" w:rsidRDefault="00CD15A6" w:rsidP="00CD15A6">
      <w:pPr>
        <w:spacing w:after="120"/>
        <w:rPr>
          <w:rFonts w:eastAsia="Times New Roman"/>
          <w:szCs w:val="24"/>
          <w:lang w:val="en-US" w:eastAsia="fr-CH"/>
        </w:rPr>
      </w:pPr>
      <w:r w:rsidRPr="00401838">
        <w:rPr>
          <w:rFonts w:eastAsia="Times New Roman"/>
          <w:szCs w:val="24"/>
          <w:lang w:val="en-US" w:eastAsia="fr-CH"/>
        </w:rPr>
        <w:t xml:space="preserve">Manirakiza A, Boas SV, Beyam N, Zadanga G, Konamna FX, Njuimo SP, et al. </w:t>
      </w:r>
      <w:r w:rsidRPr="00CD15A6">
        <w:rPr>
          <w:rFonts w:eastAsia="Times New Roman"/>
          <w:szCs w:val="24"/>
          <w:lang w:val="en-US" w:eastAsia="fr-CH"/>
        </w:rPr>
        <w:t xml:space="preserve">Clinical outcome of skin yaws lesions after treatment with benzathinebenzylpenicillin in a pygmy population in Lobaye, Central African Republic. </w:t>
      </w:r>
      <w:r w:rsidRPr="00CE08ED">
        <w:rPr>
          <w:rFonts w:eastAsia="Times New Roman"/>
          <w:szCs w:val="24"/>
          <w:lang w:val="en-US" w:eastAsia="fr-CH"/>
        </w:rPr>
        <w:t>BMC Res Notes. 2011;4: 543. doi:10.1186/1756-0500-4-543</w:t>
      </w:r>
    </w:p>
    <w:p w:rsidR="00CD15A6" w:rsidRPr="00CD15A6" w:rsidRDefault="00CD15A6" w:rsidP="00CD15A6">
      <w:pPr>
        <w:spacing w:after="120"/>
        <w:rPr>
          <w:rFonts w:eastAsia="Times New Roman"/>
          <w:szCs w:val="24"/>
          <w:lang w:val="fr-CH" w:eastAsia="fr-CH"/>
        </w:rPr>
      </w:pPr>
      <w:r w:rsidRPr="00CD15A6">
        <w:rPr>
          <w:rFonts w:eastAsia="Times New Roman"/>
          <w:szCs w:val="24"/>
          <w:lang w:val="fr-CH" w:eastAsia="fr-CH"/>
        </w:rPr>
        <w:t xml:space="preserve">370. </w:t>
      </w:r>
    </w:p>
    <w:p w:rsidR="00CD15A6" w:rsidRPr="00CD15A6" w:rsidRDefault="00CD15A6" w:rsidP="00CD15A6">
      <w:pPr>
        <w:spacing w:after="120"/>
        <w:rPr>
          <w:rFonts w:eastAsia="Times New Roman"/>
          <w:szCs w:val="24"/>
          <w:lang w:val="en-US" w:eastAsia="fr-CH"/>
        </w:rPr>
      </w:pPr>
      <w:r w:rsidRPr="00CD15A6">
        <w:rPr>
          <w:rFonts w:eastAsia="Times New Roman"/>
          <w:szCs w:val="24"/>
          <w:lang w:val="fr-CH" w:eastAsia="fr-CH"/>
        </w:rPr>
        <w:t xml:space="preserve">Mitja O, Hays R, Ipai A, Gubaila D, Lelngei F, Kirara M, et al. </w:t>
      </w:r>
      <w:r w:rsidRPr="00CD15A6">
        <w:rPr>
          <w:rFonts w:eastAsia="Times New Roman"/>
          <w:szCs w:val="24"/>
          <w:lang w:val="en-US" w:eastAsia="fr-CH"/>
        </w:rPr>
        <w:t>Outcome predictors in treatment of yaws. Emerg Infect Dis. 2011;17: 1083–1085. doi:10.3201/eid/1706.101575</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371. </w:t>
      </w:r>
    </w:p>
    <w:p w:rsidR="00CD15A6" w:rsidRPr="00CD15A6" w:rsidRDefault="00CD15A6" w:rsidP="00CD15A6">
      <w:pPr>
        <w:spacing w:after="120"/>
        <w:rPr>
          <w:rFonts w:eastAsia="Times New Roman"/>
          <w:szCs w:val="24"/>
          <w:lang w:val="fr-CH" w:eastAsia="fr-CH"/>
        </w:rPr>
      </w:pPr>
      <w:r w:rsidRPr="00CD15A6">
        <w:rPr>
          <w:rFonts w:eastAsia="Times New Roman"/>
          <w:szCs w:val="24"/>
          <w:lang w:val="en-US" w:eastAsia="fr-CH"/>
        </w:rPr>
        <w:t xml:space="preserve">Mitja O, Hays R, Ipai A, Wau B, Bassat Q. Osteoperiostitis in early yaws: case series and literature review. </w:t>
      </w:r>
      <w:r w:rsidRPr="00CD15A6">
        <w:rPr>
          <w:rFonts w:eastAsia="Times New Roman"/>
          <w:szCs w:val="24"/>
          <w:lang w:val="fr-CH" w:eastAsia="fr-CH"/>
        </w:rPr>
        <w:t>Clin Infect Dis. 2011;52: 771–774. doi:10.1093/cid/ciq246</w:t>
      </w:r>
    </w:p>
    <w:p w:rsidR="00CD15A6" w:rsidRPr="00CD15A6" w:rsidRDefault="00CD15A6" w:rsidP="00CD15A6">
      <w:pPr>
        <w:spacing w:after="120"/>
        <w:rPr>
          <w:rFonts w:eastAsia="Times New Roman"/>
          <w:szCs w:val="24"/>
          <w:lang w:val="fr-CH" w:eastAsia="fr-CH"/>
        </w:rPr>
      </w:pPr>
      <w:r w:rsidRPr="00CD15A6">
        <w:rPr>
          <w:rFonts w:eastAsia="Times New Roman"/>
          <w:szCs w:val="24"/>
          <w:lang w:val="fr-CH" w:eastAsia="fr-CH"/>
        </w:rPr>
        <w:t xml:space="preserve">372. </w:t>
      </w:r>
    </w:p>
    <w:p w:rsidR="00CD15A6" w:rsidRPr="00CD15A6" w:rsidRDefault="00CD15A6" w:rsidP="00CD15A6">
      <w:pPr>
        <w:spacing w:after="120"/>
        <w:rPr>
          <w:rFonts w:eastAsia="Times New Roman"/>
          <w:szCs w:val="24"/>
          <w:lang w:val="en-US" w:eastAsia="fr-CH"/>
        </w:rPr>
      </w:pPr>
      <w:r w:rsidRPr="00CE08ED">
        <w:rPr>
          <w:rFonts w:eastAsia="Times New Roman"/>
          <w:szCs w:val="24"/>
          <w:lang w:val="en-US" w:eastAsia="fr-CH"/>
        </w:rPr>
        <w:t xml:space="preserve">Mitja O, Hays R, Lelngei F, Laban N, Ipai A, Pakarui S, et al. </w:t>
      </w:r>
      <w:r w:rsidRPr="00CD15A6">
        <w:rPr>
          <w:rFonts w:eastAsia="Times New Roman"/>
          <w:szCs w:val="24"/>
          <w:lang w:val="en-US" w:eastAsia="fr-CH"/>
        </w:rPr>
        <w:t>Challenges in recognition and diagnosis of yaws in children in Papua New Guinea. Am J Trop Med Hyg. 2011;85: 113–116. doi:10.4269/ajtmh.2011.11-0062</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373. </w:t>
      </w:r>
    </w:p>
    <w:p w:rsidR="00CD15A6" w:rsidRPr="00401838" w:rsidRDefault="00CD15A6" w:rsidP="00CD15A6">
      <w:pPr>
        <w:spacing w:after="120"/>
        <w:rPr>
          <w:rFonts w:eastAsia="Times New Roman"/>
          <w:szCs w:val="24"/>
          <w:lang w:val="en-US" w:eastAsia="fr-CH"/>
        </w:rPr>
      </w:pPr>
      <w:r w:rsidRPr="00CD15A6">
        <w:rPr>
          <w:rFonts w:eastAsia="Times New Roman"/>
          <w:szCs w:val="24"/>
          <w:lang w:val="en-US" w:eastAsia="fr-CH"/>
        </w:rPr>
        <w:t xml:space="preserve">Pillay A, Chen C-Y, Reynolds MG, Mombouli JV, Castro AC, Louvouezo D, et al. Laboratory-confirmed case of yaws in a 10-year-old boy from the Republic of the Congo. </w:t>
      </w:r>
      <w:r w:rsidRPr="00401838">
        <w:rPr>
          <w:rFonts w:eastAsia="Times New Roman"/>
          <w:szCs w:val="24"/>
          <w:lang w:val="en-US" w:eastAsia="fr-CH"/>
        </w:rPr>
        <w:t>J Clin Microbiol. 2011;49: 4013–4015. doi:10.1128/JCM.01121-11</w:t>
      </w:r>
    </w:p>
    <w:p w:rsidR="00CD15A6" w:rsidRPr="00401838" w:rsidRDefault="00CD15A6" w:rsidP="00CD15A6">
      <w:pPr>
        <w:spacing w:after="120"/>
        <w:rPr>
          <w:rFonts w:eastAsia="Times New Roman"/>
          <w:szCs w:val="24"/>
          <w:lang w:val="en-US" w:eastAsia="fr-CH"/>
        </w:rPr>
      </w:pPr>
      <w:r w:rsidRPr="00401838">
        <w:rPr>
          <w:rFonts w:eastAsia="Times New Roman"/>
          <w:szCs w:val="24"/>
          <w:lang w:val="en-US" w:eastAsia="fr-CH"/>
        </w:rPr>
        <w:t xml:space="preserve">374.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WHO Regional Office for the Western Pacific. Western Pacific country health information profiles : 2011 revision [Internet]. Manila: WHO Regional Office for the Western Pacific; 2011. Available: http://apps.who.int/iris/handle/10665/208132</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375. </w:t>
      </w:r>
    </w:p>
    <w:p w:rsidR="00CD15A6" w:rsidRPr="00CD15A6" w:rsidRDefault="00CD15A6" w:rsidP="00CD15A6">
      <w:pPr>
        <w:spacing w:after="120"/>
        <w:rPr>
          <w:rFonts w:eastAsia="Times New Roman"/>
          <w:szCs w:val="24"/>
          <w:lang w:val="fr-CH" w:eastAsia="fr-CH"/>
        </w:rPr>
      </w:pPr>
      <w:r w:rsidRPr="00CD15A6">
        <w:rPr>
          <w:rFonts w:eastAsia="Times New Roman"/>
          <w:szCs w:val="24"/>
          <w:lang w:val="en-US" w:eastAsia="fr-CH"/>
        </w:rPr>
        <w:t xml:space="preserve">Lim KG. The Eradication of Yaws - and its unsung hero. </w:t>
      </w:r>
      <w:r w:rsidRPr="00CD15A6">
        <w:rPr>
          <w:rFonts w:eastAsia="Times New Roman"/>
          <w:szCs w:val="24"/>
          <w:lang w:val="fr-CH" w:eastAsia="fr-CH"/>
        </w:rPr>
        <w:t>Med J Malaysia. 2012;67: 557–559.</w:t>
      </w:r>
    </w:p>
    <w:p w:rsidR="00CD15A6" w:rsidRPr="00CD15A6" w:rsidRDefault="00CD15A6" w:rsidP="00CD15A6">
      <w:pPr>
        <w:spacing w:after="120"/>
        <w:rPr>
          <w:rFonts w:eastAsia="Times New Roman"/>
          <w:szCs w:val="24"/>
          <w:lang w:val="fr-CH" w:eastAsia="fr-CH"/>
        </w:rPr>
      </w:pPr>
      <w:r w:rsidRPr="00CD15A6">
        <w:rPr>
          <w:rFonts w:eastAsia="Times New Roman"/>
          <w:szCs w:val="24"/>
          <w:lang w:val="fr-CH" w:eastAsia="fr-CH"/>
        </w:rPr>
        <w:t xml:space="preserve">376. </w:t>
      </w:r>
    </w:p>
    <w:p w:rsidR="00CD15A6" w:rsidRPr="00CD15A6" w:rsidRDefault="00CD15A6" w:rsidP="00CD15A6">
      <w:pPr>
        <w:spacing w:after="120"/>
        <w:rPr>
          <w:rFonts w:eastAsia="Times New Roman"/>
          <w:szCs w:val="24"/>
          <w:lang w:val="en-US" w:eastAsia="fr-CH"/>
        </w:rPr>
      </w:pPr>
      <w:r w:rsidRPr="00CD15A6">
        <w:rPr>
          <w:rFonts w:eastAsia="Times New Roman"/>
          <w:szCs w:val="24"/>
          <w:lang w:val="fr-CH" w:eastAsia="fr-CH"/>
        </w:rPr>
        <w:t xml:space="preserve">Mitjà O, Hays R, Ipai A, Penias M, Paru R, Fagaho D, et al. </w:t>
      </w:r>
      <w:r w:rsidRPr="00CD15A6">
        <w:rPr>
          <w:rFonts w:eastAsia="Times New Roman"/>
          <w:szCs w:val="24"/>
          <w:lang w:val="en-US" w:eastAsia="fr-CH"/>
        </w:rPr>
        <w:t>Single-dose azithromycin versus benzathine benzylpenicillin for treatment of yaws in children in Papua New Guinea: an open-label, non-inferiority, randomised trial. Lancet (British edition). 2012;379: 342–347. doi:10.1016/S0140-6736(11)61624-3</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377. </w:t>
      </w:r>
    </w:p>
    <w:p w:rsidR="00CD15A6" w:rsidRPr="00401838" w:rsidRDefault="00CD15A6" w:rsidP="00CD15A6">
      <w:pPr>
        <w:spacing w:after="120"/>
        <w:rPr>
          <w:rFonts w:eastAsia="Times New Roman"/>
          <w:szCs w:val="24"/>
          <w:lang w:val="en-US" w:eastAsia="fr-CH"/>
        </w:rPr>
      </w:pPr>
      <w:r w:rsidRPr="00CD15A6">
        <w:rPr>
          <w:rFonts w:eastAsia="Times New Roman"/>
          <w:szCs w:val="24"/>
          <w:lang w:val="en-US" w:eastAsia="fr-CH"/>
        </w:rPr>
        <w:lastRenderedPageBreak/>
        <w:t xml:space="preserve">Muniz ES. [“Is a shot alone enough?”: concepts of health, hygiene, and nutrition and the Program to Eradicate Yaws in Brazil, 1956-1961]. </w:t>
      </w:r>
      <w:r w:rsidRPr="00401838">
        <w:rPr>
          <w:rFonts w:eastAsia="Times New Roman"/>
          <w:szCs w:val="24"/>
          <w:lang w:val="en-US" w:eastAsia="fr-CH"/>
        </w:rPr>
        <w:t>Hist Cienc Saude Manguinhos. 2012;19: 197–216.</w:t>
      </w:r>
    </w:p>
    <w:p w:rsidR="00CD15A6" w:rsidRPr="00401838" w:rsidRDefault="00CD15A6" w:rsidP="00CD15A6">
      <w:pPr>
        <w:spacing w:after="120"/>
        <w:rPr>
          <w:rFonts w:eastAsia="Times New Roman"/>
          <w:szCs w:val="24"/>
          <w:lang w:val="en-US" w:eastAsia="fr-CH"/>
        </w:rPr>
      </w:pPr>
      <w:r w:rsidRPr="00401838">
        <w:rPr>
          <w:rFonts w:eastAsia="Times New Roman"/>
          <w:szCs w:val="24"/>
          <w:lang w:val="en-US" w:eastAsia="fr-CH"/>
        </w:rPr>
        <w:t xml:space="preserve">378.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WHO. Regional Office for South-East Asia. Regional strategic plan for elimination of yaws from South-East Asia Region 2012-2020 [Internet]. 2012. Available: http://apps.who.int/iris/bitstream/10665/205830/1/B4948.pdf</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379.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World Health Organization, editor. Eradication of yaws - the Morges Strategy. Weekly Epidemiological Record. 2012;87: 189–194.</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380.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World Health Organization. Summary report of a consultation on the eradication of yaws, 5-7 March 2012, Morges, Switzerland [Internet]. World Health Organization; 2012. Available: http://apps.who.int/iris/handle/10665/75528</w:t>
      </w:r>
    </w:p>
    <w:p w:rsidR="00CD15A6" w:rsidRPr="00401838" w:rsidRDefault="00CD15A6" w:rsidP="00CD15A6">
      <w:pPr>
        <w:spacing w:after="120"/>
        <w:rPr>
          <w:rFonts w:eastAsia="Times New Roman"/>
          <w:szCs w:val="24"/>
          <w:lang w:val="en-US" w:eastAsia="fr-CH"/>
        </w:rPr>
      </w:pPr>
      <w:r w:rsidRPr="00401838">
        <w:rPr>
          <w:rFonts w:eastAsia="Times New Roman"/>
          <w:szCs w:val="24"/>
          <w:lang w:val="en-US" w:eastAsia="fr-CH"/>
        </w:rPr>
        <w:t xml:space="preserve">381.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Bratschi MW, Bolz M, Minyem JC, Grize L, Wantong FG, Kerber S, et al. Geographic distribution, age pattern and sites of lesions in a cohort of buruli ulcer patients from the Mapé basin of Cameroon. PLoS Neglected Tropical Diseases. 2013;7: e2252. doi:10.1371/journal.pntd.0002252</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382.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Coldiron M, Obvala D, Mouniaman-Nara I, Pena J, Blondel C, Porten K. [The prevalence of yaws among the Aka in the Congo]. Med Sante Trop. 2013;23: 231–232. doi:10.1684/mst.2013.0220</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383.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Kline K, McCarthy JS, Pearson M, Loukas A, Hotez PJ. Neglected tropical diseases of Oceania: review of their prevalence, distribution, and opportunities for control. PLoS Neglected Tropical Diseases. 2013;7: e1755. doi:10.1371/journal.pntd.0001755</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384.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Konan DJP, Aka J, Yao KJ, Kouassi-Gohou V, Yao KE, Faye-Kette H. [Update on a neglected tropical disease from the routine health information system in Cote d’Ivoire: Yaws, 2001 to 2011]. Med Sante Trop. 2013;23: 433–438. doi:10.1684/mst.2013.0252</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385.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Mitjà O, Asiedu K, Mabey D. Yaws. Lancet. 2013; doi:10.1016/S0140-6736(12)62130-8</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386.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WHO. Meeting of the International Task Force for Disease Eradication – November 2012. Wkly Epidemiol Rec. 2013;88: 73–80.</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387.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Agana-Nsiire P, Kaitoo E, Agongo EEA, Bonsu G, Kyei-Faried S, Amponsa-Achiano K, et al. Yaws Prevalence, Lessons from the Field and the Way Forward towards Yaws Eradication in Ghana. Int Sch Res Notices. 2014;2014: 910937. doi:10.1155/2014/910937</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388.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lastRenderedPageBreak/>
        <w:t>Asiedu K, Fitzpatrick C, Jannin J. Eradication of yaws: historical efforts and achieving WHO’s 2020 target. PLoS Neglected Tropical Diseases. 2014;8: e3016. doi:10.1371/journal.pntd.0003016</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389.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Ayove T, Houniei W, Wangnapi R, Bieb SV, Kazadi W, Luke LN, et al. Sensitivity and specificity of a rapid point-of-care test for active yaws: a comparative study. Lancet Global Health. 2014;2: e415–e421. doi:10.1016/S2214-109X(14)70231-1</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390.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Jain SK, Thomas TG, Bora D, Venkatesh S. Eradicating yaws from India: a summary. Journal of Communicable Diseases. 2014;46: 1–9.</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391.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Kazadi WM, Asiedu KB, Agana N, Mitja O. Epidemiology of yaws: an update. Clin Epidemiol. 2014;6: 119–128. doi:10.2147/CLEP.S44553</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392.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Marks M, Solomon AW, Mabey DC. Endemic treponemal diseases. Trans R Soc Trop Med Hyg. 2014;108: 601–607. doi:10.1093/trstmh/tru128</w:t>
      </w:r>
    </w:p>
    <w:p w:rsidR="00CD15A6" w:rsidRPr="00CD15A6" w:rsidRDefault="00CD15A6" w:rsidP="00CD15A6">
      <w:pPr>
        <w:spacing w:after="120"/>
        <w:rPr>
          <w:rFonts w:eastAsia="Times New Roman"/>
          <w:szCs w:val="24"/>
          <w:lang w:val="fr-CH" w:eastAsia="fr-CH"/>
        </w:rPr>
      </w:pPr>
      <w:r w:rsidRPr="00CD15A6">
        <w:rPr>
          <w:rFonts w:eastAsia="Times New Roman"/>
          <w:szCs w:val="24"/>
          <w:lang w:val="fr-CH" w:eastAsia="fr-CH"/>
        </w:rPr>
        <w:t xml:space="preserve">393. </w:t>
      </w:r>
    </w:p>
    <w:p w:rsidR="00CD15A6" w:rsidRPr="00CD15A6" w:rsidRDefault="00CD15A6" w:rsidP="00CD15A6">
      <w:pPr>
        <w:spacing w:after="120"/>
        <w:rPr>
          <w:rFonts w:eastAsia="Times New Roman"/>
          <w:szCs w:val="24"/>
          <w:lang w:val="en-US" w:eastAsia="fr-CH"/>
        </w:rPr>
      </w:pPr>
      <w:r w:rsidRPr="00CD15A6">
        <w:rPr>
          <w:rFonts w:eastAsia="Times New Roman"/>
          <w:szCs w:val="24"/>
          <w:lang w:val="fr-CH" w:eastAsia="fr-CH"/>
        </w:rPr>
        <w:t xml:space="preserve">Mitjà O, Lukehart SA, Pokowas G, Moses P, Kapa A, Godornes C, et al. </w:t>
      </w:r>
      <w:r w:rsidRPr="00CD15A6">
        <w:rPr>
          <w:rFonts w:eastAsia="Times New Roman"/>
          <w:szCs w:val="24"/>
          <w:lang w:val="en-US" w:eastAsia="fr-CH"/>
        </w:rPr>
        <w:t>Haemophilus ducreyi as a cause of skin ulcers in children from a yaws-endemic area of Papua New Guinea: a prospective cohort study. Lancet Global Health. 2014;2: e235–e241. doi:10.1016/S2214-109X(14)70019-1</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394. </w:t>
      </w:r>
    </w:p>
    <w:p w:rsidR="00CD15A6" w:rsidRPr="00401838" w:rsidRDefault="00CD15A6" w:rsidP="00CD15A6">
      <w:pPr>
        <w:spacing w:after="120"/>
        <w:rPr>
          <w:rFonts w:eastAsia="Times New Roman"/>
          <w:szCs w:val="24"/>
          <w:lang w:val="en-US" w:eastAsia="fr-CH"/>
        </w:rPr>
      </w:pPr>
      <w:r w:rsidRPr="00CD15A6">
        <w:rPr>
          <w:rFonts w:eastAsia="Times New Roman"/>
          <w:szCs w:val="24"/>
          <w:lang w:val="en-US" w:eastAsia="fr-CH"/>
        </w:rPr>
        <w:t xml:space="preserve">Chi KH, Danavall D, Taleo F, Pillay A, Ye T, Nachamkin E, et al. Molecular differentiation of Treponema pallidum subspecies in skin ulceration clinically suspected as yaws in Vanuatu using real-time multiplex PCR and serological methods. </w:t>
      </w:r>
      <w:r w:rsidRPr="00401838">
        <w:rPr>
          <w:rFonts w:eastAsia="Times New Roman"/>
          <w:szCs w:val="24"/>
          <w:lang w:val="en-US" w:eastAsia="fr-CH"/>
        </w:rPr>
        <w:t>American Journal of Tropical Medicine and Hygiene. 2015;92: 134–138. doi:10.4269/ajtmh.14-0459</w:t>
      </w:r>
    </w:p>
    <w:p w:rsidR="00CD15A6" w:rsidRPr="00401838" w:rsidRDefault="00CD15A6" w:rsidP="00CD15A6">
      <w:pPr>
        <w:spacing w:after="120"/>
        <w:rPr>
          <w:rFonts w:eastAsia="Times New Roman"/>
          <w:szCs w:val="24"/>
          <w:lang w:val="en-US" w:eastAsia="fr-CH"/>
        </w:rPr>
      </w:pPr>
      <w:r w:rsidRPr="00401838">
        <w:rPr>
          <w:rFonts w:eastAsia="Times New Roman"/>
          <w:szCs w:val="24"/>
          <w:lang w:val="en-US" w:eastAsia="fr-CH"/>
        </w:rPr>
        <w:t xml:space="preserve">395.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Ghinai R, El-Duah P, Chi KH, Pillay A, Solomon AW, Bailey RL, et al. A cross-sectional study of “yaws” in districts of Ghana which have previously undertaken azithromycin mass drug administration for trachoma control. PLoS Neglected Tropical Diseases. 2015;9: e0003496. doi:10.1371/journal.pntd.0003496</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396.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Marks M, Katz S, Chi K-H, Vahi V, Sun Y, Mabey DC, et al. Failure of PCR to Detect Treponema pallidum ssp. pertenue DNA in Blood in Latent  Yaws. PLoS Negl Trop Dis. 2015;9: e0003905. doi:10.1371/journal.pntd.0003905</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397.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Marks M, Mitja O, Solomon AW, Asiedu KB, Mabey DC. Yaws. Br Med Bull. 2015;113: 91–100. doi:10.1093/bmb/ldu037</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398.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lastRenderedPageBreak/>
        <w:t>Marks M, Vahi V, Sokana O, Chi K-H, Puiahi E, Kilua G, et al. Impact of Community Mass Treatment with Azithromycin for Trachoma Elimination on  the Prevalence of Yaws. PLoS Negl Trop Dis. 2015;9: e0003988. doi:10.1371/journal.pntd.0003988</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399. </w:t>
      </w:r>
    </w:p>
    <w:p w:rsidR="00CD15A6" w:rsidRPr="00CD15A6" w:rsidRDefault="00CD15A6" w:rsidP="00CD15A6">
      <w:pPr>
        <w:spacing w:after="120"/>
        <w:rPr>
          <w:rFonts w:eastAsia="Times New Roman"/>
          <w:szCs w:val="24"/>
          <w:lang w:val="en-US" w:eastAsia="fr-CH"/>
        </w:rPr>
      </w:pPr>
      <w:r w:rsidRPr="00CE08ED">
        <w:rPr>
          <w:rFonts w:eastAsia="Times New Roman"/>
          <w:szCs w:val="24"/>
          <w:lang w:val="fr-CH" w:eastAsia="fr-CH"/>
        </w:rPr>
        <w:t xml:space="preserve">Marks M, Vahi V, Sokana O, Puiahi E, Pavluck A, Zhang Z, et al. </w:t>
      </w:r>
      <w:r w:rsidRPr="00CD15A6">
        <w:rPr>
          <w:rFonts w:eastAsia="Times New Roman"/>
          <w:szCs w:val="24"/>
          <w:lang w:val="en-US" w:eastAsia="fr-CH"/>
        </w:rPr>
        <w:t>Mapping the epidemiology of yaws in the Solomon Islands: a cluster randomized survey. Am J Trop Med Hyg. 2015;92: 129–133. doi:10.4269/ajtmh.14-0438</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400. </w:t>
      </w:r>
    </w:p>
    <w:p w:rsidR="00CD15A6" w:rsidRPr="00CD15A6" w:rsidRDefault="00CD15A6" w:rsidP="00CD15A6">
      <w:pPr>
        <w:spacing w:after="120"/>
        <w:rPr>
          <w:rFonts w:eastAsia="Times New Roman"/>
          <w:szCs w:val="24"/>
          <w:lang w:val="en-US" w:eastAsia="fr-CH"/>
        </w:rPr>
      </w:pPr>
      <w:r w:rsidRPr="00CE08ED">
        <w:rPr>
          <w:rFonts w:eastAsia="Times New Roman"/>
          <w:szCs w:val="24"/>
          <w:lang w:val="fr-CH" w:eastAsia="fr-CH"/>
        </w:rPr>
        <w:t xml:space="preserve">Mitja O, Houinei W, Moses P, Kapa A, Paru R, Hays R, et al. </w:t>
      </w:r>
      <w:r w:rsidRPr="00CD15A6">
        <w:rPr>
          <w:rFonts w:eastAsia="Times New Roman"/>
          <w:szCs w:val="24"/>
          <w:lang w:val="en-US" w:eastAsia="fr-CH"/>
        </w:rPr>
        <w:t>Mass treatment with single-dose azithromycin for yaws. N Engl J Med. 2015;372: 703–710. doi:10.1056/NEJMoa1408586</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401.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Mitjà O, Marks M, Konan DJP, Ayelo G, Gonzalez-Beiras C, Boua B, et al. Global epidemiology of yaws: a systematic review. Lancet Glob Health. 2015;3: e324-331. doi:10.1016/S2214-109X(15)00011-X</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402.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Narain JP, Jain SK, Bora D, Venkatesh S. Eradicating successfully yaws from India: The strategy &amp; global lessons. Indian J Med Res. 2015;141: 608–613.</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403.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Solomon AW, Marks M, Martin DL, Mikhailov A, Flueckiger RM, Mitjà O, et al. Trachoma and yaws: common ground? PLoS Neglected Tropical Diseases. 2015;9: e0004071. doi:10.1371/journal.pntd.0004071</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404.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WHO. Eradication of yaws in India. Wkly Epidemiol Rec. 2015;90: 161–168.</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405. </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Marks M, Sokana O, Nachamkin E, Puiahi E, Kilua G, Pillay A, et al. Prevalence of Active and Latent Yaws in the Solomon Islands 18 Months after Azithromycin Mass Drug Administration for Trachoma. PLoS Negl Trop Dis. 2016;10: e0004927. doi:10.1371/journal.pntd.0004927</w:t>
      </w:r>
    </w:p>
    <w:p w:rsidR="00CD15A6" w:rsidRPr="00CD15A6" w:rsidRDefault="00CD15A6" w:rsidP="00CD15A6">
      <w:pPr>
        <w:spacing w:after="120"/>
        <w:rPr>
          <w:rFonts w:eastAsia="Times New Roman"/>
          <w:szCs w:val="24"/>
          <w:lang w:val="en-US" w:eastAsia="fr-CH"/>
        </w:rPr>
      </w:pPr>
      <w:r w:rsidRPr="00CD15A6">
        <w:rPr>
          <w:rFonts w:eastAsia="Times New Roman"/>
          <w:szCs w:val="24"/>
          <w:lang w:val="en-US" w:eastAsia="fr-CH"/>
        </w:rPr>
        <w:t xml:space="preserve">406. </w:t>
      </w:r>
    </w:p>
    <w:p w:rsidR="00CD15A6" w:rsidRPr="00CD15A6" w:rsidRDefault="00CD15A6" w:rsidP="00CD15A6">
      <w:pPr>
        <w:spacing w:after="120"/>
        <w:rPr>
          <w:rFonts w:eastAsia="Times New Roman"/>
          <w:szCs w:val="24"/>
          <w:lang w:val="fr-CH" w:eastAsia="fr-CH"/>
        </w:rPr>
      </w:pPr>
      <w:r w:rsidRPr="00CD15A6">
        <w:rPr>
          <w:rFonts w:eastAsia="Times New Roman"/>
          <w:szCs w:val="24"/>
          <w:lang w:val="en-US" w:eastAsia="fr-CH"/>
        </w:rPr>
        <w:t xml:space="preserve">Sarkodie F, Owusu-Dabo E, Hassall O, Bates I, Bygbjerg IC, Ullum H. Recall of symptoms and treatment of syphilis and yaws by healthy blood donors screening positive for syphilis in Kumasi, Ghana. </w:t>
      </w:r>
      <w:r w:rsidRPr="00CD15A6">
        <w:rPr>
          <w:rFonts w:eastAsia="Times New Roman"/>
          <w:szCs w:val="24"/>
          <w:lang w:val="fr-CH" w:eastAsia="fr-CH"/>
        </w:rPr>
        <w:t>Int J Infect Dis. 2016;50: 72–74. doi:10.1016/j.ijid.2016.08.006</w:t>
      </w:r>
    </w:p>
    <w:p w:rsidR="0008268E" w:rsidRPr="00E10A1C" w:rsidRDefault="0008268E" w:rsidP="00CD15A6">
      <w:pPr>
        <w:spacing w:after="120"/>
        <w:rPr>
          <w:rFonts w:asciiTheme="majorBidi" w:hAnsiTheme="majorBidi" w:cstheme="majorBidi"/>
          <w:bCs/>
          <w:noProof/>
          <w:szCs w:val="24"/>
          <w:lang w:val="en"/>
        </w:rPr>
      </w:pPr>
    </w:p>
    <w:p w:rsidR="0066459B" w:rsidRDefault="0066459B" w:rsidP="00CD15A6">
      <w:pPr>
        <w:spacing w:after="120"/>
        <w:rPr>
          <w:rFonts w:asciiTheme="majorBidi" w:hAnsiTheme="majorBidi" w:cstheme="majorBidi"/>
          <w:bCs/>
          <w:noProof/>
          <w:szCs w:val="24"/>
        </w:rPr>
      </w:pPr>
    </w:p>
    <w:p w:rsidR="00460487" w:rsidRPr="00856288" w:rsidRDefault="00460487" w:rsidP="00CD15A6">
      <w:pPr>
        <w:spacing w:after="120"/>
        <w:rPr>
          <w:rFonts w:asciiTheme="majorBidi" w:hAnsiTheme="majorBidi" w:cstheme="majorBidi"/>
          <w:bCs/>
          <w:noProof/>
          <w:szCs w:val="24"/>
        </w:rPr>
      </w:pPr>
    </w:p>
    <w:sectPr w:rsidR="00460487" w:rsidRPr="00856288" w:rsidSect="003B34CB">
      <w:footerReference w:type="default" r:id="rId9"/>
      <w:pgSz w:w="11906" w:h="16838"/>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098" w:rsidRDefault="00C87098" w:rsidP="00BE318F">
      <w:r>
        <w:separator/>
      </w:r>
    </w:p>
  </w:endnote>
  <w:endnote w:type="continuationSeparator" w:id="0">
    <w:p w:rsidR="00C87098" w:rsidRDefault="00C87098" w:rsidP="00BE3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944417"/>
      <w:docPartObj>
        <w:docPartGallery w:val="Page Numbers (Bottom of Page)"/>
        <w:docPartUnique/>
      </w:docPartObj>
    </w:sdtPr>
    <w:sdtEndPr>
      <w:rPr>
        <w:noProof/>
      </w:rPr>
    </w:sdtEndPr>
    <w:sdtContent>
      <w:p w:rsidR="00280011" w:rsidRDefault="00280011">
        <w:pPr>
          <w:pStyle w:val="Footer"/>
          <w:jc w:val="center"/>
        </w:pPr>
        <w:r>
          <w:fldChar w:fldCharType="begin"/>
        </w:r>
        <w:r>
          <w:instrText xml:space="preserve"> PAGE   \* MERGEFORMAT </w:instrText>
        </w:r>
        <w:r>
          <w:fldChar w:fldCharType="separate"/>
        </w:r>
        <w:r w:rsidR="00D61A5E">
          <w:rPr>
            <w:noProof/>
          </w:rPr>
          <w:t>2</w:t>
        </w:r>
        <w:r>
          <w:rPr>
            <w:noProof/>
          </w:rPr>
          <w:fldChar w:fldCharType="end"/>
        </w:r>
      </w:p>
    </w:sdtContent>
  </w:sdt>
  <w:p w:rsidR="00280011" w:rsidRDefault="002800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098" w:rsidRDefault="00C87098" w:rsidP="00BE318F">
      <w:r>
        <w:separator/>
      </w:r>
    </w:p>
  </w:footnote>
  <w:footnote w:type="continuationSeparator" w:id="0">
    <w:p w:rsidR="00C87098" w:rsidRDefault="00C87098" w:rsidP="00BE31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5683"/>
    <w:multiLevelType w:val="hybridMultilevel"/>
    <w:tmpl w:val="4DE00E2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45D6738"/>
    <w:multiLevelType w:val="hybridMultilevel"/>
    <w:tmpl w:val="51E06E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4C2B9B"/>
    <w:multiLevelType w:val="hybridMultilevel"/>
    <w:tmpl w:val="4DFE5B72"/>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4E5EA6"/>
    <w:multiLevelType w:val="hybridMultilevel"/>
    <w:tmpl w:val="46F47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BB3B15"/>
    <w:multiLevelType w:val="hybridMultilevel"/>
    <w:tmpl w:val="4A88A3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31A43FC"/>
    <w:multiLevelType w:val="hybridMultilevel"/>
    <w:tmpl w:val="DB5275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C6E2132"/>
    <w:multiLevelType w:val="hybridMultilevel"/>
    <w:tmpl w:val="4A88A3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64C4371"/>
    <w:multiLevelType w:val="multilevel"/>
    <w:tmpl w:val="34DAE9E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433226B9"/>
    <w:multiLevelType w:val="hybridMultilevel"/>
    <w:tmpl w:val="7A14CA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C063696"/>
    <w:multiLevelType w:val="multilevel"/>
    <w:tmpl w:val="8A7C6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845C3A"/>
    <w:multiLevelType w:val="hybridMultilevel"/>
    <w:tmpl w:val="C3A4F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0D08C2"/>
    <w:multiLevelType w:val="hybridMultilevel"/>
    <w:tmpl w:val="326A8C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E6102D1"/>
    <w:multiLevelType w:val="hybridMultilevel"/>
    <w:tmpl w:val="82B85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6156A9"/>
    <w:multiLevelType w:val="hybridMultilevel"/>
    <w:tmpl w:val="D45EB7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9DF6836"/>
    <w:multiLevelType w:val="hybridMultilevel"/>
    <w:tmpl w:val="6B40D1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C6776A7"/>
    <w:multiLevelType w:val="hybridMultilevel"/>
    <w:tmpl w:val="617C5ED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79D070CD"/>
    <w:multiLevelType w:val="hybridMultilevel"/>
    <w:tmpl w:val="A8D229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BFA7E31"/>
    <w:multiLevelType w:val="hybridMultilevel"/>
    <w:tmpl w:val="A8D229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3"/>
  </w:num>
  <w:num w:numId="3">
    <w:abstractNumId w:val="11"/>
  </w:num>
  <w:num w:numId="4">
    <w:abstractNumId w:val="3"/>
  </w:num>
  <w:num w:numId="5">
    <w:abstractNumId w:val="12"/>
  </w:num>
  <w:num w:numId="6">
    <w:abstractNumId w:val="10"/>
  </w:num>
  <w:num w:numId="7">
    <w:abstractNumId w:val="1"/>
  </w:num>
  <w:num w:numId="8">
    <w:abstractNumId w:val="9"/>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0"/>
  </w:num>
  <w:num w:numId="12">
    <w:abstractNumId w:val="5"/>
  </w:num>
  <w:num w:numId="13">
    <w:abstractNumId w:val="4"/>
  </w:num>
  <w:num w:numId="14">
    <w:abstractNumId w:val="16"/>
  </w:num>
  <w:num w:numId="15">
    <w:abstractNumId w:val="14"/>
  </w:num>
  <w:num w:numId="16">
    <w:abstractNumId w:val="2"/>
  </w:num>
  <w:num w:numId="17">
    <w:abstractNumId w:val="1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672"/>
    <w:rsid w:val="00001342"/>
    <w:rsid w:val="00002D38"/>
    <w:rsid w:val="00002DAC"/>
    <w:rsid w:val="000036F7"/>
    <w:rsid w:val="00003F08"/>
    <w:rsid w:val="000048C0"/>
    <w:rsid w:val="00005F8E"/>
    <w:rsid w:val="00010155"/>
    <w:rsid w:val="000136D0"/>
    <w:rsid w:val="000143E4"/>
    <w:rsid w:val="00014CF5"/>
    <w:rsid w:val="00015547"/>
    <w:rsid w:val="000174BD"/>
    <w:rsid w:val="00017BD5"/>
    <w:rsid w:val="00025EBA"/>
    <w:rsid w:val="000261C6"/>
    <w:rsid w:val="000303A8"/>
    <w:rsid w:val="000315F6"/>
    <w:rsid w:val="00033FFC"/>
    <w:rsid w:val="000347FC"/>
    <w:rsid w:val="00035F9F"/>
    <w:rsid w:val="00036FBB"/>
    <w:rsid w:val="00037F12"/>
    <w:rsid w:val="000424D4"/>
    <w:rsid w:val="00042D4B"/>
    <w:rsid w:val="0004358C"/>
    <w:rsid w:val="00052A7B"/>
    <w:rsid w:val="00052B73"/>
    <w:rsid w:val="0006041E"/>
    <w:rsid w:val="00060766"/>
    <w:rsid w:val="00060BA4"/>
    <w:rsid w:val="000618C0"/>
    <w:rsid w:val="0006225F"/>
    <w:rsid w:val="000674BC"/>
    <w:rsid w:val="00070C2C"/>
    <w:rsid w:val="000738BE"/>
    <w:rsid w:val="00074A71"/>
    <w:rsid w:val="00074B8E"/>
    <w:rsid w:val="00074FFC"/>
    <w:rsid w:val="000764F3"/>
    <w:rsid w:val="0008268E"/>
    <w:rsid w:val="00082AC3"/>
    <w:rsid w:val="00092BCC"/>
    <w:rsid w:val="00095672"/>
    <w:rsid w:val="000967AD"/>
    <w:rsid w:val="00096B27"/>
    <w:rsid w:val="000A26AE"/>
    <w:rsid w:val="000A615C"/>
    <w:rsid w:val="000A6F20"/>
    <w:rsid w:val="000B0C81"/>
    <w:rsid w:val="000B1F3B"/>
    <w:rsid w:val="000B3C4B"/>
    <w:rsid w:val="000B4EA9"/>
    <w:rsid w:val="000C2DAA"/>
    <w:rsid w:val="000C2DAE"/>
    <w:rsid w:val="000C5D2E"/>
    <w:rsid w:val="000C5D86"/>
    <w:rsid w:val="000D0027"/>
    <w:rsid w:val="000D5553"/>
    <w:rsid w:val="000D693F"/>
    <w:rsid w:val="000E7CC7"/>
    <w:rsid w:val="000F0F96"/>
    <w:rsid w:val="000F20C6"/>
    <w:rsid w:val="000F2BC6"/>
    <w:rsid w:val="000F2C3F"/>
    <w:rsid w:val="000F3B4B"/>
    <w:rsid w:val="000F563A"/>
    <w:rsid w:val="0010712B"/>
    <w:rsid w:val="00112058"/>
    <w:rsid w:val="001153D1"/>
    <w:rsid w:val="00116C62"/>
    <w:rsid w:val="001179A2"/>
    <w:rsid w:val="00117F24"/>
    <w:rsid w:val="00120044"/>
    <w:rsid w:val="00120A9A"/>
    <w:rsid w:val="00121715"/>
    <w:rsid w:val="00123004"/>
    <w:rsid w:val="00124675"/>
    <w:rsid w:val="0013060F"/>
    <w:rsid w:val="0013264E"/>
    <w:rsid w:val="00134779"/>
    <w:rsid w:val="001409E6"/>
    <w:rsid w:val="00141478"/>
    <w:rsid w:val="00144383"/>
    <w:rsid w:val="00144A1B"/>
    <w:rsid w:val="00146697"/>
    <w:rsid w:val="00147AEA"/>
    <w:rsid w:val="0015170E"/>
    <w:rsid w:val="00165E46"/>
    <w:rsid w:val="00170E80"/>
    <w:rsid w:val="00172B1E"/>
    <w:rsid w:val="00175201"/>
    <w:rsid w:val="0018031D"/>
    <w:rsid w:val="00180434"/>
    <w:rsid w:val="00183411"/>
    <w:rsid w:val="0019370B"/>
    <w:rsid w:val="00193E87"/>
    <w:rsid w:val="001B0E92"/>
    <w:rsid w:val="001B7CC9"/>
    <w:rsid w:val="001C269C"/>
    <w:rsid w:val="001C3500"/>
    <w:rsid w:val="001D1533"/>
    <w:rsid w:val="001D4AFC"/>
    <w:rsid w:val="001D5990"/>
    <w:rsid w:val="001E2F38"/>
    <w:rsid w:val="001E602F"/>
    <w:rsid w:val="001E643C"/>
    <w:rsid w:val="001F1CCB"/>
    <w:rsid w:val="001F4023"/>
    <w:rsid w:val="00203048"/>
    <w:rsid w:val="002074BF"/>
    <w:rsid w:val="002153E7"/>
    <w:rsid w:val="0021618A"/>
    <w:rsid w:val="002162DF"/>
    <w:rsid w:val="0022110E"/>
    <w:rsid w:val="00221801"/>
    <w:rsid w:val="002220A4"/>
    <w:rsid w:val="00223BC4"/>
    <w:rsid w:val="00225486"/>
    <w:rsid w:val="00231546"/>
    <w:rsid w:val="00231A2E"/>
    <w:rsid w:val="00234A50"/>
    <w:rsid w:val="00242A70"/>
    <w:rsid w:val="00244C51"/>
    <w:rsid w:val="00253992"/>
    <w:rsid w:val="00253D30"/>
    <w:rsid w:val="002549DA"/>
    <w:rsid w:val="00261D06"/>
    <w:rsid w:val="00263741"/>
    <w:rsid w:val="00263D84"/>
    <w:rsid w:val="00265C41"/>
    <w:rsid w:val="002705A7"/>
    <w:rsid w:val="0027204E"/>
    <w:rsid w:val="00273740"/>
    <w:rsid w:val="00280011"/>
    <w:rsid w:val="002819D3"/>
    <w:rsid w:val="0028727E"/>
    <w:rsid w:val="002875C4"/>
    <w:rsid w:val="00287CD5"/>
    <w:rsid w:val="00291BAC"/>
    <w:rsid w:val="0029327E"/>
    <w:rsid w:val="002A0945"/>
    <w:rsid w:val="002A4CF6"/>
    <w:rsid w:val="002A4F02"/>
    <w:rsid w:val="002B3186"/>
    <w:rsid w:val="002B5244"/>
    <w:rsid w:val="002C0C17"/>
    <w:rsid w:val="002D22C5"/>
    <w:rsid w:val="002D46AB"/>
    <w:rsid w:val="002D68F0"/>
    <w:rsid w:val="002D6912"/>
    <w:rsid w:val="002D7B03"/>
    <w:rsid w:val="002E46C8"/>
    <w:rsid w:val="002E77CE"/>
    <w:rsid w:val="002F0817"/>
    <w:rsid w:val="002F33A7"/>
    <w:rsid w:val="002F678E"/>
    <w:rsid w:val="0030107E"/>
    <w:rsid w:val="003013E9"/>
    <w:rsid w:val="00301A48"/>
    <w:rsid w:val="00301F2C"/>
    <w:rsid w:val="00302601"/>
    <w:rsid w:val="00311228"/>
    <w:rsid w:val="0031207D"/>
    <w:rsid w:val="003216F6"/>
    <w:rsid w:val="003224D1"/>
    <w:rsid w:val="0032274C"/>
    <w:rsid w:val="00323ED3"/>
    <w:rsid w:val="00324F52"/>
    <w:rsid w:val="00326931"/>
    <w:rsid w:val="00333B14"/>
    <w:rsid w:val="00337870"/>
    <w:rsid w:val="00342E7E"/>
    <w:rsid w:val="003441AA"/>
    <w:rsid w:val="00344B19"/>
    <w:rsid w:val="003613C3"/>
    <w:rsid w:val="003621FF"/>
    <w:rsid w:val="003645F6"/>
    <w:rsid w:val="00364E3E"/>
    <w:rsid w:val="003651EE"/>
    <w:rsid w:val="00365268"/>
    <w:rsid w:val="00372DBB"/>
    <w:rsid w:val="0037772F"/>
    <w:rsid w:val="00381E6C"/>
    <w:rsid w:val="0038686A"/>
    <w:rsid w:val="003868B1"/>
    <w:rsid w:val="00387DBA"/>
    <w:rsid w:val="003943B4"/>
    <w:rsid w:val="00396164"/>
    <w:rsid w:val="003B2983"/>
    <w:rsid w:val="003B34CB"/>
    <w:rsid w:val="003B5E33"/>
    <w:rsid w:val="003C06F2"/>
    <w:rsid w:val="003C2592"/>
    <w:rsid w:val="003C68B9"/>
    <w:rsid w:val="003C7AEF"/>
    <w:rsid w:val="003D094B"/>
    <w:rsid w:val="003D1EB2"/>
    <w:rsid w:val="003D6265"/>
    <w:rsid w:val="003D724D"/>
    <w:rsid w:val="003D794A"/>
    <w:rsid w:val="003E56C2"/>
    <w:rsid w:val="003E59B3"/>
    <w:rsid w:val="003E7D1E"/>
    <w:rsid w:val="003F0C41"/>
    <w:rsid w:val="003F4BA8"/>
    <w:rsid w:val="003F52C6"/>
    <w:rsid w:val="00400434"/>
    <w:rsid w:val="00401838"/>
    <w:rsid w:val="00404611"/>
    <w:rsid w:val="004058A8"/>
    <w:rsid w:val="004110BD"/>
    <w:rsid w:val="004117E9"/>
    <w:rsid w:val="00412775"/>
    <w:rsid w:val="004131E5"/>
    <w:rsid w:val="00416994"/>
    <w:rsid w:val="00416F57"/>
    <w:rsid w:val="00423828"/>
    <w:rsid w:val="00431520"/>
    <w:rsid w:val="0043275F"/>
    <w:rsid w:val="00432992"/>
    <w:rsid w:val="00432D75"/>
    <w:rsid w:val="00434C64"/>
    <w:rsid w:val="0044466F"/>
    <w:rsid w:val="00444C2B"/>
    <w:rsid w:val="00445CA2"/>
    <w:rsid w:val="00451B05"/>
    <w:rsid w:val="004524F9"/>
    <w:rsid w:val="00460487"/>
    <w:rsid w:val="0046092D"/>
    <w:rsid w:val="00463C62"/>
    <w:rsid w:val="00466DEF"/>
    <w:rsid w:val="0046766C"/>
    <w:rsid w:val="00473CB2"/>
    <w:rsid w:val="00475CDA"/>
    <w:rsid w:val="00475E06"/>
    <w:rsid w:val="00475F3C"/>
    <w:rsid w:val="0047754D"/>
    <w:rsid w:val="00481075"/>
    <w:rsid w:val="004838B3"/>
    <w:rsid w:val="00491BB5"/>
    <w:rsid w:val="00495B98"/>
    <w:rsid w:val="00496514"/>
    <w:rsid w:val="00496D74"/>
    <w:rsid w:val="004A1123"/>
    <w:rsid w:val="004A2BC4"/>
    <w:rsid w:val="004A73B5"/>
    <w:rsid w:val="004B1F02"/>
    <w:rsid w:val="004B3FEB"/>
    <w:rsid w:val="004C1411"/>
    <w:rsid w:val="004C4F46"/>
    <w:rsid w:val="004D0ECB"/>
    <w:rsid w:val="004D5AC1"/>
    <w:rsid w:val="004E1172"/>
    <w:rsid w:val="004E5281"/>
    <w:rsid w:val="004F643F"/>
    <w:rsid w:val="005011B8"/>
    <w:rsid w:val="00501328"/>
    <w:rsid w:val="00502712"/>
    <w:rsid w:val="00507B6E"/>
    <w:rsid w:val="00517E09"/>
    <w:rsid w:val="00524199"/>
    <w:rsid w:val="005256D8"/>
    <w:rsid w:val="00526A60"/>
    <w:rsid w:val="00532930"/>
    <w:rsid w:val="005335BA"/>
    <w:rsid w:val="00533FF4"/>
    <w:rsid w:val="00535724"/>
    <w:rsid w:val="00540EB6"/>
    <w:rsid w:val="00540F4F"/>
    <w:rsid w:val="00541953"/>
    <w:rsid w:val="005449E9"/>
    <w:rsid w:val="00550B7C"/>
    <w:rsid w:val="00550BA1"/>
    <w:rsid w:val="005513C1"/>
    <w:rsid w:val="0055645B"/>
    <w:rsid w:val="00560B49"/>
    <w:rsid w:val="00562F1D"/>
    <w:rsid w:val="0056309C"/>
    <w:rsid w:val="00563ABA"/>
    <w:rsid w:val="005651B8"/>
    <w:rsid w:val="00565AF5"/>
    <w:rsid w:val="00575A0F"/>
    <w:rsid w:val="00575D09"/>
    <w:rsid w:val="00576AF9"/>
    <w:rsid w:val="00587620"/>
    <w:rsid w:val="00587C43"/>
    <w:rsid w:val="00597B37"/>
    <w:rsid w:val="005A4297"/>
    <w:rsid w:val="005A4480"/>
    <w:rsid w:val="005A5BA9"/>
    <w:rsid w:val="005A617B"/>
    <w:rsid w:val="005B0221"/>
    <w:rsid w:val="005B596B"/>
    <w:rsid w:val="005B68BA"/>
    <w:rsid w:val="005B7861"/>
    <w:rsid w:val="005C1ECF"/>
    <w:rsid w:val="005C566C"/>
    <w:rsid w:val="005D02D5"/>
    <w:rsid w:val="005D17DA"/>
    <w:rsid w:val="005D377E"/>
    <w:rsid w:val="005D4065"/>
    <w:rsid w:val="005D55FF"/>
    <w:rsid w:val="005E2FC7"/>
    <w:rsid w:val="005E3335"/>
    <w:rsid w:val="005E534E"/>
    <w:rsid w:val="005E684C"/>
    <w:rsid w:val="005E71C6"/>
    <w:rsid w:val="005F425D"/>
    <w:rsid w:val="006047F6"/>
    <w:rsid w:val="0060764E"/>
    <w:rsid w:val="006128D6"/>
    <w:rsid w:val="00620CFD"/>
    <w:rsid w:val="00621EEF"/>
    <w:rsid w:val="00633C1E"/>
    <w:rsid w:val="00633F98"/>
    <w:rsid w:val="00634EC3"/>
    <w:rsid w:val="00637EB9"/>
    <w:rsid w:val="00642244"/>
    <w:rsid w:val="0064666E"/>
    <w:rsid w:val="00647938"/>
    <w:rsid w:val="00651582"/>
    <w:rsid w:val="00657446"/>
    <w:rsid w:val="006626FC"/>
    <w:rsid w:val="0066459B"/>
    <w:rsid w:val="0066657F"/>
    <w:rsid w:val="00673DCA"/>
    <w:rsid w:val="00674031"/>
    <w:rsid w:val="00676FA2"/>
    <w:rsid w:val="006879B7"/>
    <w:rsid w:val="0069370B"/>
    <w:rsid w:val="00694237"/>
    <w:rsid w:val="00695ECC"/>
    <w:rsid w:val="006A367C"/>
    <w:rsid w:val="006A5031"/>
    <w:rsid w:val="006A7A36"/>
    <w:rsid w:val="006B2196"/>
    <w:rsid w:val="006B31FF"/>
    <w:rsid w:val="006B34B1"/>
    <w:rsid w:val="006B7F5C"/>
    <w:rsid w:val="006C1427"/>
    <w:rsid w:val="006C2114"/>
    <w:rsid w:val="006C2B6F"/>
    <w:rsid w:val="006C4B8A"/>
    <w:rsid w:val="006C5074"/>
    <w:rsid w:val="006D1A51"/>
    <w:rsid w:val="006D690A"/>
    <w:rsid w:val="006E344D"/>
    <w:rsid w:val="006F072F"/>
    <w:rsid w:val="006F6DA3"/>
    <w:rsid w:val="006F7B99"/>
    <w:rsid w:val="007025B9"/>
    <w:rsid w:val="007062DD"/>
    <w:rsid w:val="007104AC"/>
    <w:rsid w:val="00710618"/>
    <w:rsid w:val="00712047"/>
    <w:rsid w:val="00713176"/>
    <w:rsid w:val="0071546C"/>
    <w:rsid w:val="00716E27"/>
    <w:rsid w:val="0072065A"/>
    <w:rsid w:val="00720A9A"/>
    <w:rsid w:val="00720C84"/>
    <w:rsid w:val="007231D2"/>
    <w:rsid w:val="00730C17"/>
    <w:rsid w:val="00732552"/>
    <w:rsid w:val="0073610C"/>
    <w:rsid w:val="00736865"/>
    <w:rsid w:val="00736B1C"/>
    <w:rsid w:val="007432BB"/>
    <w:rsid w:val="00743A81"/>
    <w:rsid w:val="00745F29"/>
    <w:rsid w:val="0074742A"/>
    <w:rsid w:val="00751BD4"/>
    <w:rsid w:val="007530DD"/>
    <w:rsid w:val="00754433"/>
    <w:rsid w:val="00755BAE"/>
    <w:rsid w:val="007601B8"/>
    <w:rsid w:val="007612F6"/>
    <w:rsid w:val="00782B46"/>
    <w:rsid w:val="0078301F"/>
    <w:rsid w:val="00784726"/>
    <w:rsid w:val="00791550"/>
    <w:rsid w:val="007929F5"/>
    <w:rsid w:val="00794AE6"/>
    <w:rsid w:val="0079591E"/>
    <w:rsid w:val="007A37E6"/>
    <w:rsid w:val="007A717B"/>
    <w:rsid w:val="007B44C9"/>
    <w:rsid w:val="007B6B6E"/>
    <w:rsid w:val="007B7E84"/>
    <w:rsid w:val="007C1912"/>
    <w:rsid w:val="007C335A"/>
    <w:rsid w:val="007C3CA2"/>
    <w:rsid w:val="007D56F1"/>
    <w:rsid w:val="007D795E"/>
    <w:rsid w:val="007E34B2"/>
    <w:rsid w:val="007E61B3"/>
    <w:rsid w:val="007F0A0A"/>
    <w:rsid w:val="007F5AB1"/>
    <w:rsid w:val="008013B4"/>
    <w:rsid w:val="0080153D"/>
    <w:rsid w:val="0080179A"/>
    <w:rsid w:val="00803C1C"/>
    <w:rsid w:val="00804853"/>
    <w:rsid w:val="008067C9"/>
    <w:rsid w:val="008078DC"/>
    <w:rsid w:val="00811627"/>
    <w:rsid w:val="0081305C"/>
    <w:rsid w:val="0081633C"/>
    <w:rsid w:val="00817F34"/>
    <w:rsid w:val="008232DC"/>
    <w:rsid w:val="00826CCD"/>
    <w:rsid w:val="00830D38"/>
    <w:rsid w:val="0083285D"/>
    <w:rsid w:val="00840751"/>
    <w:rsid w:val="00842E3A"/>
    <w:rsid w:val="00843FAE"/>
    <w:rsid w:val="0084645C"/>
    <w:rsid w:val="00853CB5"/>
    <w:rsid w:val="00856288"/>
    <w:rsid w:val="00856CA6"/>
    <w:rsid w:val="00856F72"/>
    <w:rsid w:val="00860C3B"/>
    <w:rsid w:val="008618D3"/>
    <w:rsid w:val="008629C4"/>
    <w:rsid w:val="008650CD"/>
    <w:rsid w:val="0086757D"/>
    <w:rsid w:val="00871F2B"/>
    <w:rsid w:val="00873340"/>
    <w:rsid w:val="00880CD9"/>
    <w:rsid w:val="00881D70"/>
    <w:rsid w:val="00882933"/>
    <w:rsid w:val="00890D62"/>
    <w:rsid w:val="00896186"/>
    <w:rsid w:val="008A2EB3"/>
    <w:rsid w:val="008A3743"/>
    <w:rsid w:val="008A5023"/>
    <w:rsid w:val="008A643B"/>
    <w:rsid w:val="008B4BAC"/>
    <w:rsid w:val="008B5DBB"/>
    <w:rsid w:val="008C0117"/>
    <w:rsid w:val="008C145F"/>
    <w:rsid w:val="008C1A0B"/>
    <w:rsid w:val="008C56A2"/>
    <w:rsid w:val="008C760B"/>
    <w:rsid w:val="008D280C"/>
    <w:rsid w:val="008D32CC"/>
    <w:rsid w:val="008D59A9"/>
    <w:rsid w:val="008E0A49"/>
    <w:rsid w:val="008E1A92"/>
    <w:rsid w:val="008E203F"/>
    <w:rsid w:val="008E484F"/>
    <w:rsid w:val="008E5049"/>
    <w:rsid w:val="008E69F4"/>
    <w:rsid w:val="008E6BE2"/>
    <w:rsid w:val="008F1F9D"/>
    <w:rsid w:val="008F662D"/>
    <w:rsid w:val="00900558"/>
    <w:rsid w:val="00903BEC"/>
    <w:rsid w:val="0091255A"/>
    <w:rsid w:val="00915AEC"/>
    <w:rsid w:val="00916585"/>
    <w:rsid w:val="009210F0"/>
    <w:rsid w:val="0092153B"/>
    <w:rsid w:val="009236B7"/>
    <w:rsid w:val="00923ABD"/>
    <w:rsid w:val="00926191"/>
    <w:rsid w:val="00926561"/>
    <w:rsid w:val="009268CD"/>
    <w:rsid w:val="00930017"/>
    <w:rsid w:val="00930F0A"/>
    <w:rsid w:val="00933A55"/>
    <w:rsid w:val="00946149"/>
    <w:rsid w:val="009505D3"/>
    <w:rsid w:val="009549AF"/>
    <w:rsid w:val="009643DA"/>
    <w:rsid w:val="009677C3"/>
    <w:rsid w:val="00972AF5"/>
    <w:rsid w:val="00973FBA"/>
    <w:rsid w:val="00981282"/>
    <w:rsid w:val="00983EB0"/>
    <w:rsid w:val="00993849"/>
    <w:rsid w:val="009A1910"/>
    <w:rsid w:val="009A1D04"/>
    <w:rsid w:val="009A1D89"/>
    <w:rsid w:val="009A57AB"/>
    <w:rsid w:val="009A5F3A"/>
    <w:rsid w:val="009B2247"/>
    <w:rsid w:val="009B4373"/>
    <w:rsid w:val="009B704F"/>
    <w:rsid w:val="009C076C"/>
    <w:rsid w:val="009D0997"/>
    <w:rsid w:val="009D1E3C"/>
    <w:rsid w:val="009D2605"/>
    <w:rsid w:val="009D4CA7"/>
    <w:rsid w:val="009D5C6F"/>
    <w:rsid w:val="009D703C"/>
    <w:rsid w:val="009E39C0"/>
    <w:rsid w:val="009E3CF5"/>
    <w:rsid w:val="009E56E6"/>
    <w:rsid w:val="009F05DF"/>
    <w:rsid w:val="00A02868"/>
    <w:rsid w:val="00A065B4"/>
    <w:rsid w:val="00A122DD"/>
    <w:rsid w:val="00A22F42"/>
    <w:rsid w:val="00A23F41"/>
    <w:rsid w:val="00A314C6"/>
    <w:rsid w:val="00A3170F"/>
    <w:rsid w:val="00A31B72"/>
    <w:rsid w:val="00A3500D"/>
    <w:rsid w:val="00A37BE1"/>
    <w:rsid w:val="00A40BE3"/>
    <w:rsid w:val="00A57D40"/>
    <w:rsid w:val="00A62E6C"/>
    <w:rsid w:val="00A67726"/>
    <w:rsid w:val="00A77D60"/>
    <w:rsid w:val="00A81A64"/>
    <w:rsid w:val="00A82D80"/>
    <w:rsid w:val="00A832D9"/>
    <w:rsid w:val="00A84442"/>
    <w:rsid w:val="00A84EE6"/>
    <w:rsid w:val="00A91DCA"/>
    <w:rsid w:val="00A9404F"/>
    <w:rsid w:val="00A943C3"/>
    <w:rsid w:val="00A951D6"/>
    <w:rsid w:val="00A962F9"/>
    <w:rsid w:val="00A97387"/>
    <w:rsid w:val="00AA7705"/>
    <w:rsid w:val="00AB13B5"/>
    <w:rsid w:val="00AB3C6A"/>
    <w:rsid w:val="00AB499B"/>
    <w:rsid w:val="00AC1A93"/>
    <w:rsid w:val="00AC1CF0"/>
    <w:rsid w:val="00AC1D59"/>
    <w:rsid w:val="00AC3321"/>
    <w:rsid w:val="00AC35C2"/>
    <w:rsid w:val="00AC3825"/>
    <w:rsid w:val="00AD0EAD"/>
    <w:rsid w:val="00AD3EF5"/>
    <w:rsid w:val="00AD6A93"/>
    <w:rsid w:val="00AE292F"/>
    <w:rsid w:val="00AE37AA"/>
    <w:rsid w:val="00AF2BAF"/>
    <w:rsid w:val="00AF4DAE"/>
    <w:rsid w:val="00B06598"/>
    <w:rsid w:val="00B06CFC"/>
    <w:rsid w:val="00B1657C"/>
    <w:rsid w:val="00B20E4A"/>
    <w:rsid w:val="00B2127E"/>
    <w:rsid w:val="00B25A7D"/>
    <w:rsid w:val="00B30B86"/>
    <w:rsid w:val="00B324EA"/>
    <w:rsid w:val="00B336C0"/>
    <w:rsid w:val="00B405DC"/>
    <w:rsid w:val="00B451D2"/>
    <w:rsid w:val="00B53428"/>
    <w:rsid w:val="00B53DE4"/>
    <w:rsid w:val="00B615DB"/>
    <w:rsid w:val="00B628E5"/>
    <w:rsid w:val="00B65BE5"/>
    <w:rsid w:val="00B6761C"/>
    <w:rsid w:val="00B70BC9"/>
    <w:rsid w:val="00B70FC3"/>
    <w:rsid w:val="00B767E2"/>
    <w:rsid w:val="00B7719A"/>
    <w:rsid w:val="00B80338"/>
    <w:rsid w:val="00B857F3"/>
    <w:rsid w:val="00B86B44"/>
    <w:rsid w:val="00B90742"/>
    <w:rsid w:val="00B9324B"/>
    <w:rsid w:val="00B9592F"/>
    <w:rsid w:val="00B96570"/>
    <w:rsid w:val="00B96BE5"/>
    <w:rsid w:val="00BA0322"/>
    <w:rsid w:val="00BA4F4F"/>
    <w:rsid w:val="00BA59CA"/>
    <w:rsid w:val="00BB2CDB"/>
    <w:rsid w:val="00BB5044"/>
    <w:rsid w:val="00BB735D"/>
    <w:rsid w:val="00BC33C6"/>
    <w:rsid w:val="00BC5266"/>
    <w:rsid w:val="00BD0C2F"/>
    <w:rsid w:val="00BD11FF"/>
    <w:rsid w:val="00BD1A4E"/>
    <w:rsid w:val="00BD39C7"/>
    <w:rsid w:val="00BE1AD2"/>
    <w:rsid w:val="00BE318F"/>
    <w:rsid w:val="00BF6D4D"/>
    <w:rsid w:val="00BF7056"/>
    <w:rsid w:val="00C0283F"/>
    <w:rsid w:val="00C038D9"/>
    <w:rsid w:val="00C0533B"/>
    <w:rsid w:val="00C07905"/>
    <w:rsid w:val="00C11FEE"/>
    <w:rsid w:val="00C12CE7"/>
    <w:rsid w:val="00C14244"/>
    <w:rsid w:val="00C153B4"/>
    <w:rsid w:val="00C1654E"/>
    <w:rsid w:val="00C259CE"/>
    <w:rsid w:val="00C25E69"/>
    <w:rsid w:val="00C37008"/>
    <w:rsid w:val="00C41E8F"/>
    <w:rsid w:val="00C445EF"/>
    <w:rsid w:val="00C44A53"/>
    <w:rsid w:val="00C47366"/>
    <w:rsid w:val="00C50552"/>
    <w:rsid w:val="00C51E98"/>
    <w:rsid w:val="00C53B98"/>
    <w:rsid w:val="00C53FB2"/>
    <w:rsid w:val="00C54C7F"/>
    <w:rsid w:val="00C57B12"/>
    <w:rsid w:val="00C6582C"/>
    <w:rsid w:val="00C66872"/>
    <w:rsid w:val="00C66B20"/>
    <w:rsid w:val="00C674A8"/>
    <w:rsid w:val="00C75764"/>
    <w:rsid w:val="00C84E11"/>
    <w:rsid w:val="00C87098"/>
    <w:rsid w:val="00CA1B0B"/>
    <w:rsid w:val="00CA1D5B"/>
    <w:rsid w:val="00CA32D8"/>
    <w:rsid w:val="00CA6D62"/>
    <w:rsid w:val="00CA7094"/>
    <w:rsid w:val="00CB48A5"/>
    <w:rsid w:val="00CB5F9E"/>
    <w:rsid w:val="00CB6D6D"/>
    <w:rsid w:val="00CC0078"/>
    <w:rsid w:val="00CC3BB6"/>
    <w:rsid w:val="00CC51B2"/>
    <w:rsid w:val="00CC62EC"/>
    <w:rsid w:val="00CC7EAC"/>
    <w:rsid w:val="00CD15A6"/>
    <w:rsid w:val="00CD46AC"/>
    <w:rsid w:val="00CD721B"/>
    <w:rsid w:val="00CE08ED"/>
    <w:rsid w:val="00CE4E61"/>
    <w:rsid w:val="00CE5365"/>
    <w:rsid w:val="00CE5FCA"/>
    <w:rsid w:val="00CF05DA"/>
    <w:rsid w:val="00CF5876"/>
    <w:rsid w:val="00D01D46"/>
    <w:rsid w:val="00D03B80"/>
    <w:rsid w:val="00D03ED7"/>
    <w:rsid w:val="00D042F8"/>
    <w:rsid w:val="00D04488"/>
    <w:rsid w:val="00D05BEB"/>
    <w:rsid w:val="00D05EB5"/>
    <w:rsid w:val="00D0778C"/>
    <w:rsid w:val="00D07993"/>
    <w:rsid w:val="00D111A8"/>
    <w:rsid w:val="00D20E9D"/>
    <w:rsid w:val="00D2319F"/>
    <w:rsid w:val="00D23BC8"/>
    <w:rsid w:val="00D255E3"/>
    <w:rsid w:val="00D305F6"/>
    <w:rsid w:val="00D317B2"/>
    <w:rsid w:val="00D31CA3"/>
    <w:rsid w:val="00D33384"/>
    <w:rsid w:val="00D33562"/>
    <w:rsid w:val="00D344BC"/>
    <w:rsid w:val="00D409DC"/>
    <w:rsid w:val="00D440F9"/>
    <w:rsid w:val="00D447A3"/>
    <w:rsid w:val="00D44DCE"/>
    <w:rsid w:val="00D46073"/>
    <w:rsid w:val="00D4621A"/>
    <w:rsid w:val="00D50AD2"/>
    <w:rsid w:val="00D524C5"/>
    <w:rsid w:val="00D53F18"/>
    <w:rsid w:val="00D56049"/>
    <w:rsid w:val="00D5650B"/>
    <w:rsid w:val="00D6120C"/>
    <w:rsid w:val="00D61441"/>
    <w:rsid w:val="00D61A5E"/>
    <w:rsid w:val="00D71821"/>
    <w:rsid w:val="00D72E41"/>
    <w:rsid w:val="00D748BC"/>
    <w:rsid w:val="00D7787C"/>
    <w:rsid w:val="00D77B8E"/>
    <w:rsid w:val="00D8031B"/>
    <w:rsid w:val="00D814B0"/>
    <w:rsid w:val="00D82583"/>
    <w:rsid w:val="00D82C78"/>
    <w:rsid w:val="00D83400"/>
    <w:rsid w:val="00D8462A"/>
    <w:rsid w:val="00DA1055"/>
    <w:rsid w:val="00DA44E2"/>
    <w:rsid w:val="00DA5A10"/>
    <w:rsid w:val="00DA7AE8"/>
    <w:rsid w:val="00DB06A1"/>
    <w:rsid w:val="00DB2D84"/>
    <w:rsid w:val="00DB43B8"/>
    <w:rsid w:val="00DB4C82"/>
    <w:rsid w:val="00DC3C4D"/>
    <w:rsid w:val="00DC5328"/>
    <w:rsid w:val="00DC7614"/>
    <w:rsid w:val="00DD22CA"/>
    <w:rsid w:val="00DD4EA6"/>
    <w:rsid w:val="00DD4F75"/>
    <w:rsid w:val="00DD5C61"/>
    <w:rsid w:val="00DE016E"/>
    <w:rsid w:val="00DE249D"/>
    <w:rsid w:val="00DE361A"/>
    <w:rsid w:val="00DE600A"/>
    <w:rsid w:val="00DE6F9B"/>
    <w:rsid w:val="00E00E29"/>
    <w:rsid w:val="00E01215"/>
    <w:rsid w:val="00E05906"/>
    <w:rsid w:val="00E066CD"/>
    <w:rsid w:val="00E1028B"/>
    <w:rsid w:val="00E103DE"/>
    <w:rsid w:val="00E10A1C"/>
    <w:rsid w:val="00E1341E"/>
    <w:rsid w:val="00E14597"/>
    <w:rsid w:val="00E2662D"/>
    <w:rsid w:val="00E32D0F"/>
    <w:rsid w:val="00E363AC"/>
    <w:rsid w:val="00E373EA"/>
    <w:rsid w:val="00E37B00"/>
    <w:rsid w:val="00E37F86"/>
    <w:rsid w:val="00E408A3"/>
    <w:rsid w:val="00E41650"/>
    <w:rsid w:val="00E42616"/>
    <w:rsid w:val="00E44410"/>
    <w:rsid w:val="00E4716E"/>
    <w:rsid w:val="00E51333"/>
    <w:rsid w:val="00E520C5"/>
    <w:rsid w:val="00E5515F"/>
    <w:rsid w:val="00E551D4"/>
    <w:rsid w:val="00E554F0"/>
    <w:rsid w:val="00E612C3"/>
    <w:rsid w:val="00E64654"/>
    <w:rsid w:val="00E64ACA"/>
    <w:rsid w:val="00E6639F"/>
    <w:rsid w:val="00E72944"/>
    <w:rsid w:val="00E74F8D"/>
    <w:rsid w:val="00E82905"/>
    <w:rsid w:val="00E83151"/>
    <w:rsid w:val="00E8369D"/>
    <w:rsid w:val="00E85918"/>
    <w:rsid w:val="00E96D9B"/>
    <w:rsid w:val="00EA0D3F"/>
    <w:rsid w:val="00EA51B9"/>
    <w:rsid w:val="00EA5475"/>
    <w:rsid w:val="00EA570D"/>
    <w:rsid w:val="00EB298A"/>
    <w:rsid w:val="00EB3BAA"/>
    <w:rsid w:val="00EB4407"/>
    <w:rsid w:val="00EB4609"/>
    <w:rsid w:val="00EB635E"/>
    <w:rsid w:val="00ED0D06"/>
    <w:rsid w:val="00ED2CD8"/>
    <w:rsid w:val="00ED43D4"/>
    <w:rsid w:val="00ED61B4"/>
    <w:rsid w:val="00ED7630"/>
    <w:rsid w:val="00EE40BA"/>
    <w:rsid w:val="00EE53F9"/>
    <w:rsid w:val="00EE5C8E"/>
    <w:rsid w:val="00EE72CE"/>
    <w:rsid w:val="00EF1198"/>
    <w:rsid w:val="00EF37C6"/>
    <w:rsid w:val="00EF4000"/>
    <w:rsid w:val="00F007C3"/>
    <w:rsid w:val="00F019D7"/>
    <w:rsid w:val="00F01A4A"/>
    <w:rsid w:val="00F043C3"/>
    <w:rsid w:val="00F04A96"/>
    <w:rsid w:val="00F05BDB"/>
    <w:rsid w:val="00F07281"/>
    <w:rsid w:val="00F11FE6"/>
    <w:rsid w:val="00F1215C"/>
    <w:rsid w:val="00F14F19"/>
    <w:rsid w:val="00F15545"/>
    <w:rsid w:val="00F1775D"/>
    <w:rsid w:val="00F178A1"/>
    <w:rsid w:val="00F17D60"/>
    <w:rsid w:val="00F245BF"/>
    <w:rsid w:val="00F2752E"/>
    <w:rsid w:val="00F506E9"/>
    <w:rsid w:val="00F52FDB"/>
    <w:rsid w:val="00F565F7"/>
    <w:rsid w:val="00F57886"/>
    <w:rsid w:val="00F57D7C"/>
    <w:rsid w:val="00F61D09"/>
    <w:rsid w:val="00F6308F"/>
    <w:rsid w:val="00F638E1"/>
    <w:rsid w:val="00F71E51"/>
    <w:rsid w:val="00F735F1"/>
    <w:rsid w:val="00F84FA0"/>
    <w:rsid w:val="00F91009"/>
    <w:rsid w:val="00F9360D"/>
    <w:rsid w:val="00F95ED8"/>
    <w:rsid w:val="00F96C7B"/>
    <w:rsid w:val="00FA03C2"/>
    <w:rsid w:val="00FA74F0"/>
    <w:rsid w:val="00FB0695"/>
    <w:rsid w:val="00FB362E"/>
    <w:rsid w:val="00FB3D48"/>
    <w:rsid w:val="00FB4130"/>
    <w:rsid w:val="00FB5D99"/>
    <w:rsid w:val="00FC5081"/>
    <w:rsid w:val="00FC5CF2"/>
    <w:rsid w:val="00FD34F9"/>
    <w:rsid w:val="00FD3F33"/>
    <w:rsid w:val="00FE0482"/>
    <w:rsid w:val="00FE30EB"/>
    <w:rsid w:val="00FE6167"/>
    <w:rsid w:val="00FE6533"/>
    <w:rsid w:val="00FF130A"/>
    <w:rsid w:val="00FF433C"/>
    <w:rsid w:val="00FF7E8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672"/>
    <w:pPr>
      <w:ind w:left="720"/>
      <w:contextualSpacing/>
    </w:pPr>
  </w:style>
  <w:style w:type="table" w:styleId="TableGrid">
    <w:name w:val="Table Grid"/>
    <w:basedOn w:val="TableNormal"/>
    <w:uiPriority w:val="59"/>
    <w:rsid w:val="00095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1ECF"/>
    <w:rPr>
      <w:rFonts w:ascii="Tahoma" w:hAnsi="Tahoma" w:cs="Tahoma"/>
      <w:sz w:val="16"/>
      <w:szCs w:val="16"/>
    </w:rPr>
  </w:style>
  <w:style w:type="character" w:customStyle="1" w:styleId="BalloonTextChar">
    <w:name w:val="Balloon Text Char"/>
    <w:basedOn w:val="DefaultParagraphFont"/>
    <w:link w:val="BalloonText"/>
    <w:uiPriority w:val="99"/>
    <w:semiHidden/>
    <w:rsid w:val="005C1ECF"/>
    <w:rPr>
      <w:rFonts w:ascii="Tahoma" w:hAnsi="Tahoma" w:cs="Tahoma"/>
      <w:sz w:val="16"/>
      <w:szCs w:val="16"/>
      <w:lang w:val="en-GB"/>
    </w:rPr>
  </w:style>
  <w:style w:type="character" w:styleId="SubtleEmphasis">
    <w:name w:val="Subtle Emphasis"/>
    <w:basedOn w:val="DefaultParagraphFont"/>
    <w:uiPriority w:val="19"/>
    <w:qFormat/>
    <w:rsid w:val="0080153D"/>
    <w:rPr>
      <w:i/>
      <w:iCs/>
      <w:color w:val="808080" w:themeColor="text1" w:themeTint="7F"/>
    </w:rPr>
  </w:style>
  <w:style w:type="paragraph" w:styleId="NormalWeb">
    <w:name w:val="Normal (Web)"/>
    <w:basedOn w:val="Normal"/>
    <w:uiPriority w:val="99"/>
    <w:semiHidden/>
    <w:unhideWhenUsed/>
    <w:rsid w:val="00F52FDB"/>
    <w:pPr>
      <w:spacing w:before="100" w:beforeAutospacing="1" w:after="100" w:afterAutospacing="1"/>
    </w:pPr>
    <w:rPr>
      <w:rFonts w:eastAsia="Times New Roman"/>
      <w:szCs w:val="24"/>
    </w:rPr>
  </w:style>
  <w:style w:type="character" w:styleId="Hyperlink">
    <w:name w:val="Hyperlink"/>
    <w:basedOn w:val="DefaultParagraphFont"/>
    <w:uiPriority w:val="99"/>
    <w:unhideWhenUsed/>
    <w:rsid w:val="00BC33C6"/>
    <w:rPr>
      <w:strike w:val="0"/>
      <w:dstrike w:val="0"/>
      <w:color w:val="3C63AF"/>
      <w:u w:val="none"/>
      <w:effect w:val="none"/>
    </w:rPr>
  </w:style>
  <w:style w:type="paragraph" w:styleId="FootnoteText">
    <w:name w:val="footnote text"/>
    <w:basedOn w:val="Normal"/>
    <w:link w:val="FootnoteTextChar"/>
    <w:uiPriority w:val="99"/>
    <w:rsid w:val="00BE318F"/>
    <w:rPr>
      <w:rFonts w:eastAsia="SimSun"/>
      <w:sz w:val="20"/>
      <w:lang w:val="en-US"/>
    </w:rPr>
  </w:style>
  <w:style w:type="character" w:customStyle="1" w:styleId="FootnoteTextChar">
    <w:name w:val="Footnote Text Char"/>
    <w:basedOn w:val="DefaultParagraphFont"/>
    <w:link w:val="FootnoteText"/>
    <w:uiPriority w:val="99"/>
    <w:rsid w:val="00BE318F"/>
    <w:rPr>
      <w:rFonts w:eastAsia="SimSun"/>
    </w:rPr>
  </w:style>
  <w:style w:type="character" w:styleId="FootnoteReference">
    <w:name w:val="footnote reference"/>
    <w:basedOn w:val="DefaultParagraphFont"/>
    <w:uiPriority w:val="99"/>
    <w:rsid w:val="00BE318F"/>
    <w:rPr>
      <w:vertAlign w:val="superscript"/>
    </w:rPr>
  </w:style>
  <w:style w:type="character" w:styleId="CommentReference">
    <w:name w:val="annotation reference"/>
    <w:basedOn w:val="DefaultParagraphFont"/>
    <w:uiPriority w:val="99"/>
    <w:semiHidden/>
    <w:unhideWhenUsed/>
    <w:rsid w:val="00FC5081"/>
    <w:rPr>
      <w:sz w:val="16"/>
      <w:szCs w:val="16"/>
    </w:rPr>
  </w:style>
  <w:style w:type="paragraph" w:styleId="CommentText">
    <w:name w:val="annotation text"/>
    <w:basedOn w:val="Normal"/>
    <w:link w:val="CommentTextChar"/>
    <w:uiPriority w:val="99"/>
    <w:semiHidden/>
    <w:unhideWhenUsed/>
    <w:rsid w:val="00FC5081"/>
    <w:rPr>
      <w:sz w:val="20"/>
    </w:rPr>
  </w:style>
  <w:style w:type="character" w:customStyle="1" w:styleId="CommentTextChar">
    <w:name w:val="Comment Text Char"/>
    <w:basedOn w:val="DefaultParagraphFont"/>
    <w:link w:val="CommentText"/>
    <w:uiPriority w:val="99"/>
    <w:semiHidden/>
    <w:rsid w:val="00FC5081"/>
    <w:rPr>
      <w:lang w:val="en-GB"/>
    </w:rPr>
  </w:style>
  <w:style w:type="paragraph" w:styleId="CommentSubject">
    <w:name w:val="annotation subject"/>
    <w:basedOn w:val="CommentText"/>
    <w:next w:val="CommentText"/>
    <w:link w:val="CommentSubjectChar"/>
    <w:uiPriority w:val="99"/>
    <w:semiHidden/>
    <w:unhideWhenUsed/>
    <w:rsid w:val="00FC5081"/>
    <w:rPr>
      <w:b/>
      <w:bCs/>
    </w:rPr>
  </w:style>
  <w:style w:type="character" w:customStyle="1" w:styleId="CommentSubjectChar">
    <w:name w:val="Comment Subject Char"/>
    <w:basedOn w:val="CommentTextChar"/>
    <w:link w:val="CommentSubject"/>
    <w:uiPriority w:val="99"/>
    <w:semiHidden/>
    <w:rsid w:val="00FC5081"/>
    <w:rPr>
      <w:b/>
      <w:bCs/>
      <w:lang w:val="en-GB"/>
    </w:rPr>
  </w:style>
  <w:style w:type="character" w:styleId="EndnoteReference">
    <w:name w:val="endnote reference"/>
    <w:basedOn w:val="DefaultParagraphFont"/>
    <w:uiPriority w:val="99"/>
    <w:semiHidden/>
    <w:unhideWhenUsed/>
    <w:rsid w:val="00930017"/>
    <w:rPr>
      <w:vertAlign w:val="superscript"/>
    </w:rPr>
  </w:style>
  <w:style w:type="paragraph" w:styleId="Header">
    <w:name w:val="header"/>
    <w:basedOn w:val="Normal"/>
    <w:link w:val="HeaderChar"/>
    <w:uiPriority w:val="99"/>
    <w:unhideWhenUsed/>
    <w:rsid w:val="00F007C3"/>
    <w:pPr>
      <w:tabs>
        <w:tab w:val="center" w:pos="4677"/>
        <w:tab w:val="right" w:pos="9355"/>
      </w:tabs>
    </w:pPr>
  </w:style>
  <w:style w:type="character" w:customStyle="1" w:styleId="HeaderChar">
    <w:name w:val="Header Char"/>
    <w:basedOn w:val="DefaultParagraphFont"/>
    <w:link w:val="Header"/>
    <w:uiPriority w:val="99"/>
    <w:rsid w:val="00F007C3"/>
    <w:rPr>
      <w:sz w:val="24"/>
      <w:lang w:val="en-GB"/>
    </w:rPr>
  </w:style>
  <w:style w:type="paragraph" w:styleId="Footer">
    <w:name w:val="footer"/>
    <w:basedOn w:val="Normal"/>
    <w:link w:val="FooterChar"/>
    <w:uiPriority w:val="99"/>
    <w:unhideWhenUsed/>
    <w:rsid w:val="00F007C3"/>
    <w:pPr>
      <w:tabs>
        <w:tab w:val="center" w:pos="4677"/>
        <w:tab w:val="right" w:pos="9355"/>
      </w:tabs>
    </w:pPr>
  </w:style>
  <w:style w:type="character" w:customStyle="1" w:styleId="FooterChar">
    <w:name w:val="Footer Char"/>
    <w:basedOn w:val="DefaultParagraphFont"/>
    <w:link w:val="Footer"/>
    <w:uiPriority w:val="99"/>
    <w:rsid w:val="00F007C3"/>
    <w:rPr>
      <w:sz w:val="24"/>
      <w:lang w:val="en-GB"/>
    </w:rPr>
  </w:style>
  <w:style w:type="character" w:styleId="Emphasis">
    <w:name w:val="Emphasis"/>
    <w:basedOn w:val="DefaultParagraphFont"/>
    <w:uiPriority w:val="20"/>
    <w:qFormat/>
    <w:rsid w:val="001E2F38"/>
    <w:rPr>
      <w:i/>
      <w:iCs/>
    </w:rPr>
  </w:style>
  <w:style w:type="character" w:customStyle="1" w:styleId="apple-converted-space">
    <w:name w:val="apple-converted-space"/>
    <w:basedOn w:val="DefaultParagraphFont"/>
    <w:rsid w:val="001E2F38"/>
  </w:style>
  <w:style w:type="paragraph" w:styleId="NoSpacing">
    <w:name w:val="No Spacing"/>
    <w:uiPriority w:val="1"/>
    <w:qFormat/>
    <w:rsid w:val="003D1EB2"/>
    <w:rPr>
      <w:sz w:val="24"/>
      <w:lang w:val="en-GB"/>
    </w:rPr>
  </w:style>
  <w:style w:type="paragraph" w:styleId="EndnoteText">
    <w:name w:val="endnote text"/>
    <w:basedOn w:val="Normal"/>
    <w:link w:val="EndnoteTextChar"/>
    <w:uiPriority w:val="99"/>
    <w:semiHidden/>
    <w:unhideWhenUsed/>
    <w:rsid w:val="003D1EB2"/>
    <w:rPr>
      <w:sz w:val="20"/>
    </w:rPr>
  </w:style>
  <w:style w:type="character" w:customStyle="1" w:styleId="EndnoteTextChar">
    <w:name w:val="Endnote Text Char"/>
    <w:basedOn w:val="DefaultParagraphFont"/>
    <w:link w:val="EndnoteText"/>
    <w:uiPriority w:val="99"/>
    <w:semiHidden/>
    <w:rsid w:val="003D1EB2"/>
    <w:rPr>
      <w:lang w:val="en-GB"/>
    </w:rPr>
  </w:style>
  <w:style w:type="paragraph" w:customStyle="1" w:styleId="EndNoteBibliography">
    <w:name w:val="EndNote Bibliography"/>
    <w:basedOn w:val="Normal"/>
    <w:link w:val="EndNoteBibliographyChar"/>
    <w:rsid w:val="00B20E4A"/>
    <w:pPr>
      <w:spacing w:after="200"/>
    </w:pPr>
    <w:rPr>
      <w:rFonts w:ascii="Calibri" w:hAnsi="Calibri" w:cs="Calibri"/>
      <w:noProof/>
      <w:sz w:val="22"/>
      <w:szCs w:val="22"/>
    </w:rPr>
  </w:style>
  <w:style w:type="character" w:customStyle="1" w:styleId="EndNoteBibliographyChar">
    <w:name w:val="EndNote Bibliography Char"/>
    <w:basedOn w:val="DefaultParagraphFont"/>
    <w:link w:val="EndNoteBibliography"/>
    <w:rsid w:val="00B20E4A"/>
    <w:rPr>
      <w:rFonts w:ascii="Calibri" w:hAnsi="Calibri" w:cs="Calibri"/>
      <w:noProof/>
      <w:sz w:val="22"/>
      <w:szCs w:val="22"/>
      <w:lang w:val="en-GB"/>
    </w:rPr>
  </w:style>
  <w:style w:type="paragraph" w:styleId="Bibliography">
    <w:name w:val="Bibliography"/>
    <w:basedOn w:val="Normal"/>
    <w:next w:val="Normal"/>
    <w:uiPriority w:val="37"/>
    <w:unhideWhenUsed/>
    <w:rsid w:val="00D409DC"/>
    <w:pPr>
      <w:tabs>
        <w:tab w:val="left" w:pos="384"/>
      </w:tabs>
      <w:spacing w:after="240"/>
      <w:ind w:left="384" w:hanging="384"/>
    </w:pPr>
  </w:style>
  <w:style w:type="character" w:styleId="FollowedHyperlink">
    <w:name w:val="FollowedHyperlink"/>
    <w:basedOn w:val="DefaultParagraphFont"/>
    <w:uiPriority w:val="99"/>
    <w:semiHidden/>
    <w:unhideWhenUsed/>
    <w:rsid w:val="00D409DC"/>
    <w:rPr>
      <w:color w:val="800080" w:themeColor="followedHyperlink"/>
      <w:u w:val="single"/>
    </w:rPr>
  </w:style>
  <w:style w:type="character" w:styleId="PlaceholderText">
    <w:name w:val="Placeholder Text"/>
    <w:basedOn w:val="DefaultParagraphFont"/>
    <w:uiPriority w:val="99"/>
    <w:semiHidden/>
    <w:rsid w:val="0015170E"/>
    <w:rPr>
      <w:color w:val="808080"/>
    </w:rPr>
  </w:style>
  <w:style w:type="character" w:customStyle="1" w:styleId="underline">
    <w:name w:val="underline"/>
    <w:basedOn w:val="DefaultParagraphFont"/>
    <w:rsid w:val="00BF6D4D"/>
    <w:rPr>
      <w:rFonts w:ascii="Times New Roman" w:hAnsi="Times New Roman" w:cs="Times New Roman" w:hint="default"/>
    </w:rPr>
  </w:style>
  <w:style w:type="character" w:customStyle="1" w:styleId="z3988">
    <w:name w:val="z3988"/>
    <w:basedOn w:val="DefaultParagraphFont"/>
    <w:rsid w:val="00E10A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672"/>
    <w:pPr>
      <w:ind w:left="720"/>
      <w:contextualSpacing/>
    </w:pPr>
  </w:style>
  <w:style w:type="table" w:styleId="TableGrid">
    <w:name w:val="Table Grid"/>
    <w:basedOn w:val="TableNormal"/>
    <w:uiPriority w:val="59"/>
    <w:rsid w:val="00095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1ECF"/>
    <w:rPr>
      <w:rFonts w:ascii="Tahoma" w:hAnsi="Tahoma" w:cs="Tahoma"/>
      <w:sz w:val="16"/>
      <w:szCs w:val="16"/>
    </w:rPr>
  </w:style>
  <w:style w:type="character" w:customStyle="1" w:styleId="BalloonTextChar">
    <w:name w:val="Balloon Text Char"/>
    <w:basedOn w:val="DefaultParagraphFont"/>
    <w:link w:val="BalloonText"/>
    <w:uiPriority w:val="99"/>
    <w:semiHidden/>
    <w:rsid w:val="005C1ECF"/>
    <w:rPr>
      <w:rFonts w:ascii="Tahoma" w:hAnsi="Tahoma" w:cs="Tahoma"/>
      <w:sz w:val="16"/>
      <w:szCs w:val="16"/>
      <w:lang w:val="en-GB"/>
    </w:rPr>
  </w:style>
  <w:style w:type="character" w:styleId="SubtleEmphasis">
    <w:name w:val="Subtle Emphasis"/>
    <w:basedOn w:val="DefaultParagraphFont"/>
    <w:uiPriority w:val="19"/>
    <w:qFormat/>
    <w:rsid w:val="0080153D"/>
    <w:rPr>
      <w:i/>
      <w:iCs/>
      <w:color w:val="808080" w:themeColor="text1" w:themeTint="7F"/>
    </w:rPr>
  </w:style>
  <w:style w:type="paragraph" w:styleId="NormalWeb">
    <w:name w:val="Normal (Web)"/>
    <w:basedOn w:val="Normal"/>
    <w:uiPriority w:val="99"/>
    <w:semiHidden/>
    <w:unhideWhenUsed/>
    <w:rsid w:val="00F52FDB"/>
    <w:pPr>
      <w:spacing w:before="100" w:beforeAutospacing="1" w:after="100" w:afterAutospacing="1"/>
    </w:pPr>
    <w:rPr>
      <w:rFonts w:eastAsia="Times New Roman"/>
      <w:szCs w:val="24"/>
    </w:rPr>
  </w:style>
  <w:style w:type="character" w:styleId="Hyperlink">
    <w:name w:val="Hyperlink"/>
    <w:basedOn w:val="DefaultParagraphFont"/>
    <w:uiPriority w:val="99"/>
    <w:unhideWhenUsed/>
    <w:rsid w:val="00BC33C6"/>
    <w:rPr>
      <w:strike w:val="0"/>
      <w:dstrike w:val="0"/>
      <w:color w:val="3C63AF"/>
      <w:u w:val="none"/>
      <w:effect w:val="none"/>
    </w:rPr>
  </w:style>
  <w:style w:type="paragraph" w:styleId="FootnoteText">
    <w:name w:val="footnote text"/>
    <w:basedOn w:val="Normal"/>
    <w:link w:val="FootnoteTextChar"/>
    <w:uiPriority w:val="99"/>
    <w:rsid w:val="00BE318F"/>
    <w:rPr>
      <w:rFonts w:eastAsia="SimSun"/>
      <w:sz w:val="20"/>
      <w:lang w:val="en-US"/>
    </w:rPr>
  </w:style>
  <w:style w:type="character" w:customStyle="1" w:styleId="FootnoteTextChar">
    <w:name w:val="Footnote Text Char"/>
    <w:basedOn w:val="DefaultParagraphFont"/>
    <w:link w:val="FootnoteText"/>
    <w:uiPriority w:val="99"/>
    <w:rsid w:val="00BE318F"/>
    <w:rPr>
      <w:rFonts w:eastAsia="SimSun"/>
    </w:rPr>
  </w:style>
  <w:style w:type="character" w:styleId="FootnoteReference">
    <w:name w:val="footnote reference"/>
    <w:basedOn w:val="DefaultParagraphFont"/>
    <w:uiPriority w:val="99"/>
    <w:rsid w:val="00BE318F"/>
    <w:rPr>
      <w:vertAlign w:val="superscript"/>
    </w:rPr>
  </w:style>
  <w:style w:type="character" w:styleId="CommentReference">
    <w:name w:val="annotation reference"/>
    <w:basedOn w:val="DefaultParagraphFont"/>
    <w:uiPriority w:val="99"/>
    <w:semiHidden/>
    <w:unhideWhenUsed/>
    <w:rsid w:val="00FC5081"/>
    <w:rPr>
      <w:sz w:val="16"/>
      <w:szCs w:val="16"/>
    </w:rPr>
  </w:style>
  <w:style w:type="paragraph" w:styleId="CommentText">
    <w:name w:val="annotation text"/>
    <w:basedOn w:val="Normal"/>
    <w:link w:val="CommentTextChar"/>
    <w:uiPriority w:val="99"/>
    <w:semiHidden/>
    <w:unhideWhenUsed/>
    <w:rsid w:val="00FC5081"/>
    <w:rPr>
      <w:sz w:val="20"/>
    </w:rPr>
  </w:style>
  <w:style w:type="character" w:customStyle="1" w:styleId="CommentTextChar">
    <w:name w:val="Comment Text Char"/>
    <w:basedOn w:val="DefaultParagraphFont"/>
    <w:link w:val="CommentText"/>
    <w:uiPriority w:val="99"/>
    <w:semiHidden/>
    <w:rsid w:val="00FC5081"/>
    <w:rPr>
      <w:lang w:val="en-GB"/>
    </w:rPr>
  </w:style>
  <w:style w:type="paragraph" w:styleId="CommentSubject">
    <w:name w:val="annotation subject"/>
    <w:basedOn w:val="CommentText"/>
    <w:next w:val="CommentText"/>
    <w:link w:val="CommentSubjectChar"/>
    <w:uiPriority w:val="99"/>
    <w:semiHidden/>
    <w:unhideWhenUsed/>
    <w:rsid w:val="00FC5081"/>
    <w:rPr>
      <w:b/>
      <w:bCs/>
    </w:rPr>
  </w:style>
  <w:style w:type="character" w:customStyle="1" w:styleId="CommentSubjectChar">
    <w:name w:val="Comment Subject Char"/>
    <w:basedOn w:val="CommentTextChar"/>
    <w:link w:val="CommentSubject"/>
    <w:uiPriority w:val="99"/>
    <w:semiHidden/>
    <w:rsid w:val="00FC5081"/>
    <w:rPr>
      <w:b/>
      <w:bCs/>
      <w:lang w:val="en-GB"/>
    </w:rPr>
  </w:style>
  <w:style w:type="character" w:styleId="EndnoteReference">
    <w:name w:val="endnote reference"/>
    <w:basedOn w:val="DefaultParagraphFont"/>
    <w:uiPriority w:val="99"/>
    <w:semiHidden/>
    <w:unhideWhenUsed/>
    <w:rsid w:val="00930017"/>
    <w:rPr>
      <w:vertAlign w:val="superscript"/>
    </w:rPr>
  </w:style>
  <w:style w:type="paragraph" w:styleId="Header">
    <w:name w:val="header"/>
    <w:basedOn w:val="Normal"/>
    <w:link w:val="HeaderChar"/>
    <w:uiPriority w:val="99"/>
    <w:unhideWhenUsed/>
    <w:rsid w:val="00F007C3"/>
    <w:pPr>
      <w:tabs>
        <w:tab w:val="center" w:pos="4677"/>
        <w:tab w:val="right" w:pos="9355"/>
      </w:tabs>
    </w:pPr>
  </w:style>
  <w:style w:type="character" w:customStyle="1" w:styleId="HeaderChar">
    <w:name w:val="Header Char"/>
    <w:basedOn w:val="DefaultParagraphFont"/>
    <w:link w:val="Header"/>
    <w:uiPriority w:val="99"/>
    <w:rsid w:val="00F007C3"/>
    <w:rPr>
      <w:sz w:val="24"/>
      <w:lang w:val="en-GB"/>
    </w:rPr>
  </w:style>
  <w:style w:type="paragraph" w:styleId="Footer">
    <w:name w:val="footer"/>
    <w:basedOn w:val="Normal"/>
    <w:link w:val="FooterChar"/>
    <w:uiPriority w:val="99"/>
    <w:unhideWhenUsed/>
    <w:rsid w:val="00F007C3"/>
    <w:pPr>
      <w:tabs>
        <w:tab w:val="center" w:pos="4677"/>
        <w:tab w:val="right" w:pos="9355"/>
      </w:tabs>
    </w:pPr>
  </w:style>
  <w:style w:type="character" w:customStyle="1" w:styleId="FooterChar">
    <w:name w:val="Footer Char"/>
    <w:basedOn w:val="DefaultParagraphFont"/>
    <w:link w:val="Footer"/>
    <w:uiPriority w:val="99"/>
    <w:rsid w:val="00F007C3"/>
    <w:rPr>
      <w:sz w:val="24"/>
      <w:lang w:val="en-GB"/>
    </w:rPr>
  </w:style>
  <w:style w:type="character" w:styleId="Emphasis">
    <w:name w:val="Emphasis"/>
    <w:basedOn w:val="DefaultParagraphFont"/>
    <w:uiPriority w:val="20"/>
    <w:qFormat/>
    <w:rsid w:val="001E2F38"/>
    <w:rPr>
      <w:i/>
      <w:iCs/>
    </w:rPr>
  </w:style>
  <w:style w:type="character" w:customStyle="1" w:styleId="apple-converted-space">
    <w:name w:val="apple-converted-space"/>
    <w:basedOn w:val="DefaultParagraphFont"/>
    <w:rsid w:val="001E2F38"/>
  </w:style>
  <w:style w:type="paragraph" w:styleId="NoSpacing">
    <w:name w:val="No Spacing"/>
    <w:uiPriority w:val="1"/>
    <w:qFormat/>
    <w:rsid w:val="003D1EB2"/>
    <w:rPr>
      <w:sz w:val="24"/>
      <w:lang w:val="en-GB"/>
    </w:rPr>
  </w:style>
  <w:style w:type="paragraph" w:styleId="EndnoteText">
    <w:name w:val="endnote text"/>
    <w:basedOn w:val="Normal"/>
    <w:link w:val="EndnoteTextChar"/>
    <w:uiPriority w:val="99"/>
    <w:semiHidden/>
    <w:unhideWhenUsed/>
    <w:rsid w:val="003D1EB2"/>
    <w:rPr>
      <w:sz w:val="20"/>
    </w:rPr>
  </w:style>
  <w:style w:type="character" w:customStyle="1" w:styleId="EndnoteTextChar">
    <w:name w:val="Endnote Text Char"/>
    <w:basedOn w:val="DefaultParagraphFont"/>
    <w:link w:val="EndnoteText"/>
    <w:uiPriority w:val="99"/>
    <w:semiHidden/>
    <w:rsid w:val="003D1EB2"/>
    <w:rPr>
      <w:lang w:val="en-GB"/>
    </w:rPr>
  </w:style>
  <w:style w:type="paragraph" w:customStyle="1" w:styleId="EndNoteBibliography">
    <w:name w:val="EndNote Bibliography"/>
    <w:basedOn w:val="Normal"/>
    <w:link w:val="EndNoteBibliographyChar"/>
    <w:rsid w:val="00B20E4A"/>
    <w:pPr>
      <w:spacing w:after="200"/>
    </w:pPr>
    <w:rPr>
      <w:rFonts w:ascii="Calibri" w:hAnsi="Calibri" w:cs="Calibri"/>
      <w:noProof/>
      <w:sz w:val="22"/>
      <w:szCs w:val="22"/>
    </w:rPr>
  </w:style>
  <w:style w:type="character" w:customStyle="1" w:styleId="EndNoteBibliographyChar">
    <w:name w:val="EndNote Bibliography Char"/>
    <w:basedOn w:val="DefaultParagraphFont"/>
    <w:link w:val="EndNoteBibliography"/>
    <w:rsid w:val="00B20E4A"/>
    <w:rPr>
      <w:rFonts w:ascii="Calibri" w:hAnsi="Calibri" w:cs="Calibri"/>
      <w:noProof/>
      <w:sz w:val="22"/>
      <w:szCs w:val="22"/>
      <w:lang w:val="en-GB"/>
    </w:rPr>
  </w:style>
  <w:style w:type="paragraph" w:styleId="Bibliography">
    <w:name w:val="Bibliography"/>
    <w:basedOn w:val="Normal"/>
    <w:next w:val="Normal"/>
    <w:uiPriority w:val="37"/>
    <w:unhideWhenUsed/>
    <w:rsid w:val="00D409DC"/>
    <w:pPr>
      <w:tabs>
        <w:tab w:val="left" w:pos="384"/>
      </w:tabs>
      <w:spacing w:after="240"/>
      <w:ind w:left="384" w:hanging="384"/>
    </w:pPr>
  </w:style>
  <w:style w:type="character" w:styleId="FollowedHyperlink">
    <w:name w:val="FollowedHyperlink"/>
    <w:basedOn w:val="DefaultParagraphFont"/>
    <w:uiPriority w:val="99"/>
    <w:semiHidden/>
    <w:unhideWhenUsed/>
    <w:rsid w:val="00D409DC"/>
    <w:rPr>
      <w:color w:val="800080" w:themeColor="followedHyperlink"/>
      <w:u w:val="single"/>
    </w:rPr>
  </w:style>
  <w:style w:type="character" w:styleId="PlaceholderText">
    <w:name w:val="Placeholder Text"/>
    <w:basedOn w:val="DefaultParagraphFont"/>
    <w:uiPriority w:val="99"/>
    <w:semiHidden/>
    <w:rsid w:val="0015170E"/>
    <w:rPr>
      <w:color w:val="808080"/>
    </w:rPr>
  </w:style>
  <w:style w:type="character" w:customStyle="1" w:styleId="underline">
    <w:name w:val="underline"/>
    <w:basedOn w:val="DefaultParagraphFont"/>
    <w:rsid w:val="00BF6D4D"/>
    <w:rPr>
      <w:rFonts w:ascii="Times New Roman" w:hAnsi="Times New Roman" w:cs="Times New Roman" w:hint="default"/>
    </w:rPr>
  </w:style>
  <w:style w:type="character" w:customStyle="1" w:styleId="z3988">
    <w:name w:val="z3988"/>
    <w:basedOn w:val="DefaultParagraphFont"/>
    <w:rsid w:val="00E10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989">
      <w:bodyDiv w:val="1"/>
      <w:marLeft w:val="0"/>
      <w:marRight w:val="0"/>
      <w:marTop w:val="0"/>
      <w:marBottom w:val="0"/>
      <w:divBdr>
        <w:top w:val="none" w:sz="0" w:space="0" w:color="auto"/>
        <w:left w:val="none" w:sz="0" w:space="0" w:color="auto"/>
        <w:bottom w:val="none" w:sz="0" w:space="0" w:color="auto"/>
        <w:right w:val="none" w:sz="0" w:space="0" w:color="auto"/>
      </w:divBdr>
    </w:div>
    <w:div w:id="18162060">
      <w:bodyDiv w:val="1"/>
      <w:marLeft w:val="0"/>
      <w:marRight w:val="0"/>
      <w:marTop w:val="0"/>
      <w:marBottom w:val="0"/>
      <w:divBdr>
        <w:top w:val="none" w:sz="0" w:space="0" w:color="auto"/>
        <w:left w:val="none" w:sz="0" w:space="0" w:color="auto"/>
        <w:bottom w:val="none" w:sz="0" w:space="0" w:color="auto"/>
        <w:right w:val="none" w:sz="0" w:space="0" w:color="auto"/>
      </w:divBdr>
    </w:div>
    <w:div w:id="40523977">
      <w:bodyDiv w:val="1"/>
      <w:marLeft w:val="0"/>
      <w:marRight w:val="0"/>
      <w:marTop w:val="0"/>
      <w:marBottom w:val="0"/>
      <w:divBdr>
        <w:top w:val="none" w:sz="0" w:space="0" w:color="auto"/>
        <w:left w:val="none" w:sz="0" w:space="0" w:color="auto"/>
        <w:bottom w:val="none" w:sz="0" w:space="0" w:color="auto"/>
        <w:right w:val="none" w:sz="0" w:space="0" w:color="auto"/>
      </w:divBdr>
    </w:div>
    <w:div w:id="112673381">
      <w:bodyDiv w:val="1"/>
      <w:marLeft w:val="0"/>
      <w:marRight w:val="0"/>
      <w:marTop w:val="0"/>
      <w:marBottom w:val="0"/>
      <w:divBdr>
        <w:top w:val="none" w:sz="0" w:space="0" w:color="auto"/>
        <w:left w:val="none" w:sz="0" w:space="0" w:color="auto"/>
        <w:bottom w:val="none" w:sz="0" w:space="0" w:color="auto"/>
        <w:right w:val="none" w:sz="0" w:space="0" w:color="auto"/>
      </w:divBdr>
    </w:div>
    <w:div w:id="168176008">
      <w:bodyDiv w:val="1"/>
      <w:marLeft w:val="0"/>
      <w:marRight w:val="0"/>
      <w:marTop w:val="0"/>
      <w:marBottom w:val="0"/>
      <w:divBdr>
        <w:top w:val="none" w:sz="0" w:space="0" w:color="auto"/>
        <w:left w:val="none" w:sz="0" w:space="0" w:color="auto"/>
        <w:bottom w:val="none" w:sz="0" w:space="0" w:color="auto"/>
        <w:right w:val="none" w:sz="0" w:space="0" w:color="auto"/>
      </w:divBdr>
    </w:div>
    <w:div w:id="171452622">
      <w:bodyDiv w:val="1"/>
      <w:marLeft w:val="0"/>
      <w:marRight w:val="0"/>
      <w:marTop w:val="0"/>
      <w:marBottom w:val="0"/>
      <w:divBdr>
        <w:top w:val="none" w:sz="0" w:space="0" w:color="auto"/>
        <w:left w:val="none" w:sz="0" w:space="0" w:color="auto"/>
        <w:bottom w:val="none" w:sz="0" w:space="0" w:color="auto"/>
        <w:right w:val="none" w:sz="0" w:space="0" w:color="auto"/>
      </w:divBdr>
      <w:divsChild>
        <w:div w:id="1950818987">
          <w:marLeft w:val="0"/>
          <w:marRight w:val="0"/>
          <w:marTop w:val="0"/>
          <w:marBottom w:val="0"/>
          <w:divBdr>
            <w:top w:val="none" w:sz="0" w:space="0" w:color="auto"/>
            <w:left w:val="none" w:sz="0" w:space="0" w:color="auto"/>
            <w:bottom w:val="none" w:sz="0" w:space="0" w:color="auto"/>
            <w:right w:val="none" w:sz="0" w:space="0" w:color="auto"/>
          </w:divBdr>
          <w:divsChild>
            <w:div w:id="811602361">
              <w:marLeft w:val="0"/>
              <w:marRight w:val="0"/>
              <w:marTop w:val="0"/>
              <w:marBottom w:val="240"/>
              <w:divBdr>
                <w:top w:val="none" w:sz="0" w:space="0" w:color="auto"/>
                <w:left w:val="none" w:sz="0" w:space="0" w:color="auto"/>
                <w:bottom w:val="none" w:sz="0" w:space="0" w:color="auto"/>
                <w:right w:val="none" w:sz="0" w:space="0" w:color="auto"/>
              </w:divBdr>
              <w:divsChild>
                <w:div w:id="747460448">
                  <w:marLeft w:val="840"/>
                  <w:marRight w:val="96"/>
                  <w:marTop w:val="0"/>
                  <w:marBottom w:val="0"/>
                  <w:divBdr>
                    <w:top w:val="none" w:sz="0" w:space="0" w:color="auto"/>
                    <w:left w:val="none" w:sz="0" w:space="0" w:color="auto"/>
                    <w:bottom w:val="none" w:sz="0" w:space="0" w:color="auto"/>
                    <w:right w:val="none" w:sz="0" w:space="0" w:color="auto"/>
                  </w:divBdr>
                </w:div>
              </w:divsChild>
            </w:div>
            <w:div w:id="518468975">
              <w:marLeft w:val="0"/>
              <w:marRight w:val="0"/>
              <w:marTop w:val="0"/>
              <w:marBottom w:val="240"/>
              <w:divBdr>
                <w:top w:val="none" w:sz="0" w:space="0" w:color="auto"/>
                <w:left w:val="none" w:sz="0" w:space="0" w:color="auto"/>
                <w:bottom w:val="none" w:sz="0" w:space="0" w:color="auto"/>
                <w:right w:val="none" w:sz="0" w:space="0" w:color="auto"/>
              </w:divBdr>
              <w:divsChild>
                <w:div w:id="1671371899">
                  <w:marLeft w:val="840"/>
                  <w:marRight w:val="96"/>
                  <w:marTop w:val="0"/>
                  <w:marBottom w:val="0"/>
                  <w:divBdr>
                    <w:top w:val="none" w:sz="0" w:space="0" w:color="auto"/>
                    <w:left w:val="none" w:sz="0" w:space="0" w:color="auto"/>
                    <w:bottom w:val="none" w:sz="0" w:space="0" w:color="auto"/>
                    <w:right w:val="none" w:sz="0" w:space="0" w:color="auto"/>
                  </w:divBdr>
                </w:div>
              </w:divsChild>
            </w:div>
            <w:div w:id="28147192">
              <w:marLeft w:val="0"/>
              <w:marRight w:val="0"/>
              <w:marTop w:val="0"/>
              <w:marBottom w:val="240"/>
              <w:divBdr>
                <w:top w:val="none" w:sz="0" w:space="0" w:color="auto"/>
                <w:left w:val="none" w:sz="0" w:space="0" w:color="auto"/>
                <w:bottom w:val="none" w:sz="0" w:space="0" w:color="auto"/>
                <w:right w:val="none" w:sz="0" w:space="0" w:color="auto"/>
              </w:divBdr>
              <w:divsChild>
                <w:div w:id="2068529880">
                  <w:marLeft w:val="840"/>
                  <w:marRight w:val="96"/>
                  <w:marTop w:val="0"/>
                  <w:marBottom w:val="0"/>
                  <w:divBdr>
                    <w:top w:val="none" w:sz="0" w:space="0" w:color="auto"/>
                    <w:left w:val="none" w:sz="0" w:space="0" w:color="auto"/>
                    <w:bottom w:val="none" w:sz="0" w:space="0" w:color="auto"/>
                    <w:right w:val="none" w:sz="0" w:space="0" w:color="auto"/>
                  </w:divBdr>
                </w:div>
              </w:divsChild>
            </w:div>
            <w:div w:id="231934565">
              <w:marLeft w:val="0"/>
              <w:marRight w:val="0"/>
              <w:marTop w:val="0"/>
              <w:marBottom w:val="240"/>
              <w:divBdr>
                <w:top w:val="none" w:sz="0" w:space="0" w:color="auto"/>
                <w:left w:val="none" w:sz="0" w:space="0" w:color="auto"/>
                <w:bottom w:val="none" w:sz="0" w:space="0" w:color="auto"/>
                <w:right w:val="none" w:sz="0" w:space="0" w:color="auto"/>
              </w:divBdr>
              <w:divsChild>
                <w:div w:id="1242562897">
                  <w:marLeft w:val="840"/>
                  <w:marRight w:val="96"/>
                  <w:marTop w:val="0"/>
                  <w:marBottom w:val="0"/>
                  <w:divBdr>
                    <w:top w:val="none" w:sz="0" w:space="0" w:color="auto"/>
                    <w:left w:val="none" w:sz="0" w:space="0" w:color="auto"/>
                    <w:bottom w:val="none" w:sz="0" w:space="0" w:color="auto"/>
                    <w:right w:val="none" w:sz="0" w:space="0" w:color="auto"/>
                  </w:divBdr>
                </w:div>
              </w:divsChild>
            </w:div>
            <w:div w:id="215970980">
              <w:marLeft w:val="0"/>
              <w:marRight w:val="0"/>
              <w:marTop w:val="0"/>
              <w:marBottom w:val="240"/>
              <w:divBdr>
                <w:top w:val="none" w:sz="0" w:space="0" w:color="auto"/>
                <w:left w:val="none" w:sz="0" w:space="0" w:color="auto"/>
                <w:bottom w:val="none" w:sz="0" w:space="0" w:color="auto"/>
                <w:right w:val="none" w:sz="0" w:space="0" w:color="auto"/>
              </w:divBdr>
              <w:divsChild>
                <w:div w:id="1461874763">
                  <w:marLeft w:val="840"/>
                  <w:marRight w:val="96"/>
                  <w:marTop w:val="0"/>
                  <w:marBottom w:val="0"/>
                  <w:divBdr>
                    <w:top w:val="none" w:sz="0" w:space="0" w:color="auto"/>
                    <w:left w:val="none" w:sz="0" w:space="0" w:color="auto"/>
                    <w:bottom w:val="none" w:sz="0" w:space="0" w:color="auto"/>
                    <w:right w:val="none" w:sz="0" w:space="0" w:color="auto"/>
                  </w:divBdr>
                </w:div>
              </w:divsChild>
            </w:div>
            <w:div w:id="1930967017">
              <w:marLeft w:val="0"/>
              <w:marRight w:val="0"/>
              <w:marTop w:val="0"/>
              <w:marBottom w:val="240"/>
              <w:divBdr>
                <w:top w:val="none" w:sz="0" w:space="0" w:color="auto"/>
                <w:left w:val="none" w:sz="0" w:space="0" w:color="auto"/>
                <w:bottom w:val="none" w:sz="0" w:space="0" w:color="auto"/>
                <w:right w:val="none" w:sz="0" w:space="0" w:color="auto"/>
              </w:divBdr>
              <w:divsChild>
                <w:div w:id="1554537838">
                  <w:marLeft w:val="840"/>
                  <w:marRight w:val="96"/>
                  <w:marTop w:val="0"/>
                  <w:marBottom w:val="0"/>
                  <w:divBdr>
                    <w:top w:val="none" w:sz="0" w:space="0" w:color="auto"/>
                    <w:left w:val="none" w:sz="0" w:space="0" w:color="auto"/>
                    <w:bottom w:val="none" w:sz="0" w:space="0" w:color="auto"/>
                    <w:right w:val="none" w:sz="0" w:space="0" w:color="auto"/>
                  </w:divBdr>
                </w:div>
              </w:divsChild>
            </w:div>
            <w:div w:id="671840976">
              <w:marLeft w:val="0"/>
              <w:marRight w:val="0"/>
              <w:marTop w:val="0"/>
              <w:marBottom w:val="240"/>
              <w:divBdr>
                <w:top w:val="none" w:sz="0" w:space="0" w:color="auto"/>
                <w:left w:val="none" w:sz="0" w:space="0" w:color="auto"/>
                <w:bottom w:val="none" w:sz="0" w:space="0" w:color="auto"/>
                <w:right w:val="none" w:sz="0" w:space="0" w:color="auto"/>
              </w:divBdr>
              <w:divsChild>
                <w:div w:id="1837305131">
                  <w:marLeft w:val="840"/>
                  <w:marRight w:val="96"/>
                  <w:marTop w:val="0"/>
                  <w:marBottom w:val="0"/>
                  <w:divBdr>
                    <w:top w:val="none" w:sz="0" w:space="0" w:color="auto"/>
                    <w:left w:val="none" w:sz="0" w:space="0" w:color="auto"/>
                    <w:bottom w:val="none" w:sz="0" w:space="0" w:color="auto"/>
                    <w:right w:val="none" w:sz="0" w:space="0" w:color="auto"/>
                  </w:divBdr>
                </w:div>
              </w:divsChild>
            </w:div>
            <w:div w:id="486408855">
              <w:marLeft w:val="0"/>
              <w:marRight w:val="0"/>
              <w:marTop w:val="0"/>
              <w:marBottom w:val="240"/>
              <w:divBdr>
                <w:top w:val="none" w:sz="0" w:space="0" w:color="auto"/>
                <w:left w:val="none" w:sz="0" w:space="0" w:color="auto"/>
                <w:bottom w:val="none" w:sz="0" w:space="0" w:color="auto"/>
                <w:right w:val="none" w:sz="0" w:space="0" w:color="auto"/>
              </w:divBdr>
              <w:divsChild>
                <w:div w:id="765805937">
                  <w:marLeft w:val="840"/>
                  <w:marRight w:val="96"/>
                  <w:marTop w:val="0"/>
                  <w:marBottom w:val="0"/>
                  <w:divBdr>
                    <w:top w:val="none" w:sz="0" w:space="0" w:color="auto"/>
                    <w:left w:val="none" w:sz="0" w:space="0" w:color="auto"/>
                    <w:bottom w:val="none" w:sz="0" w:space="0" w:color="auto"/>
                    <w:right w:val="none" w:sz="0" w:space="0" w:color="auto"/>
                  </w:divBdr>
                </w:div>
              </w:divsChild>
            </w:div>
            <w:div w:id="1681153970">
              <w:marLeft w:val="0"/>
              <w:marRight w:val="0"/>
              <w:marTop w:val="0"/>
              <w:marBottom w:val="240"/>
              <w:divBdr>
                <w:top w:val="none" w:sz="0" w:space="0" w:color="auto"/>
                <w:left w:val="none" w:sz="0" w:space="0" w:color="auto"/>
                <w:bottom w:val="none" w:sz="0" w:space="0" w:color="auto"/>
                <w:right w:val="none" w:sz="0" w:space="0" w:color="auto"/>
              </w:divBdr>
              <w:divsChild>
                <w:div w:id="1759018492">
                  <w:marLeft w:val="840"/>
                  <w:marRight w:val="96"/>
                  <w:marTop w:val="0"/>
                  <w:marBottom w:val="0"/>
                  <w:divBdr>
                    <w:top w:val="none" w:sz="0" w:space="0" w:color="auto"/>
                    <w:left w:val="none" w:sz="0" w:space="0" w:color="auto"/>
                    <w:bottom w:val="none" w:sz="0" w:space="0" w:color="auto"/>
                    <w:right w:val="none" w:sz="0" w:space="0" w:color="auto"/>
                  </w:divBdr>
                </w:div>
              </w:divsChild>
            </w:div>
            <w:div w:id="1952199036">
              <w:marLeft w:val="0"/>
              <w:marRight w:val="0"/>
              <w:marTop w:val="0"/>
              <w:marBottom w:val="240"/>
              <w:divBdr>
                <w:top w:val="none" w:sz="0" w:space="0" w:color="auto"/>
                <w:left w:val="none" w:sz="0" w:space="0" w:color="auto"/>
                <w:bottom w:val="none" w:sz="0" w:space="0" w:color="auto"/>
                <w:right w:val="none" w:sz="0" w:space="0" w:color="auto"/>
              </w:divBdr>
              <w:divsChild>
                <w:div w:id="1221864607">
                  <w:marLeft w:val="840"/>
                  <w:marRight w:val="96"/>
                  <w:marTop w:val="0"/>
                  <w:marBottom w:val="0"/>
                  <w:divBdr>
                    <w:top w:val="none" w:sz="0" w:space="0" w:color="auto"/>
                    <w:left w:val="none" w:sz="0" w:space="0" w:color="auto"/>
                    <w:bottom w:val="none" w:sz="0" w:space="0" w:color="auto"/>
                    <w:right w:val="none" w:sz="0" w:space="0" w:color="auto"/>
                  </w:divBdr>
                </w:div>
              </w:divsChild>
            </w:div>
            <w:div w:id="1879584455">
              <w:marLeft w:val="0"/>
              <w:marRight w:val="0"/>
              <w:marTop w:val="0"/>
              <w:marBottom w:val="240"/>
              <w:divBdr>
                <w:top w:val="none" w:sz="0" w:space="0" w:color="auto"/>
                <w:left w:val="none" w:sz="0" w:space="0" w:color="auto"/>
                <w:bottom w:val="none" w:sz="0" w:space="0" w:color="auto"/>
                <w:right w:val="none" w:sz="0" w:space="0" w:color="auto"/>
              </w:divBdr>
              <w:divsChild>
                <w:div w:id="1976596034">
                  <w:marLeft w:val="840"/>
                  <w:marRight w:val="96"/>
                  <w:marTop w:val="0"/>
                  <w:marBottom w:val="0"/>
                  <w:divBdr>
                    <w:top w:val="none" w:sz="0" w:space="0" w:color="auto"/>
                    <w:left w:val="none" w:sz="0" w:space="0" w:color="auto"/>
                    <w:bottom w:val="none" w:sz="0" w:space="0" w:color="auto"/>
                    <w:right w:val="none" w:sz="0" w:space="0" w:color="auto"/>
                  </w:divBdr>
                </w:div>
              </w:divsChild>
            </w:div>
            <w:div w:id="877817894">
              <w:marLeft w:val="0"/>
              <w:marRight w:val="0"/>
              <w:marTop w:val="0"/>
              <w:marBottom w:val="240"/>
              <w:divBdr>
                <w:top w:val="none" w:sz="0" w:space="0" w:color="auto"/>
                <w:left w:val="none" w:sz="0" w:space="0" w:color="auto"/>
                <w:bottom w:val="none" w:sz="0" w:space="0" w:color="auto"/>
                <w:right w:val="none" w:sz="0" w:space="0" w:color="auto"/>
              </w:divBdr>
              <w:divsChild>
                <w:div w:id="721294545">
                  <w:marLeft w:val="840"/>
                  <w:marRight w:val="96"/>
                  <w:marTop w:val="0"/>
                  <w:marBottom w:val="0"/>
                  <w:divBdr>
                    <w:top w:val="none" w:sz="0" w:space="0" w:color="auto"/>
                    <w:left w:val="none" w:sz="0" w:space="0" w:color="auto"/>
                    <w:bottom w:val="none" w:sz="0" w:space="0" w:color="auto"/>
                    <w:right w:val="none" w:sz="0" w:space="0" w:color="auto"/>
                  </w:divBdr>
                </w:div>
              </w:divsChild>
            </w:div>
            <w:div w:id="85158900">
              <w:marLeft w:val="0"/>
              <w:marRight w:val="0"/>
              <w:marTop w:val="0"/>
              <w:marBottom w:val="240"/>
              <w:divBdr>
                <w:top w:val="none" w:sz="0" w:space="0" w:color="auto"/>
                <w:left w:val="none" w:sz="0" w:space="0" w:color="auto"/>
                <w:bottom w:val="none" w:sz="0" w:space="0" w:color="auto"/>
                <w:right w:val="none" w:sz="0" w:space="0" w:color="auto"/>
              </w:divBdr>
              <w:divsChild>
                <w:div w:id="2025397133">
                  <w:marLeft w:val="840"/>
                  <w:marRight w:val="96"/>
                  <w:marTop w:val="0"/>
                  <w:marBottom w:val="0"/>
                  <w:divBdr>
                    <w:top w:val="none" w:sz="0" w:space="0" w:color="auto"/>
                    <w:left w:val="none" w:sz="0" w:space="0" w:color="auto"/>
                    <w:bottom w:val="none" w:sz="0" w:space="0" w:color="auto"/>
                    <w:right w:val="none" w:sz="0" w:space="0" w:color="auto"/>
                  </w:divBdr>
                </w:div>
              </w:divsChild>
            </w:div>
            <w:div w:id="345519111">
              <w:marLeft w:val="0"/>
              <w:marRight w:val="0"/>
              <w:marTop w:val="0"/>
              <w:marBottom w:val="240"/>
              <w:divBdr>
                <w:top w:val="none" w:sz="0" w:space="0" w:color="auto"/>
                <w:left w:val="none" w:sz="0" w:space="0" w:color="auto"/>
                <w:bottom w:val="none" w:sz="0" w:space="0" w:color="auto"/>
                <w:right w:val="none" w:sz="0" w:space="0" w:color="auto"/>
              </w:divBdr>
              <w:divsChild>
                <w:div w:id="348487516">
                  <w:marLeft w:val="840"/>
                  <w:marRight w:val="96"/>
                  <w:marTop w:val="0"/>
                  <w:marBottom w:val="0"/>
                  <w:divBdr>
                    <w:top w:val="none" w:sz="0" w:space="0" w:color="auto"/>
                    <w:left w:val="none" w:sz="0" w:space="0" w:color="auto"/>
                    <w:bottom w:val="none" w:sz="0" w:space="0" w:color="auto"/>
                    <w:right w:val="none" w:sz="0" w:space="0" w:color="auto"/>
                  </w:divBdr>
                </w:div>
              </w:divsChild>
            </w:div>
            <w:div w:id="193078516">
              <w:marLeft w:val="0"/>
              <w:marRight w:val="0"/>
              <w:marTop w:val="0"/>
              <w:marBottom w:val="240"/>
              <w:divBdr>
                <w:top w:val="none" w:sz="0" w:space="0" w:color="auto"/>
                <w:left w:val="none" w:sz="0" w:space="0" w:color="auto"/>
                <w:bottom w:val="none" w:sz="0" w:space="0" w:color="auto"/>
                <w:right w:val="none" w:sz="0" w:space="0" w:color="auto"/>
              </w:divBdr>
              <w:divsChild>
                <w:div w:id="2020546879">
                  <w:marLeft w:val="840"/>
                  <w:marRight w:val="96"/>
                  <w:marTop w:val="0"/>
                  <w:marBottom w:val="0"/>
                  <w:divBdr>
                    <w:top w:val="none" w:sz="0" w:space="0" w:color="auto"/>
                    <w:left w:val="none" w:sz="0" w:space="0" w:color="auto"/>
                    <w:bottom w:val="none" w:sz="0" w:space="0" w:color="auto"/>
                    <w:right w:val="none" w:sz="0" w:space="0" w:color="auto"/>
                  </w:divBdr>
                </w:div>
              </w:divsChild>
            </w:div>
            <w:div w:id="265501475">
              <w:marLeft w:val="0"/>
              <w:marRight w:val="0"/>
              <w:marTop w:val="0"/>
              <w:marBottom w:val="240"/>
              <w:divBdr>
                <w:top w:val="none" w:sz="0" w:space="0" w:color="auto"/>
                <w:left w:val="none" w:sz="0" w:space="0" w:color="auto"/>
                <w:bottom w:val="none" w:sz="0" w:space="0" w:color="auto"/>
                <w:right w:val="none" w:sz="0" w:space="0" w:color="auto"/>
              </w:divBdr>
              <w:divsChild>
                <w:div w:id="1208759186">
                  <w:marLeft w:val="840"/>
                  <w:marRight w:val="96"/>
                  <w:marTop w:val="0"/>
                  <w:marBottom w:val="0"/>
                  <w:divBdr>
                    <w:top w:val="none" w:sz="0" w:space="0" w:color="auto"/>
                    <w:left w:val="none" w:sz="0" w:space="0" w:color="auto"/>
                    <w:bottom w:val="none" w:sz="0" w:space="0" w:color="auto"/>
                    <w:right w:val="none" w:sz="0" w:space="0" w:color="auto"/>
                  </w:divBdr>
                </w:div>
              </w:divsChild>
            </w:div>
            <w:div w:id="1673753644">
              <w:marLeft w:val="0"/>
              <w:marRight w:val="0"/>
              <w:marTop w:val="0"/>
              <w:marBottom w:val="240"/>
              <w:divBdr>
                <w:top w:val="none" w:sz="0" w:space="0" w:color="auto"/>
                <w:left w:val="none" w:sz="0" w:space="0" w:color="auto"/>
                <w:bottom w:val="none" w:sz="0" w:space="0" w:color="auto"/>
                <w:right w:val="none" w:sz="0" w:space="0" w:color="auto"/>
              </w:divBdr>
              <w:divsChild>
                <w:div w:id="1361515107">
                  <w:marLeft w:val="840"/>
                  <w:marRight w:val="96"/>
                  <w:marTop w:val="0"/>
                  <w:marBottom w:val="0"/>
                  <w:divBdr>
                    <w:top w:val="none" w:sz="0" w:space="0" w:color="auto"/>
                    <w:left w:val="none" w:sz="0" w:space="0" w:color="auto"/>
                    <w:bottom w:val="none" w:sz="0" w:space="0" w:color="auto"/>
                    <w:right w:val="none" w:sz="0" w:space="0" w:color="auto"/>
                  </w:divBdr>
                </w:div>
              </w:divsChild>
            </w:div>
            <w:div w:id="255746055">
              <w:marLeft w:val="0"/>
              <w:marRight w:val="0"/>
              <w:marTop w:val="0"/>
              <w:marBottom w:val="240"/>
              <w:divBdr>
                <w:top w:val="none" w:sz="0" w:space="0" w:color="auto"/>
                <w:left w:val="none" w:sz="0" w:space="0" w:color="auto"/>
                <w:bottom w:val="none" w:sz="0" w:space="0" w:color="auto"/>
                <w:right w:val="none" w:sz="0" w:space="0" w:color="auto"/>
              </w:divBdr>
              <w:divsChild>
                <w:div w:id="1528178047">
                  <w:marLeft w:val="840"/>
                  <w:marRight w:val="96"/>
                  <w:marTop w:val="0"/>
                  <w:marBottom w:val="0"/>
                  <w:divBdr>
                    <w:top w:val="none" w:sz="0" w:space="0" w:color="auto"/>
                    <w:left w:val="none" w:sz="0" w:space="0" w:color="auto"/>
                    <w:bottom w:val="none" w:sz="0" w:space="0" w:color="auto"/>
                    <w:right w:val="none" w:sz="0" w:space="0" w:color="auto"/>
                  </w:divBdr>
                </w:div>
              </w:divsChild>
            </w:div>
            <w:div w:id="2045248907">
              <w:marLeft w:val="0"/>
              <w:marRight w:val="0"/>
              <w:marTop w:val="0"/>
              <w:marBottom w:val="240"/>
              <w:divBdr>
                <w:top w:val="none" w:sz="0" w:space="0" w:color="auto"/>
                <w:left w:val="none" w:sz="0" w:space="0" w:color="auto"/>
                <w:bottom w:val="none" w:sz="0" w:space="0" w:color="auto"/>
                <w:right w:val="none" w:sz="0" w:space="0" w:color="auto"/>
              </w:divBdr>
              <w:divsChild>
                <w:div w:id="2122066143">
                  <w:marLeft w:val="840"/>
                  <w:marRight w:val="96"/>
                  <w:marTop w:val="0"/>
                  <w:marBottom w:val="0"/>
                  <w:divBdr>
                    <w:top w:val="none" w:sz="0" w:space="0" w:color="auto"/>
                    <w:left w:val="none" w:sz="0" w:space="0" w:color="auto"/>
                    <w:bottom w:val="none" w:sz="0" w:space="0" w:color="auto"/>
                    <w:right w:val="none" w:sz="0" w:space="0" w:color="auto"/>
                  </w:divBdr>
                </w:div>
              </w:divsChild>
            </w:div>
            <w:div w:id="1607226398">
              <w:marLeft w:val="0"/>
              <w:marRight w:val="0"/>
              <w:marTop w:val="0"/>
              <w:marBottom w:val="240"/>
              <w:divBdr>
                <w:top w:val="none" w:sz="0" w:space="0" w:color="auto"/>
                <w:left w:val="none" w:sz="0" w:space="0" w:color="auto"/>
                <w:bottom w:val="none" w:sz="0" w:space="0" w:color="auto"/>
                <w:right w:val="none" w:sz="0" w:space="0" w:color="auto"/>
              </w:divBdr>
              <w:divsChild>
                <w:div w:id="622543702">
                  <w:marLeft w:val="840"/>
                  <w:marRight w:val="96"/>
                  <w:marTop w:val="0"/>
                  <w:marBottom w:val="0"/>
                  <w:divBdr>
                    <w:top w:val="none" w:sz="0" w:space="0" w:color="auto"/>
                    <w:left w:val="none" w:sz="0" w:space="0" w:color="auto"/>
                    <w:bottom w:val="none" w:sz="0" w:space="0" w:color="auto"/>
                    <w:right w:val="none" w:sz="0" w:space="0" w:color="auto"/>
                  </w:divBdr>
                </w:div>
              </w:divsChild>
            </w:div>
            <w:div w:id="1713769741">
              <w:marLeft w:val="0"/>
              <w:marRight w:val="0"/>
              <w:marTop w:val="0"/>
              <w:marBottom w:val="240"/>
              <w:divBdr>
                <w:top w:val="none" w:sz="0" w:space="0" w:color="auto"/>
                <w:left w:val="none" w:sz="0" w:space="0" w:color="auto"/>
                <w:bottom w:val="none" w:sz="0" w:space="0" w:color="auto"/>
                <w:right w:val="none" w:sz="0" w:space="0" w:color="auto"/>
              </w:divBdr>
              <w:divsChild>
                <w:div w:id="530608172">
                  <w:marLeft w:val="840"/>
                  <w:marRight w:val="96"/>
                  <w:marTop w:val="0"/>
                  <w:marBottom w:val="0"/>
                  <w:divBdr>
                    <w:top w:val="none" w:sz="0" w:space="0" w:color="auto"/>
                    <w:left w:val="none" w:sz="0" w:space="0" w:color="auto"/>
                    <w:bottom w:val="none" w:sz="0" w:space="0" w:color="auto"/>
                    <w:right w:val="none" w:sz="0" w:space="0" w:color="auto"/>
                  </w:divBdr>
                </w:div>
              </w:divsChild>
            </w:div>
            <w:div w:id="1259948245">
              <w:marLeft w:val="0"/>
              <w:marRight w:val="0"/>
              <w:marTop w:val="0"/>
              <w:marBottom w:val="240"/>
              <w:divBdr>
                <w:top w:val="none" w:sz="0" w:space="0" w:color="auto"/>
                <w:left w:val="none" w:sz="0" w:space="0" w:color="auto"/>
                <w:bottom w:val="none" w:sz="0" w:space="0" w:color="auto"/>
                <w:right w:val="none" w:sz="0" w:space="0" w:color="auto"/>
              </w:divBdr>
              <w:divsChild>
                <w:div w:id="856964229">
                  <w:marLeft w:val="840"/>
                  <w:marRight w:val="96"/>
                  <w:marTop w:val="0"/>
                  <w:marBottom w:val="0"/>
                  <w:divBdr>
                    <w:top w:val="none" w:sz="0" w:space="0" w:color="auto"/>
                    <w:left w:val="none" w:sz="0" w:space="0" w:color="auto"/>
                    <w:bottom w:val="none" w:sz="0" w:space="0" w:color="auto"/>
                    <w:right w:val="none" w:sz="0" w:space="0" w:color="auto"/>
                  </w:divBdr>
                </w:div>
              </w:divsChild>
            </w:div>
            <w:div w:id="644316277">
              <w:marLeft w:val="0"/>
              <w:marRight w:val="0"/>
              <w:marTop w:val="0"/>
              <w:marBottom w:val="240"/>
              <w:divBdr>
                <w:top w:val="none" w:sz="0" w:space="0" w:color="auto"/>
                <w:left w:val="none" w:sz="0" w:space="0" w:color="auto"/>
                <w:bottom w:val="none" w:sz="0" w:space="0" w:color="auto"/>
                <w:right w:val="none" w:sz="0" w:space="0" w:color="auto"/>
              </w:divBdr>
              <w:divsChild>
                <w:div w:id="607468269">
                  <w:marLeft w:val="840"/>
                  <w:marRight w:val="96"/>
                  <w:marTop w:val="0"/>
                  <w:marBottom w:val="0"/>
                  <w:divBdr>
                    <w:top w:val="none" w:sz="0" w:space="0" w:color="auto"/>
                    <w:left w:val="none" w:sz="0" w:space="0" w:color="auto"/>
                    <w:bottom w:val="none" w:sz="0" w:space="0" w:color="auto"/>
                    <w:right w:val="none" w:sz="0" w:space="0" w:color="auto"/>
                  </w:divBdr>
                </w:div>
              </w:divsChild>
            </w:div>
            <w:div w:id="938830778">
              <w:marLeft w:val="0"/>
              <w:marRight w:val="0"/>
              <w:marTop w:val="0"/>
              <w:marBottom w:val="240"/>
              <w:divBdr>
                <w:top w:val="none" w:sz="0" w:space="0" w:color="auto"/>
                <w:left w:val="none" w:sz="0" w:space="0" w:color="auto"/>
                <w:bottom w:val="none" w:sz="0" w:space="0" w:color="auto"/>
                <w:right w:val="none" w:sz="0" w:space="0" w:color="auto"/>
              </w:divBdr>
              <w:divsChild>
                <w:div w:id="1011370978">
                  <w:marLeft w:val="840"/>
                  <w:marRight w:val="96"/>
                  <w:marTop w:val="0"/>
                  <w:marBottom w:val="0"/>
                  <w:divBdr>
                    <w:top w:val="none" w:sz="0" w:space="0" w:color="auto"/>
                    <w:left w:val="none" w:sz="0" w:space="0" w:color="auto"/>
                    <w:bottom w:val="none" w:sz="0" w:space="0" w:color="auto"/>
                    <w:right w:val="none" w:sz="0" w:space="0" w:color="auto"/>
                  </w:divBdr>
                </w:div>
              </w:divsChild>
            </w:div>
            <w:div w:id="1009983386">
              <w:marLeft w:val="0"/>
              <w:marRight w:val="0"/>
              <w:marTop w:val="0"/>
              <w:marBottom w:val="240"/>
              <w:divBdr>
                <w:top w:val="none" w:sz="0" w:space="0" w:color="auto"/>
                <w:left w:val="none" w:sz="0" w:space="0" w:color="auto"/>
                <w:bottom w:val="none" w:sz="0" w:space="0" w:color="auto"/>
                <w:right w:val="none" w:sz="0" w:space="0" w:color="auto"/>
              </w:divBdr>
              <w:divsChild>
                <w:div w:id="1604998208">
                  <w:marLeft w:val="840"/>
                  <w:marRight w:val="96"/>
                  <w:marTop w:val="0"/>
                  <w:marBottom w:val="0"/>
                  <w:divBdr>
                    <w:top w:val="none" w:sz="0" w:space="0" w:color="auto"/>
                    <w:left w:val="none" w:sz="0" w:space="0" w:color="auto"/>
                    <w:bottom w:val="none" w:sz="0" w:space="0" w:color="auto"/>
                    <w:right w:val="none" w:sz="0" w:space="0" w:color="auto"/>
                  </w:divBdr>
                </w:div>
              </w:divsChild>
            </w:div>
            <w:div w:id="1142236642">
              <w:marLeft w:val="0"/>
              <w:marRight w:val="0"/>
              <w:marTop w:val="0"/>
              <w:marBottom w:val="240"/>
              <w:divBdr>
                <w:top w:val="none" w:sz="0" w:space="0" w:color="auto"/>
                <w:left w:val="none" w:sz="0" w:space="0" w:color="auto"/>
                <w:bottom w:val="none" w:sz="0" w:space="0" w:color="auto"/>
                <w:right w:val="none" w:sz="0" w:space="0" w:color="auto"/>
              </w:divBdr>
              <w:divsChild>
                <w:div w:id="1644847099">
                  <w:marLeft w:val="840"/>
                  <w:marRight w:val="96"/>
                  <w:marTop w:val="0"/>
                  <w:marBottom w:val="0"/>
                  <w:divBdr>
                    <w:top w:val="none" w:sz="0" w:space="0" w:color="auto"/>
                    <w:left w:val="none" w:sz="0" w:space="0" w:color="auto"/>
                    <w:bottom w:val="none" w:sz="0" w:space="0" w:color="auto"/>
                    <w:right w:val="none" w:sz="0" w:space="0" w:color="auto"/>
                  </w:divBdr>
                </w:div>
              </w:divsChild>
            </w:div>
            <w:div w:id="1514764669">
              <w:marLeft w:val="0"/>
              <w:marRight w:val="0"/>
              <w:marTop w:val="0"/>
              <w:marBottom w:val="240"/>
              <w:divBdr>
                <w:top w:val="none" w:sz="0" w:space="0" w:color="auto"/>
                <w:left w:val="none" w:sz="0" w:space="0" w:color="auto"/>
                <w:bottom w:val="none" w:sz="0" w:space="0" w:color="auto"/>
                <w:right w:val="none" w:sz="0" w:space="0" w:color="auto"/>
              </w:divBdr>
              <w:divsChild>
                <w:div w:id="1552305944">
                  <w:marLeft w:val="840"/>
                  <w:marRight w:val="96"/>
                  <w:marTop w:val="0"/>
                  <w:marBottom w:val="0"/>
                  <w:divBdr>
                    <w:top w:val="none" w:sz="0" w:space="0" w:color="auto"/>
                    <w:left w:val="none" w:sz="0" w:space="0" w:color="auto"/>
                    <w:bottom w:val="none" w:sz="0" w:space="0" w:color="auto"/>
                    <w:right w:val="none" w:sz="0" w:space="0" w:color="auto"/>
                  </w:divBdr>
                </w:div>
              </w:divsChild>
            </w:div>
            <w:div w:id="744375244">
              <w:marLeft w:val="0"/>
              <w:marRight w:val="0"/>
              <w:marTop w:val="0"/>
              <w:marBottom w:val="240"/>
              <w:divBdr>
                <w:top w:val="none" w:sz="0" w:space="0" w:color="auto"/>
                <w:left w:val="none" w:sz="0" w:space="0" w:color="auto"/>
                <w:bottom w:val="none" w:sz="0" w:space="0" w:color="auto"/>
                <w:right w:val="none" w:sz="0" w:space="0" w:color="auto"/>
              </w:divBdr>
              <w:divsChild>
                <w:div w:id="1473909172">
                  <w:marLeft w:val="840"/>
                  <w:marRight w:val="96"/>
                  <w:marTop w:val="0"/>
                  <w:marBottom w:val="0"/>
                  <w:divBdr>
                    <w:top w:val="none" w:sz="0" w:space="0" w:color="auto"/>
                    <w:left w:val="none" w:sz="0" w:space="0" w:color="auto"/>
                    <w:bottom w:val="none" w:sz="0" w:space="0" w:color="auto"/>
                    <w:right w:val="none" w:sz="0" w:space="0" w:color="auto"/>
                  </w:divBdr>
                </w:div>
              </w:divsChild>
            </w:div>
            <w:div w:id="2051416229">
              <w:marLeft w:val="0"/>
              <w:marRight w:val="0"/>
              <w:marTop w:val="0"/>
              <w:marBottom w:val="240"/>
              <w:divBdr>
                <w:top w:val="none" w:sz="0" w:space="0" w:color="auto"/>
                <w:left w:val="none" w:sz="0" w:space="0" w:color="auto"/>
                <w:bottom w:val="none" w:sz="0" w:space="0" w:color="auto"/>
                <w:right w:val="none" w:sz="0" w:space="0" w:color="auto"/>
              </w:divBdr>
              <w:divsChild>
                <w:div w:id="47846635">
                  <w:marLeft w:val="840"/>
                  <w:marRight w:val="96"/>
                  <w:marTop w:val="0"/>
                  <w:marBottom w:val="0"/>
                  <w:divBdr>
                    <w:top w:val="none" w:sz="0" w:space="0" w:color="auto"/>
                    <w:left w:val="none" w:sz="0" w:space="0" w:color="auto"/>
                    <w:bottom w:val="none" w:sz="0" w:space="0" w:color="auto"/>
                    <w:right w:val="none" w:sz="0" w:space="0" w:color="auto"/>
                  </w:divBdr>
                </w:div>
              </w:divsChild>
            </w:div>
            <w:div w:id="1623606435">
              <w:marLeft w:val="0"/>
              <w:marRight w:val="0"/>
              <w:marTop w:val="0"/>
              <w:marBottom w:val="240"/>
              <w:divBdr>
                <w:top w:val="none" w:sz="0" w:space="0" w:color="auto"/>
                <w:left w:val="none" w:sz="0" w:space="0" w:color="auto"/>
                <w:bottom w:val="none" w:sz="0" w:space="0" w:color="auto"/>
                <w:right w:val="none" w:sz="0" w:space="0" w:color="auto"/>
              </w:divBdr>
              <w:divsChild>
                <w:div w:id="1906866927">
                  <w:marLeft w:val="840"/>
                  <w:marRight w:val="96"/>
                  <w:marTop w:val="0"/>
                  <w:marBottom w:val="0"/>
                  <w:divBdr>
                    <w:top w:val="none" w:sz="0" w:space="0" w:color="auto"/>
                    <w:left w:val="none" w:sz="0" w:space="0" w:color="auto"/>
                    <w:bottom w:val="none" w:sz="0" w:space="0" w:color="auto"/>
                    <w:right w:val="none" w:sz="0" w:space="0" w:color="auto"/>
                  </w:divBdr>
                </w:div>
              </w:divsChild>
            </w:div>
            <w:div w:id="1171143020">
              <w:marLeft w:val="0"/>
              <w:marRight w:val="0"/>
              <w:marTop w:val="0"/>
              <w:marBottom w:val="240"/>
              <w:divBdr>
                <w:top w:val="none" w:sz="0" w:space="0" w:color="auto"/>
                <w:left w:val="none" w:sz="0" w:space="0" w:color="auto"/>
                <w:bottom w:val="none" w:sz="0" w:space="0" w:color="auto"/>
                <w:right w:val="none" w:sz="0" w:space="0" w:color="auto"/>
              </w:divBdr>
              <w:divsChild>
                <w:div w:id="1002512765">
                  <w:marLeft w:val="840"/>
                  <w:marRight w:val="96"/>
                  <w:marTop w:val="0"/>
                  <w:marBottom w:val="0"/>
                  <w:divBdr>
                    <w:top w:val="none" w:sz="0" w:space="0" w:color="auto"/>
                    <w:left w:val="none" w:sz="0" w:space="0" w:color="auto"/>
                    <w:bottom w:val="none" w:sz="0" w:space="0" w:color="auto"/>
                    <w:right w:val="none" w:sz="0" w:space="0" w:color="auto"/>
                  </w:divBdr>
                </w:div>
              </w:divsChild>
            </w:div>
            <w:div w:id="1041712799">
              <w:marLeft w:val="0"/>
              <w:marRight w:val="0"/>
              <w:marTop w:val="0"/>
              <w:marBottom w:val="240"/>
              <w:divBdr>
                <w:top w:val="none" w:sz="0" w:space="0" w:color="auto"/>
                <w:left w:val="none" w:sz="0" w:space="0" w:color="auto"/>
                <w:bottom w:val="none" w:sz="0" w:space="0" w:color="auto"/>
                <w:right w:val="none" w:sz="0" w:space="0" w:color="auto"/>
              </w:divBdr>
              <w:divsChild>
                <w:div w:id="132061317">
                  <w:marLeft w:val="840"/>
                  <w:marRight w:val="96"/>
                  <w:marTop w:val="0"/>
                  <w:marBottom w:val="0"/>
                  <w:divBdr>
                    <w:top w:val="none" w:sz="0" w:space="0" w:color="auto"/>
                    <w:left w:val="none" w:sz="0" w:space="0" w:color="auto"/>
                    <w:bottom w:val="none" w:sz="0" w:space="0" w:color="auto"/>
                    <w:right w:val="none" w:sz="0" w:space="0" w:color="auto"/>
                  </w:divBdr>
                </w:div>
              </w:divsChild>
            </w:div>
            <w:div w:id="1926378316">
              <w:marLeft w:val="0"/>
              <w:marRight w:val="0"/>
              <w:marTop w:val="0"/>
              <w:marBottom w:val="240"/>
              <w:divBdr>
                <w:top w:val="none" w:sz="0" w:space="0" w:color="auto"/>
                <w:left w:val="none" w:sz="0" w:space="0" w:color="auto"/>
                <w:bottom w:val="none" w:sz="0" w:space="0" w:color="auto"/>
                <w:right w:val="none" w:sz="0" w:space="0" w:color="auto"/>
              </w:divBdr>
              <w:divsChild>
                <w:div w:id="1906988932">
                  <w:marLeft w:val="840"/>
                  <w:marRight w:val="96"/>
                  <w:marTop w:val="0"/>
                  <w:marBottom w:val="0"/>
                  <w:divBdr>
                    <w:top w:val="none" w:sz="0" w:space="0" w:color="auto"/>
                    <w:left w:val="none" w:sz="0" w:space="0" w:color="auto"/>
                    <w:bottom w:val="none" w:sz="0" w:space="0" w:color="auto"/>
                    <w:right w:val="none" w:sz="0" w:space="0" w:color="auto"/>
                  </w:divBdr>
                </w:div>
              </w:divsChild>
            </w:div>
            <w:div w:id="1268544832">
              <w:marLeft w:val="0"/>
              <w:marRight w:val="0"/>
              <w:marTop w:val="0"/>
              <w:marBottom w:val="240"/>
              <w:divBdr>
                <w:top w:val="none" w:sz="0" w:space="0" w:color="auto"/>
                <w:left w:val="none" w:sz="0" w:space="0" w:color="auto"/>
                <w:bottom w:val="none" w:sz="0" w:space="0" w:color="auto"/>
                <w:right w:val="none" w:sz="0" w:space="0" w:color="auto"/>
              </w:divBdr>
              <w:divsChild>
                <w:div w:id="230040046">
                  <w:marLeft w:val="840"/>
                  <w:marRight w:val="96"/>
                  <w:marTop w:val="0"/>
                  <w:marBottom w:val="0"/>
                  <w:divBdr>
                    <w:top w:val="none" w:sz="0" w:space="0" w:color="auto"/>
                    <w:left w:val="none" w:sz="0" w:space="0" w:color="auto"/>
                    <w:bottom w:val="none" w:sz="0" w:space="0" w:color="auto"/>
                    <w:right w:val="none" w:sz="0" w:space="0" w:color="auto"/>
                  </w:divBdr>
                </w:div>
              </w:divsChild>
            </w:div>
            <w:div w:id="1790127826">
              <w:marLeft w:val="0"/>
              <w:marRight w:val="0"/>
              <w:marTop w:val="0"/>
              <w:marBottom w:val="240"/>
              <w:divBdr>
                <w:top w:val="none" w:sz="0" w:space="0" w:color="auto"/>
                <w:left w:val="none" w:sz="0" w:space="0" w:color="auto"/>
                <w:bottom w:val="none" w:sz="0" w:space="0" w:color="auto"/>
                <w:right w:val="none" w:sz="0" w:space="0" w:color="auto"/>
              </w:divBdr>
              <w:divsChild>
                <w:div w:id="948515092">
                  <w:marLeft w:val="840"/>
                  <w:marRight w:val="96"/>
                  <w:marTop w:val="0"/>
                  <w:marBottom w:val="0"/>
                  <w:divBdr>
                    <w:top w:val="none" w:sz="0" w:space="0" w:color="auto"/>
                    <w:left w:val="none" w:sz="0" w:space="0" w:color="auto"/>
                    <w:bottom w:val="none" w:sz="0" w:space="0" w:color="auto"/>
                    <w:right w:val="none" w:sz="0" w:space="0" w:color="auto"/>
                  </w:divBdr>
                </w:div>
              </w:divsChild>
            </w:div>
            <w:div w:id="173763014">
              <w:marLeft w:val="0"/>
              <w:marRight w:val="0"/>
              <w:marTop w:val="0"/>
              <w:marBottom w:val="240"/>
              <w:divBdr>
                <w:top w:val="none" w:sz="0" w:space="0" w:color="auto"/>
                <w:left w:val="none" w:sz="0" w:space="0" w:color="auto"/>
                <w:bottom w:val="none" w:sz="0" w:space="0" w:color="auto"/>
                <w:right w:val="none" w:sz="0" w:space="0" w:color="auto"/>
              </w:divBdr>
              <w:divsChild>
                <w:div w:id="1200238906">
                  <w:marLeft w:val="840"/>
                  <w:marRight w:val="96"/>
                  <w:marTop w:val="0"/>
                  <w:marBottom w:val="0"/>
                  <w:divBdr>
                    <w:top w:val="none" w:sz="0" w:space="0" w:color="auto"/>
                    <w:left w:val="none" w:sz="0" w:space="0" w:color="auto"/>
                    <w:bottom w:val="none" w:sz="0" w:space="0" w:color="auto"/>
                    <w:right w:val="none" w:sz="0" w:space="0" w:color="auto"/>
                  </w:divBdr>
                </w:div>
              </w:divsChild>
            </w:div>
            <w:div w:id="1976451116">
              <w:marLeft w:val="0"/>
              <w:marRight w:val="0"/>
              <w:marTop w:val="0"/>
              <w:marBottom w:val="240"/>
              <w:divBdr>
                <w:top w:val="none" w:sz="0" w:space="0" w:color="auto"/>
                <w:left w:val="none" w:sz="0" w:space="0" w:color="auto"/>
                <w:bottom w:val="none" w:sz="0" w:space="0" w:color="auto"/>
                <w:right w:val="none" w:sz="0" w:space="0" w:color="auto"/>
              </w:divBdr>
              <w:divsChild>
                <w:div w:id="188837485">
                  <w:marLeft w:val="840"/>
                  <w:marRight w:val="96"/>
                  <w:marTop w:val="0"/>
                  <w:marBottom w:val="0"/>
                  <w:divBdr>
                    <w:top w:val="none" w:sz="0" w:space="0" w:color="auto"/>
                    <w:left w:val="none" w:sz="0" w:space="0" w:color="auto"/>
                    <w:bottom w:val="none" w:sz="0" w:space="0" w:color="auto"/>
                    <w:right w:val="none" w:sz="0" w:space="0" w:color="auto"/>
                  </w:divBdr>
                </w:div>
              </w:divsChild>
            </w:div>
            <w:div w:id="1673340869">
              <w:marLeft w:val="0"/>
              <w:marRight w:val="0"/>
              <w:marTop w:val="0"/>
              <w:marBottom w:val="240"/>
              <w:divBdr>
                <w:top w:val="none" w:sz="0" w:space="0" w:color="auto"/>
                <w:left w:val="none" w:sz="0" w:space="0" w:color="auto"/>
                <w:bottom w:val="none" w:sz="0" w:space="0" w:color="auto"/>
                <w:right w:val="none" w:sz="0" w:space="0" w:color="auto"/>
              </w:divBdr>
              <w:divsChild>
                <w:div w:id="1613826995">
                  <w:marLeft w:val="840"/>
                  <w:marRight w:val="96"/>
                  <w:marTop w:val="0"/>
                  <w:marBottom w:val="0"/>
                  <w:divBdr>
                    <w:top w:val="none" w:sz="0" w:space="0" w:color="auto"/>
                    <w:left w:val="none" w:sz="0" w:space="0" w:color="auto"/>
                    <w:bottom w:val="none" w:sz="0" w:space="0" w:color="auto"/>
                    <w:right w:val="none" w:sz="0" w:space="0" w:color="auto"/>
                  </w:divBdr>
                </w:div>
              </w:divsChild>
            </w:div>
            <w:div w:id="1153643680">
              <w:marLeft w:val="0"/>
              <w:marRight w:val="0"/>
              <w:marTop w:val="0"/>
              <w:marBottom w:val="240"/>
              <w:divBdr>
                <w:top w:val="none" w:sz="0" w:space="0" w:color="auto"/>
                <w:left w:val="none" w:sz="0" w:space="0" w:color="auto"/>
                <w:bottom w:val="none" w:sz="0" w:space="0" w:color="auto"/>
                <w:right w:val="none" w:sz="0" w:space="0" w:color="auto"/>
              </w:divBdr>
              <w:divsChild>
                <w:div w:id="1075975101">
                  <w:marLeft w:val="840"/>
                  <w:marRight w:val="96"/>
                  <w:marTop w:val="0"/>
                  <w:marBottom w:val="0"/>
                  <w:divBdr>
                    <w:top w:val="none" w:sz="0" w:space="0" w:color="auto"/>
                    <w:left w:val="none" w:sz="0" w:space="0" w:color="auto"/>
                    <w:bottom w:val="none" w:sz="0" w:space="0" w:color="auto"/>
                    <w:right w:val="none" w:sz="0" w:space="0" w:color="auto"/>
                  </w:divBdr>
                </w:div>
              </w:divsChild>
            </w:div>
            <w:div w:id="1349335844">
              <w:marLeft w:val="0"/>
              <w:marRight w:val="0"/>
              <w:marTop w:val="0"/>
              <w:marBottom w:val="240"/>
              <w:divBdr>
                <w:top w:val="none" w:sz="0" w:space="0" w:color="auto"/>
                <w:left w:val="none" w:sz="0" w:space="0" w:color="auto"/>
                <w:bottom w:val="none" w:sz="0" w:space="0" w:color="auto"/>
                <w:right w:val="none" w:sz="0" w:space="0" w:color="auto"/>
              </w:divBdr>
              <w:divsChild>
                <w:div w:id="1768503686">
                  <w:marLeft w:val="840"/>
                  <w:marRight w:val="96"/>
                  <w:marTop w:val="0"/>
                  <w:marBottom w:val="0"/>
                  <w:divBdr>
                    <w:top w:val="none" w:sz="0" w:space="0" w:color="auto"/>
                    <w:left w:val="none" w:sz="0" w:space="0" w:color="auto"/>
                    <w:bottom w:val="none" w:sz="0" w:space="0" w:color="auto"/>
                    <w:right w:val="none" w:sz="0" w:space="0" w:color="auto"/>
                  </w:divBdr>
                </w:div>
              </w:divsChild>
            </w:div>
            <w:div w:id="1257666737">
              <w:marLeft w:val="0"/>
              <w:marRight w:val="0"/>
              <w:marTop w:val="0"/>
              <w:marBottom w:val="240"/>
              <w:divBdr>
                <w:top w:val="none" w:sz="0" w:space="0" w:color="auto"/>
                <w:left w:val="none" w:sz="0" w:space="0" w:color="auto"/>
                <w:bottom w:val="none" w:sz="0" w:space="0" w:color="auto"/>
                <w:right w:val="none" w:sz="0" w:space="0" w:color="auto"/>
              </w:divBdr>
              <w:divsChild>
                <w:div w:id="1835339966">
                  <w:marLeft w:val="840"/>
                  <w:marRight w:val="96"/>
                  <w:marTop w:val="0"/>
                  <w:marBottom w:val="0"/>
                  <w:divBdr>
                    <w:top w:val="none" w:sz="0" w:space="0" w:color="auto"/>
                    <w:left w:val="none" w:sz="0" w:space="0" w:color="auto"/>
                    <w:bottom w:val="none" w:sz="0" w:space="0" w:color="auto"/>
                    <w:right w:val="none" w:sz="0" w:space="0" w:color="auto"/>
                  </w:divBdr>
                </w:div>
              </w:divsChild>
            </w:div>
            <w:div w:id="848062318">
              <w:marLeft w:val="0"/>
              <w:marRight w:val="0"/>
              <w:marTop w:val="0"/>
              <w:marBottom w:val="240"/>
              <w:divBdr>
                <w:top w:val="none" w:sz="0" w:space="0" w:color="auto"/>
                <w:left w:val="none" w:sz="0" w:space="0" w:color="auto"/>
                <w:bottom w:val="none" w:sz="0" w:space="0" w:color="auto"/>
                <w:right w:val="none" w:sz="0" w:space="0" w:color="auto"/>
              </w:divBdr>
              <w:divsChild>
                <w:div w:id="1235505659">
                  <w:marLeft w:val="840"/>
                  <w:marRight w:val="96"/>
                  <w:marTop w:val="0"/>
                  <w:marBottom w:val="0"/>
                  <w:divBdr>
                    <w:top w:val="none" w:sz="0" w:space="0" w:color="auto"/>
                    <w:left w:val="none" w:sz="0" w:space="0" w:color="auto"/>
                    <w:bottom w:val="none" w:sz="0" w:space="0" w:color="auto"/>
                    <w:right w:val="none" w:sz="0" w:space="0" w:color="auto"/>
                  </w:divBdr>
                </w:div>
              </w:divsChild>
            </w:div>
            <w:div w:id="1441338818">
              <w:marLeft w:val="0"/>
              <w:marRight w:val="0"/>
              <w:marTop w:val="0"/>
              <w:marBottom w:val="240"/>
              <w:divBdr>
                <w:top w:val="none" w:sz="0" w:space="0" w:color="auto"/>
                <w:left w:val="none" w:sz="0" w:space="0" w:color="auto"/>
                <w:bottom w:val="none" w:sz="0" w:space="0" w:color="auto"/>
                <w:right w:val="none" w:sz="0" w:space="0" w:color="auto"/>
              </w:divBdr>
              <w:divsChild>
                <w:div w:id="206071757">
                  <w:marLeft w:val="840"/>
                  <w:marRight w:val="96"/>
                  <w:marTop w:val="0"/>
                  <w:marBottom w:val="0"/>
                  <w:divBdr>
                    <w:top w:val="none" w:sz="0" w:space="0" w:color="auto"/>
                    <w:left w:val="none" w:sz="0" w:space="0" w:color="auto"/>
                    <w:bottom w:val="none" w:sz="0" w:space="0" w:color="auto"/>
                    <w:right w:val="none" w:sz="0" w:space="0" w:color="auto"/>
                  </w:divBdr>
                </w:div>
              </w:divsChild>
            </w:div>
            <w:div w:id="2025206871">
              <w:marLeft w:val="0"/>
              <w:marRight w:val="0"/>
              <w:marTop w:val="0"/>
              <w:marBottom w:val="240"/>
              <w:divBdr>
                <w:top w:val="none" w:sz="0" w:space="0" w:color="auto"/>
                <w:left w:val="none" w:sz="0" w:space="0" w:color="auto"/>
                <w:bottom w:val="none" w:sz="0" w:space="0" w:color="auto"/>
                <w:right w:val="none" w:sz="0" w:space="0" w:color="auto"/>
              </w:divBdr>
              <w:divsChild>
                <w:div w:id="1373112804">
                  <w:marLeft w:val="840"/>
                  <w:marRight w:val="96"/>
                  <w:marTop w:val="0"/>
                  <w:marBottom w:val="0"/>
                  <w:divBdr>
                    <w:top w:val="none" w:sz="0" w:space="0" w:color="auto"/>
                    <w:left w:val="none" w:sz="0" w:space="0" w:color="auto"/>
                    <w:bottom w:val="none" w:sz="0" w:space="0" w:color="auto"/>
                    <w:right w:val="none" w:sz="0" w:space="0" w:color="auto"/>
                  </w:divBdr>
                </w:div>
              </w:divsChild>
            </w:div>
            <w:div w:id="1278878048">
              <w:marLeft w:val="0"/>
              <w:marRight w:val="0"/>
              <w:marTop w:val="0"/>
              <w:marBottom w:val="240"/>
              <w:divBdr>
                <w:top w:val="none" w:sz="0" w:space="0" w:color="auto"/>
                <w:left w:val="none" w:sz="0" w:space="0" w:color="auto"/>
                <w:bottom w:val="none" w:sz="0" w:space="0" w:color="auto"/>
                <w:right w:val="none" w:sz="0" w:space="0" w:color="auto"/>
              </w:divBdr>
              <w:divsChild>
                <w:div w:id="260992910">
                  <w:marLeft w:val="840"/>
                  <w:marRight w:val="96"/>
                  <w:marTop w:val="0"/>
                  <w:marBottom w:val="0"/>
                  <w:divBdr>
                    <w:top w:val="none" w:sz="0" w:space="0" w:color="auto"/>
                    <w:left w:val="none" w:sz="0" w:space="0" w:color="auto"/>
                    <w:bottom w:val="none" w:sz="0" w:space="0" w:color="auto"/>
                    <w:right w:val="none" w:sz="0" w:space="0" w:color="auto"/>
                  </w:divBdr>
                </w:div>
              </w:divsChild>
            </w:div>
            <w:div w:id="852454967">
              <w:marLeft w:val="0"/>
              <w:marRight w:val="0"/>
              <w:marTop w:val="0"/>
              <w:marBottom w:val="240"/>
              <w:divBdr>
                <w:top w:val="none" w:sz="0" w:space="0" w:color="auto"/>
                <w:left w:val="none" w:sz="0" w:space="0" w:color="auto"/>
                <w:bottom w:val="none" w:sz="0" w:space="0" w:color="auto"/>
                <w:right w:val="none" w:sz="0" w:space="0" w:color="auto"/>
              </w:divBdr>
              <w:divsChild>
                <w:div w:id="1809005163">
                  <w:marLeft w:val="840"/>
                  <w:marRight w:val="96"/>
                  <w:marTop w:val="0"/>
                  <w:marBottom w:val="0"/>
                  <w:divBdr>
                    <w:top w:val="none" w:sz="0" w:space="0" w:color="auto"/>
                    <w:left w:val="none" w:sz="0" w:space="0" w:color="auto"/>
                    <w:bottom w:val="none" w:sz="0" w:space="0" w:color="auto"/>
                    <w:right w:val="none" w:sz="0" w:space="0" w:color="auto"/>
                  </w:divBdr>
                </w:div>
              </w:divsChild>
            </w:div>
            <w:div w:id="1992176548">
              <w:marLeft w:val="0"/>
              <w:marRight w:val="0"/>
              <w:marTop w:val="0"/>
              <w:marBottom w:val="240"/>
              <w:divBdr>
                <w:top w:val="none" w:sz="0" w:space="0" w:color="auto"/>
                <w:left w:val="none" w:sz="0" w:space="0" w:color="auto"/>
                <w:bottom w:val="none" w:sz="0" w:space="0" w:color="auto"/>
                <w:right w:val="none" w:sz="0" w:space="0" w:color="auto"/>
              </w:divBdr>
              <w:divsChild>
                <w:div w:id="1559511745">
                  <w:marLeft w:val="840"/>
                  <w:marRight w:val="96"/>
                  <w:marTop w:val="0"/>
                  <w:marBottom w:val="0"/>
                  <w:divBdr>
                    <w:top w:val="none" w:sz="0" w:space="0" w:color="auto"/>
                    <w:left w:val="none" w:sz="0" w:space="0" w:color="auto"/>
                    <w:bottom w:val="none" w:sz="0" w:space="0" w:color="auto"/>
                    <w:right w:val="none" w:sz="0" w:space="0" w:color="auto"/>
                  </w:divBdr>
                </w:div>
              </w:divsChild>
            </w:div>
            <w:div w:id="479276165">
              <w:marLeft w:val="0"/>
              <w:marRight w:val="0"/>
              <w:marTop w:val="0"/>
              <w:marBottom w:val="240"/>
              <w:divBdr>
                <w:top w:val="none" w:sz="0" w:space="0" w:color="auto"/>
                <w:left w:val="none" w:sz="0" w:space="0" w:color="auto"/>
                <w:bottom w:val="none" w:sz="0" w:space="0" w:color="auto"/>
                <w:right w:val="none" w:sz="0" w:space="0" w:color="auto"/>
              </w:divBdr>
              <w:divsChild>
                <w:div w:id="1056395117">
                  <w:marLeft w:val="840"/>
                  <w:marRight w:val="96"/>
                  <w:marTop w:val="0"/>
                  <w:marBottom w:val="0"/>
                  <w:divBdr>
                    <w:top w:val="none" w:sz="0" w:space="0" w:color="auto"/>
                    <w:left w:val="none" w:sz="0" w:space="0" w:color="auto"/>
                    <w:bottom w:val="none" w:sz="0" w:space="0" w:color="auto"/>
                    <w:right w:val="none" w:sz="0" w:space="0" w:color="auto"/>
                  </w:divBdr>
                </w:div>
              </w:divsChild>
            </w:div>
            <w:div w:id="2127581960">
              <w:marLeft w:val="0"/>
              <w:marRight w:val="0"/>
              <w:marTop w:val="0"/>
              <w:marBottom w:val="240"/>
              <w:divBdr>
                <w:top w:val="none" w:sz="0" w:space="0" w:color="auto"/>
                <w:left w:val="none" w:sz="0" w:space="0" w:color="auto"/>
                <w:bottom w:val="none" w:sz="0" w:space="0" w:color="auto"/>
                <w:right w:val="none" w:sz="0" w:space="0" w:color="auto"/>
              </w:divBdr>
              <w:divsChild>
                <w:div w:id="36702826">
                  <w:marLeft w:val="840"/>
                  <w:marRight w:val="96"/>
                  <w:marTop w:val="0"/>
                  <w:marBottom w:val="0"/>
                  <w:divBdr>
                    <w:top w:val="none" w:sz="0" w:space="0" w:color="auto"/>
                    <w:left w:val="none" w:sz="0" w:space="0" w:color="auto"/>
                    <w:bottom w:val="none" w:sz="0" w:space="0" w:color="auto"/>
                    <w:right w:val="none" w:sz="0" w:space="0" w:color="auto"/>
                  </w:divBdr>
                </w:div>
              </w:divsChild>
            </w:div>
            <w:div w:id="1669870592">
              <w:marLeft w:val="0"/>
              <w:marRight w:val="0"/>
              <w:marTop w:val="0"/>
              <w:marBottom w:val="240"/>
              <w:divBdr>
                <w:top w:val="none" w:sz="0" w:space="0" w:color="auto"/>
                <w:left w:val="none" w:sz="0" w:space="0" w:color="auto"/>
                <w:bottom w:val="none" w:sz="0" w:space="0" w:color="auto"/>
                <w:right w:val="none" w:sz="0" w:space="0" w:color="auto"/>
              </w:divBdr>
              <w:divsChild>
                <w:div w:id="1996449068">
                  <w:marLeft w:val="840"/>
                  <w:marRight w:val="96"/>
                  <w:marTop w:val="0"/>
                  <w:marBottom w:val="0"/>
                  <w:divBdr>
                    <w:top w:val="none" w:sz="0" w:space="0" w:color="auto"/>
                    <w:left w:val="none" w:sz="0" w:space="0" w:color="auto"/>
                    <w:bottom w:val="none" w:sz="0" w:space="0" w:color="auto"/>
                    <w:right w:val="none" w:sz="0" w:space="0" w:color="auto"/>
                  </w:divBdr>
                </w:div>
              </w:divsChild>
            </w:div>
            <w:div w:id="490605152">
              <w:marLeft w:val="0"/>
              <w:marRight w:val="0"/>
              <w:marTop w:val="0"/>
              <w:marBottom w:val="240"/>
              <w:divBdr>
                <w:top w:val="none" w:sz="0" w:space="0" w:color="auto"/>
                <w:left w:val="none" w:sz="0" w:space="0" w:color="auto"/>
                <w:bottom w:val="none" w:sz="0" w:space="0" w:color="auto"/>
                <w:right w:val="none" w:sz="0" w:space="0" w:color="auto"/>
              </w:divBdr>
              <w:divsChild>
                <w:div w:id="2042972566">
                  <w:marLeft w:val="840"/>
                  <w:marRight w:val="96"/>
                  <w:marTop w:val="0"/>
                  <w:marBottom w:val="0"/>
                  <w:divBdr>
                    <w:top w:val="none" w:sz="0" w:space="0" w:color="auto"/>
                    <w:left w:val="none" w:sz="0" w:space="0" w:color="auto"/>
                    <w:bottom w:val="none" w:sz="0" w:space="0" w:color="auto"/>
                    <w:right w:val="none" w:sz="0" w:space="0" w:color="auto"/>
                  </w:divBdr>
                </w:div>
              </w:divsChild>
            </w:div>
            <w:div w:id="1375278381">
              <w:marLeft w:val="0"/>
              <w:marRight w:val="0"/>
              <w:marTop w:val="0"/>
              <w:marBottom w:val="240"/>
              <w:divBdr>
                <w:top w:val="none" w:sz="0" w:space="0" w:color="auto"/>
                <w:left w:val="none" w:sz="0" w:space="0" w:color="auto"/>
                <w:bottom w:val="none" w:sz="0" w:space="0" w:color="auto"/>
                <w:right w:val="none" w:sz="0" w:space="0" w:color="auto"/>
              </w:divBdr>
              <w:divsChild>
                <w:div w:id="342129641">
                  <w:marLeft w:val="840"/>
                  <w:marRight w:val="96"/>
                  <w:marTop w:val="0"/>
                  <w:marBottom w:val="0"/>
                  <w:divBdr>
                    <w:top w:val="none" w:sz="0" w:space="0" w:color="auto"/>
                    <w:left w:val="none" w:sz="0" w:space="0" w:color="auto"/>
                    <w:bottom w:val="none" w:sz="0" w:space="0" w:color="auto"/>
                    <w:right w:val="none" w:sz="0" w:space="0" w:color="auto"/>
                  </w:divBdr>
                </w:div>
              </w:divsChild>
            </w:div>
            <w:div w:id="1454060715">
              <w:marLeft w:val="0"/>
              <w:marRight w:val="0"/>
              <w:marTop w:val="0"/>
              <w:marBottom w:val="240"/>
              <w:divBdr>
                <w:top w:val="none" w:sz="0" w:space="0" w:color="auto"/>
                <w:left w:val="none" w:sz="0" w:space="0" w:color="auto"/>
                <w:bottom w:val="none" w:sz="0" w:space="0" w:color="auto"/>
                <w:right w:val="none" w:sz="0" w:space="0" w:color="auto"/>
              </w:divBdr>
              <w:divsChild>
                <w:div w:id="2084831688">
                  <w:marLeft w:val="840"/>
                  <w:marRight w:val="96"/>
                  <w:marTop w:val="0"/>
                  <w:marBottom w:val="0"/>
                  <w:divBdr>
                    <w:top w:val="none" w:sz="0" w:space="0" w:color="auto"/>
                    <w:left w:val="none" w:sz="0" w:space="0" w:color="auto"/>
                    <w:bottom w:val="none" w:sz="0" w:space="0" w:color="auto"/>
                    <w:right w:val="none" w:sz="0" w:space="0" w:color="auto"/>
                  </w:divBdr>
                </w:div>
              </w:divsChild>
            </w:div>
            <w:div w:id="1632126971">
              <w:marLeft w:val="0"/>
              <w:marRight w:val="0"/>
              <w:marTop w:val="0"/>
              <w:marBottom w:val="240"/>
              <w:divBdr>
                <w:top w:val="none" w:sz="0" w:space="0" w:color="auto"/>
                <w:left w:val="none" w:sz="0" w:space="0" w:color="auto"/>
                <w:bottom w:val="none" w:sz="0" w:space="0" w:color="auto"/>
                <w:right w:val="none" w:sz="0" w:space="0" w:color="auto"/>
              </w:divBdr>
              <w:divsChild>
                <w:div w:id="311178116">
                  <w:marLeft w:val="840"/>
                  <w:marRight w:val="96"/>
                  <w:marTop w:val="0"/>
                  <w:marBottom w:val="0"/>
                  <w:divBdr>
                    <w:top w:val="none" w:sz="0" w:space="0" w:color="auto"/>
                    <w:left w:val="none" w:sz="0" w:space="0" w:color="auto"/>
                    <w:bottom w:val="none" w:sz="0" w:space="0" w:color="auto"/>
                    <w:right w:val="none" w:sz="0" w:space="0" w:color="auto"/>
                  </w:divBdr>
                </w:div>
              </w:divsChild>
            </w:div>
            <w:div w:id="202400533">
              <w:marLeft w:val="0"/>
              <w:marRight w:val="0"/>
              <w:marTop w:val="0"/>
              <w:marBottom w:val="240"/>
              <w:divBdr>
                <w:top w:val="none" w:sz="0" w:space="0" w:color="auto"/>
                <w:left w:val="none" w:sz="0" w:space="0" w:color="auto"/>
                <w:bottom w:val="none" w:sz="0" w:space="0" w:color="auto"/>
                <w:right w:val="none" w:sz="0" w:space="0" w:color="auto"/>
              </w:divBdr>
              <w:divsChild>
                <w:div w:id="334772355">
                  <w:marLeft w:val="840"/>
                  <w:marRight w:val="96"/>
                  <w:marTop w:val="0"/>
                  <w:marBottom w:val="0"/>
                  <w:divBdr>
                    <w:top w:val="none" w:sz="0" w:space="0" w:color="auto"/>
                    <w:left w:val="none" w:sz="0" w:space="0" w:color="auto"/>
                    <w:bottom w:val="none" w:sz="0" w:space="0" w:color="auto"/>
                    <w:right w:val="none" w:sz="0" w:space="0" w:color="auto"/>
                  </w:divBdr>
                </w:div>
              </w:divsChild>
            </w:div>
            <w:div w:id="1121193637">
              <w:marLeft w:val="0"/>
              <w:marRight w:val="0"/>
              <w:marTop w:val="0"/>
              <w:marBottom w:val="240"/>
              <w:divBdr>
                <w:top w:val="none" w:sz="0" w:space="0" w:color="auto"/>
                <w:left w:val="none" w:sz="0" w:space="0" w:color="auto"/>
                <w:bottom w:val="none" w:sz="0" w:space="0" w:color="auto"/>
                <w:right w:val="none" w:sz="0" w:space="0" w:color="auto"/>
              </w:divBdr>
              <w:divsChild>
                <w:div w:id="1251889126">
                  <w:marLeft w:val="840"/>
                  <w:marRight w:val="96"/>
                  <w:marTop w:val="0"/>
                  <w:marBottom w:val="0"/>
                  <w:divBdr>
                    <w:top w:val="none" w:sz="0" w:space="0" w:color="auto"/>
                    <w:left w:val="none" w:sz="0" w:space="0" w:color="auto"/>
                    <w:bottom w:val="none" w:sz="0" w:space="0" w:color="auto"/>
                    <w:right w:val="none" w:sz="0" w:space="0" w:color="auto"/>
                  </w:divBdr>
                </w:div>
              </w:divsChild>
            </w:div>
            <w:div w:id="821047614">
              <w:marLeft w:val="0"/>
              <w:marRight w:val="0"/>
              <w:marTop w:val="0"/>
              <w:marBottom w:val="240"/>
              <w:divBdr>
                <w:top w:val="none" w:sz="0" w:space="0" w:color="auto"/>
                <w:left w:val="none" w:sz="0" w:space="0" w:color="auto"/>
                <w:bottom w:val="none" w:sz="0" w:space="0" w:color="auto"/>
                <w:right w:val="none" w:sz="0" w:space="0" w:color="auto"/>
              </w:divBdr>
              <w:divsChild>
                <w:div w:id="1669482709">
                  <w:marLeft w:val="840"/>
                  <w:marRight w:val="96"/>
                  <w:marTop w:val="0"/>
                  <w:marBottom w:val="0"/>
                  <w:divBdr>
                    <w:top w:val="none" w:sz="0" w:space="0" w:color="auto"/>
                    <w:left w:val="none" w:sz="0" w:space="0" w:color="auto"/>
                    <w:bottom w:val="none" w:sz="0" w:space="0" w:color="auto"/>
                    <w:right w:val="none" w:sz="0" w:space="0" w:color="auto"/>
                  </w:divBdr>
                </w:div>
              </w:divsChild>
            </w:div>
            <w:div w:id="207760095">
              <w:marLeft w:val="0"/>
              <w:marRight w:val="0"/>
              <w:marTop w:val="0"/>
              <w:marBottom w:val="240"/>
              <w:divBdr>
                <w:top w:val="none" w:sz="0" w:space="0" w:color="auto"/>
                <w:left w:val="none" w:sz="0" w:space="0" w:color="auto"/>
                <w:bottom w:val="none" w:sz="0" w:space="0" w:color="auto"/>
                <w:right w:val="none" w:sz="0" w:space="0" w:color="auto"/>
              </w:divBdr>
              <w:divsChild>
                <w:div w:id="1031302779">
                  <w:marLeft w:val="840"/>
                  <w:marRight w:val="96"/>
                  <w:marTop w:val="0"/>
                  <w:marBottom w:val="0"/>
                  <w:divBdr>
                    <w:top w:val="none" w:sz="0" w:space="0" w:color="auto"/>
                    <w:left w:val="none" w:sz="0" w:space="0" w:color="auto"/>
                    <w:bottom w:val="none" w:sz="0" w:space="0" w:color="auto"/>
                    <w:right w:val="none" w:sz="0" w:space="0" w:color="auto"/>
                  </w:divBdr>
                </w:div>
              </w:divsChild>
            </w:div>
            <w:div w:id="1385642017">
              <w:marLeft w:val="0"/>
              <w:marRight w:val="0"/>
              <w:marTop w:val="0"/>
              <w:marBottom w:val="240"/>
              <w:divBdr>
                <w:top w:val="none" w:sz="0" w:space="0" w:color="auto"/>
                <w:left w:val="none" w:sz="0" w:space="0" w:color="auto"/>
                <w:bottom w:val="none" w:sz="0" w:space="0" w:color="auto"/>
                <w:right w:val="none" w:sz="0" w:space="0" w:color="auto"/>
              </w:divBdr>
              <w:divsChild>
                <w:div w:id="1225216702">
                  <w:marLeft w:val="840"/>
                  <w:marRight w:val="96"/>
                  <w:marTop w:val="0"/>
                  <w:marBottom w:val="0"/>
                  <w:divBdr>
                    <w:top w:val="none" w:sz="0" w:space="0" w:color="auto"/>
                    <w:left w:val="none" w:sz="0" w:space="0" w:color="auto"/>
                    <w:bottom w:val="none" w:sz="0" w:space="0" w:color="auto"/>
                    <w:right w:val="none" w:sz="0" w:space="0" w:color="auto"/>
                  </w:divBdr>
                </w:div>
              </w:divsChild>
            </w:div>
            <w:div w:id="1288388653">
              <w:marLeft w:val="0"/>
              <w:marRight w:val="0"/>
              <w:marTop w:val="0"/>
              <w:marBottom w:val="240"/>
              <w:divBdr>
                <w:top w:val="none" w:sz="0" w:space="0" w:color="auto"/>
                <w:left w:val="none" w:sz="0" w:space="0" w:color="auto"/>
                <w:bottom w:val="none" w:sz="0" w:space="0" w:color="auto"/>
                <w:right w:val="none" w:sz="0" w:space="0" w:color="auto"/>
              </w:divBdr>
              <w:divsChild>
                <w:div w:id="1472822983">
                  <w:marLeft w:val="840"/>
                  <w:marRight w:val="96"/>
                  <w:marTop w:val="0"/>
                  <w:marBottom w:val="0"/>
                  <w:divBdr>
                    <w:top w:val="none" w:sz="0" w:space="0" w:color="auto"/>
                    <w:left w:val="none" w:sz="0" w:space="0" w:color="auto"/>
                    <w:bottom w:val="none" w:sz="0" w:space="0" w:color="auto"/>
                    <w:right w:val="none" w:sz="0" w:space="0" w:color="auto"/>
                  </w:divBdr>
                </w:div>
              </w:divsChild>
            </w:div>
            <w:div w:id="1527525018">
              <w:marLeft w:val="0"/>
              <w:marRight w:val="0"/>
              <w:marTop w:val="0"/>
              <w:marBottom w:val="240"/>
              <w:divBdr>
                <w:top w:val="none" w:sz="0" w:space="0" w:color="auto"/>
                <w:left w:val="none" w:sz="0" w:space="0" w:color="auto"/>
                <w:bottom w:val="none" w:sz="0" w:space="0" w:color="auto"/>
                <w:right w:val="none" w:sz="0" w:space="0" w:color="auto"/>
              </w:divBdr>
              <w:divsChild>
                <w:div w:id="301690440">
                  <w:marLeft w:val="840"/>
                  <w:marRight w:val="96"/>
                  <w:marTop w:val="0"/>
                  <w:marBottom w:val="0"/>
                  <w:divBdr>
                    <w:top w:val="none" w:sz="0" w:space="0" w:color="auto"/>
                    <w:left w:val="none" w:sz="0" w:space="0" w:color="auto"/>
                    <w:bottom w:val="none" w:sz="0" w:space="0" w:color="auto"/>
                    <w:right w:val="none" w:sz="0" w:space="0" w:color="auto"/>
                  </w:divBdr>
                </w:div>
              </w:divsChild>
            </w:div>
            <w:div w:id="2078626426">
              <w:marLeft w:val="0"/>
              <w:marRight w:val="0"/>
              <w:marTop w:val="0"/>
              <w:marBottom w:val="240"/>
              <w:divBdr>
                <w:top w:val="none" w:sz="0" w:space="0" w:color="auto"/>
                <w:left w:val="none" w:sz="0" w:space="0" w:color="auto"/>
                <w:bottom w:val="none" w:sz="0" w:space="0" w:color="auto"/>
                <w:right w:val="none" w:sz="0" w:space="0" w:color="auto"/>
              </w:divBdr>
              <w:divsChild>
                <w:div w:id="1517773143">
                  <w:marLeft w:val="840"/>
                  <w:marRight w:val="96"/>
                  <w:marTop w:val="0"/>
                  <w:marBottom w:val="0"/>
                  <w:divBdr>
                    <w:top w:val="none" w:sz="0" w:space="0" w:color="auto"/>
                    <w:left w:val="none" w:sz="0" w:space="0" w:color="auto"/>
                    <w:bottom w:val="none" w:sz="0" w:space="0" w:color="auto"/>
                    <w:right w:val="none" w:sz="0" w:space="0" w:color="auto"/>
                  </w:divBdr>
                </w:div>
              </w:divsChild>
            </w:div>
            <w:div w:id="758911318">
              <w:marLeft w:val="0"/>
              <w:marRight w:val="0"/>
              <w:marTop w:val="0"/>
              <w:marBottom w:val="240"/>
              <w:divBdr>
                <w:top w:val="none" w:sz="0" w:space="0" w:color="auto"/>
                <w:left w:val="none" w:sz="0" w:space="0" w:color="auto"/>
                <w:bottom w:val="none" w:sz="0" w:space="0" w:color="auto"/>
                <w:right w:val="none" w:sz="0" w:space="0" w:color="auto"/>
              </w:divBdr>
              <w:divsChild>
                <w:div w:id="756245032">
                  <w:marLeft w:val="840"/>
                  <w:marRight w:val="96"/>
                  <w:marTop w:val="0"/>
                  <w:marBottom w:val="0"/>
                  <w:divBdr>
                    <w:top w:val="none" w:sz="0" w:space="0" w:color="auto"/>
                    <w:left w:val="none" w:sz="0" w:space="0" w:color="auto"/>
                    <w:bottom w:val="none" w:sz="0" w:space="0" w:color="auto"/>
                    <w:right w:val="none" w:sz="0" w:space="0" w:color="auto"/>
                  </w:divBdr>
                </w:div>
              </w:divsChild>
            </w:div>
            <w:div w:id="1723292048">
              <w:marLeft w:val="0"/>
              <w:marRight w:val="0"/>
              <w:marTop w:val="0"/>
              <w:marBottom w:val="240"/>
              <w:divBdr>
                <w:top w:val="none" w:sz="0" w:space="0" w:color="auto"/>
                <w:left w:val="none" w:sz="0" w:space="0" w:color="auto"/>
                <w:bottom w:val="none" w:sz="0" w:space="0" w:color="auto"/>
                <w:right w:val="none" w:sz="0" w:space="0" w:color="auto"/>
              </w:divBdr>
              <w:divsChild>
                <w:div w:id="525942531">
                  <w:marLeft w:val="840"/>
                  <w:marRight w:val="96"/>
                  <w:marTop w:val="0"/>
                  <w:marBottom w:val="0"/>
                  <w:divBdr>
                    <w:top w:val="none" w:sz="0" w:space="0" w:color="auto"/>
                    <w:left w:val="none" w:sz="0" w:space="0" w:color="auto"/>
                    <w:bottom w:val="none" w:sz="0" w:space="0" w:color="auto"/>
                    <w:right w:val="none" w:sz="0" w:space="0" w:color="auto"/>
                  </w:divBdr>
                </w:div>
              </w:divsChild>
            </w:div>
            <w:div w:id="1757628057">
              <w:marLeft w:val="0"/>
              <w:marRight w:val="0"/>
              <w:marTop w:val="0"/>
              <w:marBottom w:val="240"/>
              <w:divBdr>
                <w:top w:val="none" w:sz="0" w:space="0" w:color="auto"/>
                <w:left w:val="none" w:sz="0" w:space="0" w:color="auto"/>
                <w:bottom w:val="none" w:sz="0" w:space="0" w:color="auto"/>
                <w:right w:val="none" w:sz="0" w:space="0" w:color="auto"/>
              </w:divBdr>
              <w:divsChild>
                <w:div w:id="384376647">
                  <w:marLeft w:val="840"/>
                  <w:marRight w:val="96"/>
                  <w:marTop w:val="0"/>
                  <w:marBottom w:val="0"/>
                  <w:divBdr>
                    <w:top w:val="none" w:sz="0" w:space="0" w:color="auto"/>
                    <w:left w:val="none" w:sz="0" w:space="0" w:color="auto"/>
                    <w:bottom w:val="none" w:sz="0" w:space="0" w:color="auto"/>
                    <w:right w:val="none" w:sz="0" w:space="0" w:color="auto"/>
                  </w:divBdr>
                </w:div>
              </w:divsChild>
            </w:div>
            <w:div w:id="534074658">
              <w:marLeft w:val="0"/>
              <w:marRight w:val="0"/>
              <w:marTop w:val="0"/>
              <w:marBottom w:val="240"/>
              <w:divBdr>
                <w:top w:val="none" w:sz="0" w:space="0" w:color="auto"/>
                <w:left w:val="none" w:sz="0" w:space="0" w:color="auto"/>
                <w:bottom w:val="none" w:sz="0" w:space="0" w:color="auto"/>
                <w:right w:val="none" w:sz="0" w:space="0" w:color="auto"/>
              </w:divBdr>
              <w:divsChild>
                <w:div w:id="2027173058">
                  <w:marLeft w:val="840"/>
                  <w:marRight w:val="96"/>
                  <w:marTop w:val="0"/>
                  <w:marBottom w:val="0"/>
                  <w:divBdr>
                    <w:top w:val="none" w:sz="0" w:space="0" w:color="auto"/>
                    <w:left w:val="none" w:sz="0" w:space="0" w:color="auto"/>
                    <w:bottom w:val="none" w:sz="0" w:space="0" w:color="auto"/>
                    <w:right w:val="none" w:sz="0" w:space="0" w:color="auto"/>
                  </w:divBdr>
                </w:div>
              </w:divsChild>
            </w:div>
            <w:div w:id="247547426">
              <w:marLeft w:val="0"/>
              <w:marRight w:val="0"/>
              <w:marTop w:val="0"/>
              <w:marBottom w:val="240"/>
              <w:divBdr>
                <w:top w:val="none" w:sz="0" w:space="0" w:color="auto"/>
                <w:left w:val="none" w:sz="0" w:space="0" w:color="auto"/>
                <w:bottom w:val="none" w:sz="0" w:space="0" w:color="auto"/>
                <w:right w:val="none" w:sz="0" w:space="0" w:color="auto"/>
              </w:divBdr>
              <w:divsChild>
                <w:div w:id="175928008">
                  <w:marLeft w:val="840"/>
                  <w:marRight w:val="96"/>
                  <w:marTop w:val="0"/>
                  <w:marBottom w:val="0"/>
                  <w:divBdr>
                    <w:top w:val="none" w:sz="0" w:space="0" w:color="auto"/>
                    <w:left w:val="none" w:sz="0" w:space="0" w:color="auto"/>
                    <w:bottom w:val="none" w:sz="0" w:space="0" w:color="auto"/>
                    <w:right w:val="none" w:sz="0" w:space="0" w:color="auto"/>
                  </w:divBdr>
                </w:div>
              </w:divsChild>
            </w:div>
            <w:div w:id="111439606">
              <w:marLeft w:val="0"/>
              <w:marRight w:val="0"/>
              <w:marTop w:val="0"/>
              <w:marBottom w:val="240"/>
              <w:divBdr>
                <w:top w:val="none" w:sz="0" w:space="0" w:color="auto"/>
                <w:left w:val="none" w:sz="0" w:space="0" w:color="auto"/>
                <w:bottom w:val="none" w:sz="0" w:space="0" w:color="auto"/>
                <w:right w:val="none" w:sz="0" w:space="0" w:color="auto"/>
              </w:divBdr>
              <w:divsChild>
                <w:div w:id="738214670">
                  <w:marLeft w:val="840"/>
                  <w:marRight w:val="96"/>
                  <w:marTop w:val="0"/>
                  <w:marBottom w:val="0"/>
                  <w:divBdr>
                    <w:top w:val="none" w:sz="0" w:space="0" w:color="auto"/>
                    <w:left w:val="none" w:sz="0" w:space="0" w:color="auto"/>
                    <w:bottom w:val="none" w:sz="0" w:space="0" w:color="auto"/>
                    <w:right w:val="none" w:sz="0" w:space="0" w:color="auto"/>
                  </w:divBdr>
                </w:div>
              </w:divsChild>
            </w:div>
            <w:div w:id="191849058">
              <w:marLeft w:val="0"/>
              <w:marRight w:val="0"/>
              <w:marTop w:val="0"/>
              <w:marBottom w:val="240"/>
              <w:divBdr>
                <w:top w:val="none" w:sz="0" w:space="0" w:color="auto"/>
                <w:left w:val="none" w:sz="0" w:space="0" w:color="auto"/>
                <w:bottom w:val="none" w:sz="0" w:space="0" w:color="auto"/>
                <w:right w:val="none" w:sz="0" w:space="0" w:color="auto"/>
              </w:divBdr>
              <w:divsChild>
                <w:div w:id="1874148396">
                  <w:marLeft w:val="840"/>
                  <w:marRight w:val="96"/>
                  <w:marTop w:val="0"/>
                  <w:marBottom w:val="0"/>
                  <w:divBdr>
                    <w:top w:val="none" w:sz="0" w:space="0" w:color="auto"/>
                    <w:left w:val="none" w:sz="0" w:space="0" w:color="auto"/>
                    <w:bottom w:val="none" w:sz="0" w:space="0" w:color="auto"/>
                    <w:right w:val="none" w:sz="0" w:space="0" w:color="auto"/>
                  </w:divBdr>
                </w:div>
              </w:divsChild>
            </w:div>
            <w:div w:id="430126594">
              <w:marLeft w:val="0"/>
              <w:marRight w:val="0"/>
              <w:marTop w:val="0"/>
              <w:marBottom w:val="240"/>
              <w:divBdr>
                <w:top w:val="none" w:sz="0" w:space="0" w:color="auto"/>
                <w:left w:val="none" w:sz="0" w:space="0" w:color="auto"/>
                <w:bottom w:val="none" w:sz="0" w:space="0" w:color="auto"/>
                <w:right w:val="none" w:sz="0" w:space="0" w:color="auto"/>
              </w:divBdr>
              <w:divsChild>
                <w:div w:id="2070686296">
                  <w:marLeft w:val="840"/>
                  <w:marRight w:val="96"/>
                  <w:marTop w:val="0"/>
                  <w:marBottom w:val="0"/>
                  <w:divBdr>
                    <w:top w:val="none" w:sz="0" w:space="0" w:color="auto"/>
                    <w:left w:val="none" w:sz="0" w:space="0" w:color="auto"/>
                    <w:bottom w:val="none" w:sz="0" w:space="0" w:color="auto"/>
                    <w:right w:val="none" w:sz="0" w:space="0" w:color="auto"/>
                  </w:divBdr>
                </w:div>
              </w:divsChild>
            </w:div>
            <w:div w:id="733940870">
              <w:marLeft w:val="0"/>
              <w:marRight w:val="0"/>
              <w:marTop w:val="0"/>
              <w:marBottom w:val="240"/>
              <w:divBdr>
                <w:top w:val="none" w:sz="0" w:space="0" w:color="auto"/>
                <w:left w:val="none" w:sz="0" w:space="0" w:color="auto"/>
                <w:bottom w:val="none" w:sz="0" w:space="0" w:color="auto"/>
                <w:right w:val="none" w:sz="0" w:space="0" w:color="auto"/>
              </w:divBdr>
              <w:divsChild>
                <w:div w:id="119342889">
                  <w:marLeft w:val="840"/>
                  <w:marRight w:val="96"/>
                  <w:marTop w:val="0"/>
                  <w:marBottom w:val="0"/>
                  <w:divBdr>
                    <w:top w:val="none" w:sz="0" w:space="0" w:color="auto"/>
                    <w:left w:val="none" w:sz="0" w:space="0" w:color="auto"/>
                    <w:bottom w:val="none" w:sz="0" w:space="0" w:color="auto"/>
                    <w:right w:val="none" w:sz="0" w:space="0" w:color="auto"/>
                  </w:divBdr>
                </w:div>
              </w:divsChild>
            </w:div>
            <w:div w:id="6948740">
              <w:marLeft w:val="0"/>
              <w:marRight w:val="0"/>
              <w:marTop w:val="0"/>
              <w:marBottom w:val="240"/>
              <w:divBdr>
                <w:top w:val="none" w:sz="0" w:space="0" w:color="auto"/>
                <w:left w:val="none" w:sz="0" w:space="0" w:color="auto"/>
                <w:bottom w:val="none" w:sz="0" w:space="0" w:color="auto"/>
                <w:right w:val="none" w:sz="0" w:space="0" w:color="auto"/>
              </w:divBdr>
              <w:divsChild>
                <w:div w:id="93214729">
                  <w:marLeft w:val="840"/>
                  <w:marRight w:val="96"/>
                  <w:marTop w:val="0"/>
                  <w:marBottom w:val="0"/>
                  <w:divBdr>
                    <w:top w:val="none" w:sz="0" w:space="0" w:color="auto"/>
                    <w:left w:val="none" w:sz="0" w:space="0" w:color="auto"/>
                    <w:bottom w:val="none" w:sz="0" w:space="0" w:color="auto"/>
                    <w:right w:val="none" w:sz="0" w:space="0" w:color="auto"/>
                  </w:divBdr>
                </w:div>
              </w:divsChild>
            </w:div>
            <w:div w:id="556209024">
              <w:marLeft w:val="0"/>
              <w:marRight w:val="0"/>
              <w:marTop w:val="0"/>
              <w:marBottom w:val="240"/>
              <w:divBdr>
                <w:top w:val="none" w:sz="0" w:space="0" w:color="auto"/>
                <w:left w:val="none" w:sz="0" w:space="0" w:color="auto"/>
                <w:bottom w:val="none" w:sz="0" w:space="0" w:color="auto"/>
                <w:right w:val="none" w:sz="0" w:space="0" w:color="auto"/>
              </w:divBdr>
              <w:divsChild>
                <w:div w:id="1295326795">
                  <w:marLeft w:val="840"/>
                  <w:marRight w:val="96"/>
                  <w:marTop w:val="0"/>
                  <w:marBottom w:val="0"/>
                  <w:divBdr>
                    <w:top w:val="none" w:sz="0" w:space="0" w:color="auto"/>
                    <w:left w:val="none" w:sz="0" w:space="0" w:color="auto"/>
                    <w:bottom w:val="none" w:sz="0" w:space="0" w:color="auto"/>
                    <w:right w:val="none" w:sz="0" w:space="0" w:color="auto"/>
                  </w:divBdr>
                </w:div>
              </w:divsChild>
            </w:div>
            <w:div w:id="1335840483">
              <w:marLeft w:val="0"/>
              <w:marRight w:val="0"/>
              <w:marTop w:val="0"/>
              <w:marBottom w:val="240"/>
              <w:divBdr>
                <w:top w:val="none" w:sz="0" w:space="0" w:color="auto"/>
                <w:left w:val="none" w:sz="0" w:space="0" w:color="auto"/>
                <w:bottom w:val="none" w:sz="0" w:space="0" w:color="auto"/>
                <w:right w:val="none" w:sz="0" w:space="0" w:color="auto"/>
              </w:divBdr>
              <w:divsChild>
                <w:div w:id="284627958">
                  <w:marLeft w:val="840"/>
                  <w:marRight w:val="96"/>
                  <w:marTop w:val="0"/>
                  <w:marBottom w:val="0"/>
                  <w:divBdr>
                    <w:top w:val="none" w:sz="0" w:space="0" w:color="auto"/>
                    <w:left w:val="none" w:sz="0" w:space="0" w:color="auto"/>
                    <w:bottom w:val="none" w:sz="0" w:space="0" w:color="auto"/>
                    <w:right w:val="none" w:sz="0" w:space="0" w:color="auto"/>
                  </w:divBdr>
                </w:div>
              </w:divsChild>
            </w:div>
            <w:div w:id="770668473">
              <w:marLeft w:val="0"/>
              <w:marRight w:val="0"/>
              <w:marTop w:val="0"/>
              <w:marBottom w:val="240"/>
              <w:divBdr>
                <w:top w:val="none" w:sz="0" w:space="0" w:color="auto"/>
                <w:left w:val="none" w:sz="0" w:space="0" w:color="auto"/>
                <w:bottom w:val="none" w:sz="0" w:space="0" w:color="auto"/>
                <w:right w:val="none" w:sz="0" w:space="0" w:color="auto"/>
              </w:divBdr>
              <w:divsChild>
                <w:div w:id="152331025">
                  <w:marLeft w:val="840"/>
                  <w:marRight w:val="96"/>
                  <w:marTop w:val="0"/>
                  <w:marBottom w:val="0"/>
                  <w:divBdr>
                    <w:top w:val="none" w:sz="0" w:space="0" w:color="auto"/>
                    <w:left w:val="none" w:sz="0" w:space="0" w:color="auto"/>
                    <w:bottom w:val="none" w:sz="0" w:space="0" w:color="auto"/>
                    <w:right w:val="none" w:sz="0" w:space="0" w:color="auto"/>
                  </w:divBdr>
                </w:div>
              </w:divsChild>
            </w:div>
            <w:div w:id="2062168664">
              <w:marLeft w:val="0"/>
              <w:marRight w:val="0"/>
              <w:marTop w:val="0"/>
              <w:marBottom w:val="240"/>
              <w:divBdr>
                <w:top w:val="none" w:sz="0" w:space="0" w:color="auto"/>
                <w:left w:val="none" w:sz="0" w:space="0" w:color="auto"/>
                <w:bottom w:val="none" w:sz="0" w:space="0" w:color="auto"/>
                <w:right w:val="none" w:sz="0" w:space="0" w:color="auto"/>
              </w:divBdr>
              <w:divsChild>
                <w:div w:id="640841603">
                  <w:marLeft w:val="840"/>
                  <w:marRight w:val="96"/>
                  <w:marTop w:val="0"/>
                  <w:marBottom w:val="0"/>
                  <w:divBdr>
                    <w:top w:val="none" w:sz="0" w:space="0" w:color="auto"/>
                    <w:left w:val="none" w:sz="0" w:space="0" w:color="auto"/>
                    <w:bottom w:val="none" w:sz="0" w:space="0" w:color="auto"/>
                    <w:right w:val="none" w:sz="0" w:space="0" w:color="auto"/>
                  </w:divBdr>
                </w:div>
              </w:divsChild>
            </w:div>
            <w:div w:id="661857237">
              <w:marLeft w:val="0"/>
              <w:marRight w:val="0"/>
              <w:marTop w:val="0"/>
              <w:marBottom w:val="240"/>
              <w:divBdr>
                <w:top w:val="none" w:sz="0" w:space="0" w:color="auto"/>
                <w:left w:val="none" w:sz="0" w:space="0" w:color="auto"/>
                <w:bottom w:val="none" w:sz="0" w:space="0" w:color="auto"/>
                <w:right w:val="none" w:sz="0" w:space="0" w:color="auto"/>
              </w:divBdr>
              <w:divsChild>
                <w:div w:id="2125030324">
                  <w:marLeft w:val="840"/>
                  <w:marRight w:val="96"/>
                  <w:marTop w:val="0"/>
                  <w:marBottom w:val="0"/>
                  <w:divBdr>
                    <w:top w:val="none" w:sz="0" w:space="0" w:color="auto"/>
                    <w:left w:val="none" w:sz="0" w:space="0" w:color="auto"/>
                    <w:bottom w:val="none" w:sz="0" w:space="0" w:color="auto"/>
                    <w:right w:val="none" w:sz="0" w:space="0" w:color="auto"/>
                  </w:divBdr>
                </w:div>
              </w:divsChild>
            </w:div>
            <w:div w:id="1882281860">
              <w:marLeft w:val="0"/>
              <w:marRight w:val="0"/>
              <w:marTop w:val="0"/>
              <w:marBottom w:val="240"/>
              <w:divBdr>
                <w:top w:val="none" w:sz="0" w:space="0" w:color="auto"/>
                <w:left w:val="none" w:sz="0" w:space="0" w:color="auto"/>
                <w:bottom w:val="none" w:sz="0" w:space="0" w:color="auto"/>
                <w:right w:val="none" w:sz="0" w:space="0" w:color="auto"/>
              </w:divBdr>
              <w:divsChild>
                <w:div w:id="674460630">
                  <w:marLeft w:val="840"/>
                  <w:marRight w:val="96"/>
                  <w:marTop w:val="0"/>
                  <w:marBottom w:val="0"/>
                  <w:divBdr>
                    <w:top w:val="none" w:sz="0" w:space="0" w:color="auto"/>
                    <w:left w:val="none" w:sz="0" w:space="0" w:color="auto"/>
                    <w:bottom w:val="none" w:sz="0" w:space="0" w:color="auto"/>
                    <w:right w:val="none" w:sz="0" w:space="0" w:color="auto"/>
                  </w:divBdr>
                </w:div>
              </w:divsChild>
            </w:div>
            <w:div w:id="1833182729">
              <w:marLeft w:val="0"/>
              <w:marRight w:val="0"/>
              <w:marTop w:val="0"/>
              <w:marBottom w:val="240"/>
              <w:divBdr>
                <w:top w:val="none" w:sz="0" w:space="0" w:color="auto"/>
                <w:left w:val="none" w:sz="0" w:space="0" w:color="auto"/>
                <w:bottom w:val="none" w:sz="0" w:space="0" w:color="auto"/>
                <w:right w:val="none" w:sz="0" w:space="0" w:color="auto"/>
              </w:divBdr>
              <w:divsChild>
                <w:div w:id="2024746784">
                  <w:marLeft w:val="840"/>
                  <w:marRight w:val="96"/>
                  <w:marTop w:val="0"/>
                  <w:marBottom w:val="0"/>
                  <w:divBdr>
                    <w:top w:val="none" w:sz="0" w:space="0" w:color="auto"/>
                    <w:left w:val="none" w:sz="0" w:space="0" w:color="auto"/>
                    <w:bottom w:val="none" w:sz="0" w:space="0" w:color="auto"/>
                    <w:right w:val="none" w:sz="0" w:space="0" w:color="auto"/>
                  </w:divBdr>
                </w:div>
              </w:divsChild>
            </w:div>
            <w:div w:id="390887004">
              <w:marLeft w:val="0"/>
              <w:marRight w:val="0"/>
              <w:marTop w:val="0"/>
              <w:marBottom w:val="240"/>
              <w:divBdr>
                <w:top w:val="none" w:sz="0" w:space="0" w:color="auto"/>
                <w:left w:val="none" w:sz="0" w:space="0" w:color="auto"/>
                <w:bottom w:val="none" w:sz="0" w:space="0" w:color="auto"/>
                <w:right w:val="none" w:sz="0" w:space="0" w:color="auto"/>
              </w:divBdr>
              <w:divsChild>
                <w:div w:id="1217472719">
                  <w:marLeft w:val="840"/>
                  <w:marRight w:val="96"/>
                  <w:marTop w:val="0"/>
                  <w:marBottom w:val="0"/>
                  <w:divBdr>
                    <w:top w:val="none" w:sz="0" w:space="0" w:color="auto"/>
                    <w:left w:val="none" w:sz="0" w:space="0" w:color="auto"/>
                    <w:bottom w:val="none" w:sz="0" w:space="0" w:color="auto"/>
                    <w:right w:val="none" w:sz="0" w:space="0" w:color="auto"/>
                  </w:divBdr>
                </w:div>
              </w:divsChild>
            </w:div>
            <w:div w:id="1746489062">
              <w:marLeft w:val="0"/>
              <w:marRight w:val="0"/>
              <w:marTop w:val="0"/>
              <w:marBottom w:val="240"/>
              <w:divBdr>
                <w:top w:val="none" w:sz="0" w:space="0" w:color="auto"/>
                <w:left w:val="none" w:sz="0" w:space="0" w:color="auto"/>
                <w:bottom w:val="none" w:sz="0" w:space="0" w:color="auto"/>
                <w:right w:val="none" w:sz="0" w:space="0" w:color="auto"/>
              </w:divBdr>
              <w:divsChild>
                <w:div w:id="1527937309">
                  <w:marLeft w:val="840"/>
                  <w:marRight w:val="96"/>
                  <w:marTop w:val="0"/>
                  <w:marBottom w:val="0"/>
                  <w:divBdr>
                    <w:top w:val="none" w:sz="0" w:space="0" w:color="auto"/>
                    <w:left w:val="none" w:sz="0" w:space="0" w:color="auto"/>
                    <w:bottom w:val="none" w:sz="0" w:space="0" w:color="auto"/>
                    <w:right w:val="none" w:sz="0" w:space="0" w:color="auto"/>
                  </w:divBdr>
                </w:div>
              </w:divsChild>
            </w:div>
            <w:div w:id="1293559926">
              <w:marLeft w:val="0"/>
              <w:marRight w:val="0"/>
              <w:marTop w:val="0"/>
              <w:marBottom w:val="240"/>
              <w:divBdr>
                <w:top w:val="none" w:sz="0" w:space="0" w:color="auto"/>
                <w:left w:val="none" w:sz="0" w:space="0" w:color="auto"/>
                <w:bottom w:val="none" w:sz="0" w:space="0" w:color="auto"/>
                <w:right w:val="none" w:sz="0" w:space="0" w:color="auto"/>
              </w:divBdr>
              <w:divsChild>
                <w:div w:id="1576822836">
                  <w:marLeft w:val="840"/>
                  <w:marRight w:val="96"/>
                  <w:marTop w:val="0"/>
                  <w:marBottom w:val="0"/>
                  <w:divBdr>
                    <w:top w:val="none" w:sz="0" w:space="0" w:color="auto"/>
                    <w:left w:val="none" w:sz="0" w:space="0" w:color="auto"/>
                    <w:bottom w:val="none" w:sz="0" w:space="0" w:color="auto"/>
                    <w:right w:val="none" w:sz="0" w:space="0" w:color="auto"/>
                  </w:divBdr>
                </w:div>
              </w:divsChild>
            </w:div>
            <w:div w:id="515970694">
              <w:marLeft w:val="0"/>
              <w:marRight w:val="0"/>
              <w:marTop w:val="0"/>
              <w:marBottom w:val="240"/>
              <w:divBdr>
                <w:top w:val="none" w:sz="0" w:space="0" w:color="auto"/>
                <w:left w:val="none" w:sz="0" w:space="0" w:color="auto"/>
                <w:bottom w:val="none" w:sz="0" w:space="0" w:color="auto"/>
                <w:right w:val="none" w:sz="0" w:space="0" w:color="auto"/>
              </w:divBdr>
              <w:divsChild>
                <w:div w:id="1445266036">
                  <w:marLeft w:val="840"/>
                  <w:marRight w:val="96"/>
                  <w:marTop w:val="0"/>
                  <w:marBottom w:val="0"/>
                  <w:divBdr>
                    <w:top w:val="none" w:sz="0" w:space="0" w:color="auto"/>
                    <w:left w:val="none" w:sz="0" w:space="0" w:color="auto"/>
                    <w:bottom w:val="none" w:sz="0" w:space="0" w:color="auto"/>
                    <w:right w:val="none" w:sz="0" w:space="0" w:color="auto"/>
                  </w:divBdr>
                </w:div>
              </w:divsChild>
            </w:div>
            <w:div w:id="1325553508">
              <w:marLeft w:val="0"/>
              <w:marRight w:val="0"/>
              <w:marTop w:val="0"/>
              <w:marBottom w:val="240"/>
              <w:divBdr>
                <w:top w:val="none" w:sz="0" w:space="0" w:color="auto"/>
                <w:left w:val="none" w:sz="0" w:space="0" w:color="auto"/>
                <w:bottom w:val="none" w:sz="0" w:space="0" w:color="auto"/>
                <w:right w:val="none" w:sz="0" w:space="0" w:color="auto"/>
              </w:divBdr>
              <w:divsChild>
                <w:div w:id="737477144">
                  <w:marLeft w:val="840"/>
                  <w:marRight w:val="96"/>
                  <w:marTop w:val="0"/>
                  <w:marBottom w:val="0"/>
                  <w:divBdr>
                    <w:top w:val="none" w:sz="0" w:space="0" w:color="auto"/>
                    <w:left w:val="none" w:sz="0" w:space="0" w:color="auto"/>
                    <w:bottom w:val="none" w:sz="0" w:space="0" w:color="auto"/>
                    <w:right w:val="none" w:sz="0" w:space="0" w:color="auto"/>
                  </w:divBdr>
                </w:div>
              </w:divsChild>
            </w:div>
            <w:div w:id="1122842845">
              <w:marLeft w:val="0"/>
              <w:marRight w:val="0"/>
              <w:marTop w:val="0"/>
              <w:marBottom w:val="240"/>
              <w:divBdr>
                <w:top w:val="none" w:sz="0" w:space="0" w:color="auto"/>
                <w:left w:val="none" w:sz="0" w:space="0" w:color="auto"/>
                <w:bottom w:val="none" w:sz="0" w:space="0" w:color="auto"/>
                <w:right w:val="none" w:sz="0" w:space="0" w:color="auto"/>
              </w:divBdr>
              <w:divsChild>
                <w:div w:id="1230581985">
                  <w:marLeft w:val="840"/>
                  <w:marRight w:val="96"/>
                  <w:marTop w:val="0"/>
                  <w:marBottom w:val="0"/>
                  <w:divBdr>
                    <w:top w:val="none" w:sz="0" w:space="0" w:color="auto"/>
                    <w:left w:val="none" w:sz="0" w:space="0" w:color="auto"/>
                    <w:bottom w:val="none" w:sz="0" w:space="0" w:color="auto"/>
                    <w:right w:val="none" w:sz="0" w:space="0" w:color="auto"/>
                  </w:divBdr>
                </w:div>
              </w:divsChild>
            </w:div>
            <w:div w:id="670185669">
              <w:marLeft w:val="0"/>
              <w:marRight w:val="0"/>
              <w:marTop w:val="0"/>
              <w:marBottom w:val="240"/>
              <w:divBdr>
                <w:top w:val="none" w:sz="0" w:space="0" w:color="auto"/>
                <w:left w:val="none" w:sz="0" w:space="0" w:color="auto"/>
                <w:bottom w:val="none" w:sz="0" w:space="0" w:color="auto"/>
                <w:right w:val="none" w:sz="0" w:space="0" w:color="auto"/>
              </w:divBdr>
              <w:divsChild>
                <w:div w:id="548995156">
                  <w:marLeft w:val="840"/>
                  <w:marRight w:val="96"/>
                  <w:marTop w:val="0"/>
                  <w:marBottom w:val="0"/>
                  <w:divBdr>
                    <w:top w:val="none" w:sz="0" w:space="0" w:color="auto"/>
                    <w:left w:val="none" w:sz="0" w:space="0" w:color="auto"/>
                    <w:bottom w:val="none" w:sz="0" w:space="0" w:color="auto"/>
                    <w:right w:val="none" w:sz="0" w:space="0" w:color="auto"/>
                  </w:divBdr>
                </w:div>
              </w:divsChild>
            </w:div>
            <w:div w:id="1005207603">
              <w:marLeft w:val="0"/>
              <w:marRight w:val="0"/>
              <w:marTop w:val="0"/>
              <w:marBottom w:val="240"/>
              <w:divBdr>
                <w:top w:val="none" w:sz="0" w:space="0" w:color="auto"/>
                <w:left w:val="none" w:sz="0" w:space="0" w:color="auto"/>
                <w:bottom w:val="none" w:sz="0" w:space="0" w:color="auto"/>
                <w:right w:val="none" w:sz="0" w:space="0" w:color="auto"/>
              </w:divBdr>
              <w:divsChild>
                <w:div w:id="1868178112">
                  <w:marLeft w:val="840"/>
                  <w:marRight w:val="96"/>
                  <w:marTop w:val="0"/>
                  <w:marBottom w:val="0"/>
                  <w:divBdr>
                    <w:top w:val="none" w:sz="0" w:space="0" w:color="auto"/>
                    <w:left w:val="none" w:sz="0" w:space="0" w:color="auto"/>
                    <w:bottom w:val="none" w:sz="0" w:space="0" w:color="auto"/>
                    <w:right w:val="none" w:sz="0" w:space="0" w:color="auto"/>
                  </w:divBdr>
                </w:div>
              </w:divsChild>
            </w:div>
            <w:div w:id="1200823779">
              <w:marLeft w:val="0"/>
              <w:marRight w:val="0"/>
              <w:marTop w:val="0"/>
              <w:marBottom w:val="240"/>
              <w:divBdr>
                <w:top w:val="none" w:sz="0" w:space="0" w:color="auto"/>
                <w:left w:val="none" w:sz="0" w:space="0" w:color="auto"/>
                <w:bottom w:val="none" w:sz="0" w:space="0" w:color="auto"/>
                <w:right w:val="none" w:sz="0" w:space="0" w:color="auto"/>
              </w:divBdr>
              <w:divsChild>
                <w:div w:id="1839929461">
                  <w:marLeft w:val="840"/>
                  <w:marRight w:val="96"/>
                  <w:marTop w:val="0"/>
                  <w:marBottom w:val="0"/>
                  <w:divBdr>
                    <w:top w:val="none" w:sz="0" w:space="0" w:color="auto"/>
                    <w:left w:val="none" w:sz="0" w:space="0" w:color="auto"/>
                    <w:bottom w:val="none" w:sz="0" w:space="0" w:color="auto"/>
                    <w:right w:val="none" w:sz="0" w:space="0" w:color="auto"/>
                  </w:divBdr>
                </w:div>
              </w:divsChild>
            </w:div>
            <w:div w:id="1399936444">
              <w:marLeft w:val="0"/>
              <w:marRight w:val="0"/>
              <w:marTop w:val="0"/>
              <w:marBottom w:val="240"/>
              <w:divBdr>
                <w:top w:val="none" w:sz="0" w:space="0" w:color="auto"/>
                <w:left w:val="none" w:sz="0" w:space="0" w:color="auto"/>
                <w:bottom w:val="none" w:sz="0" w:space="0" w:color="auto"/>
                <w:right w:val="none" w:sz="0" w:space="0" w:color="auto"/>
              </w:divBdr>
              <w:divsChild>
                <w:div w:id="615257095">
                  <w:marLeft w:val="840"/>
                  <w:marRight w:val="96"/>
                  <w:marTop w:val="0"/>
                  <w:marBottom w:val="0"/>
                  <w:divBdr>
                    <w:top w:val="none" w:sz="0" w:space="0" w:color="auto"/>
                    <w:left w:val="none" w:sz="0" w:space="0" w:color="auto"/>
                    <w:bottom w:val="none" w:sz="0" w:space="0" w:color="auto"/>
                    <w:right w:val="none" w:sz="0" w:space="0" w:color="auto"/>
                  </w:divBdr>
                </w:div>
              </w:divsChild>
            </w:div>
            <w:div w:id="424232904">
              <w:marLeft w:val="0"/>
              <w:marRight w:val="0"/>
              <w:marTop w:val="0"/>
              <w:marBottom w:val="240"/>
              <w:divBdr>
                <w:top w:val="none" w:sz="0" w:space="0" w:color="auto"/>
                <w:left w:val="none" w:sz="0" w:space="0" w:color="auto"/>
                <w:bottom w:val="none" w:sz="0" w:space="0" w:color="auto"/>
                <w:right w:val="none" w:sz="0" w:space="0" w:color="auto"/>
              </w:divBdr>
              <w:divsChild>
                <w:div w:id="865946003">
                  <w:marLeft w:val="840"/>
                  <w:marRight w:val="96"/>
                  <w:marTop w:val="0"/>
                  <w:marBottom w:val="0"/>
                  <w:divBdr>
                    <w:top w:val="none" w:sz="0" w:space="0" w:color="auto"/>
                    <w:left w:val="none" w:sz="0" w:space="0" w:color="auto"/>
                    <w:bottom w:val="none" w:sz="0" w:space="0" w:color="auto"/>
                    <w:right w:val="none" w:sz="0" w:space="0" w:color="auto"/>
                  </w:divBdr>
                </w:div>
              </w:divsChild>
            </w:div>
            <w:div w:id="563564730">
              <w:marLeft w:val="0"/>
              <w:marRight w:val="0"/>
              <w:marTop w:val="0"/>
              <w:marBottom w:val="240"/>
              <w:divBdr>
                <w:top w:val="none" w:sz="0" w:space="0" w:color="auto"/>
                <w:left w:val="none" w:sz="0" w:space="0" w:color="auto"/>
                <w:bottom w:val="none" w:sz="0" w:space="0" w:color="auto"/>
                <w:right w:val="none" w:sz="0" w:space="0" w:color="auto"/>
              </w:divBdr>
              <w:divsChild>
                <w:div w:id="1610552205">
                  <w:marLeft w:val="840"/>
                  <w:marRight w:val="96"/>
                  <w:marTop w:val="0"/>
                  <w:marBottom w:val="0"/>
                  <w:divBdr>
                    <w:top w:val="none" w:sz="0" w:space="0" w:color="auto"/>
                    <w:left w:val="none" w:sz="0" w:space="0" w:color="auto"/>
                    <w:bottom w:val="none" w:sz="0" w:space="0" w:color="auto"/>
                    <w:right w:val="none" w:sz="0" w:space="0" w:color="auto"/>
                  </w:divBdr>
                </w:div>
              </w:divsChild>
            </w:div>
            <w:div w:id="1884172961">
              <w:marLeft w:val="0"/>
              <w:marRight w:val="0"/>
              <w:marTop w:val="0"/>
              <w:marBottom w:val="240"/>
              <w:divBdr>
                <w:top w:val="none" w:sz="0" w:space="0" w:color="auto"/>
                <w:left w:val="none" w:sz="0" w:space="0" w:color="auto"/>
                <w:bottom w:val="none" w:sz="0" w:space="0" w:color="auto"/>
                <w:right w:val="none" w:sz="0" w:space="0" w:color="auto"/>
              </w:divBdr>
              <w:divsChild>
                <w:div w:id="142894684">
                  <w:marLeft w:val="840"/>
                  <w:marRight w:val="96"/>
                  <w:marTop w:val="0"/>
                  <w:marBottom w:val="0"/>
                  <w:divBdr>
                    <w:top w:val="none" w:sz="0" w:space="0" w:color="auto"/>
                    <w:left w:val="none" w:sz="0" w:space="0" w:color="auto"/>
                    <w:bottom w:val="none" w:sz="0" w:space="0" w:color="auto"/>
                    <w:right w:val="none" w:sz="0" w:space="0" w:color="auto"/>
                  </w:divBdr>
                </w:div>
              </w:divsChild>
            </w:div>
            <w:div w:id="1365402823">
              <w:marLeft w:val="0"/>
              <w:marRight w:val="0"/>
              <w:marTop w:val="0"/>
              <w:marBottom w:val="240"/>
              <w:divBdr>
                <w:top w:val="none" w:sz="0" w:space="0" w:color="auto"/>
                <w:left w:val="none" w:sz="0" w:space="0" w:color="auto"/>
                <w:bottom w:val="none" w:sz="0" w:space="0" w:color="auto"/>
                <w:right w:val="none" w:sz="0" w:space="0" w:color="auto"/>
              </w:divBdr>
              <w:divsChild>
                <w:div w:id="1738818687">
                  <w:marLeft w:val="840"/>
                  <w:marRight w:val="96"/>
                  <w:marTop w:val="0"/>
                  <w:marBottom w:val="0"/>
                  <w:divBdr>
                    <w:top w:val="none" w:sz="0" w:space="0" w:color="auto"/>
                    <w:left w:val="none" w:sz="0" w:space="0" w:color="auto"/>
                    <w:bottom w:val="none" w:sz="0" w:space="0" w:color="auto"/>
                    <w:right w:val="none" w:sz="0" w:space="0" w:color="auto"/>
                  </w:divBdr>
                </w:div>
              </w:divsChild>
            </w:div>
            <w:div w:id="1982685951">
              <w:marLeft w:val="0"/>
              <w:marRight w:val="0"/>
              <w:marTop w:val="0"/>
              <w:marBottom w:val="240"/>
              <w:divBdr>
                <w:top w:val="none" w:sz="0" w:space="0" w:color="auto"/>
                <w:left w:val="none" w:sz="0" w:space="0" w:color="auto"/>
                <w:bottom w:val="none" w:sz="0" w:space="0" w:color="auto"/>
                <w:right w:val="none" w:sz="0" w:space="0" w:color="auto"/>
              </w:divBdr>
              <w:divsChild>
                <w:div w:id="1039401583">
                  <w:marLeft w:val="840"/>
                  <w:marRight w:val="96"/>
                  <w:marTop w:val="0"/>
                  <w:marBottom w:val="0"/>
                  <w:divBdr>
                    <w:top w:val="none" w:sz="0" w:space="0" w:color="auto"/>
                    <w:left w:val="none" w:sz="0" w:space="0" w:color="auto"/>
                    <w:bottom w:val="none" w:sz="0" w:space="0" w:color="auto"/>
                    <w:right w:val="none" w:sz="0" w:space="0" w:color="auto"/>
                  </w:divBdr>
                </w:div>
              </w:divsChild>
            </w:div>
            <w:div w:id="1027557764">
              <w:marLeft w:val="0"/>
              <w:marRight w:val="0"/>
              <w:marTop w:val="0"/>
              <w:marBottom w:val="240"/>
              <w:divBdr>
                <w:top w:val="none" w:sz="0" w:space="0" w:color="auto"/>
                <w:left w:val="none" w:sz="0" w:space="0" w:color="auto"/>
                <w:bottom w:val="none" w:sz="0" w:space="0" w:color="auto"/>
                <w:right w:val="none" w:sz="0" w:space="0" w:color="auto"/>
              </w:divBdr>
              <w:divsChild>
                <w:div w:id="1516414">
                  <w:marLeft w:val="840"/>
                  <w:marRight w:val="96"/>
                  <w:marTop w:val="0"/>
                  <w:marBottom w:val="0"/>
                  <w:divBdr>
                    <w:top w:val="none" w:sz="0" w:space="0" w:color="auto"/>
                    <w:left w:val="none" w:sz="0" w:space="0" w:color="auto"/>
                    <w:bottom w:val="none" w:sz="0" w:space="0" w:color="auto"/>
                    <w:right w:val="none" w:sz="0" w:space="0" w:color="auto"/>
                  </w:divBdr>
                </w:div>
              </w:divsChild>
            </w:div>
            <w:div w:id="1171260776">
              <w:marLeft w:val="0"/>
              <w:marRight w:val="0"/>
              <w:marTop w:val="0"/>
              <w:marBottom w:val="240"/>
              <w:divBdr>
                <w:top w:val="none" w:sz="0" w:space="0" w:color="auto"/>
                <w:left w:val="none" w:sz="0" w:space="0" w:color="auto"/>
                <w:bottom w:val="none" w:sz="0" w:space="0" w:color="auto"/>
                <w:right w:val="none" w:sz="0" w:space="0" w:color="auto"/>
              </w:divBdr>
              <w:divsChild>
                <w:div w:id="1673799267">
                  <w:marLeft w:val="840"/>
                  <w:marRight w:val="96"/>
                  <w:marTop w:val="0"/>
                  <w:marBottom w:val="0"/>
                  <w:divBdr>
                    <w:top w:val="none" w:sz="0" w:space="0" w:color="auto"/>
                    <w:left w:val="none" w:sz="0" w:space="0" w:color="auto"/>
                    <w:bottom w:val="none" w:sz="0" w:space="0" w:color="auto"/>
                    <w:right w:val="none" w:sz="0" w:space="0" w:color="auto"/>
                  </w:divBdr>
                </w:div>
              </w:divsChild>
            </w:div>
            <w:div w:id="554706347">
              <w:marLeft w:val="0"/>
              <w:marRight w:val="0"/>
              <w:marTop w:val="0"/>
              <w:marBottom w:val="240"/>
              <w:divBdr>
                <w:top w:val="none" w:sz="0" w:space="0" w:color="auto"/>
                <w:left w:val="none" w:sz="0" w:space="0" w:color="auto"/>
                <w:bottom w:val="none" w:sz="0" w:space="0" w:color="auto"/>
                <w:right w:val="none" w:sz="0" w:space="0" w:color="auto"/>
              </w:divBdr>
              <w:divsChild>
                <w:div w:id="1741057559">
                  <w:marLeft w:val="840"/>
                  <w:marRight w:val="96"/>
                  <w:marTop w:val="0"/>
                  <w:marBottom w:val="0"/>
                  <w:divBdr>
                    <w:top w:val="none" w:sz="0" w:space="0" w:color="auto"/>
                    <w:left w:val="none" w:sz="0" w:space="0" w:color="auto"/>
                    <w:bottom w:val="none" w:sz="0" w:space="0" w:color="auto"/>
                    <w:right w:val="none" w:sz="0" w:space="0" w:color="auto"/>
                  </w:divBdr>
                </w:div>
              </w:divsChild>
            </w:div>
            <w:div w:id="4289911">
              <w:marLeft w:val="0"/>
              <w:marRight w:val="0"/>
              <w:marTop w:val="0"/>
              <w:marBottom w:val="240"/>
              <w:divBdr>
                <w:top w:val="none" w:sz="0" w:space="0" w:color="auto"/>
                <w:left w:val="none" w:sz="0" w:space="0" w:color="auto"/>
                <w:bottom w:val="none" w:sz="0" w:space="0" w:color="auto"/>
                <w:right w:val="none" w:sz="0" w:space="0" w:color="auto"/>
              </w:divBdr>
              <w:divsChild>
                <w:div w:id="461728355">
                  <w:marLeft w:val="840"/>
                  <w:marRight w:val="96"/>
                  <w:marTop w:val="0"/>
                  <w:marBottom w:val="0"/>
                  <w:divBdr>
                    <w:top w:val="none" w:sz="0" w:space="0" w:color="auto"/>
                    <w:left w:val="none" w:sz="0" w:space="0" w:color="auto"/>
                    <w:bottom w:val="none" w:sz="0" w:space="0" w:color="auto"/>
                    <w:right w:val="none" w:sz="0" w:space="0" w:color="auto"/>
                  </w:divBdr>
                </w:div>
              </w:divsChild>
            </w:div>
            <w:div w:id="1394766953">
              <w:marLeft w:val="0"/>
              <w:marRight w:val="0"/>
              <w:marTop w:val="0"/>
              <w:marBottom w:val="240"/>
              <w:divBdr>
                <w:top w:val="none" w:sz="0" w:space="0" w:color="auto"/>
                <w:left w:val="none" w:sz="0" w:space="0" w:color="auto"/>
                <w:bottom w:val="none" w:sz="0" w:space="0" w:color="auto"/>
                <w:right w:val="none" w:sz="0" w:space="0" w:color="auto"/>
              </w:divBdr>
              <w:divsChild>
                <w:div w:id="2089619186">
                  <w:marLeft w:val="840"/>
                  <w:marRight w:val="96"/>
                  <w:marTop w:val="0"/>
                  <w:marBottom w:val="0"/>
                  <w:divBdr>
                    <w:top w:val="none" w:sz="0" w:space="0" w:color="auto"/>
                    <w:left w:val="none" w:sz="0" w:space="0" w:color="auto"/>
                    <w:bottom w:val="none" w:sz="0" w:space="0" w:color="auto"/>
                    <w:right w:val="none" w:sz="0" w:space="0" w:color="auto"/>
                  </w:divBdr>
                </w:div>
              </w:divsChild>
            </w:div>
            <w:div w:id="1205100544">
              <w:marLeft w:val="0"/>
              <w:marRight w:val="0"/>
              <w:marTop w:val="0"/>
              <w:marBottom w:val="240"/>
              <w:divBdr>
                <w:top w:val="none" w:sz="0" w:space="0" w:color="auto"/>
                <w:left w:val="none" w:sz="0" w:space="0" w:color="auto"/>
                <w:bottom w:val="none" w:sz="0" w:space="0" w:color="auto"/>
                <w:right w:val="none" w:sz="0" w:space="0" w:color="auto"/>
              </w:divBdr>
              <w:divsChild>
                <w:div w:id="2091385818">
                  <w:marLeft w:val="840"/>
                  <w:marRight w:val="96"/>
                  <w:marTop w:val="0"/>
                  <w:marBottom w:val="0"/>
                  <w:divBdr>
                    <w:top w:val="none" w:sz="0" w:space="0" w:color="auto"/>
                    <w:left w:val="none" w:sz="0" w:space="0" w:color="auto"/>
                    <w:bottom w:val="none" w:sz="0" w:space="0" w:color="auto"/>
                    <w:right w:val="none" w:sz="0" w:space="0" w:color="auto"/>
                  </w:divBdr>
                </w:div>
              </w:divsChild>
            </w:div>
            <w:div w:id="1642610720">
              <w:marLeft w:val="0"/>
              <w:marRight w:val="0"/>
              <w:marTop w:val="0"/>
              <w:marBottom w:val="240"/>
              <w:divBdr>
                <w:top w:val="none" w:sz="0" w:space="0" w:color="auto"/>
                <w:left w:val="none" w:sz="0" w:space="0" w:color="auto"/>
                <w:bottom w:val="none" w:sz="0" w:space="0" w:color="auto"/>
                <w:right w:val="none" w:sz="0" w:space="0" w:color="auto"/>
              </w:divBdr>
              <w:divsChild>
                <w:div w:id="151020984">
                  <w:marLeft w:val="840"/>
                  <w:marRight w:val="96"/>
                  <w:marTop w:val="0"/>
                  <w:marBottom w:val="0"/>
                  <w:divBdr>
                    <w:top w:val="none" w:sz="0" w:space="0" w:color="auto"/>
                    <w:left w:val="none" w:sz="0" w:space="0" w:color="auto"/>
                    <w:bottom w:val="none" w:sz="0" w:space="0" w:color="auto"/>
                    <w:right w:val="none" w:sz="0" w:space="0" w:color="auto"/>
                  </w:divBdr>
                </w:div>
              </w:divsChild>
            </w:div>
            <w:div w:id="889540628">
              <w:marLeft w:val="0"/>
              <w:marRight w:val="0"/>
              <w:marTop w:val="0"/>
              <w:marBottom w:val="240"/>
              <w:divBdr>
                <w:top w:val="none" w:sz="0" w:space="0" w:color="auto"/>
                <w:left w:val="none" w:sz="0" w:space="0" w:color="auto"/>
                <w:bottom w:val="none" w:sz="0" w:space="0" w:color="auto"/>
                <w:right w:val="none" w:sz="0" w:space="0" w:color="auto"/>
              </w:divBdr>
              <w:divsChild>
                <w:div w:id="816260267">
                  <w:marLeft w:val="840"/>
                  <w:marRight w:val="96"/>
                  <w:marTop w:val="0"/>
                  <w:marBottom w:val="0"/>
                  <w:divBdr>
                    <w:top w:val="none" w:sz="0" w:space="0" w:color="auto"/>
                    <w:left w:val="none" w:sz="0" w:space="0" w:color="auto"/>
                    <w:bottom w:val="none" w:sz="0" w:space="0" w:color="auto"/>
                    <w:right w:val="none" w:sz="0" w:space="0" w:color="auto"/>
                  </w:divBdr>
                </w:div>
              </w:divsChild>
            </w:div>
            <w:div w:id="1946189221">
              <w:marLeft w:val="0"/>
              <w:marRight w:val="0"/>
              <w:marTop w:val="0"/>
              <w:marBottom w:val="240"/>
              <w:divBdr>
                <w:top w:val="none" w:sz="0" w:space="0" w:color="auto"/>
                <w:left w:val="none" w:sz="0" w:space="0" w:color="auto"/>
                <w:bottom w:val="none" w:sz="0" w:space="0" w:color="auto"/>
                <w:right w:val="none" w:sz="0" w:space="0" w:color="auto"/>
              </w:divBdr>
              <w:divsChild>
                <w:div w:id="904603904">
                  <w:marLeft w:val="840"/>
                  <w:marRight w:val="96"/>
                  <w:marTop w:val="0"/>
                  <w:marBottom w:val="0"/>
                  <w:divBdr>
                    <w:top w:val="none" w:sz="0" w:space="0" w:color="auto"/>
                    <w:left w:val="none" w:sz="0" w:space="0" w:color="auto"/>
                    <w:bottom w:val="none" w:sz="0" w:space="0" w:color="auto"/>
                    <w:right w:val="none" w:sz="0" w:space="0" w:color="auto"/>
                  </w:divBdr>
                </w:div>
              </w:divsChild>
            </w:div>
            <w:div w:id="886842523">
              <w:marLeft w:val="0"/>
              <w:marRight w:val="0"/>
              <w:marTop w:val="0"/>
              <w:marBottom w:val="240"/>
              <w:divBdr>
                <w:top w:val="none" w:sz="0" w:space="0" w:color="auto"/>
                <w:left w:val="none" w:sz="0" w:space="0" w:color="auto"/>
                <w:bottom w:val="none" w:sz="0" w:space="0" w:color="auto"/>
                <w:right w:val="none" w:sz="0" w:space="0" w:color="auto"/>
              </w:divBdr>
              <w:divsChild>
                <w:div w:id="1356807664">
                  <w:marLeft w:val="840"/>
                  <w:marRight w:val="96"/>
                  <w:marTop w:val="0"/>
                  <w:marBottom w:val="0"/>
                  <w:divBdr>
                    <w:top w:val="none" w:sz="0" w:space="0" w:color="auto"/>
                    <w:left w:val="none" w:sz="0" w:space="0" w:color="auto"/>
                    <w:bottom w:val="none" w:sz="0" w:space="0" w:color="auto"/>
                    <w:right w:val="none" w:sz="0" w:space="0" w:color="auto"/>
                  </w:divBdr>
                </w:div>
              </w:divsChild>
            </w:div>
            <w:div w:id="730929413">
              <w:marLeft w:val="0"/>
              <w:marRight w:val="0"/>
              <w:marTop w:val="0"/>
              <w:marBottom w:val="240"/>
              <w:divBdr>
                <w:top w:val="none" w:sz="0" w:space="0" w:color="auto"/>
                <w:left w:val="none" w:sz="0" w:space="0" w:color="auto"/>
                <w:bottom w:val="none" w:sz="0" w:space="0" w:color="auto"/>
                <w:right w:val="none" w:sz="0" w:space="0" w:color="auto"/>
              </w:divBdr>
              <w:divsChild>
                <w:div w:id="1758019062">
                  <w:marLeft w:val="840"/>
                  <w:marRight w:val="96"/>
                  <w:marTop w:val="0"/>
                  <w:marBottom w:val="0"/>
                  <w:divBdr>
                    <w:top w:val="none" w:sz="0" w:space="0" w:color="auto"/>
                    <w:left w:val="none" w:sz="0" w:space="0" w:color="auto"/>
                    <w:bottom w:val="none" w:sz="0" w:space="0" w:color="auto"/>
                    <w:right w:val="none" w:sz="0" w:space="0" w:color="auto"/>
                  </w:divBdr>
                </w:div>
              </w:divsChild>
            </w:div>
            <w:div w:id="738404005">
              <w:marLeft w:val="0"/>
              <w:marRight w:val="0"/>
              <w:marTop w:val="0"/>
              <w:marBottom w:val="240"/>
              <w:divBdr>
                <w:top w:val="none" w:sz="0" w:space="0" w:color="auto"/>
                <w:left w:val="none" w:sz="0" w:space="0" w:color="auto"/>
                <w:bottom w:val="none" w:sz="0" w:space="0" w:color="auto"/>
                <w:right w:val="none" w:sz="0" w:space="0" w:color="auto"/>
              </w:divBdr>
              <w:divsChild>
                <w:div w:id="1374308491">
                  <w:marLeft w:val="840"/>
                  <w:marRight w:val="96"/>
                  <w:marTop w:val="0"/>
                  <w:marBottom w:val="0"/>
                  <w:divBdr>
                    <w:top w:val="none" w:sz="0" w:space="0" w:color="auto"/>
                    <w:left w:val="none" w:sz="0" w:space="0" w:color="auto"/>
                    <w:bottom w:val="none" w:sz="0" w:space="0" w:color="auto"/>
                    <w:right w:val="none" w:sz="0" w:space="0" w:color="auto"/>
                  </w:divBdr>
                </w:div>
              </w:divsChild>
            </w:div>
            <w:div w:id="1660617699">
              <w:marLeft w:val="0"/>
              <w:marRight w:val="0"/>
              <w:marTop w:val="0"/>
              <w:marBottom w:val="240"/>
              <w:divBdr>
                <w:top w:val="none" w:sz="0" w:space="0" w:color="auto"/>
                <w:left w:val="none" w:sz="0" w:space="0" w:color="auto"/>
                <w:bottom w:val="none" w:sz="0" w:space="0" w:color="auto"/>
                <w:right w:val="none" w:sz="0" w:space="0" w:color="auto"/>
              </w:divBdr>
              <w:divsChild>
                <w:div w:id="404301285">
                  <w:marLeft w:val="840"/>
                  <w:marRight w:val="96"/>
                  <w:marTop w:val="0"/>
                  <w:marBottom w:val="0"/>
                  <w:divBdr>
                    <w:top w:val="none" w:sz="0" w:space="0" w:color="auto"/>
                    <w:left w:val="none" w:sz="0" w:space="0" w:color="auto"/>
                    <w:bottom w:val="none" w:sz="0" w:space="0" w:color="auto"/>
                    <w:right w:val="none" w:sz="0" w:space="0" w:color="auto"/>
                  </w:divBdr>
                </w:div>
              </w:divsChild>
            </w:div>
            <w:div w:id="1760176290">
              <w:marLeft w:val="0"/>
              <w:marRight w:val="0"/>
              <w:marTop w:val="0"/>
              <w:marBottom w:val="240"/>
              <w:divBdr>
                <w:top w:val="none" w:sz="0" w:space="0" w:color="auto"/>
                <w:left w:val="none" w:sz="0" w:space="0" w:color="auto"/>
                <w:bottom w:val="none" w:sz="0" w:space="0" w:color="auto"/>
                <w:right w:val="none" w:sz="0" w:space="0" w:color="auto"/>
              </w:divBdr>
              <w:divsChild>
                <w:div w:id="442841445">
                  <w:marLeft w:val="840"/>
                  <w:marRight w:val="96"/>
                  <w:marTop w:val="0"/>
                  <w:marBottom w:val="0"/>
                  <w:divBdr>
                    <w:top w:val="none" w:sz="0" w:space="0" w:color="auto"/>
                    <w:left w:val="none" w:sz="0" w:space="0" w:color="auto"/>
                    <w:bottom w:val="none" w:sz="0" w:space="0" w:color="auto"/>
                    <w:right w:val="none" w:sz="0" w:space="0" w:color="auto"/>
                  </w:divBdr>
                </w:div>
              </w:divsChild>
            </w:div>
            <w:div w:id="750008577">
              <w:marLeft w:val="0"/>
              <w:marRight w:val="0"/>
              <w:marTop w:val="0"/>
              <w:marBottom w:val="240"/>
              <w:divBdr>
                <w:top w:val="none" w:sz="0" w:space="0" w:color="auto"/>
                <w:left w:val="none" w:sz="0" w:space="0" w:color="auto"/>
                <w:bottom w:val="none" w:sz="0" w:space="0" w:color="auto"/>
                <w:right w:val="none" w:sz="0" w:space="0" w:color="auto"/>
              </w:divBdr>
              <w:divsChild>
                <w:div w:id="1600866807">
                  <w:marLeft w:val="840"/>
                  <w:marRight w:val="96"/>
                  <w:marTop w:val="0"/>
                  <w:marBottom w:val="0"/>
                  <w:divBdr>
                    <w:top w:val="none" w:sz="0" w:space="0" w:color="auto"/>
                    <w:left w:val="none" w:sz="0" w:space="0" w:color="auto"/>
                    <w:bottom w:val="none" w:sz="0" w:space="0" w:color="auto"/>
                    <w:right w:val="none" w:sz="0" w:space="0" w:color="auto"/>
                  </w:divBdr>
                </w:div>
              </w:divsChild>
            </w:div>
            <w:div w:id="1654799045">
              <w:marLeft w:val="0"/>
              <w:marRight w:val="0"/>
              <w:marTop w:val="0"/>
              <w:marBottom w:val="240"/>
              <w:divBdr>
                <w:top w:val="none" w:sz="0" w:space="0" w:color="auto"/>
                <w:left w:val="none" w:sz="0" w:space="0" w:color="auto"/>
                <w:bottom w:val="none" w:sz="0" w:space="0" w:color="auto"/>
                <w:right w:val="none" w:sz="0" w:space="0" w:color="auto"/>
              </w:divBdr>
              <w:divsChild>
                <w:div w:id="1979916716">
                  <w:marLeft w:val="840"/>
                  <w:marRight w:val="96"/>
                  <w:marTop w:val="0"/>
                  <w:marBottom w:val="0"/>
                  <w:divBdr>
                    <w:top w:val="none" w:sz="0" w:space="0" w:color="auto"/>
                    <w:left w:val="none" w:sz="0" w:space="0" w:color="auto"/>
                    <w:bottom w:val="none" w:sz="0" w:space="0" w:color="auto"/>
                    <w:right w:val="none" w:sz="0" w:space="0" w:color="auto"/>
                  </w:divBdr>
                </w:div>
              </w:divsChild>
            </w:div>
            <w:div w:id="812601752">
              <w:marLeft w:val="0"/>
              <w:marRight w:val="0"/>
              <w:marTop w:val="0"/>
              <w:marBottom w:val="240"/>
              <w:divBdr>
                <w:top w:val="none" w:sz="0" w:space="0" w:color="auto"/>
                <w:left w:val="none" w:sz="0" w:space="0" w:color="auto"/>
                <w:bottom w:val="none" w:sz="0" w:space="0" w:color="auto"/>
                <w:right w:val="none" w:sz="0" w:space="0" w:color="auto"/>
              </w:divBdr>
              <w:divsChild>
                <w:div w:id="826899019">
                  <w:marLeft w:val="840"/>
                  <w:marRight w:val="96"/>
                  <w:marTop w:val="0"/>
                  <w:marBottom w:val="0"/>
                  <w:divBdr>
                    <w:top w:val="none" w:sz="0" w:space="0" w:color="auto"/>
                    <w:left w:val="none" w:sz="0" w:space="0" w:color="auto"/>
                    <w:bottom w:val="none" w:sz="0" w:space="0" w:color="auto"/>
                    <w:right w:val="none" w:sz="0" w:space="0" w:color="auto"/>
                  </w:divBdr>
                </w:div>
              </w:divsChild>
            </w:div>
            <w:div w:id="378896365">
              <w:marLeft w:val="0"/>
              <w:marRight w:val="0"/>
              <w:marTop w:val="0"/>
              <w:marBottom w:val="240"/>
              <w:divBdr>
                <w:top w:val="none" w:sz="0" w:space="0" w:color="auto"/>
                <w:left w:val="none" w:sz="0" w:space="0" w:color="auto"/>
                <w:bottom w:val="none" w:sz="0" w:space="0" w:color="auto"/>
                <w:right w:val="none" w:sz="0" w:space="0" w:color="auto"/>
              </w:divBdr>
              <w:divsChild>
                <w:div w:id="1133601986">
                  <w:marLeft w:val="840"/>
                  <w:marRight w:val="96"/>
                  <w:marTop w:val="0"/>
                  <w:marBottom w:val="0"/>
                  <w:divBdr>
                    <w:top w:val="none" w:sz="0" w:space="0" w:color="auto"/>
                    <w:left w:val="none" w:sz="0" w:space="0" w:color="auto"/>
                    <w:bottom w:val="none" w:sz="0" w:space="0" w:color="auto"/>
                    <w:right w:val="none" w:sz="0" w:space="0" w:color="auto"/>
                  </w:divBdr>
                </w:div>
              </w:divsChild>
            </w:div>
            <w:div w:id="557059461">
              <w:marLeft w:val="0"/>
              <w:marRight w:val="0"/>
              <w:marTop w:val="0"/>
              <w:marBottom w:val="240"/>
              <w:divBdr>
                <w:top w:val="none" w:sz="0" w:space="0" w:color="auto"/>
                <w:left w:val="none" w:sz="0" w:space="0" w:color="auto"/>
                <w:bottom w:val="none" w:sz="0" w:space="0" w:color="auto"/>
                <w:right w:val="none" w:sz="0" w:space="0" w:color="auto"/>
              </w:divBdr>
              <w:divsChild>
                <w:div w:id="1611474434">
                  <w:marLeft w:val="840"/>
                  <w:marRight w:val="96"/>
                  <w:marTop w:val="0"/>
                  <w:marBottom w:val="0"/>
                  <w:divBdr>
                    <w:top w:val="none" w:sz="0" w:space="0" w:color="auto"/>
                    <w:left w:val="none" w:sz="0" w:space="0" w:color="auto"/>
                    <w:bottom w:val="none" w:sz="0" w:space="0" w:color="auto"/>
                    <w:right w:val="none" w:sz="0" w:space="0" w:color="auto"/>
                  </w:divBdr>
                </w:div>
              </w:divsChild>
            </w:div>
            <w:div w:id="964700172">
              <w:marLeft w:val="0"/>
              <w:marRight w:val="0"/>
              <w:marTop w:val="0"/>
              <w:marBottom w:val="240"/>
              <w:divBdr>
                <w:top w:val="none" w:sz="0" w:space="0" w:color="auto"/>
                <w:left w:val="none" w:sz="0" w:space="0" w:color="auto"/>
                <w:bottom w:val="none" w:sz="0" w:space="0" w:color="auto"/>
                <w:right w:val="none" w:sz="0" w:space="0" w:color="auto"/>
              </w:divBdr>
              <w:divsChild>
                <w:div w:id="559749880">
                  <w:marLeft w:val="840"/>
                  <w:marRight w:val="96"/>
                  <w:marTop w:val="0"/>
                  <w:marBottom w:val="0"/>
                  <w:divBdr>
                    <w:top w:val="none" w:sz="0" w:space="0" w:color="auto"/>
                    <w:left w:val="none" w:sz="0" w:space="0" w:color="auto"/>
                    <w:bottom w:val="none" w:sz="0" w:space="0" w:color="auto"/>
                    <w:right w:val="none" w:sz="0" w:space="0" w:color="auto"/>
                  </w:divBdr>
                </w:div>
              </w:divsChild>
            </w:div>
            <w:div w:id="352919944">
              <w:marLeft w:val="0"/>
              <w:marRight w:val="0"/>
              <w:marTop w:val="0"/>
              <w:marBottom w:val="240"/>
              <w:divBdr>
                <w:top w:val="none" w:sz="0" w:space="0" w:color="auto"/>
                <w:left w:val="none" w:sz="0" w:space="0" w:color="auto"/>
                <w:bottom w:val="none" w:sz="0" w:space="0" w:color="auto"/>
                <w:right w:val="none" w:sz="0" w:space="0" w:color="auto"/>
              </w:divBdr>
              <w:divsChild>
                <w:div w:id="1930696940">
                  <w:marLeft w:val="840"/>
                  <w:marRight w:val="96"/>
                  <w:marTop w:val="0"/>
                  <w:marBottom w:val="0"/>
                  <w:divBdr>
                    <w:top w:val="none" w:sz="0" w:space="0" w:color="auto"/>
                    <w:left w:val="none" w:sz="0" w:space="0" w:color="auto"/>
                    <w:bottom w:val="none" w:sz="0" w:space="0" w:color="auto"/>
                    <w:right w:val="none" w:sz="0" w:space="0" w:color="auto"/>
                  </w:divBdr>
                </w:div>
              </w:divsChild>
            </w:div>
            <w:div w:id="960913903">
              <w:marLeft w:val="0"/>
              <w:marRight w:val="0"/>
              <w:marTop w:val="0"/>
              <w:marBottom w:val="240"/>
              <w:divBdr>
                <w:top w:val="none" w:sz="0" w:space="0" w:color="auto"/>
                <w:left w:val="none" w:sz="0" w:space="0" w:color="auto"/>
                <w:bottom w:val="none" w:sz="0" w:space="0" w:color="auto"/>
                <w:right w:val="none" w:sz="0" w:space="0" w:color="auto"/>
              </w:divBdr>
              <w:divsChild>
                <w:div w:id="2059696885">
                  <w:marLeft w:val="840"/>
                  <w:marRight w:val="96"/>
                  <w:marTop w:val="0"/>
                  <w:marBottom w:val="0"/>
                  <w:divBdr>
                    <w:top w:val="none" w:sz="0" w:space="0" w:color="auto"/>
                    <w:left w:val="none" w:sz="0" w:space="0" w:color="auto"/>
                    <w:bottom w:val="none" w:sz="0" w:space="0" w:color="auto"/>
                    <w:right w:val="none" w:sz="0" w:space="0" w:color="auto"/>
                  </w:divBdr>
                </w:div>
              </w:divsChild>
            </w:div>
            <w:div w:id="2020154605">
              <w:marLeft w:val="0"/>
              <w:marRight w:val="0"/>
              <w:marTop w:val="0"/>
              <w:marBottom w:val="240"/>
              <w:divBdr>
                <w:top w:val="none" w:sz="0" w:space="0" w:color="auto"/>
                <w:left w:val="none" w:sz="0" w:space="0" w:color="auto"/>
                <w:bottom w:val="none" w:sz="0" w:space="0" w:color="auto"/>
                <w:right w:val="none" w:sz="0" w:space="0" w:color="auto"/>
              </w:divBdr>
              <w:divsChild>
                <w:div w:id="741368195">
                  <w:marLeft w:val="840"/>
                  <w:marRight w:val="96"/>
                  <w:marTop w:val="0"/>
                  <w:marBottom w:val="0"/>
                  <w:divBdr>
                    <w:top w:val="none" w:sz="0" w:space="0" w:color="auto"/>
                    <w:left w:val="none" w:sz="0" w:space="0" w:color="auto"/>
                    <w:bottom w:val="none" w:sz="0" w:space="0" w:color="auto"/>
                    <w:right w:val="none" w:sz="0" w:space="0" w:color="auto"/>
                  </w:divBdr>
                </w:div>
              </w:divsChild>
            </w:div>
            <w:div w:id="1229656589">
              <w:marLeft w:val="0"/>
              <w:marRight w:val="0"/>
              <w:marTop w:val="0"/>
              <w:marBottom w:val="240"/>
              <w:divBdr>
                <w:top w:val="none" w:sz="0" w:space="0" w:color="auto"/>
                <w:left w:val="none" w:sz="0" w:space="0" w:color="auto"/>
                <w:bottom w:val="none" w:sz="0" w:space="0" w:color="auto"/>
                <w:right w:val="none" w:sz="0" w:space="0" w:color="auto"/>
              </w:divBdr>
              <w:divsChild>
                <w:div w:id="1337269018">
                  <w:marLeft w:val="840"/>
                  <w:marRight w:val="96"/>
                  <w:marTop w:val="0"/>
                  <w:marBottom w:val="0"/>
                  <w:divBdr>
                    <w:top w:val="none" w:sz="0" w:space="0" w:color="auto"/>
                    <w:left w:val="none" w:sz="0" w:space="0" w:color="auto"/>
                    <w:bottom w:val="none" w:sz="0" w:space="0" w:color="auto"/>
                    <w:right w:val="none" w:sz="0" w:space="0" w:color="auto"/>
                  </w:divBdr>
                </w:div>
              </w:divsChild>
            </w:div>
            <w:div w:id="1961451240">
              <w:marLeft w:val="0"/>
              <w:marRight w:val="0"/>
              <w:marTop w:val="0"/>
              <w:marBottom w:val="240"/>
              <w:divBdr>
                <w:top w:val="none" w:sz="0" w:space="0" w:color="auto"/>
                <w:left w:val="none" w:sz="0" w:space="0" w:color="auto"/>
                <w:bottom w:val="none" w:sz="0" w:space="0" w:color="auto"/>
                <w:right w:val="none" w:sz="0" w:space="0" w:color="auto"/>
              </w:divBdr>
              <w:divsChild>
                <w:div w:id="2140872459">
                  <w:marLeft w:val="840"/>
                  <w:marRight w:val="96"/>
                  <w:marTop w:val="0"/>
                  <w:marBottom w:val="0"/>
                  <w:divBdr>
                    <w:top w:val="none" w:sz="0" w:space="0" w:color="auto"/>
                    <w:left w:val="none" w:sz="0" w:space="0" w:color="auto"/>
                    <w:bottom w:val="none" w:sz="0" w:space="0" w:color="auto"/>
                    <w:right w:val="none" w:sz="0" w:space="0" w:color="auto"/>
                  </w:divBdr>
                </w:div>
              </w:divsChild>
            </w:div>
            <w:div w:id="663046059">
              <w:marLeft w:val="0"/>
              <w:marRight w:val="0"/>
              <w:marTop w:val="0"/>
              <w:marBottom w:val="240"/>
              <w:divBdr>
                <w:top w:val="none" w:sz="0" w:space="0" w:color="auto"/>
                <w:left w:val="none" w:sz="0" w:space="0" w:color="auto"/>
                <w:bottom w:val="none" w:sz="0" w:space="0" w:color="auto"/>
                <w:right w:val="none" w:sz="0" w:space="0" w:color="auto"/>
              </w:divBdr>
              <w:divsChild>
                <w:div w:id="218631186">
                  <w:marLeft w:val="840"/>
                  <w:marRight w:val="96"/>
                  <w:marTop w:val="0"/>
                  <w:marBottom w:val="0"/>
                  <w:divBdr>
                    <w:top w:val="none" w:sz="0" w:space="0" w:color="auto"/>
                    <w:left w:val="none" w:sz="0" w:space="0" w:color="auto"/>
                    <w:bottom w:val="none" w:sz="0" w:space="0" w:color="auto"/>
                    <w:right w:val="none" w:sz="0" w:space="0" w:color="auto"/>
                  </w:divBdr>
                </w:div>
              </w:divsChild>
            </w:div>
            <w:div w:id="214854815">
              <w:marLeft w:val="0"/>
              <w:marRight w:val="0"/>
              <w:marTop w:val="0"/>
              <w:marBottom w:val="240"/>
              <w:divBdr>
                <w:top w:val="none" w:sz="0" w:space="0" w:color="auto"/>
                <w:left w:val="none" w:sz="0" w:space="0" w:color="auto"/>
                <w:bottom w:val="none" w:sz="0" w:space="0" w:color="auto"/>
                <w:right w:val="none" w:sz="0" w:space="0" w:color="auto"/>
              </w:divBdr>
              <w:divsChild>
                <w:div w:id="2104260089">
                  <w:marLeft w:val="840"/>
                  <w:marRight w:val="96"/>
                  <w:marTop w:val="0"/>
                  <w:marBottom w:val="0"/>
                  <w:divBdr>
                    <w:top w:val="none" w:sz="0" w:space="0" w:color="auto"/>
                    <w:left w:val="none" w:sz="0" w:space="0" w:color="auto"/>
                    <w:bottom w:val="none" w:sz="0" w:space="0" w:color="auto"/>
                    <w:right w:val="none" w:sz="0" w:space="0" w:color="auto"/>
                  </w:divBdr>
                </w:div>
              </w:divsChild>
            </w:div>
            <w:div w:id="222761292">
              <w:marLeft w:val="0"/>
              <w:marRight w:val="0"/>
              <w:marTop w:val="0"/>
              <w:marBottom w:val="240"/>
              <w:divBdr>
                <w:top w:val="none" w:sz="0" w:space="0" w:color="auto"/>
                <w:left w:val="none" w:sz="0" w:space="0" w:color="auto"/>
                <w:bottom w:val="none" w:sz="0" w:space="0" w:color="auto"/>
                <w:right w:val="none" w:sz="0" w:space="0" w:color="auto"/>
              </w:divBdr>
              <w:divsChild>
                <w:div w:id="1240138836">
                  <w:marLeft w:val="840"/>
                  <w:marRight w:val="96"/>
                  <w:marTop w:val="0"/>
                  <w:marBottom w:val="0"/>
                  <w:divBdr>
                    <w:top w:val="none" w:sz="0" w:space="0" w:color="auto"/>
                    <w:left w:val="none" w:sz="0" w:space="0" w:color="auto"/>
                    <w:bottom w:val="none" w:sz="0" w:space="0" w:color="auto"/>
                    <w:right w:val="none" w:sz="0" w:space="0" w:color="auto"/>
                  </w:divBdr>
                </w:div>
              </w:divsChild>
            </w:div>
            <w:div w:id="699621838">
              <w:marLeft w:val="0"/>
              <w:marRight w:val="0"/>
              <w:marTop w:val="0"/>
              <w:marBottom w:val="240"/>
              <w:divBdr>
                <w:top w:val="none" w:sz="0" w:space="0" w:color="auto"/>
                <w:left w:val="none" w:sz="0" w:space="0" w:color="auto"/>
                <w:bottom w:val="none" w:sz="0" w:space="0" w:color="auto"/>
                <w:right w:val="none" w:sz="0" w:space="0" w:color="auto"/>
              </w:divBdr>
              <w:divsChild>
                <w:div w:id="302319764">
                  <w:marLeft w:val="840"/>
                  <w:marRight w:val="96"/>
                  <w:marTop w:val="0"/>
                  <w:marBottom w:val="0"/>
                  <w:divBdr>
                    <w:top w:val="none" w:sz="0" w:space="0" w:color="auto"/>
                    <w:left w:val="none" w:sz="0" w:space="0" w:color="auto"/>
                    <w:bottom w:val="none" w:sz="0" w:space="0" w:color="auto"/>
                    <w:right w:val="none" w:sz="0" w:space="0" w:color="auto"/>
                  </w:divBdr>
                </w:div>
              </w:divsChild>
            </w:div>
            <w:div w:id="738750015">
              <w:marLeft w:val="0"/>
              <w:marRight w:val="0"/>
              <w:marTop w:val="0"/>
              <w:marBottom w:val="240"/>
              <w:divBdr>
                <w:top w:val="none" w:sz="0" w:space="0" w:color="auto"/>
                <w:left w:val="none" w:sz="0" w:space="0" w:color="auto"/>
                <w:bottom w:val="none" w:sz="0" w:space="0" w:color="auto"/>
                <w:right w:val="none" w:sz="0" w:space="0" w:color="auto"/>
              </w:divBdr>
              <w:divsChild>
                <w:div w:id="817039812">
                  <w:marLeft w:val="840"/>
                  <w:marRight w:val="96"/>
                  <w:marTop w:val="0"/>
                  <w:marBottom w:val="0"/>
                  <w:divBdr>
                    <w:top w:val="none" w:sz="0" w:space="0" w:color="auto"/>
                    <w:left w:val="none" w:sz="0" w:space="0" w:color="auto"/>
                    <w:bottom w:val="none" w:sz="0" w:space="0" w:color="auto"/>
                    <w:right w:val="none" w:sz="0" w:space="0" w:color="auto"/>
                  </w:divBdr>
                </w:div>
              </w:divsChild>
            </w:div>
            <w:div w:id="1360740265">
              <w:marLeft w:val="0"/>
              <w:marRight w:val="0"/>
              <w:marTop w:val="0"/>
              <w:marBottom w:val="240"/>
              <w:divBdr>
                <w:top w:val="none" w:sz="0" w:space="0" w:color="auto"/>
                <w:left w:val="none" w:sz="0" w:space="0" w:color="auto"/>
                <w:bottom w:val="none" w:sz="0" w:space="0" w:color="auto"/>
                <w:right w:val="none" w:sz="0" w:space="0" w:color="auto"/>
              </w:divBdr>
              <w:divsChild>
                <w:div w:id="179318559">
                  <w:marLeft w:val="840"/>
                  <w:marRight w:val="96"/>
                  <w:marTop w:val="0"/>
                  <w:marBottom w:val="0"/>
                  <w:divBdr>
                    <w:top w:val="none" w:sz="0" w:space="0" w:color="auto"/>
                    <w:left w:val="none" w:sz="0" w:space="0" w:color="auto"/>
                    <w:bottom w:val="none" w:sz="0" w:space="0" w:color="auto"/>
                    <w:right w:val="none" w:sz="0" w:space="0" w:color="auto"/>
                  </w:divBdr>
                </w:div>
              </w:divsChild>
            </w:div>
            <w:div w:id="1638416608">
              <w:marLeft w:val="0"/>
              <w:marRight w:val="0"/>
              <w:marTop w:val="0"/>
              <w:marBottom w:val="240"/>
              <w:divBdr>
                <w:top w:val="none" w:sz="0" w:space="0" w:color="auto"/>
                <w:left w:val="none" w:sz="0" w:space="0" w:color="auto"/>
                <w:bottom w:val="none" w:sz="0" w:space="0" w:color="auto"/>
                <w:right w:val="none" w:sz="0" w:space="0" w:color="auto"/>
              </w:divBdr>
              <w:divsChild>
                <w:div w:id="1337152791">
                  <w:marLeft w:val="840"/>
                  <w:marRight w:val="96"/>
                  <w:marTop w:val="0"/>
                  <w:marBottom w:val="0"/>
                  <w:divBdr>
                    <w:top w:val="none" w:sz="0" w:space="0" w:color="auto"/>
                    <w:left w:val="none" w:sz="0" w:space="0" w:color="auto"/>
                    <w:bottom w:val="none" w:sz="0" w:space="0" w:color="auto"/>
                    <w:right w:val="none" w:sz="0" w:space="0" w:color="auto"/>
                  </w:divBdr>
                </w:div>
              </w:divsChild>
            </w:div>
            <w:div w:id="1298685835">
              <w:marLeft w:val="0"/>
              <w:marRight w:val="0"/>
              <w:marTop w:val="0"/>
              <w:marBottom w:val="240"/>
              <w:divBdr>
                <w:top w:val="none" w:sz="0" w:space="0" w:color="auto"/>
                <w:left w:val="none" w:sz="0" w:space="0" w:color="auto"/>
                <w:bottom w:val="none" w:sz="0" w:space="0" w:color="auto"/>
                <w:right w:val="none" w:sz="0" w:space="0" w:color="auto"/>
              </w:divBdr>
              <w:divsChild>
                <w:div w:id="1945454492">
                  <w:marLeft w:val="840"/>
                  <w:marRight w:val="96"/>
                  <w:marTop w:val="0"/>
                  <w:marBottom w:val="0"/>
                  <w:divBdr>
                    <w:top w:val="none" w:sz="0" w:space="0" w:color="auto"/>
                    <w:left w:val="none" w:sz="0" w:space="0" w:color="auto"/>
                    <w:bottom w:val="none" w:sz="0" w:space="0" w:color="auto"/>
                    <w:right w:val="none" w:sz="0" w:space="0" w:color="auto"/>
                  </w:divBdr>
                </w:div>
              </w:divsChild>
            </w:div>
            <w:div w:id="512455452">
              <w:marLeft w:val="0"/>
              <w:marRight w:val="0"/>
              <w:marTop w:val="0"/>
              <w:marBottom w:val="240"/>
              <w:divBdr>
                <w:top w:val="none" w:sz="0" w:space="0" w:color="auto"/>
                <w:left w:val="none" w:sz="0" w:space="0" w:color="auto"/>
                <w:bottom w:val="none" w:sz="0" w:space="0" w:color="auto"/>
                <w:right w:val="none" w:sz="0" w:space="0" w:color="auto"/>
              </w:divBdr>
              <w:divsChild>
                <w:div w:id="1933514461">
                  <w:marLeft w:val="840"/>
                  <w:marRight w:val="96"/>
                  <w:marTop w:val="0"/>
                  <w:marBottom w:val="0"/>
                  <w:divBdr>
                    <w:top w:val="none" w:sz="0" w:space="0" w:color="auto"/>
                    <w:left w:val="none" w:sz="0" w:space="0" w:color="auto"/>
                    <w:bottom w:val="none" w:sz="0" w:space="0" w:color="auto"/>
                    <w:right w:val="none" w:sz="0" w:space="0" w:color="auto"/>
                  </w:divBdr>
                </w:div>
              </w:divsChild>
            </w:div>
            <w:div w:id="1526288374">
              <w:marLeft w:val="0"/>
              <w:marRight w:val="0"/>
              <w:marTop w:val="0"/>
              <w:marBottom w:val="240"/>
              <w:divBdr>
                <w:top w:val="none" w:sz="0" w:space="0" w:color="auto"/>
                <w:left w:val="none" w:sz="0" w:space="0" w:color="auto"/>
                <w:bottom w:val="none" w:sz="0" w:space="0" w:color="auto"/>
                <w:right w:val="none" w:sz="0" w:space="0" w:color="auto"/>
              </w:divBdr>
              <w:divsChild>
                <w:div w:id="773675307">
                  <w:marLeft w:val="840"/>
                  <w:marRight w:val="96"/>
                  <w:marTop w:val="0"/>
                  <w:marBottom w:val="0"/>
                  <w:divBdr>
                    <w:top w:val="none" w:sz="0" w:space="0" w:color="auto"/>
                    <w:left w:val="none" w:sz="0" w:space="0" w:color="auto"/>
                    <w:bottom w:val="none" w:sz="0" w:space="0" w:color="auto"/>
                    <w:right w:val="none" w:sz="0" w:space="0" w:color="auto"/>
                  </w:divBdr>
                </w:div>
              </w:divsChild>
            </w:div>
            <w:div w:id="1969820795">
              <w:marLeft w:val="0"/>
              <w:marRight w:val="0"/>
              <w:marTop w:val="0"/>
              <w:marBottom w:val="240"/>
              <w:divBdr>
                <w:top w:val="none" w:sz="0" w:space="0" w:color="auto"/>
                <w:left w:val="none" w:sz="0" w:space="0" w:color="auto"/>
                <w:bottom w:val="none" w:sz="0" w:space="0" w:color="auto"/>
                <w:right w:val="none" w:sz="0" w:space="0" w:color="auto"/>
              </w:divBdr>
              <w:divsChild>
                <w:div w:id="599678555">
                  <w:marLeft w:val="840"/>
                  <w:marRight w:val="96"/>
                  <w:marTop w:val="0"/>
                  <w:marBottom w:val="0"/>
                  <w:divBdr>
                    <w:top w:val="none" w:sz="0" w:space="0" w:color="auto"/>
                    <w:left w:val="none" w:sz="0" w:space="0" w:color="auto"/>
                    <w:bottom w:val="none" w:sz="0" w:space="0" w:color="auto"/>
                    <w:right w:val="none" w:sz="0" w:space="0" w:color="auto"/>
                  </w:divBdr>
                </w:div>
              </w:divsChild>
            </w:div>
            <w:div w:id="143395682">
              <w:marLeft w:val="0"/>
              <w:marRight w:val="0"/>
              <w:marTop w:val="0"/>
              <w:marBottom w:val="240"/>
              <w:divBdr>
                <w:top w:val="none" w:sz="0" w:space="0" w:color="auto"/>
                <w:left w:val="none" w:sz="0" w:space="0" w:color="auto"/>
                <w:bottom w:val="none" w:sz="0" w:space="0" w:color="auto"/>
                <w:right w:val="none" w:sz="0" w:space="0" w:color="auto"/>
              </w:divBdr>
              <w:divsChild>
                <w:div w:id="880937988">
                  <w:marLeft w:val="840"/>
                  <w:marRight w:val="96"/>
                  <w:marTop w:val="0"/>
                  <w:marBottom w:val="0"/>
                  <w:divBdr>
                    <w:top w:val="none" w:sz="0" w:space="0" w:color="auto"/>
                    <w:left w:val="none" w:sz="0" w:space="0" w:color="auto"/>
                    <w:bottom w:val="none" w:sz="0" w:space="0" w:color="auto"/>
                    <w:right w:val="none" w:sz="0" w:space="0" w:color="auto"/>
                  </w:divBdr>
                </w:div>
              </w:divsChild>
            </w:div>
            <w:div w:id="1857771950">
              <w:marLeft w:val="0"/>
              <w:marRight w:val="0"/>
              <w:marTop w:val="0"/>
              <w:marBottom w:val="240"/>
              <w:divBdr>
                <w:top w:val="none" w:sz="0" w:space="0" w:color="auto"/>
                <w:left w:val="none" w:sz="0" w:space="0" w:color="auto"/>
                <w:bottom w:val="none" w:sz="0" w:space="0" w:color="auto"/>
                <w:right w:val="none" w:sz="0" w:space="0" w:color="auto"/>
              </w:divBdr>
              <w:divsChild>
                <w:div w:id="662396334">
                  <w:marLeft w:val="840"/>
                  <w:marRight w:val="96"/>
                  <w:marTop w:val="0"/>
                  <w:marBottom w:val="0"/>
                  <w:divBdr>
                    <w:top w:val="none" w:sz="0" w:space="0" w:color="auto"/>
                    <w:left w:val="none" w:sz="0" w:space="0" w:color="auto"/>
                    <w:bottom w:val="none" w:sz="0" w:space="0" w:color="auto"/>
                    <w:right w:val="none" w:sz="0" w:space="0" w:color="auto"/>
                  </w:divBdr>
                </w:div>
              </w:divsChild>
            </w:div>
            <w:div w:id="1018316985">
              <w:marLeft w:val="0"/>
              <w:marRight w:val="0"/>
              <w:marTop w:val="0"/>
              <w:marBottom w:val="240"/>
              <w:divBdr>
                <w:top w:val="none" w:sz="0" w:space="0" w:color="auto"/>
                <w:left w:val="none" w:sz="0" w:space="0" w:color="auto"/>
                <w:bottom w:val="none" w:sz="0" w:space="0" w:color="auto"/>
                <w:right w:val="none" w:sz="0" w:space="0" w:color="auto"/>
              </w:divBdr>
              <w:divsChild>
                <w:div w:id="13503313">
                  <w:marLeft w:val="840"/>
                  <w:marRight w:val="96"/>
                  <w:marTop w:val="0"/>
                  <w:marBottom w:val="0"/>
                  <w:divBdr>
                    <w:top w:val="none" w:sz="0" w:space="0" w:color="auto"/>
                    <w:left w:val="none" w:sz="0" w:space="0" w:color="auto"/>
                    <w:bottom w:val="none" w:sz="0" w:space="0" w:color="auto"/>
                    <w:right w:val="none" w:sz="0" w:space="0" w:color="auto"/>
                  </w:divBdr>
                </w:div>
              </w:divsChild>
            </w:div>
            <w:div w:id="680935581">
              <w:marLeft w:val="0"/>
              <w:marRight w:val="0"/>
              <w:marTop w:val="0"/>
              <w:marBottom w:val="240"/>
              <w:divBdr>
                <w:top w:val="none" w:sz="0" w:space="0" w:color="auto"/>
                <w:left w:val="none" w:sz="0" w:space="0" w:color="auto"/>
                <w:bottom w:val="none" w:sz="0" w:space="0" w:color="auto"/>
                <w:right w:val="none" w:sz="0" w:space="0" w:color="auto"/>
              </w:divBdr>
              <w:divsChild>
                <w:div w:id="1905722206">
                  <w:marLeft w:val="840"/>
                  <w:marRight w:val="96"/>
                  <w:marTop w:val="0"/>
                  <w:marBottom w:val="0"/>
                  <w:divBdr>
                    <w:top w:val="none" w:sz="0" w:space="0" w:color="auto"/>
                    <w:left w:val="none" w:sz="0" w:space="0" w:color="auto"/>
                    <w:bottom w:val="none" w:sz="0" w:space="0" w:color="auto"/>
                    <w:right w:val="none" w:sz="0" w:space="0" w:color="auto"/>
                  </w:divBdr>
                </w:div>
              </w:divsChild>
            </w:div>
            <w:div w:id="157504308">
              <w:marLeft w:val="0"/>
              <w:marRight w:val="0"/>
              <w:marTop w:val="0"/>
              <w:marBottom w:val="240"/>
              <w:divBdr>
                <w:top w:val="none" w:sz="0" w:space="0" w:color="auto"/>
                <w:left w:val="none" w:sz="0" w:space="0" w:color="auto"/>
                <w:bottom w:val="none" w:sz="0" w:space="0" w:color="auto"/>
                <w:right w:val="none" w:sz="0" w:space="0" w:color="auto"/>
              </w:divBdr>
              <w:divsChild>
                <w:div w:id="1494444994">
                  <w:marLeft w:val="840"/>
                  <w:marRight w:val="96"/>
                  <w:marTop w:val="0"/>
                  <w:marBottom w:val="0"/>
                  <w:divBdr>
                    <w:top w:val="none" w:sz="0" w:space="0" w:color="auto"/>
                    <w:left w:val="none" w:sz="0" w:space="0" w:color="auto"/>
                    <w:bottom w:val="none" w:sz="0" w:space="0" w:color="auto"/>
                    <w:right w:val="none" w:sz="0" w:space="0" w:color="auto"/>
                  </w:divBdr>
                </w:div>
              </w:divsChild>
            </w:div>
            <w:div w:id="771705541">
              <w:marLeft w:val="0"/>
              <w:marRight w:val="0"/>
              <w:marTop w:val="0"/>
              <w:marBottom w:val="240"/>
              <w:divBdr>
                <w:top w:val="none" w:sz="0" w:space="0" w:color="auto"/>
                <w:left w:val="none" w:sz="0" w:space="0" w:color="auto"/>
                <w:bottom w:val="none" w:sz="0" w:space="0" w:color="auto"/>
                <w:right w:val="none" w:sz="0" w:space="0" w:color="auto"/>
              </w:divBdr>
              <w:divsChild>
                <w:div w:id="56366253">
                  <w:marLeft w:val="840"/>
                  <w:marRight w:val="96"/>
                  <w:marTop w:val="0"/>
                  <w:marBottom w:val="0"/>
                  <w:divBdr>
                    <w:top w:val="none" w:sz="0" w:space="0" w:color="auto"/>
                    <w:left w:val="none" w:sz="0" w:space="0" w:color="auto"/>
                    <w:bottom w:val="none" w:sz="0" w:space="0" w:color="auto"/>
                    <w:right w:val="none" w:sz="0" w:space="0" w:color="auto"/>
                  </w:divBdr>
                </w:div>
              </w:divsChild>
            </w:div>
            <w:div w:id="1855194007">
              <w:marLeft w:val="0"/>
              <w:marRight w:val="0"/>
              <w:marTop w:val="0"/>
              <w:marBottom w:val="240"/>
              <w:divBdr>
                <w:top w:val="none" w:sz="0" w:space="0" w:color="auto"/>
                <w:left w:val="none" w:sz="0" w:space="0" w:color="auto"/>
                <w:bottom w:val="none" w:sz="0" w:space="0" w:color="auto"/>
                <w:right w:val="none" w:sz="0" w:space="0" w:color="auto"/>
              </w:divBdr>
              <w:divsChild>
                <w:div w:id="229654058">
                  <w:marLeft w:val="840"/>
                  <w:marRight w:val="96"/>
                  <w:marTop w:val="0"/>
                  <w:marBottom w:val="0"/>
                  <w:divBdr>
                    <w:top w:val="none" w:sz="0" w:space="0" w:color="auto"/>
                    <w:left w:val="none" w:sz="0" w:space="0" w:color="auto"/>
                    <w:bottom w:val="none" w:sz="0" w:space="0" w:color="auto"/>
                    <w:right w:val="none" w:sz="0" w:space="0" w:color="auto"/>
                  </w:divBdr>
                </w:div>
              </w:divsChild>
            </w:div>
            <w:div w:id="227620274">
              <w:marLeft w:val="0"/>
              <w:marRight w:val="0"/>
              <w:marTop w:val="0"/>
              <w:marBottom w:val="240"/>
              <w:divBdr>
                <w:top w:val="none" w:sz="0" w:space="0" w:color="auto"/>
                <w:left w:val="none" w:sz="0" w:space="0" w:color="auto"/>
                <w:bottom w:val="none" w:sz="0" w:space="0" w:color="auto"/>
                <w:right w:val="none" w:sz="0" w:space="0" w:color="auto"/>
              </w:divBdr>
              <w:divsChild>
                <w:div w:id="1288200252">
                  <w:marLeft w:val="840"/>
                  <w:marRight w:val="96"/>
                  <w:marTop w:val="0"/>
                  <w:marBottom w:val="0"/>
                  <w:divBdr>
                    <w:top w:val="none" w:sz="0" w:space="0" w:color="auto"/>
                    <w:left w:val="none" w:sz="0" w:space="0" w:color="auto"/>
                    <w:bottom w:val="none" w:sz="0" w:space="0" w:color="auto"/>
                    <w:right w:val="none" w:sz="0" w:space="0" w:color="auto"/>
                  </w:divBdr>
                </w:div>
              </w:divsChild>
            </w:div>
            <w:div w:id="1922594761">
              <w:marLeft w:val="0"/>
              <w:marRight w:val="0"/>
              <w:marTop w:val="0"/>
              <w:marBottom w:val="240"/>
              <w:divBdr>
                <w:top w:val="none" w:sz="0" w:space="0" w:color="auto"/>
                <w:left w:val="none" w:sz="0" w:space="0" w:color="auto"/>
                <w:bottom w:val="none" w:sz="0" w:space="0" w:color="auto"/>
                <w:right w:val="none" w:sz="0" w:space="0" w:color="auto"/>
              </w:divBdr>
              <w:divsChild>
                <w:div w:id="2087996598">
                  <w:marLeft w:val="840"/>
                  <w:marRight w:val="96"/>
                  <w:marTop w:val="0"/>
                  <w:marBottom w:val="0"/>
                  <w:divBdr>
                    <w:top w:val="none" w:sz="0" w:space="0" w:color="auto"/>
                    <w:left w:val="none" w:sz="0" w:space="0" w:color="auto"/>
                    <w:bottom w:val="none" w:sz="0" w:space="0" w:color="auto"/>
                    <w:right w:val="none" w:sz="0" w:space="0" w:color="auto"/>
                  </w:divBdr>
                </w:div>
              </w:divsChild>
            </w:div>
            <w:div w:id="2028408129">
              <w:marLeft w:val="0"/>
              <w:marRight w:val="0"/>
              <w:marTop w:val="0"/>
              <w:marBottom w:val="240"/>
              <w:divBdr>
                <w:top w:val="none" w:sz="0" w:space="0" w:color="auto"/>
                <w:left w:val="none" w:sz="0" w:space="0" w:color="auto"/>
                <w:bottom w:val="none" w:sz="0" w:space="0" w:color="auto"/>
                <w:right w:val="none" w:sz="0" w:space="0" w:color="auto"/>
              </w:divBdr>
              <w:divsChild>
                <w:div w:id="411439155">
                  <w:marLeft w:val="840"/>
                  <w:marRight w:val="96"/>
                  <w:marTop w:val="0"/>
                  <w:marBottom w:val="0"/>
                  <w:divBdr>
                    <w:top w:val="none" w:sz="0" w:space="0" w:color="auto"/>
                    <w:left w:val="none" w:sz="0" w:space="0" w:color="auto"/>
                    <w:bottom w:val="none" w:sz="0" w:space="0" w:color="auto"/>
                    <w:right w:val="none" w:sz="0" w:space="0" w:color="auto"/>
                  </w:divBdr>
                </w:div>
              </w:divsChild>
            </w:div>
            <w:div w:id="1568296752">
              <w:marLeft w:val="0"/>
              <w:marRight w:val="0"/>
              <w:marTop w:val="0"/>
              <w:marBottom w:val="240"/>
              <w:divBdr>
                <w:top w:val="none" w:sz="0" w:space="0" w:color="auto"/>
                <w:left w:val="none" w:sz="0" w:space="0" w:color="auto"/>
                <w:bottom w:val="none" w:sz="0" w:space="0" w:color="auto"/>
                <w:right w:val="none" w:sz="0" w:space="0" w:color="auto"/>
              </w:divBdr>
              <w:divsChild>
                <w:div w:id="1915048818">
                  <w:marLeft w:val="840"/>
                  <w:marRight w:val="96"/>
                  <w:marTop w:val="0"/>
                  <w:marBottom w:val="0"/>
                  <w:divBdr>
                    <w:top w:val="none" w:sz="0" w:space="0" w:color="auto"/>
                    <w:left w:val="none" w:sz="0" w:space="0" w:color="auto"/>
                    <w:bottom w:val="none" w:sz="0" w:space="0" w:color="auto"/>
                    <w:right w:val="none" w:sz="0" w:space="0" w:color="auto"/>
                  </w:divBdr>
                </w:div>
              </w:divsChild>
            </w:div>
            <w:div w:id="1051661054">
              <w:marLeft w:val="0"/>
              <w:marRight w:val="0"/>
              <w:marTop w:val="0"/>
              <w:marBottom w:val="240"/>
              <w:divBdr>
                <w:top w:val="none" w:sz="0" w:space="0" w:color="auto"/>
                <w:left w:val="none" w:sz="0" w:space="0" w:color="auto"/>
                <w:bottom w:val="none" w:sz="0" w:space="0" w:color="auto"/>
                <w:right w:val="none" w:sz="0" w:space="0" w:color="auto"/>
              </w:divBdr>
              <w:divsChild>
                <w:div w:id="2132167583">
                  <w:marLeft w:val="840"/>
                  <w:marRight w:val="96"/>
                  <w:marTop w:val="0"/>
                  <w:marBottom w:val="0"/>
                  <w:divBdr>
                    <w:top w:val="none" w:sz="0" w:space="0" w:color="auto"/>
                    <w:left w:val="none" w:sz="0" w:space="0" w:color="auto"/>
                    <w:bottom w:val="none" w:sz="0" w:space="0" w:color="auto"/>
                    <w:right w:val="none" w:sz="0" w:space="0" w:color="auto"/>
                  </w:divBdr>
                </w:div>
              </w:divsChild>
            </w:div>
            <w:div w:id="1587691892">
              <w:marLeft w:val="0"/>
              <w:marRight w:val="0"/>
              <w:marTop w:val="0"/>
              <w:marBottom w:val="240"/>
              <w:divBdr>
                <w:top w:val="none" w:sz="0" w:space="0" w:color="auto"/>
                <w:left w:val="none" w:sz="0" w:space="0" w:color="auto"/>
                <w:bottom w:val="none" w:sz="0" w:space="0" w:color="auto"/>
                <w:right w:val="none" w:sz="0" w:space="0" w:color="auto"/>
              </w:divBdr>
              <w:divsChild>
                <w:div w:id="413943348">
                  <w:marLeft w:val="840"/>
                  <w:marRight w:val="96"/>
                  <w:marTop w:val="0"/>
                  <w:marBottom w:val="0"/>
                  <w:divBdr>
                    <w:top w:val="none" w:sz="0" w:space="0" w:color="auto"/>
                    <w:left w:val="none" w:sz="0" w:space="0" w:color="auto"/>
                    <w:bottom w:val="none" w:sz="0" w:space="0" w:color="auto"/>
                    <w:right w:val="none" w:sz="0" w:space="0" w:color="auto"/>
                  </w:divBdr>
                </w:div>
              </w:divsChild>
            </w:div>
            <w:div w:id="183442143">
              <w:marLeft w:val="0"/>
              <w:marRight w:val="0"/>
              <w:marTop w:val="0"/>
              <w:marBottom w:val="240"/>
              <w:divBdr>
                <w:top w:val="none" w:sz="0" w:space="0" w:color="auto"/>
                <w:left w:val="none" w:sz="0" w:space="0" w:color="auto"/>
                <w:bottom w:val="none" w:sz="0" w:space="0" w:color="auto"/>
                <w:right w:val="none" w:sz="0" w:space="0" w:color="auto"/>
              </w:divBdr>
              <w:divsChild>
                <w:div w:id="583806456">
                  <w:marLeft w:val="840"/>
                  <w:marRight w:val="96"/>
                  <w:marTop w:val="0"/>
                  <w:marBottom w:val="0"/>
                  <w:divBdr>
                    <w:top w:val="none" w:sz="0" w:space="0" w:color="auto"/>
                    <w:left w:val="none" w:sz="0" w:space="0" w:color="auto"/>
                    <w:bottom w:val="none" w:sz="0" w:space="0" w:color="auto"/>
                    <w:right w:val="none" w:sz="0" w:space="0" w:color="auto"/>
                  </w:divBdr>
                </w:div>
              </w:divsChild>
            </w:div>
            <w:div w:id="796721744">
              <w:marLeft w:val="0"/>
              <w:marRight w:val="0"/>
              <w:marTop w:val="0"/>
              <w:marBottom w:val="240"/>
              <w:divBdr>
                <w:top w:val="none" w:sz="0" w:space="0" w:color="auto"/>
                <w:left w:val="none" w:sz="0" w:space="0" w:color="auto"/>
                <w:bottom w:val="none" w:sz="0" w:space="0" w:color="auto"/>
                <w:right w:val="none" w:sz="0" w:space="0" w:color="auto"/>
              </w:divBdr>
              <w:divsChild>
                <w:div w:id="1514371976">
                  <w:marLeft w:val="840"/>
                  <w:marRight w:val="96"/>
                  <w:marTop w:val="0"/>
                  <w:marBottom w:val="0"/>
                  <w:divBdr>
                    <w:top w:val="none" w:sz="0" w:space="0" w:color="auto"/>
                    <w:left w:val="none" w:sz="0" w:space="0" w:color="auto"/>
                    <w:bottom w:val="none" w:sz="0" w:space="0" w:color="auto"/>
                    <w:right w:val="none" w:sz="0" w:space="0" w:color="auto"/>
                  </w:divBdr>
                </w:div>
              </w:divsChild>
            </w:div>
            <w:div w:id="1894193214">
              <w:marLeft w:val="0"/>
              <w:marRight w:val="0"/>
              <w:marTop w:val="0"/>
              <w:marBottom w:val="240"/>
              <w:divBdr>
                <w:top w:val="none" w:sz="0" w:space="0" w:color="auto"/>
                <w:left w:val="none" w:sz="0" w:space="0" w:color="auto"/>
                <w:bottom w:val="none" w:sz="0" w:space="0" w:color="auto"/>
                <w:right w:val="none" w:sz="0" w:space="0" w:color="auto"/>
              </w:divBdr>
              <w:divsChild>
                <w:div w:id="1067344292">
                  <w:marLeft w:val="840"/>
                  <w:marRight w:val="96"/>
                  <w:marTop w:val="0"/>
                  <w:marBottom w:val="0"/>
                  <w:divBdr>
                    <w:top w:val="none" w:sz="0" w:space="0" w:color="auto"/>
                    <w:left w:val="none" w:sz="0" w:space="0" w:color="auto"/>
                    <w:bottom w:val="none" w:sz="0" w:space="0" w:color="auto"/>
                    <w:right w:val="none" w:sz="0" w:space="0" w:color="auto"/>
                  </w:divBdr>
                </w:div>
              </w:divsChild>
            </w:div>
            <w:div w:id="269359052">
              <w:marLeft w:val="0"/>
              <w:marRight w:val="0"/>
              <w:marTop w:val="0"/>
              <w:marBottom w:val="240"/>
              <w:divBdr>
                <w:top w:val="none" w:sz="0" w:space="0" w:color="auto"/>
                <w:left w:val="none" w:sz="0" w:space="0" w:color="auto"/>
                <w:bottom w:val="none" w:sz="0" w:space="0" w:color="auto"/>
                <w:right w:val="none" w:sz="0" w:space="0" w:color="auto"/>
              </w:divBdr>
              <w:divsChild>
                <w:div w:id="587735453">
                  <w:marLeft w:val="840"/>
                  <w:marRight w:val="96"/>
                  <w:marTop w:val="0"/>
                  <w:marBottom w:val="0"/>
                  <w:divBdr>
                    <w:top w:val="none" w:sz="0" w:space="0" w:color="auto"/>
                    <w:left w:val="none" w:sz="0" w:space="0" w:color="auto"/>
                    <w:bottom w:val="none" w:sz="0" w:space="0" w:color="auto"/>
                    <w:right w:val="none" w:sz="0" w:space="0" w:color="auto"/>
                  </w:divBdr>
                </w:div>
              </w:divsChild>
            </w:div>
            <w:div w:id="1501777813">
              <w:marLeft w:val="0"/>
              <w:marRight w:val="0"/>
              <w:marTop w:val="0"/>
              <w:marBottom w:val="240"/>
              <w:divBdr>
                <w:top w:val="none" w:sz="0" w:space="0" w:color="auto"/>
                <w:left w:val="none" w:sz="0" w:space="0" w:color="auto"/>
                <w:bottom w:val="none" w:sz="0" w:space="0" w:color="auto"/>
                <w:right w:val="none" w:sz="0" w:space="0" w:color="auto"/>
              </w:divBdr>
              <w:divsChild>
                <w:div w:id="2032293776">
                  <w:marLeft w:val="840"/>
                  <w:marRight w:val="96"/>
                  <w:marTop w:val="0"/>
                  <w:marBottom w:val="0"/>
                  <w:divBdr>
                    <w:top w:val="none" w:sz="0" w:space="0" w:color="auto"/>
                    <w:left w:val="none" w:sz="0" w:space="0" w:color="auto"/>
                    <w:bottom w:val="none" w:sz="0" w:space="0" w:color="auto"/>
                    <w:right w:val="none" w:sz="0" w:space="0" w:color="auto"/>
                  </w:divBdr>
                </w:div>
              </w:divsChild>
            </w:div>
            <w:div w:id="618951204">
              <w:marLeft w:val="0"/>
              <w:marRight w:val="0"/>
              <w:marTop w:val="0"/>
              <w:marBottom w:val="240"/>
              <w:divBdr>
                <w:top w:val="none" w:sz="0" w:space="0" w:color="auto"/>
                <w:left w:val="none" w:sz="0" w:space="0" w:color="auto"/>
                <w:bottom w:val="none" w:sz="0" w:space="0" w:color="auto"/>
                <w:right w:val="none" w:sz="0" w:space="0" w:color="auto"/>
              </w:divBdr>
              <w:divsChild>
                <w:div w:id="680395110">
                  <w:marLeft w:val="840"/>
                  <w:marRight w:val="96"/>
                  <w:marTop w:val="0"/>
                  <w:marBottom w:val="0"/>
                  <w:divBdr>
                    <w:top w:val="none" w:sz="0" w:space="0" w:color="auto"/>
                    <w:left w:val="none" w:sz="0" w:space="0" w:color="auto"/>
                    <w:bottom w:val="none" w:sz="0" w:space="0" w:color="auto"/>
                    <w:right w:val="none" w:sz="0" w:space="0" w:color="auto"/>
                  </w:divBdr>
                </w:div>
              </w:divsChild>
            </w:div>
            <w:div w:id="35130313">
              <w:marLeft w:val="0"/>
              <w:marRight w:val="0"/>
              <w:marTop w:val="0"/>
              <w:marBottom w:val="240"/>
              <w:divBdr>
                <w:top w:val="none" w:sz="0" w:space="0" w:color="auto"/>
                <w:left w:val="none" w:sz="0" w:space="0" w:color="auto"/>
                <w:bottom w:val="none" w:sz="0" w:space="0" w:color="auto"/>
                <w:right w:val="none" w:sz="0" w:space="0" w:color="auto"/>
              </w:divBdr>
              <w:divsChild>
                <w:div w:id="42022048">
                  <w:marLeft w:val="840"/>
                  <w:marRight w:val="96"/>
                  <w:marTop w:val="0"/>
                  <w:marBottom w:val="0"/>
                  <w:divBdr>
                    <w:top w:val="none" w:sz="0" w:space="0" w:color="auto"/>
                    <w:left w:val="none" w:sz="0" w:space="0" w:color="auto"/>
                    <w:bottom w:val="none" w:sz="0" w:space="0" w:color="auto"/>
                    <w:right w:val="none" w:sz="0" w:space="0" w:color="auto"/>
                  </w:divBdr>
                </w:div>
              </w:divsChild>
            </w:div>
            <w:div w:id="1815948484">
              <w:marLeft w:val="0"/>
              <w:marRight w:val="0"/>
              <w:marTop w:val="0"/>
              <w:marBottom w:val="240"/>
              <w:divBdr>
                <w:top w:val="none" w:sz="0" w:space="0" w:color="auto"/>
                <w:left w:val="none" w:sz="0" w:space="0" w:color="auto"/>
                <w:bottom w:val="none" w:sz="0" w:space="0" w:color="auto"/>
                <w:right w:val="none" w:sz="0" w:space="0" w:color="auto"/>
              </w:divBdr>
              <w:divsChild>
                <w:div w:id="815879313">
                  <w:marLeft w:val="840"/>
                  <w:marRight w:val="96"/>
                  <w:marTop w:val="0"/>
                  <w:marBottom w:val="0"/>
                  <w:divBdr>
                    <w:top w:val="none" w:sz="0" w:space="0" w:color="auto"/>
                    <w:left w:val="none" w:sz="0" w:space="0" w:color="auto"/>
                    <w:bottom w:val="none" w:sz="0" w:space="0" w:color="auto"/>
                    <w:right w:val="none" w:sz="0" w:space="0" w:color="auto"/>
                  </w:divBdr>
                </w:div>
              </w:divsChild>
            </w:div>
            <w:div w:id="1501116868">
              <w:marLeft w:val="0"/>
              <w:marRight w:val="0"/>
              <w:marTop w:val="0"/>
              <w:marBottom w:val="240"/>
              <w:divBdr>
                <w:top w:val="none" w:sz="0" w:space="0" w:color="auto"/>
                <w:left w:val="none" w:sz="0" w:space="0" w:color="auto"/>
                <w:bottom w:val="none" w:sz="0" w:space="0" w:color="auto"/>
                <w:right w:val="none" w:sz="0" w:space="0" w:color="auto"/>
              </w:divBdr>
              <w:divsChild>
                <w:div w:id="1632706571">
                  <w:marLeft w:val="840"/>
                  <w:marRight w:val="96"/>
                  <w:marTop w:val="0"/>
                  <w:marBottom w:val="0"/>
                  <w:divBdr>
                    <w:top w:val="none" w:sz="0" w:space="0" w:color="auto"/>
                    <w:left w:val="none" w:sz="0" w:space="0" w:color="auto"/>
                    <w:bottom w:val="none" w:sz="0" w:space="0" w:color="auto"/>
                    <w:right w:val="none" w:sz="0" w:space="0" w:color="auto"/>
                  </w:divBdr>
                </w:div>
              </w:divsChild>
            </w:div>
            <w:div w:id="2067602165">
              <w:marLeft w:val="0"/>
              <w:marRight w:val="0"/>
              <w:marTop w:val="0"/>
              <w:marBottom w:val="240"/>
              <w:divBdr>
                <w:top w:val="none" w:sz="0" w:space="0" w:color="auto"/>
                <w:left w:val="none" w:sz="0" w:space="0" w:color="auto"/>
                <w:bottom w:val="none" w:sz="0" w:space="0" w:color="auto"/>
                <w:right w:val="none" w:sz="0" w:space="0" w:color="auto"/>
              </w:divBdr>
              <w:divsChild>
                <w:div w:id="650597829">
                  <w:marLeft w:val="840"/>
                  <w:marRight w:val="96"/>
                  <w:marTop w:val="0"/>
                  <w:marBottom w:val="0"/>
                  <w:divBdr>
                    <w:top w:val="none" w:sz="0" w:space="0" w:color="auto"/>
                    <w:left w:val="none" w:sz="0" w:space="0" w:color="auto"/>
                    <w:bottom w:val="none" w:sz="0" w:space="0" w:color="auto"/>
                    <w:right w:val="none" w:sz="0" w:space="0" w:color="auto"/>
                  </w:divBdr>
                </w:div>
              </w:divsChild>
            </w:div>
            <w:div w:id="471868739">
              <w:marLeft w:val="0"/>
              <w:marRight w:val="0"/>
              <w:marTop w:val="0"/>
              <w:marBottom w:val="240"/>
              <w:divBdr>
                <w:top w:val="none" w:sz="0" w:space="0" w:color="auto"/>
                <w:left w:val="none" w:sz="0" w:space="0" w:color="auto"/>
                <w:bottom w:val="none" w:sz="0" w:space="0" w:color="auto"/>
                <w:right w:val="none" w:sz="0" w:space="0" w:color="auto"/>
              </w:divBdr>
              <w:divsChild>
                <w:div w:id="1077436750">
                  <w:marLeft w:val="840"/>
                  <w:marRight w:val="96"/>
                  <w:marTop w:val="0"/>
                  <w:marBottom w:val="0"/>
                  <w:divBdr>
                    <w:top w:val="none" w:sz="0" w:space="0" w:color="auto"/>
                    <w:left w:val="none" w:sz="0" w:space="0" w:color="auto"/>
                    <w:bottom w:val="none" w:sz="0" w:space="0" w:color="auto"/>
                    <w:right w:val="none" w:sz="0" w:space="0" w:color="auto"/>
                  </w:divBdr>
                </w:div>
              </w:divsChild>
            </w:div>
            <w:div w:id="1113131822">
              <w:marLeft w:val="0"/>
              <w:marRight w:val="0"/>
              <w:marTop w:val="0"/>
              <w:marBottom w:val="240"/>
              <w:divBdr>
                <w:top w:val="none" w:sz="0" w:space="0" w:color="auto"/>
                <w:left w:val="none" w:sz="0" w:space="0" w:color="auto"/>
                <w:bottom w:val="none" w:sz="0" w:space="0" w:color="auto"/>
                <w:right w:val="none" w:sz="0" w:space="0" w:color="auto"/>
              </w:divBdr>
              <w:divsChild>
                <w:div w:id="100422570">
                  <w:marLeft w:val="840"/>
                  <w:marRight w:val="96"/>
                  <w:marTop w:val="0"/>
                  <w:marBottom w:val="0"/>
                  <w:divBdr>
                    <w:top w:val="none" w:sz="0" w:space="0" w:color="auto"/>
                    <w:left w:val="none" w:sz="0" w:space="0" w:color="auto"/>
                    <w:bottom w:val="none" w:sz="0" w:space="0" w:color="auto"/>
                    <w:right w:val="none" w:sz="0" w:space="0" w:color="auto"/>
                  </w:divBdr>
                </w:div>
              </w:divsChild>
            </w:div>
            <w:div w:id="1894269850">
              <w:marLeft w:val="0"/>
              <w:marRight w:val="0"/>
              <w:marTop w:val="0"/>
              <w:marBottom w:val="240"/>
              <w:divBdr>
                <w:top w:val="none" w:sz="0" w:space="0" w:color="auto"/>
                <w:left w:val="none" w:sz="0" w:space="0" w:color="auto"/>
                <w:bottom w:val="none" w:sz="0" w:space="0" w:color="auto"/>
                <w:right w:val="none" w:sz="0" w:space="0" w:color="auto"/>
              </w:divBdr>
              <w:divsChild>
                <w:div w:id="1879657610">
                  <w:marLeft w:val="840"/>
                  <w:marRight w:val="96"/>
                  <w:marTop w:val="0"/>
                  <w:marBottom w:val="0"/>
                  <w:divBdr>
                    <w:top w:val="none" w:sz="0" w:space="0" w:color="auto"/>
                    <w:left w:val="none" w:sz="0" w:space="0" w:color="auto"/>
                    <w:bottom w:val="none" w:sz="0" w:space="0" w:color="auto"/>
                    <w:right w:val="none" w:sz="0" w:space="0" w:color="auto"/>
                  </w:divBdr>
                </w:div>
              </w:divsChild>
            </w:div>
            <w:div w:id="1210650066">
              <w:marLeft w:val="0"/>
              <w:marRight w:val="0"/>
              <w:marTop w:val="0"/>
              <w:marBottom w:val="240"/>
              <w:divBdr>
                <w:top w:val="none" w:sz="0" w:space="0" w:color="auto"/>
                <w:left w:val="none" w:sz="0" w:space="0" w:color="auto"/>
                <w:bottom w:val="none" w:sz="0" w:space="0" w:color="auto"/>
                <w:right w:val="none" w:sz="0" w:space="0" w:color="auto"/>
              </w:divBdr>
              <w:divsChild>
                <w:div w:id="2118864850">
                  <w:marLeft w:val="840"/>
                  <w:marRight w:val="96"/>
                  <w:marTop w:val="0"/>
                  <w:marBottom w:val="0"/>
                  <w:divBdr>
                    <w:top w:val="none" w:sz="0" w:space="0" w:color="auto"/>
                    <w:left w:val="none" w:sz="0" w:space="0" w:color="auto"/>
                    <w:bottom w:val="none" w:sz="0" w:space="0" w:color="auto"/>
                    <w:right w:val="none" w:sz="0" w:space="0" w:color="auto"/>
                  </w:divBdr>
                </w:div>
              </w:divsChild>
            </w:div>
            <w:div w:id="2104648112">
              <w:marLeft w:val="0"/>
              <w:marRight w:val="0"/>
              <w:marTop w:val="0"/>
              <w:marBottom w:val="240"/>
              <w:divBdr>
                <w:top w:val="none" w:sz="0" w:space="0" w:color="auto"/>
                <w:left w:val="none" w:sz="0" w:space="0" w:color="auto"/>
                <w:bottom w:val="none" w:sz="0" w:space="0" w:color="auto"/>
                <w:right w:val="none" w:sz="0" w:space="0" w:color="auto"/>
              </w:divBdr>
              <w:divsChild>
                <w:div w:id="859242833">
                  <w:marLeft w:val="840"/>
                  <w:marRight w:val="96"/>
                  <w:marTop w:val="0"/>
                  <w:marBottom w:val="0"/>
                  <w:divBdr>
                    <w:top w:val="none" w:sz="0" w:space="0" w:color="auto"/>
                    <w:left w:val="none" w:sz="0" w:space="0" w:color="auto"/>
                    <w:bottom w:val="none" w:sz="0" w:space="0" w:color="auto"/>
                    <w:right w:val="none" w:sz="0" w:space="0" w:color="auto"/>
                  </w:divBdr>
                </w:div>
              </w:divsChild>
            </w:div>
            <w:div w:id="450828657">
              <w:marLeft w:val="0"/>
              <w:marRight w:val="0"/>
              <w:marTop w:val="0"/>
              <w:marBottom w:val="240"/>
              <w:divBdr>
                <w:top w:val="none" w:sz="0" w:space="0" w:color="auto"/>
                <w:left w:val="none" w:sz="0" w:space="0" w:color="auto"/>
                <w:bottom w:val="none" w:sz="0" w:space="0" w:color="auto"/>
                <w:right w:val="none" w:sz="0" w:space="0" w:color="auto"/>
              </w:divBdr>
              <w:divsChild>
                <w:div w:id="981495409">
                  <w:marLeft w:val="840"/>
                  <w:marRight w:val="96"/>
                  <w:marTop w:val="0"/>
                  <w:marBottom w:val="0"/>
                  <w:divBdr>
                    <w:top w:val="none" w:sz="0" w:space="0" w:color="auto"/>
                    <w:left w:val="none" w:sz="0" w:space="0" w:color="auto"/>
                    <w:bottom w:val="none" w:sz="0" w:space="0" w:color="auto"/>
                    <w:right w:val="none" w:sz="0" w:space="0" w:color="auto"/>
                  </w:divBdr>
                </w:div>
              </w:divsChild>
            </w:div>
            <w:div w:id="1615558145">
              <w:marLeft w:val="0"/>
              <w:marRight w:val="0"/>
              <w:marTop w:val="0"/>
              <w:marBottom w:val="240"/>
              <w:divBdr>
                <w:top w:val="none" w:sz="0" w:space="0" w:color="auto"/>
                <w:left w:val="none" w:sz="0" w:space="0" w:color="auto"/>
                <w:bottom w:val="none" w:sz="0" w:space="0" w:color="auto"/>
                <w:right w:val="none" w:sz="0" w:space="0" w:color="auto"/>
              </w:divBdr>
              <w:divsChild>
                <w:div w:id="113519421">
                  <w:marLeft w:val="840"/>
                  <w:marRight w:val="96"/>
                  <w:marTop w:val="0"/>
                  <w:marBottom w:val="0"/>
                  <w:divBdr>
                    <w:top w:val="none" w:sz="0" w:space="0" w:color="auto"/>
                    <w:left w:val="none" w:sz="0" w:space="0" w:color="auto"/>
                    <w:bottom w:val="none" w:sz="0" w:space="0" w:color="auto"/>
                    <w:right w:val="none" w:sz="0" w:space="0" w:color="auto"/>
                  </w:divBdr>
                </w:div>
              </w:divsChild>
            </w:div>
            <w:div w:id="429938691">
              <w:marLeft w:val="0"/>
              <w:marRight w:val="0"/>
              <w:marTop w:val="0"/>
              <w:marBottom w:val="240"/>
              <w:divBdr>
                <w:top w:val="none" w:sz="0" w:space="0" w:color="auto"/>
                <w:left w:val="none" w:sz="0" w:space="0" w:color="auto"/>
                <w:bottom w:val="none" w:sz="0" w:space="0" w:color="auto"/>
                <w:right w:val="none" w:sz="0" w:space="0" w:color="auto"/>
              </w:divBdr>
              <w:divsChild>
                <w:div w:id="691808493">
                  <w:marLeft w:val="840"/>
                  <w:marRight w:val="96"/>
                  <w:marTop w:val="0"/>
                  <w:marBottom w:val="0"/>
                  <w:divBdr>
                    <w:top w:val="none" w:sz="0" w:space="0" w:color="auto"/>
                    <w:left w:val="none" w:sz="0" w:space="0" w:color="auto"/>
                    <w:bottom w:val="none" w:sz="0" w:space="0" w:color="auto"/>
                    <w:right w:val="none" w:sz="0" w:space="0" w:color="auto"/>
                  </w:divBdr>
                </w:div>
              </w:divsChild>
            </w:div>
            <w:div w:id="1980914302">
              <w:marLeft w:val="0"/>
              <w:marRight w:val="0"/>
              <w:marTop w:val="0"/>
              <w:marBottom w:val="240"/>
              <w:divBdr>
                <w:top w:val="none" w:sz="0" w:space="0" w:color="auto"/>
                <w:left w:val="none" w:sz="0" w:space="0" w:color="auto"/>
                <w:bottom w:val="none" w:sz="0" w:space="0" w:color="auto"/>
                <w:right w:val="none" w:sz="0" w:space="0" w:color="auto"/>
              </w:divBdr>
              <w:divsChild>
                <w:div w:id="2135588562">
                  <w:marLeft w:val="840"/>
                  <w:marRight w:val="96"/>
                  <w:marTop w:val="0"/>
                  <w:marBottom w:val="0"/>
                  <w:divBdr>
                    <w:top w:val="none" w:sz="0" w:space="0" w:color="auto"/>
                    <w:left w:val="none" w:sz="0" w:space="0" w:color="auto"/>
                    <w:bottom w:val="none" w:sz="0" w:space="0" w:color="auto"/>
                    <w:right w:val="none" w:sz="0" w:space="0" w:color="auto"/>
                  </w:divBdr>
                </w:div>
              </w:divsChild>
            </w:div>
            <w:div w:id="804853869">
              <w:marLeft w:val="0"/>
              <w:marRight w:val="0"/>
              <w:marTop w:val="0"/>
              <w:marBottom w:val="240"/>
              <w:divBdr>
                <w:top w:val="none" w:sz="0" w:space="0" w:color="auto"/>
                <w:left w:val="none" w:sz="0" w:space="0" w:color="auto"/>
                <w:bottom w:val="none" w:sz="0" w:space="0" w:color="auto"/>
                <w:right w:val="none" w:sz="0" w:space="0" w:color="auto"/>
              </w:divBdr>
              <w:divsChild>
                <w:div w:id="822508988">
                  <w:marLeft w:val="840"/>
                  <w:marRight w:val="96"/>
                  <w:marTop w:val="0"/>
                  <w:marBottom w:val="0"/>
                  <w:divBdr>
                    <w:top w:val="none" w:sz="0" w:space="0" w:color="auto"/>
                    <w:left w:val="none" w:sz="0" w:space="0" w:color="auto"/>
                    <w:bottom w:val="none" w:sz="0" w:space="0" w:color="auto"/>
                    <w:right w:val="none" w:sz="0" w:space="0" w:color="auto"/>
                  </w:divBdr>
                </w:div>
              </w:divsChild>
            </w:div>
            <w:div w:id="1251043088">
              <w:marLeft w:val="0"/>
              <w:marRight w:val="0"/>
              <w:marTop w:val="0"/>
              <w:marBottom w:val="240"/>
              <w:divBdr>
                <w:top w:val="none" w:sz="0" w:space="0" w:color="auto"/>
                <w:left w:val="none" w:sz="0" w:space="0" w:color="auto"/>
                <w:bottom w:val="none" w:sz="0" w:space="0" w:color="auto"/>
                <w:right w:val="none" w:sz="0" w:space="0" w:color="auto"/>
              </w:divBdr>
              <w:divsChild>
                <w:div w:id="773747201">
                  <w:marLeft w:val="840"/>
                  <w:marRight w:val="96"/>
                  <w:marTop w:val="0"/>
                  <w:marBottom w:val="0"/>
                  <w:divBdr>
                    <w:top w:val="none" w:sz="0" w:space="0" w:color="auto"/>
                    <w:left w:val="none" w:sz="0" w:space="0" w:color="auto"/>
                    <w:bottom w:val="none" w:sz="0" w:space="0" w:color="auto"/>
                    <w:right w:val="none" w:sz="0" w:space="0" w:color="auto"/>
                  </w:divBdr>
                </w:div>
              </w:divsChild>
            </w:div>
            <w:div w:id="758218553">
              <w:marLeft w:val="0"/>
              <w:marRight w:val="0"/>
              <w:marTop w:val="0"/>
              <w:marBottom w:val="240"/>
              <w:divBdr>
                <w:top w:val="none" w:sz="0" w:space="0" w:color="auto"/>
                <w:left w:val="none" w:sz="0" w:space="0" w:color="auto"/>
                <w:bottom w:val="none" w:sz="0" w:space="0" w:color="auto"/>
                <w:right w:val="none" w:sz="0" w:space="0" w:color="auto"/>
              </w:divBdr>
              <w:divsChild>
                <w:div w:id="13263550">
                  <w:marLeft w:val="840"/>
                  <w:marRight w:val="96"/>
                  <w:marTop w:val="0"/>
                  <w:marBottom w:val="0"/>
                  <w:divBdr>
                    <w:top w:val="none" w:sz="0" w:space="0" w:color="auto"/>
                    <w:left w:val="none" w:sz="0" w:space="0" w:color="auto"/>
                    <w:bottom w:val="none" w:sz="0" w:space="0" w:color="auto"/>
                    <w:right w:val="none" w:sz="0" w:space="0" w:color="auto"/>
                  </w:divBdr>
                </w:div>
              </w:divsChild>
            </w:div>
            <w:div w:id="1722901749">
              <w:marLeft w:val="0"/>
              <w:marRight w:val="0"/>
              <w:marTop w:val="0"/>
              <w:marBottom w:val="240"/>
              <w:divBdr>
                <w:top w:val="none" w:sz="0" w:space="0" w:color="auto"/>
                <w:left w:val="none" w:sz="0" w:space="0" w:color="auto"/>
                <w:bottom w:val="none" w:sz="0" w:space="0" w:color="auto"/>
                <w:right w:val="none" w:sz="0" w:space="0" w:color="auto"/>
              </w:divBdr>
              <w:divsChild>
                <w:div w:id="1733113926">
                  <w:marLeft w:val="840"/>
                  <w:marRight w:val="96"/>
                  <w:marTop w:val="0"/>
                  <w:marBottom w:val="0"/>
                  <w:divBdr>
                    <w:top w:val="none" w:sz="0" w:space="0" w:color="auto"/>
                    <w:left w:val="none" w:sz="0" w:space="0" w:color="auto"/>
                    <w:bottom w:val="none" w:sz="0" w:space="0" w:color="auto"/>
                    <w:right w:val="none" w:sz="0" w:space="0" w:color="auto"/>
                  </w:divBdr>
                </w:div>
              </w:divsChild>
            </w:div>
            <w:div w:id="1591112095">
              <w:marLeft w:val="0"/>
              <w:marRight w:val="0"/>
              <w:marTop w:val="0"/>
              <w:marBottom w:val="240"/>
              <w:divBdr>
                <w:top w:val="none" w:sz="0" w:space="0" w:color="auto"/>
                <w:left w:val="none" w:sz="0" w:space="0" w:color="auto"/>
                <w:bottom w:val="none" w:sz="0" w:space="0" w:color="auto"/>
                <w:right w:val="none" w:sz="0" w:space="0" w:color="auto"/>
              </w:divBdr>
              <w:divsChild>
                <w:div w:id="748044525">
                  <w:marLeft w:val="840"/>
                  <w:marRight w:val="96"/>
                  <w:marTop w:val="0"/>
                  <w:marBottom w:val="0"/>
                  <w:divBdr>
                    <w:top w:val="none" w:sz="0" w:space="0" w:color="auto"/>
                    <w:left w:val="none" w:sz="0" w:space="0" w:color="auto"/>
                    <w:bottom w:val="none" w:sz="0" w:space="0" w:color="auto"/>
                    <w:right w:val="none" w:sz="0" w:space="0" w:color="auto"/>
                  </w:divBdr>
                </w:div>
              </w:divsChild>
            </w:div>
            <w:div w:id="773288852">
              <w:marLeft w:val="0"/>
              <w:marRight w:val="0"/>
              <w:marTop w:val="0"/>
              <w:marBottom w:val="240"/>
              <w:divBdr>
                <w:top w:val="none" w:sz="0" w:space="0" w:color="auto"/>
                <w:left w:val="none" w:sz="0" w:space="0" w:color="auto"/>
                <w:bottom w:val="none" w:sz="0" w:space="0" w:color="auto"/>
                <w:right w:val="none" w:sz="0" w:space="0" w:color="auto"/>
              </w:divBdr>
              <w:divsChild>
                <w:div w:id="206798047">
                  <w:marLeft w:val="840"/>
                  <w:marRight w:val="96"/>
                  <w:marTop w:val="0"/>
                  <w:marBottom w:val="0"/>
                  <w:divBdr>
                    <w:top w:val="none" w:sz="0" w:space="0" w:color="auto"/>
                    <w:left w:val="none" w:sz="0" w:space="0" w:color="auto"/>
                    <w:bottom w:val="none" w:sz="0" w:space="0" w:color="auto"/>
                    <w:right w:val="none" w:sz="0" w:space="0" w:color="auto"/>
                  </w:divBdr>
                </w:div>
              </w:divsChild>
            </w:div>
            <w:div w:id="1290429639">
              <w:marLeft w:val="0"/>
              <w:marRight w:val="0"/>
              <w:marTop w:val="0"/>
              <w:marBottom w:val="240"/>
              <w:divBdr>
                <w:top w:val="none" w:sz="0" w:space="0" w:color="auto"/>
                <w:left w:val="none" w:sz="0" w:space="0" w:color="auto"/>
                <w:bottom w:val="none" w:sz="0" w:space="0" w:color="auto"/>
                <w:right w:val="none" w:sz="0" w:space="0" w:color="auto"/>
              </w:divBdr>
              <w:divsChild>
                <w:div w:id="300229776">
                  <w:marLeft w:val="840"/>
                  <w:marRight w:val="96"/>
                  <w:marTop w:val="0"/>
                  <w:marBottom w:val="0"/>
                  <w:divBdr>
                    <w:top w:val="none" w:sz="0" w:space="0" w:color="auto"/>
                    <w:left w:val="none" w:sz="0" w:space="0" w:color="auto"/>
                    <w:bottom w:val="none" w:sz="0" w:space="0" w:color="auto"/>
                    <w:right w:val="none" w:sz="0" w:space="0" w:color="auto"/>
                  </w:divBdr>
                </w:div>
              </w:divsChild>
            </w:div>
            <w:div w:id="650207630">
              <w:marLeft w:val="0"/>
              <w:marRight w:val="0"/>
              <w:marTop w:val="0"/>
              <w:marBottom w:val="240"/>
              <w:divBdr>
                <w:top w:val="none" w:sz="0" w:space="0" w:color="auto"/>
                <w:left w:val="none" w:sz="0" w:space="0" w:color="auto"/>
                <w:bottom w:val="none" w:sz="0" w:space="0" w:color="auto"/>
                <w:right w:val="none" w:sz="0" w:space="0" w:color="auto"/>
              </w:divBdr>
              <w:divsChild>
                <w:div w:id="1345471280">
                  <w:marLeft w:val="840"/>
                  <w:marRight w:val="96"/>
                  <w:marTop w:val="0"/>
                  <w:marBottom w:val="0"/>
                  <w:divBdr>
                    <w:top w:val="none" w:sz="0" w:space="0" w:color="auto"/>
                    <w:left w:val="none" w:sz="0" w:space="0" w:color="auto"/>
                    <w:bottom w:val="none" w:sz="0" w:space="0" w:color="auto"/>
                    <w:right w:val="none" w:sz="0" w:space="0" w:color="auto"/>
                  </w:divBdr>
                </w:div>
              </w:divsChild>
            </w:div>
            <w:div w:id="1794396071">
              <w:marLeft w:val="0"/>
              <w:marRight w:val="0"/>
              <w:marTop w:val="0"/>
              <w:marBottom w:val="240"/>
              <w:divBdr>
                <w:top w:val="none" w:sz="0" w:space="0" w:color="auto"/>
                <w:left w:val="none" w:sz="0" w:space="0" w:color="auto"/>
                <w:bottom w:val="none" w:sz="0" w:space="0" w:color="auto"/>
                <w:right w:val="none" w:sz="0" w:space="0" w:color="auto"/>
              </w:divBdr>
              <w:divsChild>
                <w:div w:id="1012300001">
                  <w:marLeft w:val="840"/>
                  <w:marRight w:val="96"/>
                  <w:marTop w:val="0"/>
                  <w:marBottom w:val="0"/>
                  <w:divBdr>
                    <w:top w:val="none" w:sz="0" w:space="0" w:color="auto"/>
                    <w:left w:val="none" w:sz="0" w:space="0" w:color="auto"/>
                    <w:bottom w:val="none" w:sz="0" w:space="0" w:color="auto"/>
                    <w:right w:val="none" w:sz="0" w:space="0" w:color="auto"/>
                  </w:divBdr>
                </w:div>
              </w:divsChild>
            </w:div>
            <w:div w:id="637076840">
              <w:marLeft w:val="0"/>
              <w:marRight w:val="0"/>
              <w:marTop w:val="0"/>
              <w:marBottom w:val="240"/>
              <w:divBdr>
                <w:top w:val="none" w:sz="0" w:space="0" w:color="auto"/>
                <w:left w:val="none" w:sz="0" w:space="0" w:color="auto"/>
                <w:bottom w:val="none" w:sz="0" w:space="0" w:color="auto"/>
                <w:right w:val="none" w:sz="0" w:space="0" w:color="auto"/>
              </w:divBdr>
              <w:divsChild>
                <w:div w:id="1239906634">
                  <w:marLeft w:val="840"/>
                  <w:marRight w:val="96"/>
                  <w:marTop w:val="0"/>
                  <w:marBottom w:val="0"/>
                  <w:divBdr>
                    <w:top w:val="none" w:sz="0" w:space="0" w:color="auto"/>
                    <w:left w:val="none" w:sz="0" w:space="0" w:color="auto"/>
                    <w:bottom w:val="none" w:sz="0" w:space="0" w:color="auto"/>
                    <w:right w:val="none" w:sz="0" w:space="0" w:color="auto"/>
                  </w:divBdr>
                </w:div>
              </w:divsChild>
            </w:div>
            <w:div w:id="1018895969">
              <w:marLeft w:val="0"/>
              <w:marRight w:val="0"/>
              <w:marTop w:val="0"/>
              <w:marBottom w:val="240"/>
              <w:divBdr>
                <w:top w:val="none" w:sz="0" w:space="0" w:color="auto"/>
                <w:left w:val="none" w:sz="0" w:space="0" w:color="auto"/>
                <w:bottom w:val="none" w:sz="0" w:space="0" w:color="auto"/>
                <w:right w:val="none" w:sz="0" w:space="0" w:color="auto"/>
              </w:divBdr>
              <w:divsChild>
                <w:div w:id="2093162483">
                  <w:marLeft w:val="840"/>
                  <w:marRight w:val="96"/>
                  <w:marTop w:val="0"/>
                  <w:marBottom w:val="0"/>
                  <w:divBdr>
                    <w:top w:val="none" w:sz="0" w:space="0" w:color="auto"/>
                    <w:left w:val="none" w:sz="0" w:space="0" w:color="auto"/>
                    <w:bottom w:val="none" w:sz="0" w:space="0" w:color="auto"/>
                    <w:right w:val="none" w:sz="0" w:space="0" w:color="auto"/>
                  </w:divBdr>
                </w:div>
              </w:divsChild>
            </w:div>
            <w:div w:id="1730300429">
              <w:marLeft w:val="0"/>
              <w:marRight w:val="0"/>
              <w:marTop w:val="0"/>
              <w:marBottom w:val="240"/>
              <w:divBdr>
                <w:top w:val="none" w:sz="0" w:space="0" w:color="auto"/>
                <w:left w:val="none" w:sz="0" w:space="0" w:color="auto"/>
                <w:bottom w:val="none" w:sz="0" w:space="0" w:color="auto"/>
                <w:right w:val="none" w:sz="0" w:space="0" w:color="auto"/>
              </w:divBdr>
              <w:divsChild>
                <w:div w:id="250243856">
                  <w:marLeft w:val="840"/>
                  <w:marRight w:val="96"/>
                  <w:marTop w:val="0"/>
                  <w:marBottom w:val="0"/>
                  <w:divBdr>
                    <w:top w:val="none" w:sz="0" w:space="0" w:color="auto"/>
                    <w:left w:val="none" w:sz="0" w:space="0" w:color="auto"/>
                    <w:bottom w:val="none" w:sz="0" w:space="0" w:color="auto"/>
                    <w:right w:val="none" w:sz="0" w:space="0" w:color="auto"/>
                  </w:divBdr>
                </w:div>
              </w:divsChild>
            </w:div>
            <w:div w:id="867715227">
              <w:marLeft w:val="0"/>
              <w:marRight w:val="0"/>
              <w:marTop w:val="0"/>
              <w:marBottom w:val="240"/>
              <w:divBdr>
                <w:top w:val="none" w:sz="0" w:space="0" w:color="auto"/>
                <w:left w:val="none" w:sz="0" w:space="0" w:color="auto"/>
                <w:bottom w:val="none" w:sz="0" w:space="0" w:color="auto"/>
                <w:right w:val="none" w:sz="0" w:space="0" w:color="auto"/>
              </w:divBdr>
              <w:divsChild>
                <w:div w:id="2082478693">
                  <w:marLeft w:val="840"/>
                  <w:marRight w:val="96"/>
                  <w:marTop w:val="0"/>
                  <w:marBottom w:val="0"/>
                  <w:divBdr>
                    <w:top w:val="none" w:sz="0" w:space="0" w:color="auto"/>
                    <w:left w:val="none" w:sz="0" w:space="0" w:color="auto"/>
                    <w:bottom w:val="none" w:sz="0" w:space="0" w:color="auto"/>
                    <w:right w:val="none" w:sz="0" w:space="0" w:color="auto"/>
                  </w:divBdr>
                </w:div>
              </w:divsChild>
            </w:div>
            <w:div w:id="2084714471">
              <w:marLeft w:val="0"/>
              <w:marRight w:val="0"/>
              <w:marTop w:val="0"/>
              <w:marBottom w:val="240"/>
              <w:divBdr>
                <w:top w:val="none" w:sz="0" w:space="0" w:color="auto"/>
                <w:left w:val="none" w:sz="0" w:space="0" w:color="auto"/>
                <w:bottom w:val="none" w:sz="0" w:space="0" w:color="auto"/>
                <w:right w:val="none" w:sz="0" w:space="0" w:color="auto"/>
              </w:divBdr>
              <w:divsChild>
                <w:div w:id="60518297">
                  <w:marLeft w:val="840"/>
                  <w:marRight w:val="96"/>
                  <w:marTop w:val="0"/>
                  <w:marBottom w:val="0"/>
                  <w:divBdr>
                    <w:top w:val="none" w:sz="0" w:space="0" w:color="auto"/>
                    <w:left w:val="none" w:sz="0" w:space="0" w:color="auto"/>
                    <w:bottom w:val="none" w:sz="0" w:space="0" w:color="auto"/>
                    <w:right w:val="none" w:sz="0" w:space="0" w:color="auto"/>
                  </w:divBdr>
                </w:div>
              </w:divsChild>
            </w:div>
            <w:div w:id="1779174174">
              <w:marLeft w:val="0"/>
              <w:marRight w:val="0"/>
              <w:marTop w:val="0"/>
              <w:marBottom w:val="240"/>
              <w:divBdr>
                <w:top w:val="none" w:sz="0" w:space="0" w:color="auto"/>
                <w:left w:val="none" w:sz="0" w:space="0" w:color="auto"/>
                <w:bottom w:val="none" w:sz="0" w:space="0" w:color="auto"/>
                <w:right w:val="none" w:sz="0" w:space="0" w:color="auto"/>
              </w:divBdr>
              <w:divsChild>
                <w:div w:id="924221025">
                  <w:marLeft w:val="840"/>
                  <w:marRight w:val="96"/>
                  <w:marTop w:val="0"/>
                  <w:marBottom w:val="0"/>
                  <w:divBdr>
                    <w:top w:val="none" w:sz="0" w:space="0" w:color="auto"/>
                    <w:left w:val="none" w:sz="0" w:space="0" w:color="auto"/>
                    <w:bottom w:val="none" w:sz="0" w:space="0" w:color="auto"/>
                    <w:right w:val="none" w:sz="0" w:space="0" w:color="auto"/>
                  </w:divBdr>
                </w:div>
              </w:divsChild>
            </w:div>
            <w:div w:id="932785943">
              <w:marLeft w:val="0"/>
              <w:marRight w:val="0"/>
              <w:marTop w:val="0"/>
              <w:marBottom w:val="240"/>
              <w:divBdr>
                <w:top w:val="none" w:sz="0" w:space="0" w:color="auto"/>
                <w:left w:val="none" w:sz="0" w:space="0" w:color="auto"/>
                <w:bottom w:val="none" w:sz="0" w:space="0" w:color="auto"/>
                <w:right w:val="none" w:sz="0" w:space="0" w:color="auto"/>
              </w:divBdr>
              <w:divsChild>
                <w:div w:id="327441649">
                  <w:marLeft w:val="840"/>
                  <w:marRight w:val="96"/>
                  <w:marTop w:val="0"/>
                  <w:marBottom w:val="0"/>
                  <w:divBdr>
                    <w:top w:val="none" w:sz="0" w:space="0" w:color="auto"/>
                    <w:left w:val="none" w:sz="0" w:space="0" w:color="auto"/>
                    <w:bottom w:val="none" w:sz="0" w:space="0" w:color="auto"/>
                    <w:right w:val="none" w:sz="0" w:space="0" w:color="auto"/>
                  </w:divBdr>
                </w:div>
              </w:divsChild>
            </w:div>
            <w:div w:id="190610655">
              <w:marLeft w:val="0"/>
              <w:marRight w:val="0"/>
              <w:marTop w:val="0"/>
              <w:marBottom w:val="240"/>
              <w:divBdr>
                <w:top w:val="none" w:sz="0" w:space="0" w:color="auto"/>
                <w:left w:val="none" w:sz="0" w:space="0" w:color="auto"/>
                <w:bottom w:val="none" w:sz="0" w:space="0" w:color="auto"/>
                <w:right w:val="none" w:sz="0" w:space="0" w:color="auto"/>
              </w:divBdr>
              <w:divsChild>
                <w:div w:id="394015744">
                  <w:marLeft w:val="840"/>
                  <w:marRight w:val="96"/>
                  <w:marTop w:val="0"/>
                  <w:marBottom w:val="0"/>
                  <w:divBdr>
                    <w:top w:val="none" w:sz="0" w:space="0" w:color="auto"/>
                    <w:left w:val="none" w:sz="0" w:space="0" w:color="auto"/>
                    <w:bottom w:val="none" w:sz="0" w:space="0" w:color="auto"/>
                    <w:right w:val="none" w:sz="0" w:space="0" w:color="auto"/>
                  </w:divBdr>
                </w:div>
              </w:divsChild>
            </w:div>
            <w:div w:id="89670369">
              <w:marLeft w:val="0"/>
              <w:marRight w:val="0"/>
              <w:marTop w:val="0"/>
              <w:marBottom w:val="240"/>
              <w:divBdr>
                <w:top w:val="none" w:sz="0" w:space="0" w:color="auto"/>
                <w:left w:val="none" w:sz="0" w:space="0" w:color="auto"/>
                <w:bottom w:val="none" w:sz="0" w:space="0" w:color="auto"/>
                <w:right w:val="none" w:sz="0" w:space="0" w:color="auto"/>
              </w:divBdr>
              <w:divsChild>
                <w:div w:id="292712309">
                  <w:marLeft w:val="840"/>
                  <w:marRight w:val="96"/>
                  <w:marTop w:val="0"/>
                  <w:marBottom w:val="0"/>
                  <w:divBdr>
                    <w:top w:val="none" w:sz="0" w:space="0" w:color="auto"/>
                    <w:left w:val="none" w:sz="0" w:space="0" w:color="auto"/>
                    <w:bottom w:val="none" w:sz="0" w:space="0" w:color="auto"/>
                    <w:right w:val="none" w:sz="0" w:space="0" w:color="auto"/>
                  </w:divBdr>
                </w:div>
              </w:divsChild>
            </w:div>
            <w:div w:id="986476968">
              <w:marLeft w:val="0"/>
              <w:marRight w:val="0"/>
              <w:marTop w:val="0"/>
              <w:marBottom w:val="240"/>
              <w:divBdr>
                <w:top w:val="none" w:sz="0" w:space="0" w:color="auto"/>
                <w:left w:val="none" w:sz="0" w:space="0" w:color="auto"/>
                <w:bottom w:val="none" w:sz="0" w:space="0" w:color="auto"/>
                <w:right w:val="none" w:sz="0" w:space="0" w:color="auto"/>
              </w:divBdr>
              <w:divsChild>
                <w:div w:id="1205411830">
                  <w:marLeft w:val="840"/>
                  <w:marRight w:val="96"/>
                  <w:marTop w:val="0"/>
                  <w:marBottom w:val="0"/>
                  <w:divBdr>
                    <w:top w:val="none" w:sz="0" w:space="0" w:color="auto"/>
                    <w:left w:val="none" w:sz="0" w:space="0" w:color="auto"/>
                    <w:bottom w:val="none" w:sz="0" w:space="0" w:color="auto"/>
                    <w:right w:val="none" w:sz="0" w:space="0" w:color="auto"/>
                  </w:divBdr>
                </w:div>
              </w:divsChild>
            </w:div>
            <w:div w:id="606936241">
              <w:marLeft w:val="0"/>
              <w:marRight w:val="0"/>
              <w:marTop w:val="0"/>
              <w:marBottom w:val="240"/>
              <w:divBdr>
                <w:top w:val="none" w:sz="0" w:space="0" w:color="auto"/>
                <w:left w:val="none" w:sz="0" w:space="0" w:color="auto"/>
                <w:bottom w:val="none" w:sz="0" w:space="0" w:color="auto"/>
                <w:right w:val="none" w:sz="0" w:space="0" w:color="auto"/>
              </w:divBdr>
              <w:divsChild>
                <w:div w:id="1362587660">
                  <w:marLeft w:val="840"/>
                  <w:marRight w:val="96"/>
                  <w:marTop w:val="0"/>
                  <w:marBottom w:val="0"/>
                  <w:divBdr>
                    <w:top w:val="none" w:sz="0" w:space="0" w:color="auto"/>
                    <w:left w:val="none" w:sz="0" w:space="0" w:color="auto"/>
                    <w:bottom w:val="none" w:sz="0" w:space="0" w:color="auto"/>
                    <w:right w:val="none" w:sz="0" w:space="0" w:color="auto"/>
                  </w:divBdr>
                </w:div>
              </w:divsChild>
            </w:div>
            <w:div w:id="1845824333">
              <w:marLeft w:val="0"/>
              <w:marRight w:val="0"/>
              <w:marTop w:val="0"/>
              <w:marBottom w:val="240"/>
              <w:divBdr>
                <w:top w:val="none" w:sz="0" w:space="0" w:color="auto"/>
                <w:left w:val="none" w:sz="0" w:space="0" w:color="auto"/>
                <w:bottom w:val="none" w:sz="0" w:space="0" w:color="auto"/>
                <w:right w:val="none" w:sz="0" w:space="0" w:color="auto"/>
              </w:divBdr>
              <w:divsChild>
                <w:div w:id="1012948264">
                  <w:marLeft w:val="840"/>
                  <w:marRight w:val="96"/>
                  <w:marTop w:val="0"/>
                  <w:marBottom w:val="0"/>
                  <w:divBdr>
                    <w:top w:val="none" w:sz="0" w:space="0" w:color="auto"/>
                    <w:left w:val="none" w:sz="0" w:space="0" w:color="auto"/>
                    <w:bottom w:val="none" w:sz="0" w:space="0" w:color="auto"/>
                    <w:right w:val="none" w:sz="0" w:space="0" w:color="auto"/>
                  </w:divBdr>
                </w:div>
              </w:divsChild>
            </w:div>
            <w:div w:id="562103841">
              <w:marLeft w:val="0"/>
              <w:marRight w:val="0"/>
              <w:marTop w:val="0"/>
              <w:marBottom w:val="240"/>
              <w:divBdr>
                <w:top w:val="none" w:sz="0" w:space="0" w:color="auto"/>
                <w:left w:val="none" w:sz="0" w:space="0" w:color="auto"/>
                <w:bottom w:val="none" w:sz="0" w:space="0" w:color="auto"/>
                <w:right w:val="none" w:sz="0" w:space="0" w:color="auto"/>
              </w:divBdr>
              <w:divsChild>
                <w:div w:id="214780944">
                  <w:marLeft w:val="840"/>
                  <w:marRight w:val="96"/>
                  <w:marTop w:val="0"/>
                  <w:marBottom w:val="0"/>
                  <w:divBdr>
                    <w:top w:val="none" w:sz="0" w:space="0" w:color="auto"/>
                    <w:left w:val="none" w:sz="0" w:space="0" w:color="auto"/>
                    <w:bottom w:val="none" w:sz="0" w:space="0" w:color="auto"/>
                    <w:right w:val="none" w:sz="0" w:space="0" w:color="auto"/>
                  </w:divBdr>
                </w:div>
              </w:divsChild>
            </w:div>
            <w:div w:id="971641746">
              <w:marLeft w:val="0"/>
              <w:marRight w:val="0"/>
              <w:marTop w:val="0"/>
              <w:marBottom w:val="240"/>
              <w:divBdr>
                <w:top w:val="none" w:sz="0" w:space="0" w:color="auto"/>
                <w:left w:val="none" w:sz="0" w:space="0" w:color="auto"/>
                <w:bottom w:val="none" w:sz="0" w:space="0" w:color="auto"/>
                <w:right w:val="none" w:sz="0" w:space="0" w:color="auto"/>
              </w:divBdr>
              <w:divsChild>
                <w:div w:id="666136989">
                  <w:marLeft w:val="840"/>
                  <w:marRight w:val="96"/>
                  <w:marTop w:val="0"/>
                  <w:marBottom w:val="0"/>
                  <w:divBdr>
                    <w:top w:val="none" w:sz="0" w:space="0" w:color="auto"/>
                    <w:left w:val="none" w:sz="0" w:space="0" w:color="auto"/>
                    <w:bottom w:val="none" w:sz="0" w:space="0" w:color="auto"/>
                    <w:right w:val="none" w:sz="0" w:space="0" w:color="auto"/>
                  </w:divBdr>
                </w:div>
              </w:divsChild>
            </w:div>
            <w:div w:id="1201282029">
              <w:marLeft w:val="0"/>
              <w:marRight w:val="0"/>
              <w:marTop w:val="0"/>
              <w:marBottom w:val="240"/>
              <w:divBdr>
                <w:top w:val="none" w:sz="0" w:space="0" w:color="auto"/>
                <w:left w:val="none" w:sz="0" w:space="0" w:color="auto"/>
                <w:bottom w:val="none" w:sz="0" w:space="0" w:color="auto"/>
                <w:right w:val="none" w:sz="0" w:space="0" w:color="auto"/>
              </w:divBdr>
              <w:divsChild>
                <w:div w:id="1586187778">
                  <w:marLeft w:val="840"/>
                  <w:marRight w:val="96"/>
                  <w:marTop w:val="0"/>
                  <w:marBottom w:val="0"/>
                  <w:divBdr>
                    <w:top w:val="none" w:sz="0" w:space="0" w:color="auto"/>
                    <w:left w:val="none" w:sz="0" w:space="0" w:color="auto"/>
                    <w:bottom w:val="none" w:sz="0" w:space="0" w:color="auto"/>
                    <w:right w:val="none" w:sz="0" w:space="0" w:color="auto"/>
                  </w:divBdr>
                </w:div>
              </w:divsChild>
            </w:div>
            <w:div w:id="319047251">
              <w:marLeft w:val="0"/>
              <w:marRight w:val="0"/>
              <w:marTop w:val="0"/>
              <w:marBottom w:val="240"/>
              <w:divBdr>
                <w:top w:val="none" w:sz="0" w:space="0" w:color="auto"/>
                <w:left w:val="none" w:sz="0" w:space="0" w:color="auto"/>
                <w:bottom w:val="none" w:sz="0" w:space="0" w:color="auto"/>
                <w:right w:val="none" w:sz="0" w:space="0" w:color="auto"/>
              </w:divBdr>
              <w:divsChild>
                <w:div w:id="1901403515">
                  <w:marLeft w:val="840"/>
                  <w:marRight w:val="96"/>
                  <w:marTop w:val="0"/>
                  <w:marBottom w:val="0"/>
                  <w:divBdr>
                    <w:top w:val="none" w:sz="0" w:space="0" w:color="auto"/>
                    <w:left w:val="none" w:sz="0" w:space="0" w:color="auto"/>
                    <w:bottom w:val="none" w:sz="0" w:space="0" w:color="auto"/>
                    <w:right w:val="none" w:sz="0" w:space="0" w:color="auto"/>
                  </w:divBdr>
                </w:div>
              </w:divsChild>
            </w:div>
            <w:div w:id="2048022530">
              <w:marLeft w:val="0"/>
              <w:marRight w:val="0"/>
              <w:marTop w:val="0"/>
              <w:marBottom w:val="240"/>
              <w:divBdr>
                <w:top w:val="none" w:sz="0" w:space="0" w:color="auto"/>
                <w:left w:val="none" w:sz="0" w:space="0" w:color="auto"/>
                <w:bottom w:val="none" w:sz="0" w:space="0" w:color="auto"/>
                <w:right w:val="none" w:sz="0" w:space="0" w:color="auto"/>
              </w:divBdr>
              <w:divsChild>
                <w:div w:id="1817607100">
                  <w:marLeft w:val="840"/>
                  <w:marRight w:val="96"/>
                  <w:marTop w:val="0"/>
                  <w:marBottom w:val="0"/>
                  <w:divBdr>
                    <w:top w:val="none" w:sz="0" w:space="0" w:color="auto"/>
                    <w:left w:val="none" w:sz="0" w:space="0" w:color="auto"/>
                    <w:bottom w:val="none" w:sz="0" w:space="0" w:color="auto"/>
                    <w:right w:val="none" w:sz="0" w:space="0" w:color="auto"/>
                  </w:divBdr>
                </w:div>
              </w:divsChild>
            </w:div>
            <w:div w:id="269432277">
              <w:marLeft w:val="0"/>
              <w:marRight w:val="0"/>
              <w:marTop w:val="0"/>
              <w:marBottom w:val="240"/>
              <w:divBdr>
                <w:top w:val="none" w:sz="0" w:space="0" w:color="auto"/>
                <w:left w:val="none" w:sz="0" w:space="0" w:color="auto"/>
                <w:bottom w:val="none" w:sz="0" w:space="0" w:color="auto"/>
                <w:right w:val="none" w:sz="0" w:space="0" w:color="auto"/>
              </w:divBdr>
              <w:divsChild>
                <w:div w:id="1575509482">
                  <w:marLeft w:val="840"/>
                  <w:marRight w:val="96"/>
                  <w:marTop w:val="0"/>
                  <w:marBottom w:val="0"/>
                  <w:divBdr>
                    <w:top w:val="none" w:sz="0" w:space="0" w:color="auto"/>
                    <w:left w:val="none" w:sz="0" w:space="0" w:color="auto"/>
                    <w:bottom w:val="none" w:sz="0" w:space="0" w:color="auto"/>
                    <w:right w:val="none" w:sz="0" w:space="0" w:color="auto"/>
                  </w:divBdr>
                </w:div>
              </w:divsChild>
            </w:div>
            <w:div w:id="1409424508">
              <w:marLeft w:val="0"/>
              <w:marRight w:val="0"/>
              <w:marTop w:val="0"/>
              <w:marBottom w:val="240"/>
              <w:divBdr>
                <w:top w:val="none" w:sz="0" w:space="0" w:color="auto"/>
                <w:left w:val="none" w:sz="0" w:space="0" w:color="auto"/>
                <w:bottom w:val="none" w:sz="0" w:space="0" w:color="auto"/>
                <w:right w:val="none" w:sz="0" w:space="0" w:color="auto"/>
              </w:divBdr>
              <w:divsChild>
                <w:div w:id="891690762">
                  <w:marLeft w:val="840"/>
                  <w:marRight w:val="96"/>
                  <w:marTop w:val="0"/>
                  <w:marBottom w:val="0"/>
                  <w:divBdr>
                    <w:top w:val="none" w:sz="0" w:space="0" w:color="auto"/>
                    <w:left w:val="none" w:sz="0" w:space="0" w:color="auto"/>
                    <w:bottom w:val="none" w:sz="0" w:space="0" w:color="auto"/>
                    <w:right w:val="none" w:sz="0" w:space="0" w:color="auto"/>
                  </w:divBdr>
                </w:div>
              </w:divsChild>
            </w:div>
            <w:div w:id="160894807">
              <w:marLeft w:val="0"/>
              <w:marRight w:val="0"/>
              <w:marTop w:val="0"/>
              <w:marBottom w:val="240"/>
              <w:divBdr>
                <w:top w:val="none" w:sz="0" w:space="0" w:color="auto"/>
                <w:left w:val="none" w:sz="0" w:space="0" w:color="auto"/>
                <w:bottom w:val="none" w:sz="0" w:space="0" w:color="auto"/>
                <w:right w:val="none" w:sz="0" w:space="0" w:color="auto"/>
              </w:divBdr>
              <w:divsChild>
                <w:div w:id="1359699941">
                  <w:marLeft w:val="840"/>
                  <w:marRight w:val="96"/>
                  <w:marTop w:val="0"/>
                  <w:marBottom w:val="0"/>
                  <w:divBdr>
                    <w:top w:val="none" w:sz="0" w:space="0" w:color="auto"/>
                    <w:left w:val="none" w:sz="0" w:space="0" w:color="auto"/>
                    <w:bottom w:val="none" w:sz="0" w:space="0" w:color="auto"/>
                    <w:right w:val="none" w:sz="0" w:space="0" w:color="auto"/>
                  </w:divBdr>
                </w:div>
              </w:divsChild>
            </w:div>
            <w:div w:id="138157174">
              <w:marLeft w:val="0"/>
              <w:marRight w:val="0"/>
              <w:marTop w:val="0"/>
              <w:marBottom w:val="240"/>
              <w:divBdr>
                <w:top w:val="none" w:sz="0" w:space="0" w:color="auto"/>
                <w:left w:val="none" w:sz="0" w:space="0" w:color="auto"/>
                <w:bottom w:val="none" w:sz="0" w:space="0" w:color="auto"/>
                <w:right w:val="none" w:sz="0" w:space="0" w:color="auto"/>
              </w:divBdr>
              <w:divsChild>
                <w:div w:id="155614567">
                  <w:marLeft w:val="840"/>
                  <w:marRight w:val="96"/>
                  <w:marTop w:val="0"/>
                  <w:marBottom w:val="0"/>
                  <w:divBdr>
                    <w:top w:val="none" w:sz="0" w:space="0" w:color="auto"/>
                    <w:left w:val="none" w:sz="0" w:space="0" w:color="auto"/>
                    <w:bottom w:val="none" w:sz="0" w:space="0" w:color="auto"/>
                    <w:right w:val="none" w:sz="0" w:space="0" w:color="auto"/>
                  </w:divBdr>
                </w:div>
              </w:divsChild>
            </w:div>
            <w:div w:id="1721519404">
              <w:marLeft w:val="0"/>
              <w:marRight w:val="0"/>
              <w:marTop w:val="0"/>
              <w:marBottom w:val="240"/>
              <w:divBdr>
                <w:top w:val="none" w:sz="0" w:space="0" w:color="auto"/>
                <w:left w:val="none" w:sz="0" w:space="0" w:color="auto"/>
                <w:bottom w:val="none" w:sz="0" w:space="0" w:color="auto"/>
                <w:right w:val="none" w:sz="0" w:space="0" w:color="auto"/>
              </w:divBdr>
              <w:divsChild>
                <w:div w:id="1965229176">
                  <w:marLeft w:val="840"/>
                  <w:marRight w:val="96"/>
                  <w:marTop w:val="0"/>
                  <w:marBottom w:val="0"/>
                  <w:divBdr>
                    <w:top w:val="none" w:sz="0" w:space="0" w:color="auto"/>
                    <w:left w:val="none" w:sz="0" w:space="0" w:color="auto"/>
                    <w:bottom w:val="none" w:sz="0" w:space="0" w:color="auto"/>
                    <w:right w:val="none" w:sz="0" w:space="0" w:color="auto"/>
                  </w:divBdr>
                </w:div>
              </w:divsChild>
            </w:div>
            <w:div w:id="528220320">
              <w:marLeft w:val="0"/>
              <w:marRight w:val="0"/>
              <w:marTop w:val="0"/>
              <w:marBottom w:val="240"/>
              <w:divBdr>
                <w:top w:val="none" w:sz="0" w:space="0" w:color="auto"/>
                <w:left w:val="none" w:sz="0" w:space="0" w:color="auto"/>
                <w:bottom w:val="none" w:sz="0" w:space="0" w:color="auto"/>
                <w:right w:val="none" w:sz="0" w:space="0" w:color="auto"/>
              </w:divBdr>
              <w:divsChild>
                <w:div w:id="503937837">
                  <w:marLeft w:val="840"/>
                  <w:marRight w:val="96"/>
                  <w:marTop w:val="0"/>
                  <w:marBottom w:val="0"/>
                  <w:divBdr>
                    <w:top w:val="none" w:sz="0" w:space="0" w:color="auto"/>
                    <w:left w:val="none" w:sz="0" w:space="0" w:color="auto"/>
                    <w:bottom w:val="none" w:sz="0" w:space="0" w:color="auto"/>
                    <w:right w:val="none" w:sz="0" w:space="0" w:color="auto"/>
                  </w:divBdr>
                </w:div>
              </w:divsChild>
            </w:div>
            <w:div w:id="149368618">
              <w:marLeft w:val="0"/>
              <w:marRight w:val="0"/>
              <w:marTop w:val="0"/>
              <w:marBottom w:val="240"/>
              <w:divBdr>
                <w:top w:val="none" w:sz="0" w:space="0" w:color="auto"/>
                <w:left w:val="none" w:sz="0" w:space="0" w:color="auto"/>
                <w:bottom w:val="none" w:sz="0" w:space="0" w:color="auto"/>
                <w:right w:val="none" w:sz="0" w:space="0" w:color="auto"/>
              </w:divBdr>
              <w:divsChild>
                <w:div w:id="112141538">
                  <w:marLeft w:val="840"/>
                  <w:marRight w:val="96"/>
                  <w:marTop w:val="0"/>
                  <w:marBottom w:val="0"/>
                  <w:divBdr>
                    <w:top w:val="none" w:sz="0" w:space="0" w:color="auto"/>
                    <w:left w:val="none" w:sz="0" w:space="0" w:color="auto"/>
                    <w:bottom w:val="none" w:sz="0" w:space="0" w:color="auto"/>
                    <w:right w:val="none" w:sz="0" w:space="0" w:color="auto"/>
                  </w:divBdr>
                </w:div>
              </w:divsChild>
            </w:div>
            <w:div w:id="1514686132">
              <w:marLeft w:val="0"/>
              <w:marRight w:val="0"/>
              <w:marTop w:val="0"/>
              <w:marBottom w:val="240"/>
              <w:divBdr>
                <w:top w:val="none" w:sz="0" w:space="0" w:color="auto"/>
                <w:left w:val="none" w:sz="0" w:space="0" w:color="auto"/>
                <w:bottom w:val="none" w:sz="0" w:space="0" w:color="auto"/>
                <w:right w:val="none" w:sz="0" w:space="0" w:color="auto"/>
              </w:divBdr>
              <w:divsChild>
                <w:div w:id="77362553">
                  <w:marLeft w:val="840"/>
                  <w:marRight w:val="96"/>
                  <w:marTop w:val="0"/>
                  <w:marBottom w:val="0"/>
                  <w:divBdr>
                    <w:top w:val="none" w:sz="0" w:space="0" w:color="auto"/>
                    <w:left w:val="none" w:sz="0" w:space="0" w:color="auto"/>
                    <w:bottom w:val="none" w:sz="0" w:space="0" w:color="auto"/>
                    <w:right w:val="none" w:sz="0" w:space="0" w:color="auto"/>
                  </w:divBdr>
                </w:div>
              </w:divsChild>
            </w:div>
            <w:div w:id="1413087438">
              <w:marLeft w:val="0"/>
              <w:marRight w:val="0"/>
              <w:marTop w:val="0"/>
              <w:marBottom w:val="240"/>
              <w:divBdr>
                <w:top w:val="none" w:sz="0" w:space="0" w:color="auto"/>
                <w:left w:val="none" w:sz="0" w:space="0" w:color="auto"/>
                <w:bottom w:val="none" w:sz="0" w:space="0" w:color="auto"/>
                <w:right w:val="none" w:sz="0" w:space="0" w:color="auto"/>
              </w:divBdr>
              <w:divsChild>
                <w:div w:id="1969311351">
                  <w:marLeft w:val="840"/>
                  <w:marRight w:val="96"/>
                  <w:marTop w:val="0"/>
                  <w:marBottom w:val="0"/>
                  <w:divBdr>
                    <w:top w:val="none" w:sz="0" w:space="0" w:color="auto"/>
                    <w:left w:val="none" w:sz="0" w:space="0" w:color="auto"/>
                    <w:bottom w:val="none" w:sz="0" w:space="0" w:color="auto"/>
                    <w:right w:val="none" w:sz="0" w:space="0" w:color="auto"/>
                  </w:divBdr>
                </w:div>
              </w:divsChild>
            </w:div>
            <w:div w:id="284046689">
              <w:marLeft w:val="0"/>
              <w:marRight w:val="0"/>
              <w:marTop w:val="0"/>
              <w:marBottom w:val="240"/>
              <w:divBdr>
                <w:top w:val="none" w:sz="0" w:space="0" w:color="auto"/>
                <w:left w:val="none" w:sz="0" w:space="0" w:color="auto"/>
                <w:bottom w:val="none" w:sz="0" w:space="0" w:color="auto"/>
                <w:right w:val="none" w:sz="0" w:space="0" w:color="auto"/>
              </w:divBdr>
              <w:divsChild>
                <w:div w:id="1478108593">
                  <w:marLeft w:val="840"/>
                  <w:marRight w:val="96"/>
                  <w:marTop w:val="0"/>
                  <w:marBottom w:val="0"/>
                  <w:divBdr>
                    <w:top w:val="none" w:sz="0" w:space="0" w:color="auto"/>
                    <w:left w:val="none" w:sz="0" w:space="0" w:color="auto"/>
                    <w:bottom w:val="none" w:sz="0" w:space="0" w:color="auto"/>
                    <w:right w:val="none" w:sz="0" w:space="0" w:color="auto"/>
                  </w:divBdr>
                </w:div>
              </w:divsChild>
            </w:div>
            <w:div w:id="711077732">
              <w:marLeft w:val="0"/>
              <w:marRight w:val="0"/>
              <w:marTop w:val="0"/>
              <w:marBottom w:val="240"/>
              <w:divBdr>
                <w:top w:val="none" w:sz="0" w:space="0" w:color="auto"/>
                <w:left w:val="none" w:sz="0" w:space="0" w:color="auto"/>
                <w:bottom w:val="none" w:sz="0" w:space="0" w:color="auto"/>
                <w:right w:val="none" w:sz="0" w:space="0" w:color="auto"/>
              </w:divBdr>
              <w:divsChild>
                <w:div w:id="1902906593">
                  <w:marLeft w:val="840"/>
                  <w:marRight w:val="96"/>
                  <w:marTop w:val="0"/>
                  <w:marBottom w:val="0"/>
                  <w:divBdr>
                    <w:top w:val="none" w:sz="0" w:space="0" w:color="auto"/>
                    <w:left w:val="none" w:sz="0" w:space="0" w:color="auto"/>
                    <w:bottom w:val="none" w:sz="0" w:space="0" w:color="auto"/>
                    <w:right w:val="none" w:sz="0" w:space="0" w:color="auto"/>
                  </w:divBdr>
                </w:div>
              </w:divsChild>
            </w:div>
            <w:div w:id="1269892565">
              <w:marLeft w:val="0"/>
              <w:marRight w:val="0"/>
              <w:marTop w:val="0"/>
              <w:marBottom w:val="240"/>
              <w:divBdr>
                <w:top w:val="none" w:sz="0" w:space="0" w:color="auto"/>
                <w:left w:val="none" w:sz="0" w:space="0" w:color="auto"/>
                <w:bottom w:val="none" w:sz="0" w:space="0" w:color="auto"/>
                <w:right w:val="none" w:sz="0" w:space="0" w:color="auto"/>
              </w:divBdr>
              <w:divsChild>
                <w:div w:id="854268968">
                  <w:marLeft w:val="840"/>
                  <w:marRight w:val="96"/>
                  <w:marTop w:val="0"/>
                  <w:marBottom w:val="0"/>
                  <w:divBdr>
                    <w:top w:val="none" w:sz="0" w:space="0" w:color="auto"/>
                    <w:left w:val="none" w:sz="0" w:space="0" w:color="auto"/>
                    <w:bottom w:val="none" w:sz="0" w:space="0" w:color="auto"/>
                    <w:right w:val="none" w:sz="0" w:space="0" w:color="auto"/>
                  </w:divBdr>
                </w:div>
              </w:divsChild>
            </w:div>
            <w:div w:id="1697076013">
              <w:marLeft w:val="0"/>
              <w:marRight w:val="0"/>
              <w:marTop w:val="0"/>
              <w:marBottom w:val="240"/>
              <w:divBdr>
                <w:top w:val="none" w:sz="0" w:space="0" w:color="auto"/>
                <w:left w:val="none" w:sz="0" w:space="0" w:color="auto"/>
                <w:bottom w:val="none" w:sz="0" w:space="0" w:color="auto"/>
                <w:right w:val="none" w:sz="0" w:space="0" w:color="auto"/>
              </w:divBdr>
              <w:divsChild>
                <w:div w:id="964778743">
                  <w:marLeft w:val="840"/>
                  <w:marRight w:val="96"/>
                  <w:marTop w:val="0"/>
                  <w:marBottom w:val="0"/>
                  <w:divBdr>
                    <w:top w:val="none" w:sz="0" w:space="0" w:color="auto"/>
                    <w:left w:val="none" w:sz="0" w:space="0" w:color="auto"/>
                    <w:bottom w:val="none" w:sz="0" w:space="0" w:color="auto"/>
                    <w:right w:val="none" w:sz="0" w:space="0" w:color="auto"/>
                  </w:divBdr>
                </w:div>
              </w:divsChild>
            </w:div>
            <w:div w:id="956716531">
              <w:marLeft w:val="0"/>
              <w:marRight w:val="0"/>
              <w:marTop w:val="0"/>
              <w:marBottom w:val="240"/>
              <w:divBdr>
                <w:top w:val="none" w:sz="0" w:space="0" w:color="auto"/>
                <w:left w:val="none" w:sz="0" w:space="0" w:color="auto"/>
                <w:bottom w:val="none" w:sz="0" w:space="0" w:color="auto"/>
                <w:right w:val="none" w:sz="0" w:space="0" w:color="auto"/>
              </w:divBdr>
              <w:divsChild>
                <w:div w:id="1951164758">
                  <w:marLeft w:val="840"/>
                  <w:marRight w:val="96"/>
                  <w:marTop w:val="0"/>
                  <w:marBottom w:val="0"/>
                  <w:divBdr>
                    <w:top w:val="none" w:sz="0" w:space="0" w:color="auto"/>
                    <w:left w:val="none" w:sz="0" w:space="0" w:color="auto"/>
                    <w:bottom w:val="none" w:sz="0" w:space="0" w:color="auto"/>
                    <w:right w:val="none" w:sz="0" w:space="0" w:color="auto"/>
                  </w:divBdr>
                </w:div>
              </w:divsChild>
            </w:div>
            <w:div w:id="1481650695">
              <w:marLeft w:val="0"/>
              <w:marRight w:val="0"/>
              <w:marTop w:val="0"/>
              <w:marBottom w:val="240"/>
              <w:divBdr>
                <w:top w:val="none" w:sz="0" w:space="0" w:color="auto"/>
                <w:left w:val="none" w:sz="0" w:space="0" w:color="auto"/>
                <w:bottom w:val="none" w:sz="0" w:space="0" w:color="auto"/>
                <w:right w:val="none" w:sz="0" w:space="0" w:color="auto"/>
              </w:divBdr>
              <w:divsChild>
                <w:div w:id="1860777470">
                  <w:marLeft w:val="840"/>
                  <w:marRight w:val="96"/>
                  <w:marTop w:val="0"/>
                  <w:marBottom w:val="0"/>
                  <w:divBdr>
                    <w:top w:val="none" w:sz="0" w:space="0" w:color="auto"/>
                    <w:left w:val="none" w:sz="0" w:space="0" w:color="auto"/>
                    <w:bottom w:val="none" w:sz="0" w:space="0" w:color="auto"/>
                    <w:right w:val="none" w:sz="0" w:space="0" w:color="auto"/>
                  </w:divBdr>
                </w:div>
              </w:divsChild>
            </w:div>
            <w:div w:id="435440952">
              <w:marLeft w:val="0"/>
              <w:marRight w:val="0"/>
              <w:marTop w:val="0"/>
              <w:marBottom w:val="240"/>
              <w:divBdr>
                <w:top w:val="none" w:sz="0" w:space="0" w:color="auto"/>
                <w:left w:val="none" w:sz="0" w:space="0" w:color="auto"/>
                <w:bottom w:val="none" w:sz="0" w:space="0" w:color="auto"/>
                <w:right w:val="none" w:sz="0" w:space="0" w:color="auto"/>
              </w:divBdr>
              <w:divsChild>
                <w:div w:id="1118569600">
                  <w:marLeft w:val="840"/>
                  <w:marRight w:val="96"/>
                  <w:marTop w:val="0"/>
                  <w:marBottom w:val="0"/>
                  <w:divBdr>
                    <w:top w:val="none" w:sz="0" w:space="0" w:color="auto"/>
                    <w:left w:val="none" w:sz="0" w:space="0" w:color="auto"/>
                    <w:bottom w:val="none" w:sz="0" w:space="0" w:color="auto"/>
                    <w:right w:val="none" w:sz="0" w:space="0" w:color="auto"/>
                  </w:divBdr>
                </w:div>
              </w:divsChild>
            </w:div>
            <w:div w:id="425080835">
              <w:marLeft w:val="0"/>
              <w:marRight w:val="0"/>
              <w:marTop w:val="0"/>
              <w:marBottom w:val="240"/>
              <w:divBdr>
                <w:top w:val="none" w:sz="0" w:space="0" w:color="auto"/>
                <w:left w:val="none" w:sz="0" w:space="0" w:color="auto"/>
                <w:bottom w:val="none" w:sz="0" w:space="0" w:color="auto"/>
                <w:right w:val="none" w:sz="0" w:space="0" w:color="auto"/>
              </w:divBdr>
              <w:divsChild>
                <w:div w:id="1887639014">
                  <w:marLeft w:val="840"/>
                  <w:marRight w:val="96"/>
                  <w:marTop w:val="0"/>
                  <w:marBottom w:val="0"/>
                  <w:divBdr>
                    <w:top w:val="none" w:sz="0" w:space="0" w:color="auto"/>
                    <w:left w:val="none" w:sz="0" w:space="0" w:color="auto"/>
                    <w:bottom w:val="none" w:sz="0" w:space="0" w:color="auto"/>
                    <w:right w:val="none" w:sz="0" w:space="0" w:color="auto"/>
                  </w:divBdr>
                </w:div>
              </w:divsChild>
            </w:div>
            <w:div w:id="109131128">
              <w:marLeft w:val="0"/>
              <w:marRight w:val="0"/>
              <w:marTop w:val="0"/>
              <w:marBottom w:val="240"/>
              <w:divBdr>
                <w:top w:val="none" w:sz="0" w:space="0" w:color="auto"/>
                <w:left w:val="none" w:sz="0" w:space="0" w:color="auto"/>
                <w:bottom w:val="none" w:sz="0" w:space="0" w:color="auto"/>
                <w:right w:val="none" w:sz="0" w:space="0" w:color="auto"/>
              </w:divBdr>
              <w:divsChild>
                <w:div w:id="1410731843">
                  <w:marLeft w:val="840"/>
                  <w:marRight w:val="96"/>
                  <w:marTop w:val="0"/>
                  <w:marBottom w:val="0"/>
                  <w:divBdr>
                    <w:top w:val="none" w:sz="0" w:space="0" w:color="auto"/>
                    <w:left w:val="none" w:sz="0" w:space="0" w:color="auto"/>
                    <w:bottom w:val="none" w:sz="0" w:space="0" w:color="auto"/>
                    <w:right w:val="none" w:sz="0" w:space="0" w:color="auto"/>
                  </w:divBdr>
                </w:div>
              </w:divsChild>
            </w:div>
            <w:div w:id="927150603">
              <w:marLeft w:val="0"/>
              <w:marRight w:val="0"/>
              <w:marTop w:val="0"/>
              <w:marBottom w:val="240"/>
              <w:divBdr>
                <w:top w:val="none" w:sz="0" w:space="0" w:color="auto"/>
                <w:left w:val="none" w:sz="0" w:space="0" w:color="auto"/>
                <w:bottom w:val="none" w:sz="0" w:space="0" w:color="auto"/>
                <w:right w:val="none" w:sz="0" w:space="0" w:color="auto"/>
              </w:divBdr>
              <w:divsChild>
                <w:div w:id="1235968345">
                  <w:marLeft w:val="840"/>
                  <w:marRight w:val="96"/>
                  <w:marTop w:val="0"/>
                  <w:marBottom w:val="0"/>
                  <w:divBdr>
                    <w:top w:val="none" w:sz="0" w:space="0" w:color="auto"/>
                    <w:left w:val="none" w:sz="0" w:space="0" w:color="auto"/>
                    <w:bottom w:val="none" w:sz="0" w:space="0" w:color="auto"/>
                    <w:right w:val="none" w:sz="0" w:space="0" w:color="auto"/>
                  </w:divBdr>
                </w:div>
              </w:divsChild>
            </w:div>
            <w:div w:id="398940054">
              <w:marLeft w:val="0"/>
              <w:marRight w:val="0"/>
              <w:marTop w:val="0"/>
              <w:marBottom w:val="240"/>
              <w:divBdr>
                <w:top w:val="none" w:sz="0" w:space="0" w:color="auto"/>
                <w:left w:val="none" w:sz="0" w:space="0" w:color="auto"/>
                <w:bottom w:val="none" w:sz="0" w:space="0" w:color="auto"/>
                <w:right w:val="none" w:sz="0" w:space="0" w:color="auto"/>
              </w:divBdr>
              <w:divsChild>
                <w:div w:id="1719545373">
                  <w:marLeft w:val="840"/>
                  <w:marRight w:val="96"/>
                  <w:marTop w:val="0"/>
                  <w:marBottom w:val="0"/>
                  <w:divBdr>
                    <w:top w:val="none" w:sz="0" w:space="0" w:color="auto"/>
                    <w:left w:val="none" w:sz="0" w:space="0" w:color="auto"/>
                    <w:bottom w:val="none" w:sz="0" w:space="0" w:color="auto"/>
                    <w:right w:val="none" w:sz="0" w:space="0" w:color="auto"/>
                  </w:divBdr>
                </w:div>
              </w:divsChild>
            </w:div>
            <w:div w:id="1916013959">
              <w:marLeft w:val="0"/>
              <w:marRight w:val="0"/>
              <w:marTop w:val="0"/>
              <w:marBottom w:val="240"/>
              <w:divBdr>
                <w:top w:val="none" w:sz="0" w:space="0" w:color="auto"/>
                <w:left w:val="none" w:sz="0" w:space="0" w:color="auto"/>
                <w:bottom w:val="none" w:sz="0" w:space="0" w:color="auto"/>
                <w:right w:val="none" w:sz="0" w:space="0" w:color="auto"/>
              </w:divBdr>
              <w:divsChild>
                <w:div w:id="1129518188">
                  <w:marLeft w:val="840"/>
                  <w:marRight w:val="96"/>
                  <w:marTop w:val="0"/>
                  <w:marBottom w:val="0"/>
                  <w:divBdr>
                    <w:top w:val="none" w:sz="0" w:space="0" w:color="auto"/>
                    <w:left w:val="none" w:sz="0" w:space="0" w:color="auto"/>
                    <w:bottom w:val="none" w:sz="0" w:space="0" w:color="auto"/>
                    <w:right w:val="none" w:sz="0" w:space="0" w:color="auto"/>
                  </w:divBdr>
                </w:div>
              </w:divsChild>
            </w:div>
            <w:div w:id="672806588">
              <w:marLeft w:val="0"/>
              <w:marRight w:val="0"/>
              <w:marTop w:val="0"/>
              <w:marBottom w:val="240"/>
              <w:divBdr>
                <w:top w:val="none" w:sz="0" w:space="0" w:color="auto"/>
                <w:left w:val="none" w:sz="0" w:space="0" w:color="auto"/>
                <w:bottom w:val="none" w:sz="0" w:space="0" w:color="auto"/>
                <w:right w:val="none" w:sz="0" w:space="0" w:color="auto"/>
              </w:divBdr>
              <w:divsChild>
                <w:div w:id="1932396552">
                  <w:marLeft w:val="840"/>
                  <w:marRight w:val="96"/>
                  <w:marTop w:val="0"/>
                  <w:marBottom w:val="0"/>
                  <w:divBdr>
                    <w:top w:val="none" w:sz="0" w:space="0" w:color="auto"/>
                    <w:left w:val="none" w:sz="0" w:space="0" w:color="auto"/>
                    <w:bottom w:val="none" w:sz="0" w:space="0" w:color="auto"/>
                    <w:right w:val="none" w:sz="0" w:space="0" w:color="auto"/>
                  </w:divBdr>
                </w:div>
              </w:divsChild>
            </w:div>
            <w:div w:id="91358050">
              <w:marLeft w:val="0"/>
              <w:marRight w:val="0"/>
              <w:marTop w:val="0"/>
              <w:marBottom w:val="240"/>
              <w:divBdr>
                <w:top w:val="none" w:sz="0" w:space="0" w:color="auto"/>
                <w:left w:val="none" w:sz="0" w:space="0" w:color="auto"/>
                <w:bottom w:val="none" w:sz="0" w:space="0" w:color="auto"/>
                <w:right w:val="none" w:sz="0" w:space="0" w:color="auto"/>
              </w:divBdr>
              <w:divsChild>
                <w:div w:id="1949895534">
                  <w:marLeft w:val="840"/>
                  <w:marRight w:val="96"/>
                  <w:marTop w:val="0"/>
                  <w:marBottom w:val="0"/>
                  <w:divBdr>
                    <w:top w:val="none" w:sz="0" w:space="0" w:color="auto"/>
                    <w:left w:val="none" w:sz="0" w:space="0" w:color="auto"/>
                    <w:bottom w:val="none" w:sz="0" w:space="0" w:color="auto"/>
                    <w:right w:val="none" w:sz="0" w:space="0" w:color="auto"/>
                  </w:divBdr>
                </w:div>
              </w:divsChild>
            </w:div>
            <w:div w:id="1816220532">
              <w:marLeft w:val="0"/>
              <w:marRight w:val="0"/>
              <w:marTop w:val="0"/>
              <w:marBottom w:val="240"/>
              <w:divBdr>
                <w:top w:val="none" w:sz="0" w:space="0" w:color="auto"/>
                <w:left w:val="none" w:sz="0" w:space="0" w:color="auto"/>
                <w:bottom w:val="none" w:sz="0" w:space="0" w:color="auto"/>
                <w:right w:val="none" w:sz="0" w:space="0" w:color="auto"/>
              </w:divBdr>
              <w:divsChild>
                <w:div w:id="1459839689">
                  <w:marLeft w:val="840"/>
                  <w:marRight w:val="96"/>
                  <w:marTop w:val="0"/>
                  <w:marBottom w:val="0"/>
                  <w:divBdr>
                    <w:top w:val="none" w:sz="0" w:space="0" w:color="auto"/>
                    <w:left w:val="none" w:sz="0" w:space="0" w:color="auto"/>
                    <w:bottom w:val="none" w:sz="0" w:space="0" w:color="auto"/>
                    <w:right w:val="none" w:sz="0" w:space="0" w:color="auto"/>
                  </w:divBdr>
                </w:div>
              </w:divsChild>
            </w:div>
            <w:div w:id="1492717443">
              <w:marLeft w:val="0"/>
              <w:marRight w:val="0"/>
              <w:marTop w:val="0"/>
              <w:marBottom w:val="240"/>
              <w:divBdr>
                <w:top w:val="none" w:sz="0" w:space="0" w:color="auto"/>
                <w:left w:val="none" w:sz="0" w:space="0" w:color="auto"/>
                <w:bottom w:val="none" w:sz="0" w:space="0" w:color="auto"/>
                <w:right w:val="none" w:sz="0" w:space="0" w:color="auto"/>
              </w:divBdr>
              <w:divsChild>
                <w:div w:id="543443699">
                  <w:marLeft w:val="840"/>
                  <w:marRight w:val="96"/>
                  <w:marTop w:val="0"/>
                  <w:marBottom w:val="0"/>
                  <w:divBdr>
                    <w:top w:val="none" w:sz="0" w:space="0" w:color="auto"/>
                    <w:left w:val="none" w:sz="0" w:space="0" w:color="auto"/>
                    <w:bottom w:val="none" w:sz="0" w:space="0" w:color="auto"/>
                    <w:right w:val="none" w:sz="0" w:space="0" w:color="auto"/>
                  </w:divBdr>
                </w:div>
              </w:divsChild>
            </w:div>
            <w:div w:id="1252927409">
              <w:marLeft w:val="0"/>
              <w:marRight w:val="0"/>
              <w:marTop w:val="0"/>
              <w:marBottom w:val="240"/>
              <w:divBdr>
                <w:top w:val="none" w:sz="0" w:space="0" w:color="auto"/>
                <w:left w:val="none" w:sz="0" w:space="0" w:color="auto"/>
                <w:bottom w:val="none" w:sz="0" w:space="0" w:color="auto"/>
                <w:right w:val="none" w:sz="0" w:space="0" w:color="auto"/>
              </w:divBdr>
              <w:divsChild>
                <w:div w:id="745080040">
                  <w:marLeft w:val="840"/>
                  <w:marRight w:val="96"/>
                  <w:marTop w:val="0"/>
                  <w:marBottom w:val="0"/>
                  <w:divBdr>
                    <w:top w:val="none" w:sz="0" w:space="0" w:color="auto"/>
                    <w:left w:val="none" w:sz="0" w:space="0" w:color="auto"/>
                    <w:bottom w:val="none" w:sz="0" w:space="0" w:color="auto"/>
                    <w:right w:val="none" w:sz="0" w:space="0" w:color="auto"/>
                  </w:divBdr>
                </w:div>
              </w:divsChild>
            </w:div>
            <w:div w:id="262878627">
              <w:marLeft w:val="0"/>
              <w:marRight w:val="0"/>
              <w:marTop w:val="0"/>
              <w:marBottom w:val="240"/>
              <w:divBdr>
                <w:top w:val="none" w:sz="0" w:space="0" w:color="auto"/>
                <w:left w:val="none" w:sz="0" w:space="0" w:color="auto"/>
                <w:bottom w:val="none" w:sz="0" w:space="0" w:color="auto"/>
                <w:right w:val="none" w:sz="0" w:space="0" w:color="auto"/>
              </w:divBdr>
              <w:divsChild>
                <w:div w:id="887373302">
                  <w:marLeft w:val="840"/>
                  <w:marRight w:val="96"/>
                  <w:marTop w:val="0"/>
                  <w:marBottom w:val="0"/>
                  <w:divBdr>
                    <w:top w:val="none" w:sz="0" w:space="0" w:color="auto"/>
                    <w:left w:val="none" w:sz="0" w:space="0" w:color="auto"/>
                    <w:bottom w:val="none" w:sz="0" w:space="0" w:color="auto"/>
                    <w:right w:val="none" w:sz="0" w:space="0" w:color="auto"/>
                  </w:divBdr>
                </w:div>
              </w:divsChild>
            </w:div>
            <w:div w:id="1975332028">
              <w:marLeft w:val="0"/>
              <w:marRight w:val="0"/>
              <w:marTop w:val="0"/>
              <w:marBottom w:val="240"/>
              <w:divBdr>
                <w:top w:val="none" w:sz="0" w:space="0" w:color="auto"/>
                <w:left w:val="none" w:sz="0" w:space="0" w:color="auto"/>
                <w:bottom w:val="none" w:sz="0" w:space="0" w:color="auto"/>
                <w:right w:val="none" w:sz="0" w:space="0" w:color="auto"/>
              </w:divBdr>
              <w:divsChild>
                <w:div w:id="875046467">
                  <w:marLeft w:val="840"/>
                  <w:marRight w:val="96"/>
                  <w:marTop w:val="0"/>
                  <w:marBottom w:val="0"/>
                  <w:divBdr>
                    <w:top w:val="none" w:sz="0" w:space="0" w:color="auto"/>
                    <w:left w:val="none" w:sz="0" w:space="0" w:color="auto"/>
                    <w:bottom w:val="none" w:sz="0" w:space="0" w:color="auto"/>
                    <w:right w:val="none" w:sz="0" w:space="0" w:color="auto"/>
                  </w:divBdr>
                </w:div>
              </w:divsChild>
            </w:div>
            <w:div w:id="115684494">
              <w:marLeft w:val="0"/>
              <w:marRight w:val="0"/>
              <w:marTop w:val="0"/>
              <w:marBottom w:val="240"/>
              <w:divBdr>
                <w:top w:val="none" w:sz="0" w:space="0" w:color="auto"/>
                <w:left w:val="none" w:sz="0" w:space="0" w:color="auto"/>
                <w:bottom w:val="none" w:sz="0" w:space="0" w:color="auto"/>
                <w:right w:val="none" w:sz="0" w:space="0" w:color="auto"/>
              </w:divBdr>
              <w:divsChild>
                <w:div w:id="1290208043">
                  <w:marLeft w:val="840"/>
                  <w:marRight w:val="96"/>
                  <w:marTop w:val="0"/>
                  <w:marBottom w:val="0"/>
                  <w:divBdr>
                    <w:top w:val="none" w:sz="0" w:space="0" w:color="auto"/>
                    <w:left w:val="none" w:sz="0" w:space="0" w:color="auto"/>
                    <w:bottom w:val="none" w:sz="0" w:space="0" w:color="auto"/>
                    <w:right w:val="none" w:sz="0" w:space="0" w:color="auto"/>
                  </w:divBdr>
                </w:div>
              </w:divsChild>
            </w:div>
            <w:div w:id="515116532">
              <w:marLeft w:val="0"/>
              <w:marRight w:val="0"/>
              <w:marTop w:val="0"/>
              <w:marBottom w:val="240"/>
              <w:divBdr>
                <w:top w:val="none" w:sz="0" w:space="0" w:color="auto"/>
                <w:left w:val="none" w:sz="0" w:space="0" w:color="auto"/>
                <w:bottom w:val="none" w:sz="0" w:space="0" w:color="auto"/>
                <w:right w:val="none" w:sz="0" w:space="0" w:color="auto"/>
              </w:divBdr>
              <w:divsChild>
                <w:div w:id="1240751054">
                  <w:marLeft w:val="840"/>
                  <w:marRight w:val="96"/>
                  <w:marTop w:val="0"/>
                  <w:marBottom w:val="0"/>
                  <w:divBdr>
                    <w:top w:val="none" w:sz="0" w:space="0" w:color="auto"/>
                    <w:left w:val="none" w:sz="0" w:space="0" w:color="auto"/>
                    <w:bottom w:val="none" w:sz="0" w:space="0" w:color="auto"/>
                    <w:right w:val="none" w:sz="0" w:space="0" w:color="auto"/>
                  </w:divBdr>
                </w:div>
              </w:divsChild>
            </w:div>
            <w:div w:id="1939367635">
              <w:marLeft w:val="0"/>
              <w:marRight w:val="0"/>
              <w:marTop w:val="0"/>
              <w:marBottom w:val="240"/>
              <w:divBdr>
                <w:top w:val="none" w:sz="0" w:space="0" w:color="auto"/>
                <w:left w:val="none" w:sz="0" w:space="0" w:color="auto"/>
                <w:bottom w:val="none" w:sz="0" w:space="0" w:color="auto"/>
                <w:right w:val="none" w:sz="0" w:space="0" w:color="auto"/>
              </w:divBdr>
              <w:divsChild>
                <w:div w:id="1722240645">
                  <w:marLeft w:val="840"/>
                  <w:marRight w:val="96"/>
                  <w:marTop w:val="0"/>
                  <w:marBottom w:val="0"/>
                  <w:divBdr>
                    <w:top w:val="none" w:sz="0" w:space="0" w:color="auto"/>
                    <w:left w:val="none" w:sz="0" w:space="0" w:color="auto"/>
                    <w:bottom w:val="none" w:sz="0" w:space="0" w:color="auto"/>
                    <w:right w:val="none" w:sz="0" w:space="0" w:color="auto"/>
                  </w:divBdr>
                </w:div>
              </w:divsChild>
            </w:div>
            <w:div w:id="269776122">
              <w:marLeft w:val="0"/>
              <w:marRight w:val="0"/>
              <w:marTop w:val="0"/>
              <w:marBottom w:val="240"/>
              <w:divBdr>
                <w:top w:val="none" w:sz="0" w:space="0" w:color="auto"/>
                <w:left w:val="none" w:sz="0" w:space="0" w:color="auto"/>
                <w:bottom w:val="none" w:sz="0" w:space="0" w:color="auto"/>
                <w:right w:val="none" w:sz="0" w:space="0" w:color="auto"/>
              </w:divBdr>
              <w:divsChild>
                <w:div w:id="1292829680">
                  <w:marLeft w:val="840"/>
                  <w:marRight w:val="96"/>
                  <w:marTop w:val="0"/>
                  <w:marBottom w:val="0"/>
                  <w:divBdr>
                    <w:top w:val="none" w:sz="0" w:space="0" w:color="auto"/>
                    <w:left w:val="none" w:sz="0" w:space="0" w:color="auto"/>
                    <w:bottom w:val="none" w:sz="0" w:space="0" w:color="auto"/>
                    <w:right w:val="none" w:sz="0" w:space="0" w:color="auto"/>
                  </w:divBdr>
                </w:div>
              </w:divsChild>
            </w:div>
            <w:div w:id="1260143632">
              <w:marLeft w:val="0"/>
              <w:marRight w:val="0"/>
              <w:marTop w:val="0"/>
              <w:marBottom w:val="240"/>
              <w:divBdr>
                <w:top w:val="none" w:sz="0" w:space="0" w:color="auto"/>
                <w:left w:val="none" w:sz="0" w:space="0" w:color="auto"/>
                <w:bottom w:val="none" w:sz="0" w:space="0" w:color="auto"/>
                <w:right w:val="none" w:sz="0" w:space="0" w:color="auto"/>
              </w:divBdr>
              <w:divsChild>
                <w:div w:id="1076971333">
                  <w:marLeft w:val="840"/>
                  <w:marRight w:val="96"/>
                  <w:marTop w:val="0"/>
                  <w:marBottom w:val="0"/>
                  <w:divBdr>
                    <w:top w:val="none" w:sz="0" w:space="0" w:color="auto"/>
                    <w:left w:val="none" w:sz="0" w:space="0" w:color="auto"/>
                    <w:bottom w:val="none" w:sz="0" w:space="0" w:color="auto"/>
                    <w:right w:val="none" w:sz="0" w:space="0" w:color="auto"/>
                  </w:divBdr>
                </w:div>
              </w:divsChild>
            </w:div>
            <w:div w:id="1033388039">
              <w:marLeft w:val="0"/>
              <w:marRight w:val="0"/>
              <w:marTop w:val="0"/>
              <w:marBottom w:val="240"/>
              <w:divBdr>
                <w:top w:val="none" w:sz="0" w:space="0" w:color="auto"/>
                <w:left w:val="none" w:sz="0" w:space="0" w:color="auto"/>
                <w:bottom w:val="none" w:sz="0" w:space="0" w:color="auto"/>
                <w:right w:val="none" w:sz="0" w:space="0" w:color="auto"/>
              </w:divBdr>
              <w:divsChild>
                <w:div w:id="1183126224">
                  <w:marLeft w:val="840"/>
                  <w:marRight w:val="96"/>
                  <w:marTop w:val="0"/>
                  <w:marBottom w:val="0"/>
                  <w:divBdr>
                    <w:top w:val="none" w:sz="0" w:space="0" w:color="auto"/>
                    <w:left w:val="none" w:sz="0" w:space="0" w:color="auto"/>
                    <w:bottom w:val="none" w:sz="0" w:space="0" w:color="auto"/>
                    <w:right w:val="none" w:sz="0" w:space="0" w:color="auto"/>
                  </w:divBdr>
                </w:div>
              </w:divsChild>
            </w:div>
            <w:div w:id="2116170964">
              <w:marLeft w:val="0"/>
              <w:marRight w:val="0"/>
              <w:marTop w:val="0"/>
              <w:marBottom w:val="240"/>
              <w:divBdr>
                <w:top w:val="none" w:sz="0" w:space="0" w:color="auto"/>
                <w:left w:val="none" w:sz="0" w:space="0" w:color="auto"/>
                <w:bottom w:val="none" w:sz="0" w:space="0" w:color="auto"/>
                <w:right w:val="none" w:sz="0" w:space="0" w:color="auto"/>
              </w:divBdr>
              <w:divsChild>
                <w:div w:id="2050370139">
                  <w:marLeft w:val="840"/>
                  <w:marRight w:val="96"/>
                  <w:marTop w:val="0"/>
                  <w:marBottom w:val="0"/>
                  <w:divBdr>
                    <w:top w:val="none" w:sz="0" w:space="0" w:color="auto"/>
                    <w:left w:val="none" w:sz="0" w:space="0" w:color="auto"/>
                    <w:bottom w:val="none" w:sz="0" w:space="0" w:color="auto"/>
                    <w:right w:val="none" w:sz="0" w:space="0" w:color="auto"/>
                  </w:divBdr>
                </w:div>
              </w:divsChild>
            </w:div>
            <w:div w:id="1310283829">
              <w:marLeft w:val="0"/>
              <w:marRight w:val="0"/>
              <w:marTop w:val="0"/>
              <w:marBottom w:val="240"/>
              <w:divBdr>
                <w:top w:val="none" w:sz="0" w:space="0" w:color="auto"/>
                <w:left w:val="none" w:sz="0" w:space="0" w:color="auto"/>
                <w:bottom w:val="none" w:sz="0" w:space="0" w:color="auto"/>
                <w:right w:val="none" w:sz="0" w:space="0" w:color="auto"/>
              </w:divBdr>
              <w:divsChild>
                <w:div w:id="1169522555">
                  <w:marLeft w:val="840"/>
                  <w:marRight w:val="96"/>
                  <w:marTop w:val="0"/>
                  <w:marBottom w:val="0"/>
                  <w:divBdr>
                    <w:top w:val="none" w:sz="0" w:space="0" w:color="auto"/>
                    <w:left w:val="none" w:sz="0" w:space="0" w:color="auto"/>
                    <w:bottom w:val="none" w:sz="0" w:space="0" w:color="auto"/>
                    <w:right w:val="none" w:sz="0" w:space="0" w:color="auto"/>
                  </w:divBdr>
                </w:div>
              </w:divsChild>
            </w:div>
            <w:div w:id="1533612902">
              <w:marLeft w:val="0"/>
              <w:marRight w:val="0"/>
              <w:marTop w:val="0"/>
              <w:marBottom w:val="240"/>
              <w:divBdr>
                <w:top w:val="none" w:sz="0" w:space="0" w:color="auto"/>
                <w:left w:val="none" w:sz="0" w:space="0" w:color="auto"/>
                <w:bottom w:val="none" w:sz="0" w:space="0" w:color="auto"/>
                <w:right w:val="none" w:sz="0" w:space="0" w:color="auto"/>
              </w:divBdr>
              <w:divsChild>
                <w:div w:id="287247363">
                  <w:marLeft w:val="840"/>
                  <w:marRight w:val="96"/>
                  <w:marTop w:val="0"/>
                  <w:marBottom w:val="0"/>
                  <w:divBdr>
                    <w:top w:val="none" w:sz="0" w:space="0" w:color="auto"/>
                    <w:left w:val="none" w:sz="0" w:space="0" w:color="auto"/>
                    <w:bottom w:val="none" w:sz="0" w:space="0" w:color="auto"/>
                    <w:right w:val="none" w:sz="0" w:space="0" w:color="auto"/>
                  </w:divBdr>
                </w:div>
              </w:divsChild>
            </w:div>
            <w:div w:id="899098888">
              <w:marLeft w:val="0"/>
              <w:marRight w:val="0"/>
              <w:marTop w:val="0"/>
              <w:marBottom w:val="240"/>
              <w:divBdr>
                <w:top w:val="none" w:sz="0" w:space="0" w:color="auto"/>
                <w:left w:val="none" w:sz="0" w:space="0" w:color="auto"/>
                <w:bottom w:val="none" w:sz="0" w:space="0" w:color="auto"/>
                <w:right w:val="none" w:sz="0" w:space="0" w:color="auto"/>
              </w:divBdr>
              <w:divsChild>
                <w:div w:id="894850879">
                  <w:marLeft w:val="840"/>
                  <w:marRight w:val="96"/>
                  <w:marTop w:val="0"/>
                  <w:marBottom w:val="0"/>
                  <w:divBdr>
                    <w:top w:val="none" w:sz="0" w:space="0" w:color="auto"/>
                    <w:left w:val="none" w:sz="0" w:space="0" w:color="auto"/>
                    <w:bottom w:val="none" w:sz="0" w:space="0" w:color="auto"/>
                    <w:right w:val="none" w:sz="0" w:space="0" w:color="auto"/>
                  </w:divBdr>
                </w:div>
              </w:divsChild>
            </w:div>
            <w:div w:id="610211864">
              <w:marLeft w:val="0"/>
              <w:marRight w:val="0"/>
              <w:marTop w:val="0"/>
              <w:marBottom w:val="240"/>
              <w:divBdr>
                <w:top w:val="none" w:sz="0" w:space="0" w:color="auto"/>
                <w:left w:val="none" w:sz="0" w:space="0" w:color="auto"/>
                <w:bottom w:val="none" w:sz="0" w:space="0" w:color="auto"/>
                <w:right w:val="none" w:sz="0" w:space="0" w:color="auto"/>
              </w:divBdr>
              <w:divsChild>
                <w:div w:id="883365563">
                  <w:marLeft w:val="840"/>
                  <w:marRight w:val="96"/>
                  <w:marTop w:val="0"/>
                  <w:marBottom w:val="0"/>
                  <w:divBdr>
                    <w:top w:val="none" w:sz="0" w:space="0" w:color="auto"/>
                    <w:left w:val="none" w:sz="0" w:space="0" w:color="auto"/>
                    <w:bottom w:val="none" w:sz="0" w:space="0" w:color="auto"/>
                    <w:right w:val="none" w:sz="0" w:space="0" w:color="auto"/>
                  </w:divBdr>
                </w:div>
              </w:divsChild>
            </w:div>
            <w:div w:id="709302352">
              <w:marLeft w:val="0"/>
              <w:marRight w:val="0"/>
              <w:marTop w:val="0"/>
              <w:marBottom w:val="240"/>
              <w:divBdr>
                <w:top w:val="none" w:sz="0" w:space="0" w:color="auto"/>
                <w:left w:val="none" w:sz="0" w:space="0" w:color="auto"/>
                <w:bottom w:val="none" w:sz="0" w:space="0" w:color="auto"/>
                <w:right w:val="none" w:sz="0" w:space="0" w:color="auto"/>
              </w:divBdr>
              <w:divsChild>
                <w:div w:id="1542131861">
                  <w:marLeft w:val="840"/>
                  <w:marRight w:val="96"/>
                  <w:marTop w:val="0"/>
                  <w:marBottom w:val="0"/>
                  <w:divBdr>
                    <w:top w:val="none" w:sz="0" w:space="0" w:color="auto"/>
                    <w:left w:val="none" w:sz="0" w:space="0" w:color="auto"/>
                    <w:bottom w:val="none" w:sz="0" w:space="0" w:color="auto"/>
                    <w:right w:val="none" w:sz="0" w:space="0" w:color="auto"/>
                  </w:divBdr>
                </w:div>
              </w:divsChild>
            </w:div>
            <w:div w:id="2145076827">
              <w:marLeft w:val="0"/>
              <w:marRight w:val="0"/>
              <w:marTop w:val="0"/>
              <w:marBottom w:val="240"/>
              <w:divBdr>
                <w:top w:val="none" w:sz="0" w:space="0" w:color="auto"/>
                <w:left w:val="none" w:sz="0" w:space="0" w:color="auto"/>
                <w:bottom w:val="none" w:sz="0" w:space="0" w:color="auto"/>
                <w:right w:val="none" w:sz="0" w:space="0" w:color="auto"/>
              </w:divBdr>
              <w:divsChild>
                <w:div w:id="1333030413">
                  <w:marLeft w:val="840"/>
                  <w:marRight w:val="96"/>
                  <w:marTop w:val="0"/>
                  <w:marBottom w:val="0"/>
                  <w:divBdr>
                    <w:top w:val="none" w:sz="0" w:space="0" w:color="auto"/>
                    <w:left w:val="none" w:sz="0" w:space="0" w:color="auto"/>
                    <w:bottom w:val="none" w:sz="0" w:space="0" w:color="auto"/>
                    <w:right w:val="none" w:sz="0" w:space="0" w:color="auto"/>
                  </w:divBdr>
                </w:div>
              </w:divsChild>
            </w:div>
            <w:div w:id="1521122549">
              <w:marLeft w:val="0"/>
              <w:marRight w:val="0"/>
              <w:marTop w:val="0"/>
              <w:marBottom w:val="240"/>
              <w:divBdr>
                <w:top w:val="none" w:sz="0" w:space="0" w:color="auto"/>
                <w:left w:val="none" w:sz="0" w:space="0" w:color="auto"/>
                <w:bottom w:val="none" w:sz="0" w:space="0" w:color="auto"/>
                <w:right w:val="none" w:sz="0" w:space="0" w:color="auto"/>
              </w:divBdr>
              <w:divsChild>
                <w:div w:id="1028338137">
                  <w:marLeft w:val="840"/>
                  <w:marRight w:val="96"/>
                  <w:marTop w:val="0"/>
                  <w:marBottom w:val="0"/>
                  <w:divBdr>
                    <w:top w:val="none" w:sz="0" w:space="0" w:color="auto"/>
                    <w:left w:val="none" w:sz="0" w:space="0" w:color="auto"/>
                    <w:bottom w:val="none" w:sz="0" w:space="0" w:color="auto"/>
                    <w:right w:val="none" w:sz="0" w:space="0" w:color="auto"/>
                  </w:divBdr>
                </w:div>
              </w:divsChild>
            </w:div>
            <w:div w:id="855198306">
              <w:marLeft w:val="0"/>
              <w:marRight w:val="0"/>
              <w:marTop w:val="0"/>
              <w:marBottom w:val="240"/>
              <w:divBdr>
                <w:top w:val="none" w:sz="0" w:space="0" w:color="auto"/>
                <w:left w:val="none" w:sz="0" w:space="0" w:color="auto"/>
                <w:bottom w:val="none" w:sz="0" w:space="0" w:color="auto"/>
                <w:right w:val="none" w:sz="0" w:space="0" w:color="auto"/>
              </w:divBdr>
              <w:divsChild>
                <w:div w:id="2040473334">
                  <w:marLeft w:val="840"/>
                  <w:marRight w:val="96"/>
                  <w:marTop w:val="0"/>
                  <w:marBottom w:val="0"/>
                  <w:divBdr>
                    <w:top w:val="none" w:sz="0" w:space="0" w:color="auto"/>
                    <w:left w:val="none" w:sz="0" w:space="0" w:color="auto"/>
                    <w:bottom w:val="none" w:sz="0" w:space="0" w:color="auto"/>
                    <w:right w:val="none" w:sz="0" w:space="0" w:color="auto"/>
                  </w:divBdr>
                </w:div>
              </w:divsChild>
            </w:div>
            <w:div w:id="2116173469">
              <w:marLeft w:val="0"/>
              <w:marRight w:val="0"/>
              <w:marTop w:val="0"/>
              <w:marBottom w:val="240"/>
              <w:divBdr>
                <w:top w:val="none" w:sz="0" w:space="0" w:color="auto"/>
                <w:left w:val="none" w:sz="0" w:space="0" w:color="auto"/>
                <w:bottom w:val="none" w:sz="0" w:space="0" w:color="auto"/>
                <w:right w:val="none" w:sz="0" w:space="0" w:color="auto"/>
              </w:divBdr>
              <w:divsChild>
                <w:div w:id="1063597743">
                  <w:marLeft w:val="840"/>
                  <w:marRight w:val="96"/>
                  <w:marTop w:val="0"/>
                  <w:marBottom w:val="0"/>
                  <w:divBdr>
                    <w:top w:val="none" w:sz="0" w:space="0" w:color="auto"/>
                    <w:left w:val="none" w:sz="0" w:space="0" w:color="auto"/>
                    <w:bottom w:val="none" w:sz="0" w:space="0" w:color="auto"/>
                    <w:right w:val="none" w:sz="0" w:space="0" w:color="auto"/>
                  </w:divBdr>
                </w:div>
              </w:divsChild>
            </w:div>
            <w:div w:id="1700232905">
              <w:marLeft w:val="0"/>
              <w:marRight w:val="0"/>
              <w:marTop w:val="0"/>
              <w:marBottom w:val="240"/>
              <w:divBdr>
                <w:top w:val="none" w:sz="0" w:space="0" w:color="auto"/>
                <w:left w:val="none" w:sz="0" w:space="0" w:color="auto"/>
                <w:bottom w:val="none" w:sz="0" w:space="0" w:color="auto"/>
                <w:right w:val="none" w:sz="0" w:space="0" w:color="auto"/>
              </w:divBdr>
              <w:divsChild>
                <w:div w:id="972906552">
                  <w:marLeft w:val="840"/>
                  <w:marRight w:val="96"/>
                  <w:marTop w:val="0"/>
                  <w:marBottom w:val="0"/>
                  <w:divBdr>
                    <w:top w:val="none" w:sz="0" w:space="0" w:color="auto"/>
                    <w:left w:val="none" w:sz="0" w:space="0" w:color="auto"/>
                    <w:bottom w:val="none" w:sz="0" w:space="0" w:color="auto"/>
                    <w:right w:val="none" w:sz="0" w:space="0" w:color="auto"/>
                  </w:divBdr>
                </w:div>
              </w:divsChild>
            </w:div>
            <w:div w:id="788160448">
              <w:marLeft w:val="0"/>
              <w:marRight w:val="0"/>
              <w:marTop w:val="0"/>
              <w:marBottom w:val="240"/>
              <w:divBdr>
                <w:top w:val="none" w:sz="0" w:space="0" w:color="auto"/>
                <w:left w:val="none" w:sz="0" w:space="0" w:color="auto"/>
                <w:bottom w:val="none" w:sz="0" w:space="0" w:color="auto"/>
                <w:right w:val="none" w:sz="0" w:space="0" w:color="auto"/>
              </w:divBdr>
              <w:divsChild>
                <w:div w:id="31807649">
                  <w:marLeft w:val="840"/>
                  <w:marRight w:val="96"/>
                  <w:marTop w:val="0"/>
                  <w:marBottom w:val="0"/>
                  <w:divBdr>
                    <w:top w:val="none" w:sz="0" w:space="0" w:color="auto"/>
                    <w:left w:val="none" w:sz="0" w:space="0" w:color="auto"/>
                    <w:bottom w:val="none" w:sz="0" w:space="0" w:color="auto"/>
                    <w:right w:val="none" w:sz="0" w:space="0" w:color="auto"/>
                  </w:divBdr>
                </w:div>
              </w:divsChild>
            </w:div>
            <w:div w:id="1598710938">
              <w:marLeft w:val="0"/>
              <w:marRight w:val="0"/>
              <w:marTop w:val="0"/>
              <w:marBottom w:val="240"/>
              <w:divBdr>
                <w:top w:val="none" w:sz="0" w:space="0" w:color="auto"/>
                <w:left w:val="none" w:sz="0" w:space="0" w:color="auto"/>
                <w:bottom w:val="none" w:sz="0" w:space="0" w:color="auto"/>
                <w:right w:val="none" w:sz="0" w:space="0" w:color="auto"/>
              </w:divBdr>
              <w:divsChild>
                <w:div w:id="2135052726">
                  <w:marLeft w:val="840"/>
                  <w:marRight w:val="96"/>
                  <w:marTop w:val="0"/>
                  <w:marBottom w:val="0"/>
                  <w:divBdr>
                    <w:top w:val="none" w:sz="0" w:space="0" w:color="auto"/>
                    <w:left w:val="none" w:sz="0" w:space="0" w:color="auto"/>
                    <w:bottom w:val="none" w:sz="0" w:space="0" w:color="auto"/>
                    <w:right w:val="none" w:sz="0" w:space="0" w:color="auto"/>
                  </w:divBdr>
                </w:div>
              </w:divsChild>
            </w:div>
            <w:div w:id="1710687973">
              <w:marLeft w:val="0"/>
              <w:marRight w:val="0"/>
              <w:marTop w:val="0"/>
              <w:marBottom w:val="240"/>
              <w:divBdr>
                <w:top w:val="none" w:sz="0" w:space="0" w:color="auto"/>
                <w:left w:val="none" w:sz="0" w:space="0" w:color="auto"/>
                <w:bottom w:val="none" w:sz="0" w:space="0" w:color="auto"/>
                <w:right w:val="none" w:sz="0" w:space="0" w:color="auto"/>
              </w:divBdr>
              <w:divsChild>
                <w:div w:id="166598690">
                  <w:marLeft w:val="840"/>
                  <w:marRight w:val="96"/>
                  <w:marTop w:val="0"/>
                  <w:marBottom w:val="0"/>
                  <w:divBdr>
                    <w:top w:val="none" w:sz="0" w:space="0" w:color="auto"/>
                    <w:left w:val="none" w:sz="0" w:space="0" w:color="auto"/>
                    <w:bottom w:val="none" w:sz="0" w:space="0" w:color="auto"/>
                    <w:right w:val="none" w:sz="0" w:space="0" w:color="auto"/>
                  </w:divBdr>
                </w:div>
              </w:divsChild>
            </w:div>
            <w:div w:id="128717696">
              <w:marLeft w:val="0"/>
              <w:marRight w:val="0"/>
              <w:marTop w:val="0"/>
              <w:marBottom w:val="240"/>
              <w:divBdr>
                <w:top w:val="none" w:sz="0" w:space="0" w:color="auto"/>
                <w:left w:val="none" w:sz="0" w:space="0" w:color="auto"/>
                <w:bottom w:val="none" w:sz="0" w:space="0" w:color="auto"/>
                <w:right w:val="none" w:sz="0" w:space="0" w:color="auto"/>
              </w:divBdr>
              <w:divsChild>
                <w:div w:id="420177977">
                  <w:marLeft w:val="840"/>
                  <w:marRight w:val="96"/>
                  <w:marTop w:val="0"/>
                  <w:marBottom w:val="0"/>
                  <w:divBdr>
                    <w:top w:val="none" w:sz="0" w:space="0" w:color="auto"/>
                    <w:left w:val="none" w:sz="0" w:space="0" w:color="auto"/>
                    <w:bottom w:val="none" w:sz="0" w:space="0" w:color="auto"/>
                    <w:right w:val="none" w:sz="0" w:space="0" w:color="auto"/>
                  </w:divBdr>
                </w:div>
              </w:divsChild>
            </w:div>
            <w:div w:id="1034043821">
              <w:marLeft w:val="0"/>
              <w:marRight w:val="0"/>
              <w:marTop w:val="0"/>
              <w:marBottom w:val="240"/>
              <w:divBdr>
                <w:top w:val="none" w:sz="0" w:space="0" w:color="auto"/>
                <w:left w:val="none" w:sz="0" w:space="0" w:color="auto"/>
                <w:bottom w:val="none" w:sz="0" w:space="0" w:color="auto"/>
                <w:right w:val="none" w:sz="0" w:space="0" w:color="auto"/>
              </w:divBdr>
              <w:divsChild>
                <w:div w:id="400711538">
                  <w:marLeft w:val="840"/>
                  <w:marRight w:val="96"/>
                  <w:marTop w:val="0"/>
                  <w:marBottom w:val="0"/>
                  <w:divBdr>
                    <w:top w:val="none" w:sz="0" w:space="0" w:color="auto"/>
                    <w:left w:val="none" w:sz="0" w:space="0" w:color="auto"/>
                    <w:bottom w:val="none" w:sz="0" w:space="0" w:color="auto"/>
                    <w:right w:val="none" w:sz="0" w:space="0" w:color="auto"/>
                  </w:divBdr>
                </w:div>
              </w:divsChild>
            </w:div>
            <w:div w:id="687566133">
              <w:marLeft w:val="0"/>
              <w:marRight w:val="0"/>
              <w:marTop w:val="0"/>
              <w:marBottom w:val="240"/>
              <w:divBdr>
                <w:top w:val="none" w:sz="0" w:space="0" w:color="auto"/>
                <w:left w:val="none" w:sz="0" w:space="0" w:color="auto"/>
                <w:bottom w:val="none" w:sz="0" w:space="0" w:color="auto"/>
                <w:right w:val="none" w:sz="0" w:space="0" w:color="auto"/>
              </w:divBdr>
              <w:divsChild>
                <w:div w:id="382749919">
                  <w:marLeft w:val="840"/>
                  <w:marRight w:val="96"/>
                  <w:marTop w:val="0"/>
                  <w:marBottom w:val="0"/>
                  <w:divBdr>
                    <w:top w:val="none" w:sz="0" w:space="0" w:color="auto"/>
                    <w:left w:val="none" w:sz="0" w:space="0" w:color="auto"/>
                    <w:bottom w:val="none" w:sz="0" w:space="0" w:color="auto"/>
                    <w:right w:val="none" w:sz="0" w:space="0" w:color="auto"/>
                  </w:divBdr>
                </w:div>
              </w:divsChild>
            </w:div>
            <w:div w:id="1089621383">
              <w:marLeft w:val="0"/>
              <w:marRight w:val="0"/>
              <w:marTop w:val="0"/>
              <w:marBottom w:val="240"/>
              <w:divBdr>
                <w:top w:val="none" w:sz="0" w:space="0" w:color="auto"/>
                <w:left w:val="none" w:sz="0" w:space="0" w:color="auto"/>
                <w:bottom w:val="none" w:sz="0" w:space="0" w:color="auto"/>
                <w:right w:val="none" w:sz="0" w:space="0" w:color="auto"/>
              </w:divBdr>
              <w:divsChild>
                <w:div w:id="1013142195">
                  <w:marLeft w:val="840"/>
                  <w:marRight w:val="96"/>
                  <w:marTop w:val="0"/>
                  <w:marBottom w:val="0"/>
                  <w:divBdr>
                    <w:top w:val="none" w:sz="0" w:space="0" w:color="auto"/>
                    <w:left w:val="none" w:sz="0" w:space="0" w:color="auto"/>
                    <w:bottom w:val="none" w:sz="0" w:space="0" w:color="auto"/>
                    <w:right w:val="none" w:sz="0" w:space="0" w:color="auto"/>
                  </w:divBdr>
                </w:div>
              </w:divsChild>
            </w:div>
            <w:div w:id="1744795528">
              <w:marLeft w:val="0"/>
              <w:marRight w:val="0"/>
              <w:marTop w:val="0"/>
              <w:marBottom w:val="240"/>
              <w:divBdr>
                <w:top w:val="none" w:sz="0" w:space="0" w:color="auto"/>
                <w:left w:val="none" w:sz="0" w:space="0" w:color="auto"/>
                <w:bottom w:val="none" w:sz="0" w:space="0" w:color="auto"/>
                <w:right w:val="none" w:sz="0" w:space="0" w:color="auto"/>
              </w:divBdr>
              <w:divsChild>
                <w:div w:id="1412894126">
                  <w:marLeft w:val="840"/>
                  <w:marRight w:val="96"/>
                  <w:marTop w:val="0"/>
                  <w:marBottom w:val="0"/>
                  <w:divBdr>
                    <w:top w:val="none" w:sz="0" w:space="0" w:color="auto"/>
                    <w:left w:val="none" w:sz="0" w:space="0" w:color="auto"/>
                    <w:bottom w:val="none" w:sz="0" w:space="0" w:color="auto"/>
                    <w:right w:val="none" w:sz="0" w:space="0" w:color="auto"/>
                  </w:divBdr>
                </w:div>
              </w:divsChild>
            </w:div>
            <w:div w:id="1376348869">
              <w:marLeft w:val="0"/>
              <w:marRight w:val="0"/>
              <w:marTop w:val="0"/>
              <w:marBottom w:val="240"/>
              <w:divBdr>
                <w:top w:val="none" w:sz="0" w:space="0" w:color="auto"/>
                <w:left w:val="none" w:sz="0" w:space="0" w:color="auto"/>
                <w:bottom w:val="none" w:sz="0" w:space="0" w:color="auto"/>
                <w:right w:val="none" w:sz="0" w:space="0" w:color="auto"/>
              </w:divBdr>
              <w:divsChild>
                <w:div w:id="1318612752">
                  <w:marLeft w:val="840"/>
                  <w:marRight w:val="96"/>
                  <w:marTop w:val="0"/>
                  <w:marBottom w:val="0"/>
                  <w:divBdr>
                    <w:top w:val="none" w:sz="0" w:space="0" w:color="auto"/>
                    <w:left w:val="none" w:sz="0" w:space="0" w:color="auto"/>
                    <w:bottom w:val="none" w:sz="0" w:space="0" w:color="auto"/>
                    <w:right w:val="none" w:sz="0" w:space="0" w:color="auto"/>
                  </w:divBdr>
                </w:div>
              </w:divsChild>
            </w:div>
            <w:div w:id="1485858583">
              <w:marLeft w:val="0"/>
              <w:marRight w:val="0"/>
              <w:marTop w:val="0"/>
              <w:marBottom w:val="240"/>
              <w:divBdr>
                <w:top w:val="none" w:sz="0" w:space="0" w:color="auto"/>
                <w:left w:val="none" w:sz="0" w:space="0" w:color="auto"/>
                <w:bottom w:val="none" w:sz="0" w:space="0" w:color="auto"/>
                <w:right w:val="none" w:sz="0" w:space="0" w:color="auto"/>
              </w:divBdr>
              <w:divsChild>
                <w:div w:id="583228942">
                  <w:marLeft w:val="840"/>
                  <w:marRight w:val="96"/>
                  <w:marTop w:val="0"/>
                  <w:marBottom w:val="0"/>
                  <w:divBdr>
                    <w:top w:val="none" w:sz="0" w:space="0" w:color="auto"/>
                    <w:left w:val="none" w:sz="0" w:space="0" w:color="auto"/>
                    <w:bottom w:val="none" w:sz="0" w:space="0" w:color="auto"/>
                    <w:right w:val="none" w:sz="0" w:space="0" w:color="auto"/>
                  </w:divBdr>
                </w:div>
              </w:divsChild>
            </w:div>
            <w:div w:id="430666519">
              <w:marLeft w:val="0"/>
              <w:marRight w:val="0"/>
              <w:marTop w:val="0"/>
              <w:marBottom w:val="240"/>
              <w:divBdr>
                <w:top w:val="none" w:sz="0" w:space="0" w:color="auto"/>
                <w:left w:val="none" w:sz="0" w:space="0" w:color="auto"/>
                <w:bottom w:val="none" w:sz="0" w:space="0" w:color="auto"/>
                <w:right w:val="none" w:sz="0" w:space="0" w:color="auto"/>
              </w:divBdr>
              <w:divsChild>
                <w:div w:id="160195261">
                  <w:marLeft w:val="840"/>
                  <w:marRight w:val="96"/>
                  <w:marTop w:val="0"/>
                  <w:marBottom w:val="0"/>
                  <w:divBdr>
                    <w:top w:val="none" w:sz="0" w:space="0" w:color="auto"/>
                    <w:left w:val="none" w:sz="0" w:space="0" w:color="auto"/>
                    <w:bottom w:val="none" w:sz="0" w:space="0" w:color="auto"/>
                    <w:right w:val="none" w:sz="0" w:space="0" w:color="auto"/>
                  </w:divBdr>
                </w:div>
              </w:divsChild>
            </w:div>
            <w:div w:id="924533762">
              <w:marLeft w:val="0"/>
              <w:marRight w:val="0"/>
              <w:marTop w:val="0"/>
              <w:marBottom w:val="240"/>
              <w:divBdr>
                <w:top w:val="none" w:sz="0" w:space="0" w:color="auto"/>
                <w:left w:val="none" w:sz="0" w:space="0" w:color="auto"/>
                <w:bottom w:val="none" w:sz="0" w:space="0" w:color="auto"/>
                <w:right w:val="none" w:sz="0" w:space="0" w:color="auto"/>
              </w:divBdr>
              <w:divsChild>
                <w:div w:id="1587495945">
                  <w:marLeft w:val="840"/>
                  <w:marRight w:val="96"/>
                  <w:marTop w:val="0"/>
                  <w:marBottom w:val="0"/>
                  <w:divBdr>
                    <w:top w:val="none" w:sz="0" w:space="0" w:color="auto"/>
                    <w:left w:val="none" w:sz="0" w:space="0" w:color="auto"/>
                    <w:bottom w:val="none" w:sz="0" w:space="0" w:color="auto"/>
                    <w:right w:val="none" w:sz="0" w:space="0" w:color="auto"/>
                  </w:divBdr>
                </w:div>
              </w:divsChild>
            </w:div>
            <w:div w:id="1706366922">
              <w:marLeft w:val="0"/>
              <w:marRight w:val="0"/>
              <w:marTop w:val="0"/>
              <w:marBottom w:val="240"/>
              <w:divBdr>
                <w:top w:val="none" w:sz="0" w:space="0" w:color="auto"/>
                <w:left w:val="none" w:sz="0" w:space="0" w:color="auto"/>
                <w:bottom w:val="none" w:sz="0" w:space="0" w:color="auto"/>
                <w:right w:val="none" w:sz="0" w:space="0" w:color="auto"/>
              </w:divBdr>
              <w:divsChild>
                <w:div w:id="665013576">
                  <w:marLeft w:val="840"/>
                  <w:marRight w:val="96"/>
                  <w:marTop w:val="0"/>
                  <w:marBottom w:val="0"/>
                  <w:divBdr>
                    <w:top w:val="none" w:sz="0" w:space="0" w:color="auto"/>
                    <w:left w:val="none" w:sz="0" w:space="0" w:color="auto"/>
                    <w:bottom w:val="none" w:sz="0" w:space="0" w:color="auto"/>
                    <w:right w:val="none" w:sz="0" w:space="0" w:color="auto"/>
                  </w:divBdr>
                </w:div>
              </w:divsChild>
            </w:div>
            <w:div w:id="1080981464">
              <w:marLeft w:val="0"/>
              <w:marRight w:val="0"/>
              <w:marTop w:val="0"/>
              <w:marBottom w:val="240"/>
              <w:divBdr>
                <w:top w:val="none" w:sz="0" w:space="0" w:color="auto"/>
                <w:left w:val="none" w:sz="0" w:space="0" w:color="auto"/>
                <w:bottom w:val="none" w:sz="0" w:space="0" w:color="auto"/>
                <w:right w:val="none" w:sz="0" w:space="0" w:color="auto"/>
              </w:divBdr>
              <w:divsChild>
                <w:div w:id="577520189">
                  <w:marLeft w:val="840"/>
                  <w:marRight w:val="96"/>
                  <w:marTop w:val="0"/>
                  <w:marBottom w:val="0"/>
                  <w:divBdr>
                    <w:top w:val="none" w:sz="0" w:space="0" w:color="auto"/>
                    <w:left w:val="none" w:sz="0" w:space="0" w:color="auto"/>
                    <w:bottom w:val="none" w:sz="0" w:space="0" w:color="auto"/>
                    <w:right w:val="none" w:sz="0" w:space="0" w:color="auto"/>
                  </w:divBdr>
                </w:div>
              </w:divsChild>
            </w:div>
            <w:div w:id="1322583">
              <w:marLeft w:val="0"/>
              <w:marRight w:val="0"/>
              <w:marTop w:val="0"/>
              <w:marBottom w:val="240"/>
              <w:divBdr>
                <w:top w:val="none" w:sz="0" w:space="0" w:color="auto"/>
                <w:left w:val="none" w:sz="0" w:space="0" w:color="auto"/>
                <w:bottom w:val="none" w:sz="0" w:space="0" w:color="auto"/>
                <w:right w:val="none" w:sz="0" w:space="0" w:color="auto"/>
              </w:divBdr>
              <w:divsChild>
                <w:div w:id="1280987759">
                  <w:marLeft w:val="840"/>
                  <w:marRight w:val="96"/>
                  <w:marTop w:val="0"/>
                  <w:marBottom w:val="0"/>
                  <w:divBdr>
                    <w:top w:val="none" w:sz="0" w:space="0" w:color="auto"/>
                    <w:left w:val="none" w:sz="0" w:space="0" w:color="auto"/>
                    <w:bottom w:val="none" w:sz="0" w:space="0" w:color="auto"/>
                    <w:right w:val="none" w:sz="0" w:space="0" w:color="auto"/>
                  </w:divBdr>
                </w:div>
              </w:divsChild>
            </w:div>
            <w:div w:id="1516460737">
              <w:marLeft w:val="0"/>
              <w:marRight w:val="0"/>
              <w:marTop w:val="0"/>
              <w:marBottom w:val="240"/>
              <w:divBdr>
                <w:top w:val="none" w:sz="0" w:space="0" w:color="auto"/>
                <w:left w:val="none" w:sz="0" w:space="0" w:color="auto"/>
                <w:bottom w:val="none" w:sz="0" w:space="0" w:color="auto"/>
                <w:right w:val="none" w:sz="0" w:space="0" w:color="auto"/>
              </w:divBdr>
              <w:divsChild>
                <w:div w:id="1196769500">
                  <w:marLeft w:val="840"/>
                  <w:marRight w:val="96"/>
                  <w:marTop w:val="0"/>
                  <w:marBottom w:val="0"/>
                  <w:divBdr>
                    <w:top w:val="none" w:sz="0" w:space="0" w:color="auto"/>
                    <w:left w:val="none" w:sz="0" w:space="0" w:color="auto"/>
                    <w:bottom w:val="none" w:sz="0" w:space="0" w:color="auto"/>
                    <w:right w:val="none" w:sz="0" w:space="0" w:color="auto"/>
                  </w:divBdr>
                </w:div>
              </w:divsChild>
            </w:div>
            <w:div w:id="1696541246">
              <w:marLeft w:val="0"/>
              <w:marRight w:val="0"/>
              <w:marTop w:val="0"/>
              <w:marBottom w:val="240"/>
              <w:divBdr>
                <w:top w:val="none" w:sz="0" w:space="0" w:color="auto"/>
                <w:left w:val="none" w:sz="0" w:space="0" w:color="auto"/>
                <w:bottom w:val="none" w:sz="0" w:space="0" w:color="auto"/>
                <w:right w:val="none" w:sz="0" w:space="0" w:color="auto"/>
              </w:divBdr>
              <w:divsChild>
                <w:div w:id="1307199893">
                  <w:marLeft w:val="840"/>
                  <w:marRight w:val="96"/>
                  <w:marTop w:val="0"/>
                  <w:marBottom w:val="0"/>
                  <w:divBdr>
                    <w:top w:val="none" w:sz="0" w:space="0" w:color="auto"/>
                    <w:left w:val="none" w:sz="0" w:space="0" w:color="auto"/>
                    <w:bottom w:val="none" w:sz="0" w:space="0" w:color="auto"/>
                    <w:right w:val="none" w:sz="0" w:space="0" w:color="auto"/>
                  </w:divBdr>
                </w:div>
              </w:divsChild>
            </w:div>
            <w:div w:id="793520936">
              <w:marLeft w:val="0"/>
              <w:marRight w:val="0"/>
              <w:marTop w:val="0"/>
              <w:marBottom w:val="240"/>
              <w:divBdr>
                <w:top w:val="none" w:sz="0" w:space="0" w:color="auto"/>
                <w:left w:val="none" w:sz="0" w:space="0" w:color="auto"/>
                <w:bottom w:val="none" w:sz="0" w:space="0" w:color="auto"/>
                <w:right w:val="none" w:sz="0" w:space="0" w:color="auto"/>
              </w:divBdr>
              <w:divsChild>
                <w:div w:id="431318551">
                  <w:marLeft w:val="840"/>
                  <w:marRight w:val="96"/>
                  <w:marTop w:val="0"/>
                  <w:marBottom w:val="0"/>
                  <w:divBdr>
                    <w:top w:val="none" w:sz="0" w:space="0" w:color="auto"/>
                    <w:left w:val="none" w:sz="0" w:space="0" w:color="auto"/>
                    <w:bottom w:val="none" w:sz="0" w:space="0" w:color="auto"/>
                    <w:right w:val="none" w:sz="0" w:space="0" w:color="auto"/>
                  </w:divBdr>
                </w:div>
              </w:divsChild>
            </w:div>
            <w:div w:id="1052191618">
              <w:marLeft w:val="0"/>
              <w:marRight w:val="0"/>
              <w:marTop w:val="0"/>
              <w:marBottom w:val="240"/>
              <w:divBdr>
                <w:top w:val="none" w:sz="0" w:space="0" w:color="auto"/>
                <w:left w:val="none" w:sz="0" w:space="0" w:color="auto"/>
                <w:bottom w:val="none" w:sz="0" w:space="0" w:color="auto"/>
                <w:right w:val="none" w:sz="0" w:space="0" w:color="auto"/>
              </w:divBdr>
              <w:divsChild>
                <w:div w:id="995962922">
                  <w:marLeft w:val="840"/>
                  <w:marRight w:val="96"/>
                  <w:marTop w:val="0"/>
                  <w:marBottom w:val="0"/>
                  <w:divBdr>
                    <w:top w:val="none" w:sz="0" w:space="0" w:color="auto"/>
                    <w:left w:val="none" w:sz="0" w:space="0" w:color="auto"/>
                    <w:bottom w:val="none" w:sz="0" w:space="0" w:color="auto"/>
                    <w:right w:val="none" w:sz="0" w:space="0" w:color="auto"/>
                  </w:divBdr>
                </w:div>
              </w:divsChild>
            </w:div>
            <w:div w:id="125046609">
              <w:marLeft w:val="0"/>
              <w:marRight w:val="0"/>
              <w:marTop w:val="0"/>
              <w:marBottom w:val="240"/>
              <w:divBdr>
                <w:top w:val="none" w:sz="0" w:space="0" w:color="auto"/>
                <w:left w:val="none" w:sz="0" w:space="0" w:color="auto"/>
                <w:bottom w:val="none" w:sz="0" w:space="0" w:color="auto"/>
                <w:right w:val="none" w:sz="0" w:space="0" w:color="auto"/>
              </w:divBdr>
              <w:divsChild>
                <w:div w:id="990910643">
                  <w:marLeft w:val="840"/>
                  <w:marRight w:val="96"/>
                  <w:marTop w:val="0"/>
                  <w:marBottom w:val="0"/>
                  <w:divBdr>
                    <w:top w:val="none" w:sz="0" w:space="0" w:color="auto"/>
                    <w:left w:val="none" w:sz="0" w:space="0" w:color="auto"/>
                    <w:bottom w:val="none" w:sz="0" w:space="0" w:color="auto"/>
                    <w:right w:val="none" w:sz="0" w:space="0" w:color="auto"/>
                  </w:divBdr>
                </w:div>
              </w:divsChild>
            </w:div>
            <w:div w:id="367876634">
              <w:marLeft w:val="0"/>
              <w:marRight w:val="0"/>
              <w:marTop w:val="0"/>
              <w:marBottom w:val="240"/>
              <w:divBdr>
                <w:top w:val="none" w:sz="0" w:space="0" w:color="auto"/>
                <w:left w:val="none" w:sz="0" w:space="0" w:color="auto"/>
                <w:bottom w:val="none" w:sz="0" w:space="0" w:color="auto"/>
                <w:right w:val="none" w:sz="0" w:space="0" w:color="auto"/>
              </w:divBdr>
              <w:divsChild>
                <w:div w:id="489370825">
                  <w:marLeft w:val="840"/>
                  <w:marRight w:val="96"/>
                  <w:marTop w:val="0"/>
                  <w:marBottom w:val="0"/>
                  <w:divBdr>
                    <w:top w:val="none" w:sz="0" w:space="0" w:color="auto"/>
                    <w:left w:val="none" w:sz="0" w:space="0" w:color="auto"/>
                    <w:bottom w:val="none" w:sz="0" w:space="0" w:color="auto"/>
                    <w:right w:val="none" w:sz="0" w:space="0" w:color="auto"/>
                  </w:divBdr>
                </w:div>
              </w:divsChild>
            </w:div>
            <w:div w:id="2025083682">
              <w:marLeft w:val="0"/>
              <w:marRight w:val="0"/>
              <w:marTop w:val="0"/>
              <w:marBottom w:val="240"/>
              <w:divBdr>
                <w:top w:val="none" w:sz="0" w:space="0" w:color="auto"/>
                <w:left w:val="none" w:sz="0" w:space="0" w:color="auto"/>
                <w:bottom w:val="none" w:sz="0" w:space="0" w:color="auto"/>
                <w:right w:val="none" w:sz="0" w:space="0" w:color="auto"/>
              </w:divBdr>
              <w:divsChild>
                <w:div w:id="860319408">
                  <w:marLeft w:val="840"/>
                  <w:marRight w:val="96"/>
                  <w:marTop w:val="0"/>
                  <w:marBottom w:val="0"/>
                  <w:divBdr>
                    <w:top w:val="none" w:sz="0" w:space="0" w:color="auto"/>
                    <w:left w:val="none" w:sz="0" w:space="0" w:color="auto"/>
                    <w:bottom w:val="none" w:sz="0" w:space="0" w:color="auto"/>
                    <w:right w:val="none" w:sz="0" w:space="0" w:color="auto"/>
                  </w:divBdr>
                </w:div>
              </w:divsChild>
            </w:div>
            <w:div w:id="792283541">
              <w:marLeft w:val="0"/>
              <w:marRight w:val="0"/>
              <w:marTop w:val="0"/>
              <w:marBottom w:val="240"/>
              <w:divBdr>
                <w:top w:val="none" w:sz="0" w:space="0" w:color="auto"/>
                <w:left w:val="none" w:sz="0" w:space="0" w:color="auto"/>
                <w:bottom w:val="none" w:sz="0" w:space="0" w:color="auto"/>
                <w:right w:val="none" w:sz="0" w:space="0" w:color="auto"/>
              </w:divBdr>
              <w:divsChild>
                <w:div w:id="1778137700">
                  <w:marLeft w:val="840"/>
                  <w:marRight w:val="96"/>
                  <w:marTop w:val="0"/>
                  <w:marBottom w:val="0"/>
                  <w:divBdr>
                    <w:top w:val="none" w:sz="0" w:space="0" w:color="auto"/>
                    <w:left w:val="none" w:sz="0" w:space="0" w:color="auto"/>
                    <w:bottom w:val="none" w:sz="0" w:space="0" w:color="auto"/>
                    <w:right w:val="none" w:sz="0" w:space="0" w:color="auto"/>
                  </w:divBdr>
                </w:div>
              </w:divsChild>
            </w:div>
            <w:div w:id="1848205992">
              <w:marLeft w:val="0"/>
              <w:marRight w:val="0"/>
              <w:marTop w:val="0"/>
              <w:marBottom w:val="240"/>
              <w:divBdr>
                <w:top w:val="none" w:sz="0" w:space="0" w:color="auto"/>
                <w:left w:val="none" w:sz="0" w:space="0" w:color="auto"/>
                <w:bottom w:val="none" w:sz="0" w:space="0" w:color="auto"/>
                <w:right w:val="none" w:sz="0" w:space="0" w:color="auto"/>
              </w:divBdr>
              <w:divsChild>
                <w:div w:id="134371520">
                  <w:marLeft w:val="840"/>
                  <w:marRight w:val="96"/>
                  <w:marTop w:val="0"/>
                  <w:marBottom w:val="0"/>
                  <w:divBdr>
                    <w:top w:val="none" w:sz="0" w:space="0" w:color="auto"/>
                    <w:left w:val="none" w:sz="0" w:space="0" w:color="auto"/>
                    <w:bottom w:val="none" w:sz="0" w:space="0" w:color="auto"/>
                    <w:right w:val="none" w:sz="0" w:space="0" w:color="auto"/>
                  </w:divBdr>
                </w:div>
              </w:divsChild>
            </w:div>
            <w:div w:id="1830365834">
              <w:marLeft w:val="0"/>
              <w:marRight w:val="0"/>
              <w:marTop w:val="0"/>
              <w:marBottom w:val="240"/>
              <w:divBdr>
                <w:top w:val="none" w:sz="0" w:space="0" w:color="auto"/>
                <w:left w:val="none" w:sz="0" w:space="0" w:color="auto"/>
                <w:bottom w:val="none" w:sz="0" w:space="0" w:color="auto"/>
                <w:right w:val="none" w:sz="0" w:space="0" w:color="auto"/>
              </w:divBdr>
              <w:divsChild>
                <w:div w:id="1715544683">
                  <w:marLeft w:val="840"/>
                  <w:marRight w:val="96"/>
                  <w:marTop w:val="0"/>
                  <w:marBottom w:val="0"/>
                  <w:divBdr>
                    <w:top w:val="none" w:sz="0" w:space="0" w:color="auto"/>
                    <w:left w:val="none" w:sz="0" w:space="0" w:color="auto"/>
                    <w:bottom w:val="none" w:sz="0" w:space="0" w:color="auto"/>
                    <w:right w:val="none" w:sz="0" w:space="0" w:color="auto"/>
                  </w:divBdr>
                </w:div>
              </w:divsChild>
            </w:div>
            <w:div w:id="1570264296">
              <w:marLeft w:val="0"/>
              <w:marRight w:val="0"/>
              <w:marTop w:val="0"/>
              <w:marBottom w:val="240"/>
              <w:divBdr>
                <w:top w:val="none" w:sz="0" w:space="0" w:color="auto"/>
                <w:left w:val="none" w:sz="0" w:space="0" w:color="auto"/>
                <w:bottom w:val="none" w:sz="0" w:space="0" w:color="auto"/>
                <w:right w:val="none" w:sz="0" w:space="0" w:color="auto"/>
              </w:divBdr>
              <w:divsChild>
                <w:div w:id="15087205">
                  <w:marLeft w:val="840"/>
                  <w:marRight w:val="96"/>
                  <w:marTop w:val="0"/>
                  <w:marBottom w:val="0"/>
                  <w:divBdr>
                    <w:top w:val="none" w:sz="0" w:space="0" w:color="auto"/>
                    <w:left w:val="none" w:sz="0" w:space="0" w:color="auto"/>
                    <w:bottom w:val="none" w:sz="0" w:space="0" w:color="auto"/>
                    <w:right w:val="none" w:sz="0" w:space="0" w:color="auto"/>
                  </w:divBdr>
                </w:div>
              </w:divsChild>
            </w:div>
            <w:div w:id="1066539107">
              <w:marLeft w:val="0"/>
              <w:marRight w:val="0"/>
              <w:marTop w:val="0"/>
              <w:marBottom w:val="240"/>
              <w:divBdr>
                <w:top w:val="none" w:sz="0" w:space="0" w:color="auto"/>
                <w:left w:val="none" w:sz="0" w:space="0" w:color="auto"/>
                <w:bottom w:val="none" w:sz="0" w:space="0" w:color="auto"/>
                <w:right w:val="none" w:sz="0" w:space="0" w:color="auto"/>
              </w:divBdr>
              <w:divsChild>
                <w:div w:id="1610235957">
                  <w:marLeft w:val="840"/>
                  <w:marRight w:val="96"/>
                  <w:marTop w:val="0"/>
                  <w:marBottom w:val="0"/>
                  <w:divBdr>
                    <w:top w:val="none" w:sz="0" w:space="0" w:color="auto"/>
                    <w:left w:val="none" w:sz="0" w:space="0" w:color="auto"/>
                    <w:bottom w:val="none" w:sz="0" w:space="0" w:color="auto"/>
                    <w:right w:val="none" w:sz="0" w:space="0" w:color="auto"/>
                  </w:divBdr>
                </w:div>
              </w:divsChild>
            </w:div>
            <w:div w:id="383602632">
              <w:marLeft w:val="0"/>
              <w:marRight w:val="0"/>
              <w:marTop w:val="0"/>
              <w:marBottom w:val="240"/>
              <w:divBdr>
                <w:top w:val="none" w:sz="0" w:space="0" w:color="auto"/>
                <w:left w:val="none" w:sz="0" w:space="0" w:color="auto"/>
                <w:bottom w:val="none" w:sz="0" w:space="0" w:color="auto"/>
                <w:right w:val="none" w:sz="0" w:space="0" w:color="auto"/>
              </w:divBdr>
              <w:divsChild>
                <w:div w:id="626786495">
                  <w:marLeft w:val="840"/>
                  <w:marRight w:val="96"/>
                  <w:marTop w:val="0"/>
                  <w:marBottom w:val="0"/>
                  <w:divBdr>
                    <w:top w:val="none" w:sz="0" w:space="0" w:color="auto"/>
                    <w:left w:val="none" w:sz="0" w:space="0" w:color="auto"/>
                    <w:bottom w:val="none" w:sz="0" w:space="0" w:color="auto"/>
                    <w:right w:val="none" w:sz="0" w:space="0" w:color="auto"/>
                  </w:divBdr>
                </w:div>
              </w:divsChild>
            </w:div>
            <w:div w:id="1130244168">
              <w:marLeft w:val="0"/>
              <w:marRight w:val="0"/>
              <w:marTop w:val="0"/>
              <w:marBottom w:val="240"/>
              <w:divBdr>
                <w:top w:val="none" w:sz="0" w:space="0" w:color="auto"/>
                <w:left w:val="none" w:sz="0" w:space="0" w:color="auto"/>
                <w:bottom w:val="none" w:sz="0" w:space="0" w:color="auto"/>
                <w:right w:val="none" w:sz="0" w:space="0" w:color="auto"/>
              </w:divBdr>
              <w:divsChild>
                <w:div w:id="1043015261">
                  <w:marLeft w:val="840"/>
                  <w:marRight w:val="96"/>
                  <w:marTop w:val="0"/>
                  <w:marBottom w:val="0"/>
                  <w:divBdr>
                    <w:top w:val="none" w:sz="0" w:space="0" w:color="auto"/>
                    <w:left w:val="none" w:sz="0" w:space="0" w:color="auto"/>
                    <w:bottom w:val="none" w:sz="0" w:space="0" w:color="auto"/>
                    <w:right w:val="none" w:sz="0" w:space="0" w:color="auto"/>
                  </w:divBdr>
                </w:div>
              </w:divsChild>
            </w:div>
            <w:div w:id="1920864968">
              <w:marLeft w:val="0"/>
              <w:marRight w:val="0"/>
              <w:marTop w:val="0"/>
              <w:marBottom w:val="240"/>
              <w:divBdr>
                <w:top w:val="none" w:sz="0" w:space="0" w:color="auto"/>
                <w:left w:val="none" w:sz="0" w:space="0" w:color="auto"/>
                <w:bottom w:val="none" w:sz="0" w:space="0" w:color="auto"/>
                <w:right w:val="none" w:sz="0" w:space="0" w:color="auto"/>
              </w:divBdr>
              <w:divsChild>
                <w:div w:id="1745101502">
                  <w:marLeft w:val="840"/>
                  <w:marRight w:val="96"/>
                  <w:marTop w:val="0"/>
                  <w:marBottom w:val="0"/>
                  <w:divBdr>
                    <w:top w:val="none" w:sz="0" w:space="0" w:color="auto"/>
                    <w:left w:val="none" w:sz="0" w:space="0" w:color="auto"/>
                    <w:bottom w:val="none" w:sz="0" w:space="0" w:color="auto"/>
                    <w:right w:val="none" w:sz="0" w:space="0" w:color="auto"/>
                  </w:divBdr>
                </w:div>
              </w:divsChild>
            </w:div>
            <w:div w:id="363216801">
              <w:marLeft w:val="0"/>
              <w:marRight w:val="0"/>
              <w:marTop w:val="0"/>
              <w:marBottom w:val="240"/>
              <w:divBdr>
                <w:top w:val="none" w:sz="0" w:space="0" w:color="auto"/>
                <w:left w:val="none" w:sz="0" w:space="0" w:color="auto"/>
                <w:bottom w:val="none" w:sz="0" w:space="0" w:color="auto"/>
                <w:right w:val="none" w:sz="0" w:space="0" w:color="auto"/>
              </w:divBdr>
              <w:divsChild>
                <w:div w:id="279266473">
                  <w:marLeft w:val="840"/>
                  <w:marRight w:val="96"/>
                  <w:marTop w:val="0"/>
                  <w:marBottom w:val="0"/>
                  <w:divBdr>
                    <w:top w:val="none" w:sz="0" w:space="0" w:color="auto"/>
                    <w:left w:val="none" w:sz="0" w:space="0" w:color="auto"/>
                    <w:bottom w:val="none" w:sz="0" w:space="0" w:color="auto"/>
                    <w:right w:val="none" w:sz="0" w:space="0" w:color="auto"/>
                  </w:divBdr>
                </w:div>
              </w:divsChild>
            </w:div>
            <w:div w:id="977881850">
              <w:marLeft w:val="0"/>
              <w:marRight w:val="0"/>
              <w:marTop w:val="0"/>
              <w:marBottom w:val="240"/>
              <w:divBdr>
                <w:top w:val="none" w:sz="0" w:space="0" w:color="auto"/>
                <w:left w:val="none" w:sz="0" w:space="0" w:color="auto"/>
                <w:bottom w:val="none" w:sz="0" w:space="0" w:color="auto"/>
                <w:right w:val="none" w:sz="0" w:space="0" w:color="auto"/>
              </w:divBdr>
              <w:divsChild>
                <w:div w:id="439305729">
                  <w:marLeft w:val="840"/>
                  <w:marRight w:val="96"/>
                  <w:marTop w:val="0"/>
                  <w:marBottom w:val="0"/>
                  <w:divBdr>
                    <w:top w:val="none" w:sz="0" w:space="0" w:color="auto"/>
                    <w:left w:val="none" w:sz="0" w:space="0" w:color="auto"/>
                    <w:bottom w:val="none" w:sz="0" w:space="0" w:color="auto"/>
                    <w:right w:val="none" w:sz="0" w:space="0" w:color="auto"/>
                  </w:divBdr>
                </w:div>
              </w:divsChild>
            </w:div>
            <w:div w:id="602227240">
              <w:marLeft w:val="0"/>
              <w:marRight w:val="0"/>
              <w:marTop w:val="0"/>
              <w:marBottom w:val="240"/>
              <w:divBdr>
                <w:top w:val="none" w:sz="0" w:space="0" w:color="auto"/>
                <w:left w:val="none" w:sz="0" w:space="0" w:color="auto"/>
                <w:bottom w:val="none" w:sz="0" w:space="0" w:color="auto"/>
                <w:right w:val="none" w:sz="0" w:space="0" w:color="auto"/>
              </w:divBdr>
              <w:divsChild>
                <w:div w:id="2024428848">
                  <w:marLeft w:val="840"/>
                  <w:marRight w:val="96"/>
                  <w:marTop w:val="0"/>
                  <w:marBottom w:val="0"/>
                  <w:divBdr>
                    <w:top w:val="none" w:sz="0" w:space="0" w:color="auto"/>
                    <w:left w:val="none" w:sz="0" w:space="0" w:color="auto"/>
                    <w:bottom w:val="none" w:sz="0" w:space="0" w:color="auto"/>
                    <w:right w:val="none" w:sz="0" w:space="0" w:color="auto"/>
                  </w:divBdr>
                </w:div>
              </w:divsChild>
            </w:div>
            <w:div w:id="1037587622">
              <w:marLeft w:val="0"/>
              <w:marRight w:val="0"/>
              <w:marTop w:val="0"/>
              <w:marBottom w:val="240"/>
              <w:divBdr>
                <w:top w:val="none" w:sz="0" w:space="0" w:color="auto"/>
                <w:left w:val="none" w:sz="0" w:space="0" w:color="auto"/>
                <w:bottom w:val="none" w:sz="0" w:space="0" w:color="auto"/>
                <w:right w:val="none" w:sz="0" w:space="0" w:color="auto"/>
              </w:divBdr>
              <w:divsChild>
                <w:div w:id="178278073">
                  <w:marLeft w:val="840"/>
                  <w:marRight w:val="96"/>
                  <w:marTop w:val="0"/>
                  <w:marBottom w:val="0"/>
                  <w:divBdr>
                    <w:top w:val="none" w:sz="0" w:space="0" w:color="auto"/>
                    <w:left w:val="none" w:sz="0" w:space="0" w:color="auto"/>
                    <w:bottom w:val="none" w:sz="0" w:space="0" w:color="auto"/>
                    <w:right w:val="none" w:sz="0" w:space="0" w:color="auto"/>
                  </w:divBdr>
                </w:div>
              </w:divsChild>
            </w:div>
            <w:div w:id="1577087506">
              <w:marLeft w:val="0"/>
              <w:marRight w:val="0"/>
              <w:marTop w:val="0"/>
              <w:marBottom w:val="240"/>
              <w:divBdr>
                <w:top w:val="none" w:sz="0" w:space="0" w:color="auto"/>
                <w:left w:val="none" w:sz="0" w:space="0" w:color="auto"/>
                <w:bottom w:val="none" w:sz="0" w:space="0" w:color="auto"/>
                <w:right w:val="none" w:sz="0" w:space="0" w:color="auto"/>
              </w:divBdr>
              <w:divsChild>
                <w:div w:id="128860060">
                  <w:marLeft w:val="840"/>
                  <w:marRight w:val="96"/>
                  <w:marTop w:val="0"/>
                  <w:marBottom w:val="0"/>
                  <w:divBdr>
                    <w:top w:val="none" w:sz="0" w:space="0" w:color="auto"/>
                    <w:left w:val="none" w:sz="0" w:space="0" w:color="auto"/>
                    <w:bottom w:val="none" w:sz="0" w:space="0" w:color="auto"/>
                    <w:right w:val="none" w:sz="0" w:space="0" w:color="auto"/>
                  </w:divBdr>
                </w:div>
              </w:divsChild>
            </w:div>
            <w:div w:id="1889687848">
              <w:marLeft w:val="0"/>
              <w:marRight w:val="0"/>
              <w:marTop w:val="0"/>
              <w:marBottom w:val="240"/>
              <w:divBdr>
                <w:top w:val="none" w:sz="0" w:space="0" w:color="auto"/>
                <w:left w:val="none" w:sz="0" w:space="0" w:color="auto"/>
                <w:bottom w:val="none" w:sz="0" w:space="0" w:color="auto"/>
                <w:right w:val="none" w:sz="0" w:space="0" w:color="auto"/>
              </w:divBdr>
              <w:divsChild>
                <w:div w:id="1072000975">
                  <w:marLeft w:val="840"/>
                  <w:marRight w:val="96"/>
                  <w:marTop w:val="0"/>
                  <w:marBottom w:val="0"/>
                  <w:divBdr>
                    <w:top w:val="none" w:sz="0" w:space="0" w:color="auto"/>
                    <w:left w:val="none" w:sz="0" w:space="0" w:color="auto"/>
                    <w:bottom w:val="none" w:sz="0" w:space="0" w:color="auto"/>
                    <w:right w:val="none" w:sz="0" w:space="0" w:color="auto"/>
                  </w:divBdr>
                </w:div>
              </w:divsChild>
            </w:div>
            <w:div w:id="1169903393">
              <w:marLeft w:val="0"/>
              <w:marRight w:val="0"/>
              <w:marTop w:val="0"/>
              <w:marBottom w:val="240"/>
              <w:divBdr>
                <w:top w:val="none" w:sz="0" w:space="0" w:color="auto"/>
                <w:left w:val="none" w:sz="0" w:space="0" w:color="auto"/>
                <w:bottom w:val="none" w:sz="0" w:space="0" w:color="auto"/>
                <w:right w:val="none" w:sz="0" w:space="0" w:color="auto"/>
              </w:divBdr>
              <w:divsChild>
                <w:div w:id="1983197896">
                  <w:marLeft w:val="840"/>
                  <w:marRight w:val="96"/>
                  <w:marTop w:val="0"/>
                  <w:marBottom w:val="0"/>
                  <w:divBdr>
                    <w:top w:val="none" w:sz="0" w:space="0" w:color="auto"/>
                    <w:left w:val="none" w:sz="0" w:space="0" w:color="auto"/>
                    <w:bottom w:val="none" w:sz="0" w:space="0" w:color="auto"/>
                    <w:right w:val="none" w:sz="0" w:space="0" w:color="auto"/>
                  </w:divBdr>
                </w:div>
              </w:divsChild>
            </w:div>
            <w:div w:id="1618946895">
              <w:marLeft w:val="0"/>
              <w:marRight w:val="0"/>
              <w:marTop w:val="0"/>
              <w:marBottom w:val="240"/>
              <w:divBdr>
                <w:top w:val="none" w:sz="0" w:space="0" w:color="auto"/>
                <w:left w:val="none" w:sz="0" w:space="0" w:color="auto"/>
                <w:bottom w:val="none" w:sz="0" w:space="0" w:color="auto"/>
                <w:right w:val="none" w:sz="0" w:space="0" w:color="auto"/>
              </w:divBdr>
              <w:divsChild>
                <w:div w:id="982538172">
                  <w:marLeft w:val="840"/>
                  <w:marRight w:val="96"/>
                  <w:marTop w:val="0"/>
                  <w:marBottom w:val="0"/>
                  <w:divBdr>
                    <w:top w:val="none" w:sz="0" w:space="0" w:color="auto"/>
                    <w:left w:val="none" w:sz="0" w:space="0" w:color="auto"/>
                    <w:bottom w:val="none" w:sz="0" w:space="0" w:color="auto"/>
                    <w:right w:val="none" w:sz="0" w:space="0" w:color="auto"/>
                  </w:divBdr>
                </w:div>
              </w:divsChild>
            </w:div>
            <w:div w:id="1342857523">
              <w:marLeft w:val="0"/>
              <w:marRight w:val="0"/>
              <w:marTop w:val="0"/>
              <w:marBottom w:val="240"/>
              <w:divBdr>
                <w:top w:val="none" w:sz="0" w:space="0" w:color="auto"/>
                <w:left w:val="none" w:sz="0" w:space="0" w:color="auto"/>
                <w:bottom w:val="none" w:sz="0" w:space="0" w:color="auto"/>
                <w:right w:val="none" w:sz="0" w:space="0" w:color="auto"/>
              </w:divBdr>
              <w:divsChild>
                <w:div w:id="396588462">
                  <w:marLeft w:val="840"/>
                  <w:marRight w:val="96"/>
                  <w:marTop w:val="0"/>
                  <w:marBottom w:val="0"/>
                  <w:divBdr>
                    <w:top w:val="none" w:sz="0" w:space="0" w:color="auto"/>
                    <w:left w:val="none" w:sz="0" w:space="0" w:color="auto"/>
                    <w:bottom w:val="none" w:sz="0" w:space="0" w:color="auto"/>
                    <w:right w:val="none" w:sz="0" w:space="0" w:color="auto"/>
                  </w:divBdr>
                </w:div>
              </w:divsChild>
            </w:div>
            <w:div w:id="1177305510">
              <w:marLeft w:val="0"/>
              <w:marRight w:val="0"/>
              <w:marTop w:val="0"/>
              <w:marBottom w:val="240"/>
              <w:divBdr>
                <w:top w:val="none" w:sz="0" w:space="0" w:color="auto"/>
                <w:left w:val="none" w:sz="0" w:space="0" w:color="auto"/>
                <w:bottom w:val="none" w:sz="0" w:space="0" w:color="auto"/>
                <w:right w:val="none" w:sz="0" w:space="0" w:color="auto"/>
              </w:divBdr>
              <w:divsChild>
                <w:div w:id="2143887194">
                  <w:marLeft w:val="840"/>
                  <w:marRight w:val="96"/>
                  <w:marTop w:val="0"/>
                  <w:marBottom w:val="0"/>
                  <w:divBdr>
                    <w:top w:val="none" w:sz="0" w:space="0" w:color="auto"/>
                    <w:left w:val="none" w:sz="0" w:space="0" w:color="auto"/>
                    <w:bottom w:val="none" w:sz="0" w:space="0" w:color="auto"/>
                    <w:right w:val="none" w:sz="0" w:space="0" w:color="auto"/>
                  </w:divBdr>
                </w:div>
              </w:divsChild>
            </w:div>
            <w:div w:id="950937426">
              <w:marLeft w:val="0"/>
              <w:marRight w:val="0"/>
              <w:marTop w:val="0"/>
              <w:marBottom w:val="240"/>
              <w:divBdr>
                <w:top w:val="none" w:sz="0" w:space="0" w:color="auto"/>
                <w:left w:val="none" w:sz="0" w:space="0" w:color="auto"/>
                <w:bottom w:val="none" w:sz="0" w:space="0" w:color="auto"/>
                <w:right w:val="none" w:sz="0" w:space="0" w:color="auto"/>
              </w:divBdr>
              <w:divsChild>
                <w:div w:id="706487910">
                  <w:marLeft w:val="840"/>
                  <w:marRight w:val="96"/>
                  <w:marTop w:val="0"/>
                  <w:marBottom w:val="0"/>
                  <w:divBdr>
                    <w:top w:val="none" w:sz="0" w:space="0" w:color="auto"/>
                    <w:left w:val="none" w:sz="0" w:space="0" w:color="auto"/>
                    <w:bottom w:val="none" w:sz="0" w:space="0" w:color="auto"/>
                    <w:right w:val="none" w:sz="0" w:space="0" w:color="auto"/>
                  </w:divBdr>
                </w:div>
              </w:divsChild>
            </w:div>
            <w:div w:id="723529740">
              <w:marLeft w:val="0"/>
              <w:marRight w:val="0"/>
              <w:marTop w:val="0"/>
              <w:marBottom w:val="240"/>
              <w:divBdr>
                <w:top w:val="none" w:sz="0" w:space="0" w:color="auto"/>
                <w:left w:val="none" w:sz="0" w:space="0" w:color="auto"/>
                <w:bottom w:val="none" w:sz="0" w:space="0" w:color="auto"/>
                <w:right w:val="none" w:sz="0" w:space="0" w:color="auto"/>
              </w:divBdr>
              <w:divsChild>
                <w:div w:id="442963443">
                  <w:marLeft w:val="840"/>
                  <w:marRight w:val="96"/>
                  <w:marTop w:val="0"/>
                  <w:marBottom w:val="0"/>
                  <w:divBdr>
                    <w:top w:val="none" w:sz="0" w:space="0" w:color="auto"/>
                    <w:left w:val="none" w:sz="0" w:space="0" w:color="auto"/>
                    <w:bottom w:val="none" w:sz="0" w:space="0" w:color="auto"/>
                    <w:right w:val="none" w:sz="0" w:space="0" w:color="auto"/>
                  </w:divBdr>
                </w:div>
              </w:divsChild>
            </w:div>
            <w:div w:id="1563712690">
              <w:marLeft w:val="0"/>
              <w:marRight w:val="0"/>
              <w:marTop w:val="0"/>
              <w:marBottom w:val="240"/>
              <w:divBdr>
                <w:top w:val="none" w:sz="0" w:space="0" w:color="auto"/>
                <w:left w:val="none" w:sz="0" w:space="0" w:color="auto"/>
                <w:bottom w:val="none" w:sz="0" w:space="0" w:color="auto"/>
                <w:right w:val="none" w:sz="0" w:space="0" w:color="auto"/>
              </w:divBdr>
              <w:divsChild>
                <w:div w:id="1263301582">
                  <w:marLeft w:val="840"/>
                  <w:marRight w:val="96"/>
                  <w:marTop w:val="0"/>
                  <w:marBottom w:val="0"/>
                  <w:divBdr>
                    <w:top w:val="none" w:sz="0" w:space="0" w:color="auto"/>
                    <w:left w:val="none" w:sz="0" w:space="0" w:color="auto"/>
                    <w:bottom w:val="none" w:sz="0" w:space="0" w:color="auto"/>
                    <w:right w:val="none" w:sz="0" w:space="0" w:color="auto"/>
                  </w:divBdr>
                </w:div>
              </w:divsChild>
            </w:div>
            <w:div w:id="113331490">
              <w:marLeft w:val="0"/>
              <w:marRight w:val="0"/>
              <w:marTop w:val="0"/>
              <w:marBottom w:val="240"/>
              <w:divBdr>
                <w:top w:val="none" w:sz="0" w:space="0" w:color="auto"/>
                <w:left w:val="none" w:sz="0" w:space="0" w:color="auto"/>
                <w:bottom w:val="none" w:sz="0" w:space="0" w:color="auto"/>
                <w:right w:val="none" w:sz="0" w:space="0" w:color="auto"/>
              </w:divBdr>
              <w:divsChild>
                <w:div w:id="748309399">
                  <w:marLeft w:val="840"/>
                  <w:marRight w:val="96"/>
                  <w:marTop w:val="0"/>
                  <w:marBottom w:val="0"/>
                  <w:divBdr>
                    <w:top w:val="none" w:sz="0" w:space="0" w:color="auto"/>
                    <w:left w:val="none" w:sz="0" w:space="0" w:color="auto"/>
                    <w:bottom w:val="none" w:sz="0" w:space="0" w:color="auto"/>
                    <w:right w:val="none" w:sz="0" w:space="0" w:color="auto"/>
                  </w:divBdr>
                </w:div>
              </w:divsChild>
            </w:div>
            <w:div w:id="2031372452">
              <w:marLeft w:val="0"/>
              <w:marRight w:val="0"/>
              <w:marTop w:val="0"/>
              <w:marBottom w:val="240"/>
              <w:divBdr>
                <w:top w:val="none" w:sz="0" w:space="0" w:color="auto"/>
                <w:left w:val="none" w:sz="0" w:space="0" w:color="auto"/>
                <w:bottom w:val="none" w:sz="0" w:space="0" w:color="auto"/>
                <w:right w:val="none" w:sz="0" w:space="0" w:color="auto"/>
              </w:divBdr>
              <w:divsChild>
                <w:div w:id="1044600234">
                  <w:marLeft w:val="840"/>
                  <w:marRight w:val="96"/>
                  <w:marTop w:val="0"/>
                  <w:marBottom w:val="0"/>
                  <w:divBdr>
                    <w:top w:val="none" w:sz="0" w:space="0" w:color="auto"/>
                    <w:left w:val="none" w:sz="0" w:space="0" w:color="auto"/>
                    <w:bottom w:val="none" w:sz="0" w:space="0" w:color="auto"/>
                    <w:right w:val="none" w:sz="0" w:space="0" w:color="auto"/>
                  </w:divBdr>
                </w:div>
              </w:divsChild>
            </w:div>
            <w:div w:id="483206156">
              <w:marLeft w:val="0"/>
              <w:marRight w:val="0"/>
              <w:marTop w:val="0"/>
              <w:marBottom w:val="240"/>
              <w:divBdr>
                <w:top w:val="none" w:sz="0" w:space="0" w:color="auto"/>
                <w:left w:val="none" w:sz="0" w:space="0" w:color="auto"/>
                <w:bottom w:val="none" w:sz="0" w:space="0" w:color="auto"/>
                <w:right w:val="none" w:sz="0" w:space="0" w:color="auto"/>
              </w:divBdr>
              <w:divsChild>
                <w:div w:id="1292907978">
                  <w:marLeft w:val="840"/>
                  <w:marRight w:val="96"/>
                  <w:marTop w:val="0"/>
                  <w:marBottom w:val="0"/>
                  <w:divBdr>
                    <w:top w:val="none" w:sz="0" w:space="0" w:color="auto"/>
                    <w:left w:val="none" w:sz="0" w:space="0" w:color="auto"/>
                    <w:bottom w:val="none" w:sz="0" w:space="0" w:color="auto"/>
                    <w:right w:val="none" w:sz="0" w:space="0" w:color="auto"/>
                  </w:divBdr>
                </w:div>
              </w:divsChild>
            </w:div>
            <w:div w:id="473185848">
              <w:marLeft w:val="0"/>
              <w:marRight w:val="0"/>
              <w:marTop w:val="0"/>
              <w:marBottom w:val="240"/>
              <w:divBdr>
                <w:top w:val="none" w:sz="0" w:space="0" w:color="auto"/>
                <w:left w:val="none" w:sz="0" w:space="0" w:color="auto"/>
                <w:bottom w:val="none" w:sz="0" w:space="0" w:color="auto"/>
                <w:right w:val="none" w:sz="0" w:space="0" w:color="auto"/>
              </w:divBdr>
              <w:divsChild>
                <w:div w:id="1909609632">
                  <w:marLeft w:val="840"/>
                  <w:marRight w:val="96"/>
                  <w:marTop w:val="0"/>
                  <w:marBottom w:val="0"/>
                  <w:divBdr>
                    <w:top w:val="none" w:sz="0" w:space="0" w:color="auto"/>
                    <w:left w:val="none" w:sz="0" w:space="0" w:color="auto"/>
                    <w:bottom w:val="none" w:sz="0" w:space="0" w:color="auto"/>
                    <w:right w:val="none" w:sz="0" w:space="0" w:color="auto"/>
                  </w:divBdr>
                </w:div>
              </w:divsChild>
            </w:div>
            <w:div w:id="720590265">
              <w:marLeft w:val="0"/>
              <w:marRight w:val="0"/>
              <w:marTop w:val="0"/>
              <w:marBottom w:val="240"/>
              <w:divBdr>
                <w:top w:val="none" w:sz="0" w:space="0" w:color="auto"/>
                <w:left w:val="none" w:sz="0" w:space="0" w:color="auto"/>
                <w:bottom w:val="none" w:sz="0" w:space="0" w:color="auto"/>
                <w:right w:val="none" w:sz="0" w:space="0" w:color="auto"/>
              </w:divBdr>
              <w:divsChild>
                <w:div w:id="234902848">
                  <w:marLeft w:val="840"/>
                  <w:marRight w:val="96"/>
                  <w:marTop w:val="0"/>
                  <w:marBottom w:val="0"/>
                  <w:divBdr>
                    <w:top w:val="none" w:sz="0" w:space="0" w:color="auto"/>
                    <w:left w:val="none" w:sz="0" w:space="0" w:color="auto"/>
                    <w:bottom w:val="none" w:sz="0" w:space="0" w:color="auto"/>
                    <w:right w:val="none" w:sz="0" w:space="0" w:color="auto"/>
                  </w:divBdr>
                </w:div>
              </w:divsChild>
            </w:div>
            <w:div w:id="1556239199">
              <w:marLeft w:val="0"/>
              <w:marRight w:val="0"/>
              <w:marTop w:val="0"/>
              <w:marBottom w:val="240"/>
              <w:divBdr>
                <w:top w:val="none" w:sz="0" w:space="0" w:color="auto"/>
                <w:left w:val="none" w:sz="0" w:space="0" w:color="auto"/>
                <w:bottom w:val="none" w:sz="0" w:space="0" w:color="auto"/>
                <w:right w:val="none" w:sz="0" w:space="0" w:color="auto"/>
              </w:divBdr>
              <w:divsChild>
                <w:div w:id="1240747519">
                  <w:marLeft w:val="840"/>
                  <w:marRight w:val="96"/>
                  <w:marTop w:val="0"/>
                  <w:marBottom w:val="0"/>
                  <w:divBdr>
                    <w:top w:val="none" w:sz="0" w:space="0" w:color="auto"/>
                    <w:left w:val="none" w:sz="0" w:space="0" w:color="auto"/>
                    <w:bottom w:val="none" w:sz="0" w:space="0" w:color="auto"/>
                    <w:right w:val="none" w:sz="0" w:space="0" w:color="auto"/>
                  </w:divBdr>
                </w:div>
              </w:divsChild>
            </w:div>
            <w:div w:id="996573155">
              <w:marLeft w:val="0"/>
              <w:marRight w:val="0"/>
              <w:marTop w:val="0"/>
              <w:marBottom w:val="240"/>
              <w:divBdr>
                <w:top w:val="none" w:sz="0" w:space="0" w:color="auto"/>
                <w:left w:val="none" w:sz="0" w:space="0" w:color="auto"/>
                <w:bottom w:val="none" w:sz="0" w:space="0" w:color="auto"/>
                <w:right w:val="none" w:sz="0" w:space="0" w:color="auto"/>
              </w:divBdr>
              <w:divsChild>
                <w:div w:id="1998531729">
                  <w:marLeft w:val="840"/>
                  <w:marRight w:val="96"/>
                  <w:marTop w:val="0"/>
                  <w:marBottom w:val="0"/>
                  <w:divBdr>
                    <w:top w:val="none" w:sz="0" w:space="0" w:color="auto"/>
                    <w:left w:val="none" w:sz="0" w:space="0" w:color="auto"/>
                    <w:bottom w:val="none" w:sz="0" w:space="0" w:color="auto"/>
                    <w:right w:val="none" w:sz="0" w:space="0" w:color="auto"/>
                  </w:divBdr>
                </w:div>
              </w:divsChild>
            </w:div>
            <w:div w:id="345717301">
              <w:marLeft w:val="0"/>
              <w:marRight w:val="0"/>
              <w:marTop w:val="0"/>
              <w:marBottom w:val="240"/>
              <w:divBdr>
                <w:top w:val="none" w:sz="0" w:space="0" w:color="auto"/>
                <w:left w:val="none" w:sz="0" w:space="0" w:color="auto"/>
                <w:bottom w:val="none" w:sz="0" w:space="0" w:color="auto"/>
                <w:right w:val="none" w:sz="0" w:space="0" w:color="auto"/>
              </w:divBdr>
              <w:divsChild>
                <w:div w:id="1204290250">
                  <w:marLeft w:val="840"/>
                  <w:marRight w:val="96"/>
                  <w:marTop w:val="0"/>
                  <w:marBottom w:val="0"/>
                  <w:divBdr>
                    <w:top w:val="none" w:sz="0" w:space="0" w:color="auto"/>
                    <w:left w:val="none" w:sz="0" w:space="0" w:color="auto"/>
                    <w:bottom w:val="none" w:sz="0" w:space="0" w:color="auto"/>
                    <w:right w:val="none" w:sz="0" w:space="0" w:color="auto"/>
                  </w:divBdr>
                </w:div>
              </w:divsChild>
            </w:div>
            <w:div w:id="1601643350">
              <w:marLeft w:val="0"/>
              <w:marRight w:val="0"/>
              <w:marTop w:val="0"/>
              <w:marBottom w:val="240"/>
              <w:divBdr>
                <w:top w:val="none" w:sz="0" w:space="0" w:color="auto"/>
                <w:left w:val="none" w:sz="0" w:space="0" w:color="auto"/>
                <w:bottom w:val="none" w:sz="0" w:space="0" w:color="auto"/>
                <w:right w:val="none" w:sz="0" w:space="0" w:color="auto"/>
              </w:divBdr>
              <w:divsChild>
                <w:div w:id="473062979">
                  <w:marLeft w:val="840"/>
                  <w:marRight w:val="96"/>
                  <w:marTop w:val="0"/>
                  <w:marBottom w:val="0"/>
                  <w:divBdr>
                    <w:top w:val="none" w:sz="0" w:space="0" w:color="auto"/>
                    <w:left w:val="none" w:sz="0" w:space="0" w:color="auto"/>
                    <w:bottom w:val="none" w:sz="0" w:space="0" w:color="auto"/>
                    <w:right w:val="none" w:sz="0" w:space="0" w:color="auto"/>
                  </w:divBdr>
                </w:div>
              </w:divsChild>
            </w:div>
            <w:div w:id="98763610">
              <w:marLeft w:val="0"/>
              <w:marRight w:val="0"/>
              <w:marTop w:val="0"/>
              <w:marBottom w:val="240"/>
              <w:divBdr>
                <w:top w:val="none" w:sz="0" w:space="0" w:color="auto"/>
                <w:left w:val="none" w:sz="0" w:space="0" w:color="auto"/>
                <w:bottom w:val="none" w:sz="0" w:space="0" w:color="auto"/>
                <w:right w:val="none" w:sz="0" w:space="0" w:color="auto"/>
              </w:divBdr>
              <w:divsChild>
                <w:div w:id="450636459">
                  <w:marLeft w:val="840"/>
                  <w:marRight w:val="96"/>
                  <w:marTop w:val="0"/>
                  <w:marBottom w:val="0"/>
                  <w:divBdr>
                    <w:top w:val="none" w:sz="0" w:space="0" w:color="auto"/>
                    <w:left w:val="none" w:sz="0" w:space="0" w:color="auto"/>
                    <w:bottom w:val="none" w:sz="0" w:space="0" w:color="auto"/>
                    <w:right w:val="none" w:sz="0" w:space="0" w:color="auto"/>
                  </w:divBdr>
                </w:div>
              </w:divsChild>
            </w:div>
            <w:div w:id="91709812">
              <w:marLeft w:val="0"/>
              <w:marRight w:val="0"/>
              <w:marTop w:val="0"/>
              <w:marBottom w:val="240"/>
              <w:divBdr>
                <w:top w:val="none" w:sz="0" w:space="0" w:color="auto"/>
                <w:left w:val="none" w:sz="0" w:space="0" w:color="auto"/>
                <w:bottom w:val="none" w:sz="0" w:space="0" w:color="auto"/>
                <w:right w:val="none" w:sz="0" w:space="0" w:color="auto"/>
              </w:divBdr>
              <w:divsChild>
                <w:div w:id="346566419">
                  <w:marLeft w:val="840"/>
                  <w:marRight w:val="96"/>
                  <w:marTop w:val="0"/>
                  <w:marBottom w:val="0"/>
                  <w:divBdr>
                    <w:top w:val="none" w:sz="0" w:space="0" w:color="auto"/>
                    <w:left w:val="none" w:sz="0" w:space="0" w:color="auto"/>
                    <w:bottom w:val="none" w:sz="0" w:space="0" w:color="auto"/>
                    <w:right w:val="none" w:sz="0" w:space="0" w:color="auto"/>
                  </w:divBdr>
                </w:div>
              </w:divsChild>
            </w:div>
            <w:div w:id="754133861">
              <w:marLeft w:val="0"/>
              <w:marRight w:val="0"/>
              <w:marTop w:val="0"/>
              <w:marBottom w:val="240"/>
              <w:divBdr>
                <w:top w:val="none" w:sz="0" w:space="0" w:color="auto"/>
                <w:left w:val="none" w:sz="0" w:space="0" w:color="auto"/>
                <w:bottom w:val="none" w:sz="0" w:space="0" w:color="auto"/>
                <w:right w:val="none" w:sz="0" w:space="0" w:color="auto"/>
              </w:divBdr>
              <w:divsChild>
                <w:div w:id="1310667971">
                  <w:marLeft w:val="840"/>
                  <w:marRight w:val="96"/>
                  <w:marTop w:val="0"/>
                  <w:marBottom w:val="0"/>
                  <w:divBdr>
                    <w:top w:val="none" w:sz="0" w:space="0" w:color="auto"/>
                    <w:left w:val="none" w:sz="0" w:space="0" w:color="auto"/>
                    <w:bottom w:val="none" w:sz="0" w:space="0" w:color="auto"/>
                    <w:right w:val="none" w:sz="0" w:space="0" w:color="auto"/>
                  </w:divBdr>
                </w:div>
              </w:divsChild>
            </w:div>
            <w:div w:id="383136321">
              <w:marLeft w:val="0"/>
              <w:marRight w:val="0"/>
              <w:marTop w:val="0"/>
              <w:marBottom w:val="240"/>
              <w:divBdr>
                <w:top w:val="none" w:sz="0" w:space="0" w:color="auto"/>
                <w:left w:val="none" w:sz="0" w:space="0" w:color="auto"/>
                <w:bottom w:val="none" w:sz="0" w:space="0" w:color="auto"/>
                <w:right w:val="none" w:sz="0" w:space="0" w:color="auto"/>
              </w:divBdr>
              <w:divsChild>
                <w:div w:id="1223327653">
                  <w:marLeft w:val="840"/>
                  <w:marRight w:val="96"/>
                  <w:marTop w:val="0"/>
                  <w:marBottom w:val="0"/>
                  <w:divBdr>
                    <w:top w:val="none" w:sz="0" w:space="0" w:color="auto"/>
                    <w:left w:val="none" w:sz="0" w:space="0" w:color="auto"/>
                    <w:bottom w:val="none" w:sz="0" w:space="0" w:color="auto"/>
                    <w:right w:val="none" w:sz="0" w:space="0" w:color="auto"/>
                  </w:divBdr>
                </w:div>
              </w:divsChild>
            </w:div>
            <w:div w:id="1380281801">
              <w:marLeft w:val="0"/>
              <w:marRight w:val="0"/>
              <w:marTop w:val="0"/>
              <w:marBottom w:val="240"/>
              <w:divBdr>
                <w:top w:val="none" w:sz="0" w:space="0" w:color="auto"/>
                <w:left w:val="none" w:sz="0" w:space="0" w:color="auto"/>
                <w:bottom w:val="none" w:sz="0" w:space="0" w:color="auto"/>
                <w:right w:val="none" w:sz="0" w:space="0" w:color="auto"/>
              </w:divBdr>
              <w:divsChild>
                <w:div w:id="1914461162">
                  <w:marLeft w:val="840"/>
                  <w:marRight w:val="96"/>
                  <w:marTop w:val="0"/>
                  <w:marBottom w:val="0"/>
                  <w:divBdr>
                    <w:top w:val="none" w:sz="0" w:space="0" w:color="auto"/>
                    <w:left w:val="none" w:sz="0" w:space="0" w:color="auto"/>
                    <w:bottom w:val="none" w:sz="0" w:space="0" w:color="auto"/>
                    <w:right w:val="none" w:sz="0" w:space="0" w:color="auto"/>
                  </w:divBdr>
                </w:div>
              </w:divsChild>
            </w:div>
            <w:div w:id="2117363351">
              <w:marLeft w:val="0"/>
              <w:marRight w:val="0"/>
              <w:marTop w:val="0"/>
              <w:marBottom w:val="240"/>
              <w:divBdr>
                <w:top w:val="none" w:sz="0" w:space="0" w:color="auto"/>
                <w:left w:val="none" w:sz="0" w:space="0" w:color="auto"/>
                <w:bottom w:val="none" w:sz="0" w:space="0" w:color="auto"/>
                <w:right w:val="none" w:sz="0" w:space="0" w:color="auto"/>
              </w:divBdr>
              <w:divsChild>
                <w:div w:id="1402748142">
                  <w:marLeft w:val="840"/>
                  <w:marRight w:val="96"/>
                  <w:marTop w:val="0"/>
                  <w:marBottom w:val="0"/>
                  <w:divBdr>
                    <w:top w:val="none" w:sz="0" w:space="0" w:color="auto"/>
                    <w:left w:val="none" w:sz="0" w:space="0" w:color="auto"/>
                    <w:bottom w:val="none" w:sz="0" w:space="0" w:color="auto"/>
                    <w:right w:val="none" w:sz="0" w:space="0" w:color="auto"/>
                  </w:divBdr>
                </w:div>
              </w:divsChild>
            </w:div>
            <w:div w:id="1527448599">
              <w:marLeft w:val="0"/>
              <w:marRight w:val="0"/>
              <w:marTop w:val="0"/>
              <w:marBottom w:val="240"/>
              <w:divBdr>
                <w:top w:val="none" w:sz="0" w:space="0" w:color="auto"/>
                <w:left w:val="none" w:sz="0" w:space="0" w:color="auto"/>
                <w:bottom w:val="none" w:sz="0" w:space="0" w:color="auto"/>
                <w:right w:val="none" w:sz="0" w:space="0" w:color="auto"/>
              </w:divBdr>
              <w:divsChild>
                <w:div w:id="1203905367">
                  <w:marLeft w:val="840"/>
                  <w:marRight w:val="96"/>
                  <w:marTop w:val="0"/>
                  <w:marBottom w:val="0"/>
                  <w:divBdr>
                    <w:top w:val="none" w:sz="0" w:space="0" w:color="auto"/>
                    <w:left w:val="none" w:sz="0" w:space="0" w:color="auto"/>
                    <w:bottom w:val="none" w:sz="0" w:space="0" w:color="auto"/>
                    <w:right w:val="none" w:sz="0" w:space="0" w:color="auto"/>
                  </w:divBdr>
                </w:div>
              </w:divsChild>
            </w:div>
            <w:div w:id="2126657994">
              <w:marLeft w:val="0"/>
              <w:marRight w:val="0"/>
              <w:marTop w:val="0"/>
              <w:marBottom w:val="240"/>
              <w:divBdr>
                <w:top w:val="none" w:sz="0" w:space="0" w:color="auto"/>
                <w:left w:val="none" w:sz="0" w:space="0" w:color="auto"/>
                <w:bottom w:val="none" w:sz="0" w:space="0" w:color="auto"/>
                <w:right w:val="none" w:sz="0" w:space="0" w:color="auto"/>
              </w:divBdr>
              <w:divsChild>
                <w:div w:id="25299018">
                  <w:marLeft w:val="840"/>
                  <w:marRight w:val="96"/>
                  <w:marTop w:val="0"/>
                  <w:marBottom w:val="0"/>
                  <w:divBdr>
                    <w:top w:val="none" w:sz="0" w:space="0" w:color="auto"/>
                    <w:left w:val="none" w:sz="0" w:space="0" w:color="auto"/>
                    <w:bottom w:val="none" w:sz="0" w:space="0" w:color="auto"/>
                    <w:right w:val="none" w:sz="0" w:space="0" w:color="auto"/>
                  </w:divBdr>
                </w:div>
              </w:divsChild>
            </w:div>
            <w:div w:id="124661350">
              <w:marLeft w:val="0"/>
              <w:marRight w:val="0"/>
              <w:marTop w:val="0"/>
              <w:marBottom w:val="240"/>
              <w:divBdr>
                <w:top w:val="none" w:sz="0" w:space="0" w:color="auto"/>
                <w:left w:val="none" w:sz="0" w:space="0" w:color="auto"/>
                <w:bottom w:val="none" w:sz="0" w:space="0" w:color="auto"/>
                <w:right w:val="none" w:sz="0" w:space="0" w:color="auto"/>
              </w:divBdr>
              <w:divsChild>
                <w:div w:id="35350589">
                  <w:marLeft w:val="840"/>
                  <w:marRight w:val="96"/>
                  <w:marTop w:val="0"/>
                  <w:marBottom w:val="0"/>
                  <w:divBdr>
                    <w:top w:val="none" w:sz="0" w:space="0" w:color="auto"/>
                    <w:left w:val="none" w:sz="0" w:space="0" w:color="auto"/>
                    <w:bottom w:val="none" w:sz="0" w:space="0" w:color="auto"/>
                    <w:right w:val="none" w:sz="0" w:space="0" w:color="auto"/>
                  </w:divBdr>
                </w:div>
              </w:divsChild>
            </w:div>
            <w:div w:id="195244163">
              <w:marLeft w:val="0"/>
              <w:marRight w:val="0"/>
              <w:marTop w:val="0"/>
              <w:marBottom w:val="240"/>
              <w:divBdr>
                <w:top w:val="none" w:sz="0" w:space="0" w:color="auto"/>
                <w:left w:val="none" w:sz="0" w:space="0" w:color="auto"/>
                <w:bottom w:val="none" w:sz="0" w:space="0" w:color="auto"/>
                <w:right w:val="none" w:sz="0" w:space="0" w:color="auto"/>
              </w:divBdr>
              <w:divsChild>
                <w:div w:id="270475480">
                  <w:marLeft w:val="840"/>
                  <w:marRight w:val="96"/>
                  <w:marTop w:val="0"/>
                  <w:marBottom w:val="0"/>
                  <w:divBdr>
                    <w:top w:val="none" w:sz="0" w:space="0" w:color="auto"/>
                    <w:left w:val="none" w:sz="0" w:space="0" w:color="auto"/>
                    <w:bottom w:val="none" w:sz="0" w:space="0" w:color="auto"/>
                    <w:right w:val="none" w:sz="0" w:space="0" w:color="auto"/>
                  </w:divBdr>
                </w:div>
              </w:divsChild>
            </w:div>
            <w:div w:id="2119328893">
              <w:marLeft w:val="0"/>
              <w:marRight w:val="0"/>
              <w:marTop w:val="0"/>
              <w:marBottom w:val="240"/>
              <w:divBdr>
                <w:top w:val="none" w:sz="0" w:space="0" w:color="auto"/>
                <w:left w:val="none" w:sz="0" w:space="0" w:color="auto"/>
                <w:bottom w:val="none" w:sz="0" w:space="0" w:color="auto"/>
                <w:right w:val="none" w:sz="0" w:space="0" w:color="auto"/>
              </w:divBdr>
              <w:divsChild>
                <w:div w:id="632759362">
                  <w:marLeft w:val="840"/>
                  <w:marRight w:val="96"/>
                  <w:marTop w:val="0"/>
                  <w:marBottom w:val="0"/>
                  <w:divBdr>
                    <w:top w:val="none" w:sz="0" w:space="0" w:color="auto"/>
                    <w:left w:val="none" w:sz="0" w:space="0" w:color="auto"/>
                    <w:bottom w:val="none" w:sz="0" w:space="0" w:color="auto"/>
                    <w:right w:val="none" w:sz="0" w:space="0" w:color="auto"/>
                  </w:divBdr>
                </w:div>
              </w:divsChild>
            </w:div>
            <w:div w:id="401679612">
              <w:marLeft w:val="0"/>
              <w:marRight w:val="0"/>
              <w:marTop w:val="0"/>
              <w:marBottom w:val="240"/>
              <w:divBdr>
                <w:top w:val="none" w:sz="0" w:space="0" w:color="auto"/>
                <w:left w:val="none" w:sz="0" w:space="0" w:color="auto"/>
                <w:bottom w:val="none" w:sz="0" w:space="0" w:color="auto"/>
                <w:right w:val="none" w:sz="0" w:space="0" w:color="auto"/>
              </w:divBdr>
              <w:divsChild>
                <w:div w:id="645015278">
                  <w:marLeft w:val="840"/>
                  <w:marRight w:val="96"/>
                  <w:marTop w:val="0"/>
                  <w:marBottom w:val="0"/>
                  <w:divBdr>
                    <w:top w:val="none" w:sz="0" w:space="0" w:color="auto"/>
                    <w:left w:val="none" w:sz="0" w:space="0" w:color="auto"/>
                    <w:bottom w:val="none" w:sz="0" w:space="0" w:color="auto"/>
                    <w:right w:val="none" w:sz="0" w:space="0" w:color="auto"/>
                  </w:divBdr>
                </w:div>
              </w:divsChild>
            </w:div>
            <w:div w:id="1654065651">
              <w:marLeft w:val="0"/>
              <w:marRight w:val="0"/>
              <w:marTop w:val="0"/>
              <w:marBottom w:val="240"/>
              <w:divBdr>
                <w:top w:val="none" w:sz="0" w:space="0" w:color="auto"/>
                <w:left w:val="none" w:sz="0" w:space="0" w:color="auto"/>
                <w:bottom w:val="none" w:sz="0" w:space="0" w:color="auto"/>
                <w:right w:val="none" w:sz="0" w:space="0" w:color="auto"/>
              </w:divBdr>
              <w:divsChild>
                <w:div w:id="1473449664">
                  <w:marLeft w:val="840"/>
                  <w:marRight w:val="96"/>
                  <w:marTop w:val="0"/>
                  <w:marBottom w:val="0"/>
                  <w:divBdr>
                    <w:top w:val="none" w:sz="0" w:space="0" w:color="auto"/>
                    <w:left w:val="none" w:sz="0" w:space="0" w:color="auto"/>
                    <w:bottom w:val="none" w:sz="0" w:space="0" w:color="auto"/>
                    <w:right w:val="none" w:sz="0" w:space="0" w:color="auto"/>
                  </w:divBdr>
                </w:div>
              </w:divsChild>
            </w:div>
            <w:div w:id="2134669531">
              <w:marLeft w:val="0"/>
              <w:marRight w:val="0"/>
              <w:marTop w:val="0"/>
              <w:marBottom w:val="240"/>
              <w:divBdr>
                <w:top w:val="none" w:sz="0" w:space="0" w:color="auto"/>
                <w:left w:val="none" w:sz="0" w:space="0" w:color="auto"/>
                <w:bottom w:val="none" w:sz="0" w:space="0" w:color="auto"/>
                <w:right w:val="none" w:sz="0" w:space="0" w:color="auto"/>
              </w:divBdr>
              <w:divsChild>
                <w:div w:id="1131903868">
                  <w:marLeft w:val="840"/>
                  <w:marRight w:val="96"/>
                  <w:marTop w:val="0"/>
                  <w:marBottom w:val="0"/>
                  <w:divBdr>
                    <w:top w:val="none" w:sz="0" w:space="0" w:color="auto"/>
                    <w:left w:val="none" w:sz="0" w:space="0" w:color="auto"/>
                    <w:bottom w:val="none" w:sz="0" w:space="0" w:color="auto"/>
                    <w:right w:val="none" w:sz="0" w:space="0" w:color="auto"/>
                  </w:divBdr>
                </w:div>
              </w:divsChild>
            </w:div>
            <w:div w:id="481507809">
              <w:marLeft w:val="0"/>
              <w:marRight w:val="0"/>
              <w:marTop w:val="0"/>
              <w:marBottom w:val="240"/>
              <w:divBdr>
                <w:top w:val="none" w:sz="0" w:space="0" w:color="auto"/>
                <w:left w:val="none" w:sz="0" w:space="0" w:color="auto"/>
                <w:bottom w:val="none" w:sz="0" w:space="0" w:color="auto"/>
                <w:right w:val="none" w:sz="0" w:space="0" w:color="auto"/>
              </w:divBdr>
              <w:divsChild>
                <w:div w:id="627471239">
                  <w:marLeft w:val="840"/>
                  <w:marRight w:val="96"/>
                  <w:marTop w:val="0"/>
                  <w:marBottom w:val="0"/>
                  <w:divBdr>
                    <w:top w:val="none" w:sz="0" w:space="0" w:color="auto"/>
                    <w:left w:val="none" w:sz="0" w:space="0" w:color="auto"/>
                    <w:bottom w:val="none" w:sz="0" w:space="0" w:color="auto"/>
                    <w:right w:val="none" w:sz="0" w:space="0" w:color="auto"/>
                  </w:divBdr>
                </w:div>
              </w:divsChild>
            </w:div>
            <w:div w:id="711541409">
              <w:marLeft w:val="0"/>
              <w:marRight w:val="0"/>
              <w:marTop w:val="0"/>
              <w:marBottom w:val="240"/>
              <w:divBdr>
                <w:top w:val="none" w:sz="0" w:space="0" w:color="auto"/>
                <w:left w:val="none" w:sz="0" w:space="0" w:color="auto"/>
                <w:bottom w:val="none" w:sz="0" w:space="0" w:color="auto"/>
                <w:right w:val="none" w:sz="0" w:space="0" w:color="auto"/>
              </w:divBdr>
              <w:divsChild>
                <w:div w:id="376899135">
                  <w:marLeft w:val="840"/>
                  <w:marRight w:val="96"/>
                  <w:marTop w:val="0"/>
                  <w:marBottom w:val="0"/>
                  <w:divBdr>
                    <w:top w:val="none" w:sz="0" w:space="0" w:color="auto"/>
                    <w:left w:val="none" w:sz="0" w:space="0" w:color="auto"/>
                    <w:bottom w:val="none" w:sz="0" w:space="0" w:color="auto"/>
                    <w:right w:val="none" w:sz="0" w:space="0" w:color="auto"/>
                  </w:divBdr>
                </w:div>
              </w:divsChild>
            </w:div>
            <w:div w:id="223179200">
              <w:marLeft w:val="0"/>
              <w:marRight w:val="0"/>
              <w:marTop w:val="0"/>
              <w:marBottom w:val="240"/>
              <w:divBdr>
                <w:top w:val="none" w:sz="0" w:space="0" w:color="auto"/>
                <w:left w:val="none" w:sz="0" w:space="0" w:color="auto"/>
                <w:bottom w:val="none" w:sz="0" w:space="0" w:color="auto"/>
                <w:right w:val="none" w:sz="0" w:space="0" w:color="auto"/>
              </w:divBdr>
              <w:divsChild>
                <w:div w:id="869337442">
                  <w:marLeft w:val="840"/>
                  <w:marRight w:val="96"/>
                  <w:marTop w:val="0"/>
                  <w:marBottom w:val="0"/>
                  <w:divBdr>
                    <w:top w:val="none" w:sz="0" w:space="0" w:color="auto"/>
                    <w:left w:val="none" w:sz="0" w:space="0" w:color="auto"/>
                    <w:bottom w:val="none" w:sz="0" w:space="0" w:color="auto"/>
                    <w:right w:val="none" w:sz="0" w:space="0" w:color="auto"/>
                  </w:divBdr>
                </w:div>
              </w:divsChild>
            </w:div>
            <w:div w:id="242644952">
              <w:marLeft w:val="0"/>
              <w:marRight w:val="0"/>
              <w:marTop w:val="0"/>
              <w:marBottom w:val="240"/>
              <w:divBdr>
                <w:top w:val="none" w:sz="0" w:space="0" w:color="auto"/>
                <w:left w:val="none" w:sz="0" w:space="0" w:color="auto"/>
                <w:bottom w:val="none" w:sz="0" w:space="0" w:color="auto"/>
                <w:right w:val="none" w:sz="0" w:space="0" w:color="auto"/>
              </w:divBdr>
              <w:divsChild>
                <w:div w:id="112672205">
                  <w:marLeft w:val="840"/>
                  <w:marRight w:val="96"/>
                  <w:marTop w:val="0"/>
                  <w:marBottom w:val="0"/>
                  <w:divBdr>
                    <w:top w:val="none" w:sz="0" w:space="0" w:color="auto"/>
                    <w:left w:val="none" w:sz="0" w:space="0" w:color="auto"/>
                    <w:bottom w:val="none" w:sz="0" w:space="0" w:color="auto"/>
                    <w:right w:val="none" w:sz="0" w:space="0" w:color="auto"/>
                  </w:divBdr>
                </w:div>
              </w:divsChild>
            </w:div>
            <w:div w:id="483395982">
              <w:marLeft w:val="0"/>
              <w:marRight w:val="0"/>
              <w:marTop w:val="0"/>
              <w:marBottom w:val="240"/>
              <w:divBdr>
                <w:top w:val="none" w:sz="0" w:space="0" w:color="auto"/>
                <w:left w:val="none" w:sz="0" w:space="0" w:color="auto"/>
                <w:bottom w:val="none" w:sz="0" w:space="0" w:color="auto"/>
                <w:right w:val="none" w:sz="0" w:space="0" w:color="auto"/>
              </w:divBdr>
              <w:divsChild>
                <w:div w:id="971790807">
                  <w:marLeft w:val="840"/>
                  <w:marRight w:val="96"/>
                  <w:marTop w:val="0"/>
                  <w:marBottom w:val="0"/>
                  <w:divBdr>
                    <w:top w:val="none" w:sz="0" w:space="0" w:color="auto"/>
                    <w:left w:val="none" w:sz="0" w:space="0" w:color="auto"/>
                    <w:bottom w:val="none" w:sz="0" w:space="0" w:color="auto"/>
                    <w:right w:val="none" w:sz="0" w:space="0" w:color="auto"/>
                  </w:divBdr>
                </w:div>
              </w:divsChild>
            </w:div>
            <w:div w:id="1915167621">
              <w:marLeft w:val="0"/>
              <w:marRight w:val="0"/>
              <w:marTop w:val="0"/>
              <w:marBottom w:val="240"/>
              <w:divBdr>
                <w:top w:val="none" w:sz="0" w:space="0" w:color="auto"/>
                <w:left w:val="none" w:sz="0" w:space="0" w:color="auto"/>
                <w:bottom w:val="none" w:sz="0" w:space="0" w:color="auto"/>
                <w:right w:val="none" w:sz="0" w:space="0" w:color="auto"/>
              </w:divBdr>
              <w:divsChild>
                <w:div w:id="501622366">
                  <w:marLeft w:val="840"/>
                  <w:marRight w:val="96"/>
                  <w:marTop w:val="0"/>
                  <w:marBottom w:val="0"/>
                  <w:divBdr>
                    <w:top w:val="none" w:sz="0" w:space="0" w:color="auto"/>
                    <w:left w:val="none" w:sz="0" w:space="0" w:color="auto"/>
                    <w:bottom w:val="none" w:sz="0" w:space="0" w:color="auto"/>
                    <w:right w:val="none" w:sz="0" w:space="0" w:color="auto"/>
                  </w:divBdr>
                </w:div>
              </w:divsChild>
            </w:div>
            <w:div w:id="1080761469">
              <w:marLeft w:val="0"/>
              <w:marRight w:val="0"/>
              <w:marTop w:val="0"/>
              <w:marBottom w:val="240"/>
              <w:divBdr>
                <w:top w:val="none" w:sz="0" w:space="0" w:color="auto"/>
                <w:left w:val="none" w:sz="0" w:space="0" w:color="auto"/>
                <w:bottom w:val="none" w:sz="0" w:space="0" w:color="auto"/>
                <w:right w:val="none" w:sz="0" w:space="0" w:color="auto"/>
              </w:divBdr>
              <w:divsChild>
                <w:div w:id="854227885">
                  <w:marLeft w:val="840"/>
                  <w:marRight w:val="96"/>
                  <w:marTop w:val="0"/>
                  <w:marBottom w:val="0"/>
                  <w:divBdr>
                    <w:top w:val="none" w:sz="0" w:space="0" w:color="auto"/>
                    <w:left w:val="none" w:sz="0" w:space="0" w:color="auto"/>
                    <w:bottom w:val="none" w:sz="0" w:space="0" w:color="auto"/>
                    <w:right w:val="none" w:sz="0" w:space="0" w:color="auto"/>
                  </w:divBdr>
                </w:div>
              </w:divsChild>
            </w:div>
            <w:div w:id="521751114">
              <w:marLeft w:val="0"/>
              <w:marRight w:val="0"/>
              <w:marTop w:val="0"/>
              <w:marBottom w:val="240"/>
              <w:divBdr>
                <w:top w:val="none" w:sz="0" w:space="0" w:color="auto"/>
                <w:left w:val="none" w:sz="0" w:space="0" w:color="auto"/>
                <w:bottom w:val="none" w:sz="0" w:space="0" w:color="auto"/>
                <w:right w:val="none" w:sz="0" w:space="0" w:color="auto"/>
              </w:divBdr>
              <w:divsChild>
                <w:div w:id="1910459261">
                  <w:marLeft w:val="840"/>
                  <w:marRight w:val="96"/>
                  <w:marTop w:val="0"/>
                  <w:marBottom w:val="0"/>
                  <w:divBdr>
                    <w:top w:val="none" w:sz="0" w:space="0" w:color="auto"/>
                    <w:left w:val="none" w:sz="0" w:space="0" w:color="auto"/>
                    <w:bottom w:val="none" w:sz="0" w:space="0" w:color="auto"/>
                    <w:right w:val="none" w:sz="0" w:space="0" w:color="auto"/>
                  </w:divBdr>
                </w:div>
              </w:divsChild>
            </w:div>
            <w:div w:id="1260140749">
              <w:marLeft w:val="0"/>
              <w:marRight w:val="0"/>
              <w:marTop w:val="0"/>
              <w:marBottom w:val="240"/>
              <w:divBdr>
                <w:top w:val="none" w:sz="0" w:space="0" w:color="auto"/>
                <w:left w:val="none" w:sz="0" w:space="0" w:color="auto"/>
                <w:bottom w:val="none" w:sz="0" w:space="0" w:color="auto"/>
                <w:right w:val="none" w:sz="0" w:space="0" w:color="auto"/>
              </w:divBdr>
              <w:divsChild>
                <w:div w:id="367075249">
                  <w:marLeft w:val="840"/>
                  <w:marRight w:val="96"/>
                  <w:marTop w:val="0"/>
                  <w:marBottom w:val="0"/>
                  <w:divBdr>
                    <w:top w:val="none" w:sz="0" w:space="0" w:color="auto"/>
                    <w:left w:val="none" w:sz="0" w:space="0" w:color="auto"/>
                    <w:bottom w:val="none" w:sz="0" w:space="0" w:color="auto"/>
                    <w:right w:val="none" w:sz="0" w:space="0" w:color="auto"/>
                  </w:divBdr>
                </w:div>
              </w:divsChild>
            </w:div>
            <w:div w:id="1005280681">
              <w:marLeft w:val="0"/>
              <w:marRight w:val="0"/>
              <w:marTop w:val="0"/>
              <w:marBottom w:val="240"/>
              <w:divBdr>
                <w:top w:val="none" w:sz="0" w:space="0" w:color="auto"/>
                <w:left w:val="none" w:sz="0" w:space="0" w:color="auto"/>
                <w:bottom w:val="none" w:sz="0" w:space="0" w:color="auto"/>
                <w:right w:val="none" w:sz="0" w:space="0" w:color="auto"/>
              </w:divBdr>
              <w:divsChild>
                <w:div w:id="723068699">
                  <w:marLeft w:val="840"/>
                  <w:marRight w:val="96"/>
                  <w:marTop w:val="0"/>
                  <w:marBottom w:val="0"/>
                  <w:divBdr>
                    <w:top w:val="none" w:sz="0" w:space="0" w:color="auto"/>
                    <w:left w:val="none" w:sz="0" w:space="0" w:color="auto"/>
                    <w:bottom w:val="none" w:sz="0" w:space="0" w:color="auto"/>
                    <w:right w:val="none" w:sz="0" w:space="0" w:color="auto"/>
                  </w:divBdr>
                </w:div>
              </w:divsChild>
            </w:div>
            <w:div w:id="1850831108">
              <w:marLeft w:val="0"/>
              <w:marRight w:val="0"/>
              <w:marTop w:val="0"/>
              <w:marBottom w:val="240"/>
              <w:divBdr>
                <w:top w:val="none" w:sz="0" w:space="0" w:color="auto"/>
                <w:left w:val="none" w:sz="0" w:space="0" w:color="auto"/>
                <w:bottom w:val="none" w:sz="0" w:space="0" w:color="auto"/>
                <w:right w:val="none" w:sz="0" w:space="0" w:color="auto"/>
              </w:divBdr>
              <w:divsChild>
                <w:div w:id="774520879">
                  <w:marLeft w:val="840"/>
                  <w:marRight w:val="96"/>
                  <w:marTop w:val="0"/>
                  <w:marBottom w:val="0"/>
                  <w:divBdr>
                    <w:top w:val="none" w:sz="0" w:space="0" w:color="auto"/>
                    <w:left w:val="none" w:sz="0" w:space="0" w:color="auto"/>
                    <w:bottom w:val="none" w:sz="0" w:space="0" w:color="auto"/>
                    <w:right w:val="none" w:sz="0" w:space="0" w:color="auto"/>
                  </w:divBdr>
                </w:div>
              </w:divsChild>
            </w:div>
            <w:div w:id="765076368">
              <w:marLeft w:val="0"/>
              <w:marRight w:val="0"/>
              <w:marTop w:val="0"/>
              <w:marBottom w:val="240"/>
              <w:divBdr>
                <w:top w:val="none" w:sz="0" w:space="0" w:color="auto"/>
                <w:left w:val="none" w:sz="0" w:space="0" w:color="auto"/>
                <w:bottom w:val="none" w:sz="0" w:space="0" w:color="auto"/>
                <w:right w:val="none" w:sz="0" w:space="0" w:color="auto"/>
              </w:divBdr>
              <w:divsChild>
                <w:div w:id="1405909041">
                  <w:marLeft w:val="840"/>
                  <w:marRight w:val="96"/>
                  <w:marTop w:val="0"/>
                  <w:marBottom w:val="0"/>
                  <w:divBdr>
                    <w:top w:val="none" w:sz="0" w:space="0" w:color="auto"/>
                    <w:left w:val="none" w:sz="0" w:space="0" w:color="auto"/>
                    <w:bottom w:val="none" w:sz="0" w:space="0" w:color="auto"/>
                    <w:right w:val="none" w:sz="0" w:space="0" w:color="auto"/>
                  </w:divBdr>
                </w:div>
              </w:divsChild>
            </w:div>
            <w:div w:id="1387685339">
              <w:marLeft w:val="0"/>
              <w:marRight w:val="0"/>
              <w:marTop w:val="0"/>
              <w:marBottom w:val="240"/>
              <w:divBdr>
                <w:top w:val="none" w:sz="0" w:space="0" w:color="auto"/>
                <w:left w:val="none" w:sz="0" w:space="0" w:color="auto"/>
                <w:bottom w:val="none" w:sz="0" w:space="0" w:color="auto"/>
                <w:right w:val="none" w:sz="0" w:space="0" w:color="auto"/>
              </w:divBdr>
              <w:divsChild>
                <w:div w:id="1584298798">
                  <w:marLeft w:val="840"/>
                  <w:marRight w:val="96"/>
                  <w:marTop w:val="0"/>
                  <w:marBottom w:val="0"/>
                  <w:divBdr>
                    <w:top w:val="none" w:sz="0" w:space="0" w:color="auto"/>
                    <w:left w:val="none" w:sz="0" w:space="0" w:color="auto"/>
                    <w:bottom w:val="none" w:sz="0" w:space="0" w:color="auto"/>
                    <w:right w:val="none" w:sz="0" w:space="0" w:color="auto"/>
                  </w:divBdr>
                </w:div>
              </w:divsChild>
            </w:div>
            <w:div w:id="1736466993">
              <w:marLeft w:val="0"/>
              <w:marRight w:val="0"/>
              <w:marTop w:val="0"/>
              <w:marBottom w:val="240"/>
              <w:divBdr>
                <w:top w:val="none" w:sz="0" w:space="0" w:color="auto"/>
                <w:left w:val="none" w:sz="0" w:space="0" w:color="auto"/>
                <w:bottom w:val="none" w:sz="0" w:space="0" w:color="auto"/>
                <w:right w:val="none" w:sz="0" w:space="0" w:color="auto"/>
              </w:divBdr>
              <w:divsChild>
                <w:div w:id="504827828">
                  <w:marLeft w:val="840"/>
                  <w:marRight w:val="96"/>
                  <w:marTop w:val="0"/>
                  <w:marBottom w:val="0"/>
                  <w:divBdr>
                    <w:top w:val="none" w:sz="0" w:space="0" w:color="auto"/>
                    <w:left w:val="none" w:sz="0" w:space="0" w:color="auto"/>
                    <w:bottom w:val="none" w:sz="0" w:space="0" w:color="auto"/>
                    <w:right w:val="none" w:sz="0" w:space="0" w:color="auto"/>
                  </w:divBdr>
                </w:div>
              </w:divsChild>
            </w:div>
            <w:div w:id="869606739">
              <w:marLeft w:val="0"/>
              <w:marRight w:val="0"/>
              <w:marTop w:val="0"/>
              <w:marBottom w:val="240"/>
              <w:divBdr>
                <w:top w:val="none" w:sz="0" w:space="0" w:color="auto"/>
                <w:left w:val="none" w:sz="0" w:space="0" w:color="auto"/>
                <w:bottom w:val="none" w:sz="0" w:space="0" w:color="auto"/>
                <w:right w:val="none" w:sz="0" w:space="0" w:color="auto"/>
              </w:divBdr>
              <w:divsChild>
                <w:div w:id="150098154">
                  <w:marLeft w:val="840"/>
                  <w:marRight w:val="96"/>
                  <w:marTop w:val="0"/>
                  <w:marBottom w:val="0"/>
                  <w:divBdr>
                    <w:top w:val="none" w:sz="0" w:space="0" w:color="auto"/>
                    <w:left w:val="none" w:sz="0" w:space="0" w:color="auto"/>
                    <w:bottom w:val="none" w:sz="0" w:space="0" w:color="auto"/>
                    <w:right w:val="none" w:sz="0" w:space="0" w:color="auto"/>
                  </w:divBdr>
                </w:div>
              </w:divsChild>
            </w:div>
            <w:div w:id="1298023559">
              <w:marLeft w:val="0"/>
              <w:marRight w:val="0"/>
              <w:marTop w:val="0"/>
              <w:marBottom w:val="240"/>
              <w:divBdr>
                <w:top w:val="none" w:sz="0" w:space="0" w:color="auto"/>
                <w:left w:val="none" w:sz="0" w:space="0" w:color="auto"/>
                <w:bottom w:val="none" w:sz="0" w:space="0" w:color="auto"/>
                <w:right w:val="none" w:sz="0" w:space="0" w:color="auto"/>
              </w:divBdr>
              <w:divsChild>
                <w:div w:id="1992979913">
                  <w:marLeft w:val="840"/>
                  <w:marRight w:val="96"/>
                  <w:marTop w:val="0"/>
                  <w:marBottom w:val="0"/>
                  <w:divBdr>
                    <w:top w:val="none" w:sz="0" w:space="0" w:color="auto"/>
                    <w:left w:val="none" w:sz="0" w:space="0" w:color="auto"/>
                    <w:bottom w:val="none" w:sz="0" w:space="0" w:color="auto"/>
                    <w:right w:val="none" w:sz="0" w:space="0" w:color="auto"/>
                  </w:divBdr>
                </w:div>
              </w:divsChild>
            </w:div>
            <w:div w:id="137575898">
              <w:marLeft w:val="0"/>
              <w:marRight w:val="0"/>
              <w:marTop w:val="0"/>
              <w:marBottom w:val="240"/>
              <w:divBdr>
                <w:top w:val="none" w:sz="0" w:space="0" w:color="auto"/>
                <w:left w:val="none" w:sz="0" w:space="0" w:color="auto"/>
                <w:bottom w:val="none" w:sz="0" w:space="0" w:color="auto"/>
                <w:right w:val="none" w:sz="0" w:space="0" w:color="auto"/>
              </w:divBdr>
              <w:divsChild>
                <w:div w:id="2070031396">
                  <w:marLeft w:val="840"/>
                  <w:marRight w:val="96"/>
                  <w:marTop w:val="0"/>
                  <w:marBottom w:val="0"/>
                  <w:divBdr>
                    <w:top w:val="none" w:sz="0" w:space="0" w:color="auto"/>
                    <w:left w:val="none" w:sz="0" w:space="0" w:color="auto"/>
                    <w:bottom w:val="none" w:sz="0" w:space="0" w:color="auto"/>
                    <w:right w:val="none" w:sz="0" w:space="0" w:color="auto"/>
                  </w:divBdr>
                </w:div>
              </w:divsChild>
            </w:div>
            <w:div w:id="1325089541">
              <w:marLeft w:val="0"/>
              <w:marRight w:val="0"/>
              <w:marTop w:val="0"/>
              <w:marBottom w:val="240"/>
              <w:divBdr>
                <w:top w:val="none" w:sz="0" w:space="0" w:color="auto"/>
                <w:left w:val="none" w:sz="0" w:space="0" w:color="auto"/>
                <w:bottom w:val="none" w:sz="0" w:space="0" w:color="auto"/>
                <w:right w:val="none" w:sz="0" w:space="0" w:color="auto"/>
              </w:divBdr>
              <w:divsChild>
                <w:div w:id="1728144720">
                  <w:marLeft w:val="840"/>
                  <w:marRight w:val="96"/>
                  <w:marTop w:val="0"/>
                  <w:marBottom w:val="0"/>
                  <w:divBdr>
                    <w:top w:val="none" w:sz="0" w:space="0" w:color="auto"/>
                    <w:left w:val="none" w:sz="0" w:space="0" w:color="auto"/>
                    <w:bottom w:val="none" w:sz="0" w:space="0" w:color="auto"/>
                    <w:right w:val="none" w:sz="0" w:space="0" w:color="auto"/>
                  </w:divBdr>
                </w:div>
              </w:divsChild>
            </w:div>
            <w:div w:id="709459882">
              <w:marLeft w:val="0"/>
              <w:marRight w:val="0"/>
              <w:marTop w:val="0"/>
              <w:marBottom w:val="240"/>
              <w:divBdr>
                <w:top w:val="none" w:sz="0" w:space="0" w:color="auto"/>
                <w:left w:val="none" w:sz="0" w:space="0" w:color="auto"/>
                <w:bottom w:val="none" w:sz="0" w:space="0" w:color="auto"/>
                <w:right w:val="none" w:sz="0" w:space="0" w:color="auto"/>
              </w:divBdr>
              <w:divsChild>
                <w:div w:id="703410934">
                  <w:marLeft w:val="840"/>
                  <w:marRight w:val="96"/>
                  <w:marTop w:val="0"/>
                  <w:marBottom w:val="0"/>
                  <w:divBdr>
                    <w:top w:val="none" w:sz="0" w:space="0" w:color="auto"/>
                    <w:left w:val="none" w:sz="0" w:space="0" w:color="auto"/>
                    <w:bottom w:val="none" w:sz="0" w:space="0" w:color="auto"/>
                    <w:right w:val="none" w:sz="0" w:space="0" w:color="auto"/>
                  </w:divBdr>
                </w:div>
              </w:divsChild>
            </w:div>
            <w:div w:id="727529442">
              <w:marLeft w:val="0"/>
              <w:marRight w:val="0"/>
              <w:marTop w:val="0"/>
              <w:marBottom w:val="240"/>
              <w:divBdr>
                <w:top w:val="none" w:sz="0" w:space="0" w:color="auto"/>
                <w:left w:val="none" w:sz="0" w:space="0" w:color="auto"/>
                <w:bottom w:val="none" w:sz="0" w:space="0" w:color="auto"/>
                <w:right w:val="none" w:sz="0" w:space="0" w:color="auto"/>
              </w:divBdr>
              <w:divsChild>
                <w:div w:id="1389649451">
                  <w:marLeft w:val="840"/>
                  <w:marRight w:val="96"/>
                  <w:marTop w:val="0"/>
                  <w:marBottom w:val="0"/>
                  <w:divBdr>
                    <w:top w:val="none" w:sz="0" w:space="0" w:color="auto"/>
                    <w:left w:val="none" w:sz="0" w:space="0" w:color="auto"/>
                    <w:bottom w:val="none" w:sz="0" w:space="0" w:color="auto"/>
                    <w:right w:val="none" w:sz="0" w:space="0" w:color="auto"/>
                  </w:divBdr>
                </w:div>
              </w:divsChild>
            </w:div>
            <w:div w:id="456529689">
              <w:marLeft w:val="0"/>
              <w:marRight w:val="0"/>
              <w:marTop w:val="0"/>
              <w:marBottom w:val="240"/>
              <w:divBdr>
                <w:top w:val="none" w:sz="0" w:space="0" w:color="auto"/>
                <w:left w:val="none" w:sz="0" w:space="0" w:color="auto"/>
                <w:bottom w:val="none" w:sz="0" w:space="0" w:color="auto"/>
                <w:right w:val="none" w:sz="0" w:space="0" w:color="auto"/>
              </w:divBdr>
              <w:divsChild>
                <w:div w:id="1751191871">
                  <w:marLeft w:val="840"/>
                  <w:marRight w:val="96"/>
                  <w:marTop w:val="0"/>
                  <w:marBottom w:val="0"/>
                  <w:divBdr>
                    <w:top w:val="none" w:sz="0" w:space="0" w:color="auto"/>
                    <w:left w:val="none" w:sz="0" w:space="0" w:color="auto"/>
                    <w:bottom w:val="none" w:sz="0" w:space="0" w:color="auto"/>
                    <w:right w:val="none" w:sz="0" w:space="0" w:color="auto"/>
                  </w:divBdr>
                </w:div>
              </w:divsChild>
            </w:div>
            <w:div w:id="782379595">
              <w:marLeft w:val="0"/>
              <w:marRight w:val="0"/>
              <w:marTop w:val="0"/>
              <w:marBottom w:val="240"/>
              <w:divBdr>
                <w:top w:val="none" w:sz="0" w:space="0" w:color="auto"/>
                <w:left w:val="none" w:sz="0" w:space="0" w:color="auto"/>
                <w:bottom w:val="none" w:sz="0" w:space="0" w:color="auto"/>
                <w:right w:val="none" w:sz="0" w:space="0" w:color="auto"/>
              </w:divBdr>
              <w:divsChild>
                <w:div w:id="471873091">
                  <w:marLeft w:val="840"/>
                  <w:marRight w:val="96"/>
                  <w:marTop w:val="0"/>
                  <w:marBottom w:val="0"/>
                  <w:divBdr>
                    <w:top w:val="none" w:sz="0" w:space="0" w:color="auto"/>
                    <w:left w:val="none" w:sz="0" w:space="0" w:color="auto"/>
                    <w:bottom w:val="none" w:sz="0" w:space="0" w:color="auto"/>
                    <w:right w:val="none" w:sz="0" w:space="0" w:color="auto"/>
                  </w:divBdr>
                </w:div>
              </w:divsChild>
            </w:div>
            <w:div w:id="170143982">
              <w:marLeft w:val="0"/>
              <w:marRight w:val="0"/>
              <w:marTop w:val="0"/>
              <w:marBottom w:val="240"/>
              <w:divBdr>
                <w:top w:val="none" w:sz="0" w:space="0" w:color="auto"/>
                <w:left w:val="none" w:sz="0" w:space="0" w:color="auto"/>
                <w:bottom w:val="none" w:sz="0" w:space="0" w:color="auto"/>
                <w:right w:val="none" w:sz="0" w:space="0" w:color="auto"/>
              </w:divBdr>
              <w:divsChild>
                <w:div w:id="505249337">
                  <w:marLeft w:val="840"/>
                  <w:marRight w:val="96"/>
                  <w:marTop w:val="0"/>
                  <w:marBottom w:val="0"/>
                  <w:divBdr>
                    <w:top w:val="none" w:sz="0" w:space="0" w:color="auto"/>
                    <w:left w:val="none" w:sz="0" w:space="0" w:color="auto"/>
                    <w:bottom w:val="none" w:sz="0" w:space="0" w:color="auto"/>
                    <w:right w:val="none" w:sz="0" w:space="0" w:color="auto"/>
                  </w:divBdr>
                </w:div>
              </w:divsChild>
            </w:div>
            <w:div w:id="530606999">
              <w:marLeft w:val="0"/>
              <w:marRight w:val="0"/>
              <w:marTop w:val="0"/>
              <w:marBottom w:val="240"/>
              <w:divBdr>
                <w:top w:val="none" w:sz="0" w:space="0" w:color="auto"/>
                <w:left w:val="none" w:sz="0" w:space="0" w:color="auto"/>
                <w:bottom w:val="none" w:sz="0" w:space="0" w:color="auto"/>
                <w:right w:val="none" w:sz="0" w:space="0" w:color="auto"/>
              </w:divBdr>
              <w:divsChild>
                <w:div w:id="917324599">
                  <w:marLeft w:val="840"/>
                  <w:marRight w:val="96"/>
                  <w:marTop w:val="0"/>
                  <w:marBottom w:val="0"/>
                  <w:divBdr>
                    <w:top w:val="none" w:sz="0" w:space="0" w:color="auto"/>
                    <w:left w:val="none" w:sz="0" w:space="0" w:color="auto"/>
                    <w:bottom w:val="none" w:sz="0" w:space="0" w:color="auto"/>
                    <w:right w:val="none" w:sz="0" w:space="0" w:color="auto"/>
                  </w:divBdr>
                </w:div>
              </w:divsChild>
            </w:div>
            <w:div w:id="1965887737">
              <w:marLeft w:val="0"/>
              <w:marRight w:val="0"/>
              <w:marTop w:val="0"/>
              <w:marBottom w:val="240"/>
              <w:divBdr>
                <w:top w:val="none" w:sz="0" w:space="0" w:color="auto"/>
                <w:left w:val="none" w:sz="0" w:space="0" w:color="auto"/>
                <w:bottom w:val="none" w:sz="0" w:space="0" w:color="auto"/>
                <w:right w:val="none" w:sz="0" w:space="0" w:color="auto"/>
              </w:divBdr>
              <w:divsChild>
                <w:div w:id="641077325">
                  <w:marLeft w:val="840"/>
                  <w:marRight w:val="96"/>
                  <w:marTop w:val="0"/>
                  <w:marBottom w:val="0"/>
                  <w:divBdr>
                    <w:top w:val="none" w:sz="0" w:space="0" w:color="auto"/>
                    <w:left w:val="none" w:sz="0" w:space="0" w:color="auto"/>
                    <w:bottom w:val="none" w:sz="0" w:space="0" w:color="auto"/>
                    <w:right w:val="none" w:sz="0" w:space="0" w:color="auto"/>
                  </w:divBdr>
                </w:div>
              </w:divsChild>
            </w:div>
            <w:div w:id="1250852328">
              <w:marLeft w:val="0"/>
              <w:marRight w:val="0"/>
              <w:marTop w:val="0"/>
              <w:marBottom w:val="240"/>
              <w:divBdr>
                <w:top w:val="none" w:sz="0" w:space="0" w:color="auto"/>
                <w:left w:val="none" w:sz="0" w:space="0" w:color="auto"/>
                <w:bottom w:val="none" w:sz="0" w:space="0" w:color="auto"/>
                <w:right w:val="none" w:sz="0" w:space="0" w:color="auto"/>
              </w:divBdr>
              <w:divsChild>
                <w:div w:id="817309250">
                  <w:marLeft w:val="840"/>
                  <w:marRight w:val="96"/>
                  <w:marTop w:val="0"/>
                  <w:marBottom w:val="0"/>
                  <w:divBdr>
                    <w:top w:val="none" w:sz="0" w:space="0" w:color="auto"/>
                    <w:left w:val="none" w:sz="0" w:space="0" w:color="auto"/>
                    <w:bottom w:val="none" w:sz="0" w:space="0" w:color="auto"/>
                    <w:right w:val="none" w:sz="0" w:space="0" w:color="auto"/>
                  </w:divBdr>
                </w:div>
              </w:divsChild>
            </w:div>
            <w:div w:id="199562022">
              <w:marLeft w:val="0"/>
              <w:marRight w:val="0"/>
              <w:marTop w:val="0"/>
              <w:marBottom w:val="240"/>
              <w:divBdr>
                <w:top w:val="none" w:sz="0" w:space="0" w:color="auto"/>
                <w:left w:val="none" w:sz="0" w:space="0" w:color="auto"/>
                <w:bottom w:val="none" w:sz="0" w:space="0" w:color="auto"/>
                <w:right w:val="none" w:sz="0" w:space="0" w:color="auto"/>
              </w:divBdr>
              <w:divsChild>
                <w:div w:id="1754890082">
                  <w:marLeft w:val="840"/>
                  <w:marRight w:val="96"/>
                  <w:marTop w:val="0"/>
                  <w:marBottom w:val="0"/>
                  <w:divBdr>
                    <w:top w:val="none" w:sz="0" w:space="0" w:color="auto"/>
                    <w:left w:val="none" w:sz="0" w:space="0" w:color="auto"/>
                    <w:bottom w:val="none" w:sz="0" w:space="0" w:color="auto"/>
                    <w:right w:val="none" w:sz="0" w:space="0" w:color="auto"/>
                  </w:divBdr>
                </w:div>
              </w:divsChild>
            </w:div>
            <w:div w:id="293214515">
              <w:marLeft w:val="0"/>
              <w:marRight w:val="0"/>
              <w:marTop w:val="0"/>
              <w:marBottom w:val="240"/>
              <w:divBdr>
                <w:top w:val="none" w:sz="0" w:space="0" w:color="auto"/>
                <w:left w:val="none" w:sz="0" w:space="0" w:color="auto"/>
                <w:bottom w:val="none" w:sz="0" w:space="0" w:color="auto"/>
                <w:right w:val="none" w:sz="0" w:space="0" w:color="auto"/>
              </w:divBdr>
              <w:divsChild>
                <w:div w:id="411002797">
                  <w:marLeft w:val="840"/>
                  <w:marRight w:val="96"/>
                  <w:marTop w:val="0"/>
                  <w:marBottom w:val="0"/>
                  <w:divBdr>
                    <w:top w:val="none" w:sz="0" w:space="0" w:color="auto"/>
                    <w:left w:val="none" w:sz="0" w:space="0" w:color="auto"/>
                    <w:bottom w:val="none" w:sz="0" w:space="0" w:color="auto"/>
                    <w:right w:val="none" w:sz="0" w:space="0" w:color="auto"/>
                  </w:divBdr>
                </w:div>
              </w:divsChild>
            </w:div>
            <w:div w:id="1072235236">
              <w:marLeft w:val="0"/>
              <w:marRight w:val="0"/>
              <w:marTop w:val="0"/>
              <w:marBottom w:val="240"/>
              <w:divBdr>
                <w:top w:val="none" w:sz="0" w:space="0" w:color="auto"/>
                <w:left w:val="none" w:sz="0" w:space="0" w:color="auto"/>
                <w:bottom w:val="none" w:sz="0" w:space="0" w:color="auto"/>
                <w:right w:val="none" w:sz="0" w:space="0" w:color="auto"/>
              </w:divBdr>
              <w:divsChild>
                <w:div w:id="1257636492">
                  <w:marLeft w:val="840"/>
                  <w:marRight w:val="96"/>
                  <w:marTop w:val="0"/>
                  <w:marBottom w:val="0"/>
                  <w:divBdr>
                    <w:top w:val="none" w:sz="0" w:space="0" w:color="auto"/>
                    <w:left w:val="none" w:sz="0" w:space="0" w:color="auto"/>
                    <w:bottom w:val="none" w:sz="0" w:space="0" w:color="auto"/>
                    <w:right w:val="none" w:sz="0" w:space="0" w:color="auto"/>
                  </w:divBdr>
                </w:div>
              </w:divsChild>
            </w:div>
            <w:div w:id="1732148087">
              <w:marLeft w:val="0"/>
              <w:marRight w:val="0"/>
              <w:marTop w:val="0"/>
              <w:marBottom w:val="240"/>
              <w:divBdr>
                <w:top w:val="none" w:sz="0" w:space="0" w:color="auto"/>
                <w:left w:val="none" w:sz="0" w:space="0" w:color="auto"/>
                <w:bottom w:val="none" w:sz="0" w:space="0" w:color="auto"/>
                <w:right w:val="none" w:sz="0" w:space="0" w:color="auto"/>
              </w:divBdr>
              <w:divsChild>
                <w:div w:id="1653833586">
                  <w:marLeft w:val="840"/>
                  <w:marRight w:val="96"/>
                  <w:marTop w:val="0"/>
                  <w:marBottom w:val="0"/>
                  <w:divBdr>
                    <w:top w:val="none" w:sz="0" w:space="0" w:color="auto"/>
                    <w:left w:val="none" w:sz="0" w:space="0" w:color="auto"/>
                    <w:bottom w:val="none" w:sz="0" w:space="0" w:color="auto"/>
                    <w:right w:val="none" w:sz="0" w:space="0" w:color="auto"/>
                  </w:divBdr>
                </w:div>
              </w:divsChild>
            </w:div>
            <w:div w:id="1173489003">
              <w:marLeft w:val="0"/>
              <w:marRight w:val="0"/>
              <w:marTop w:val="0"/>
              <w:marBottom w:val="240"/>
              <w:divBdr>
                <w:top w:val="none" w:sz="0" w:space="0" w:color="auto"/>
                <w:left w:val="none" w:sz="0" w:space="0" w:color="auto"/>
                <w:bottom w:val="none" w:sz="0" w:space="0" w:color="auto"/>
                <w:right w:val="none" w:sz="0" w:space="0" w:color="auto"/>
              </w:divBdr>
              <w:divsChild>
                <w:div w:id="1067874888">
                  <w:marLeft w:val="840"/>
                  <w:marRight w:val="96"/>
                  <w:marTop w:val="0"/>
                  <w:marBottom w:val="0"/>
                  <w:divBdr>
                    <w:top w:val="none" w:sz="0" w:space="0" w:color="auto"/>
                    <w:left w:val="none" w:sz="0" w:space="0" w:color="auto"/>
                    <w:bottom w:val="none" w:sz="0" w:space="0" w:color="auto"/>
                    <w:right w:val="none" w:sz="0" w:space="0" w:color="auto"/>
                  </w:divBdr>
                </w:div>
              </w:divsChild>
            </w:div>
            <w:div w:id="274024132">
              <w:marLeft w:val="0"/>
              <w:marRight w:val="0"/>
              <w:marTop w:val="0"/>
              <w:marBottom w:val="240"/>
              <w:divBdr>
                <w:top w:val="none" w:sz="0" w:space="0" w:color="auto"/>
                <w:left w:val="none" w:sz="0" w:space="0" w:color="auto"/>
                <w:bottom w:val="none" w:sz="0" w:space="0" w:color="auto"/>
                <w:right w:val="none" w:sz="0" w:space="0" w:color="auto"/>
              </w:divBdr>
              <w:divsChild>
                <w:div w:id="1860119248">
                  <w:marLeft w:val="840"/>
                  <w:marRight w:val="96"/>
                  <w:marTop w:val="0"/>
                  <w:marBottom w:val="0"/>
                  <w:divBdr>
                    <w:top w:val="none" w:sz="0" w:space="0" w:color="auto"/>
                    <w:left w:val="none" w:sz="0" w:space="0" w:color="auto"/>
                    <w:bottom w:val="none" w:sz="0" w:space="0" w:color="auto"/>
                    <w:right w:val="none" w:sz="0" w:space="0" w:color="auto"/>
                  </w:divBdr>
                </w:div>
              </w:divsChild>
            </w:div>
            <w:div w:id="1134561982">
              <w:marLeft w:val="0"/>
              <w:marRight w:val="0"/>
              <w:marTop w:val="0"/>
              <w:marBottom w:val="240"/>
              <w:divBdr>
                <w:top w:val="none" w:sz="0" w:space="0" w:color="auto"/>
                <w:left w:val="none" w:sz="0" w:space="0" w:color="auto"/>
                <w:bottom w:val="none" w:sz="0" w:space="0" w:color="auto"/>
                <w:right w:val="none" w:sz="0" w:space="0" w:color="auto"/>
              </w:divBdr>
              <w:divsChild>
                <w:div w:id="2012098929">
                  <w:marLeft w:val="840"/>
                  <w:marRight w:val="96"/>
                  <w:marTop w:val="0"/>
                  <w:marBottom w:val="0"/>
                  <w:divBdr>
                    <w:top w:val="none" w:sz="0" w:space="0" w:color="auto"/>
                    <w:left w:val="none" w:sz="0" w:space="0" w:color="auto"/>
                    <w:bottom w:val="none" w:sz="0" w:space="0" w:color="auto"/>
                    <w:right w:val="none" w:sz="0" w:space="0" w:color="auto"/>
                  </w:divBdr>
                </w:div>
              </w:divsChild>
            </w:div>
            <w:div w:id="1621570690">
              <w:marLeft w:val="0"/>
              <w:marRight w:val="0"/>
              <w:marTop w:val="0"/>
              <w:marBottom w:val="240"/>
              <w:divBdr>
                <w:top w:val="none" w:sz="0" w:space="0" w:color="auto"/>
                <w:left w:val="none" w:sz="0" w:space="0" w:color="auto"/>
                <w:bottom w:val="none" w:sz="0" w:space="0" w:color="auto"/>
                <w:right w:val="none" w:sz="0" w:space="0" w:color="auto"/>
              </w:divBdr>
              <w:divsChild>
                <w:div w:id="456918489">
                  <w:marLeft w:val="840"/>
                  <w:marRight w:val="96"/>
                  <w:marTop w:val="0"/>
                  <w:marBottom w:val="0"/>
                  <w:divBdr>
                    <w:top w:val="none" w:sz="0" w:space="0" w:color="auto"/>
                    <w:left w:val="none" w:sz="0" w:space="0" w:color="auto"/>
                    <w:bottom w:val="none" w:sz="0" w:space="0" w:color="auto"/>
                    <w:right w:val="none" w:sz="0" w:space="0" w:color="auto"/>
                  </w:divBdr>
                </w:div>
              </w:divsChild>
            </w:div>
            <w:div w:id="1001856617">
              <w:marLeft w:val="0"/>
              <w:marRight w:val="0"/>
              <w:marTop w:val="0"/>
              <w:marBottom w:val="240"/>
              <w:divBdr>
                <w:top w:val="none" w:sz="0" w:space="0" w:color="auto"/>
                <w:left w:val="none" w:sz="0" w:space="0" w:color="auto"/>
                <w:bottom w:val="none" w:sz="0" w:space="0" w:color="auto"/>
                <w:right w:val="none" w:sz="0" w:space="0" w:color="auto"/>
              </w:divBdr>
              <w:divsChild>
                <w:div w:id="1786537022">
                  <w:marLeft w:val="840"/>
                  <w:marRight w:val="96"/>
                  <w:marTop w:val="0"/>
                  <w:marBottom w:val="0"/>
                  <w:divBdr>
                    <w:top w:val="none" w:sz="0" w:space="0" w:color="auto"/>
                    <w:left w:val="none" w:sz="0" w:space="0" w:color="auto"/>
                    <w:bottom w:val="none" w:sz="0" w:space="0" w:color="auto"/>
                    <w:right w:val="none" w:sz="0" w:space="0" w:color="auto"/>
                  </w:divBdr>
                </w:div>
              </w:divsChild>
            </w:div>
            <w:div w:id="859123816">
              <w:marLeft w:val="0"/>
              <w:marRight w:val="0"/>
              <w:marTop w:val="0"/>
              <w:marBottom w:val="240"/>
              <w:divBdr>
                <w:top w:val="none" w:sz="0" w:space="0" w:color="auto"/>
                <w:left w:val="none" w:sz="0" w:space="0" w:color="auto"/>
                <w:bottom w:val="none" w:sz="0" w:space="0" w:color="auto"/>
                <w:right w:val="none" w:sz="0" w:space="0" w:color="auto"/>
              </w:divBdr>
              <w:divsChild>
                <w:div w:id="1170296448">
                  <w:marLeft w:val="840"/>
                  <w:marRight w:val="96"/>
                  <w:marTop w:val="0"/>
                  <w:marBottom w:val="0"/>
                  <w:divBdr>
                    <w:top w:val="none" w:sz="0" w:space="0" w:color="auto"/>
                    <w:left w:val="none" w:sz="0" w:space="0" w:color="auto"/>
                    <w:bottom w:val="none" w:sz="0" w:space="0" w:color="auto"/>
                    <w:right w:val="none" w:sz="0" w:space="0" w:color="auto"/>
                  </w:divBdr>
                </w:div>
              </w:divsChild>
            </w:div>
            <w:div w:id="527333020">
              <w:marLeft w:val="0"/>
              <w:marRight w:val="0"/>
              <w:marTop w:val="0"/>
              <w:marBottom w:val="240"/>
              <w:divBdr>
                <w:top w:val="none" w:sz="0" w:space="0" w:color="auto"/>
                <w:left w:val="none" w:sz="0" w:space="0" w:color="auto"/>
                <w:bottom w:val="none" w:sz="0" w:space="0" w:color="auto"/>
                <w:right w:val="none" w:sz="0" w:space="0" w:color="auto"/>
              </w:divBdr>
              <w:divsChild>
                <w:div w:id="451169923">
                  <w:marLeft w:val="840"/>
                  <w:marRight w:val="96"/>
                  <w:marTop w:val="0"/>
                  <w:marBottom w:val="0"/>
                  <w:divBdr>
                    <w:top w:val="none" w:sz="0" w:space="0" w:color="auto"/>
                    <w:left w:val="none" w:sz="0" w:space="0" w:color="auto"/>
                    <w:bottom w:val="none" w:sz="0" w:space="0" w:color="auto"/>
                    <w:right w:val="none" w:sz="0" w:space="0" w:color="auto"/>
                  </w:divBdr>
                </w:div>
              </w:divsChild>
            </w:div>
            <w:div w:id="1912151810">
              <w:marLeft w:val="0"/>
              <w:marRight w:val="0"/>
              <w:marTop w:val="0"/>
              <w:marBottom w:val="240"/>
              <w:divBdr>
                <w:top w:val="none" w:sz="0" w:space="0" w:color="auto"/>
                <w:left w:val="none" w:sz="0" w:space="0" w:color="auto"/>
                <w:bottom w:val="none" w:sz="0" w:space="0" w:color="auto"/>
                <w:right w:val="none" w:sz="0" w:space="0" w:color="auto"/>
              </w:divBdr>
              <w:divsChild>
                <w:div w:id="1934820609">
                  <w:marLeft w:val="840"/>
                  <w:marRight w:val="96"/>
                  <w:marTop w:val="0"/>
                  <w:marBottom w:val="0"/>
                  <w:divBdr>
                    <w:top w:val="none" w:sz="0" w:space="0" w:color="auto"/>
                    <w:left w:val="none" w:sz="0" w:space="0" w:color="auto"/>
                    <w:bottom w:val="none" w:sz="0" w:space="0" w:color="auto"/>
                    <w:right w:val="none" w:sz="0" w:space="0" w:color="auto"/>
                  </w:divBdr>
                </w:div>
              </w:divsChild>
            </w:div>
            <w:div w:id="1161576099">
              <w:marLeft w:val="0"/>
              <w:marRight w:val="0"/>
              <w:marTop w:val="0"/>
              <w:marBottom w:val="240"/>
              <w:divBdr>
                <w:top w:val="none" w:sz="0" w:space="0" w:color="auto"/>
                <w:left w:val="none" w:sz="0" w:space="0" w:color="auto"/>
                <w:bottom w:val="none" w:sz="0" w:space="0" w:color="auto"/>
                <w:right w:val="none" w:sz="0" w:space="0" w:color="auto"/>
              </w:divBdr>
              <w:divsChild>
                <w:div w:id="249051425">
                  <w:marLeft w:val="840"/>
                  <w:marRight w:val="96"/>
                  <w:marTop w:val="0"/>
                  <w:marBottom w:val="0"/>
                  <w:divBdr>
                    <w:top w:val="none" w:sz="0" w:space="0" w:color="auto"/>
                    <w:left w:val="none" w:sz="0" w:space="0" w:color="auto"/>
                    <w:bottom w:val="none" w:sz="0" w:space="0" w:color="auto"/>
                    <w:right w:val="none" w:sz="0" w:space="0" w:color="auto"/>
                  </w:divBdr>
                </w:div>
              </w:divsChild>
            </w:div>
            <w:div w:id="604774576">
              <w:marLeft w:val="0"/>
              <w:marRight w:val="0"/>
              <w:marTop w:val="0"/>
              <w:marBottom w:val="240"/>
              <w:divBdr>
                <w:top w:val="none" w:sz="0" w:space="0" w:color="auto"/>
                <w:left w:val="none" w:sz="0" w:space="0" w:color="auto"/>
                <w:bottom w:val="none" w:sz="0" w:space="0" w:color="auto"/>
                <w:right w:val="none" w:sz="0" w:space="0" w:color="auto"/>
              </w:divBdr>
              <w:divsChild>
                <w:div w:id="440995542">
                  <w:marLeft w:val="840"/>
                  <w:marRight w:val="96"/>
                  <w:marTop w:val="0"/>
                  <w:marBottom w:val="0"/>
                  <w:divBdr>
                    <w:top w:val="none" w:sz="0" w:space="0" w:color="auto"/>
                    <w:left w:val="none" w:sz="0" w:space="0" w:color="auto"/>
                    <w:bottom w:val="none" w:sz="0" w:space="0" w:color="auto"/>
                    <w:right w:val="none" w:sz="0" w:space="0" w:color="auto"/>
                  </w:divBdr>
                </w:div>
              </w:divsChild>
            </w:div>
            <w:div w:id="1626740692">
              <w:marLeft w:val="0"/>
              <w:marRight w:val="0"/>
              <w:marTop w:val="0"/>
              <w:marBottom w:val="240"/>
              <w:divBdr>
                <w:top w:val="none" w:sz="0" w:space="0" w:color="auto"/>
                <w:left w:val="none" w:sz="0" w:space="0" w:color="auto"/>
                <w:bottom w:val="none" w:sz="0" w:space="0" w:color="auto"/>
                <w:right w:val="none" w:sz="0" w:space="0" w:color="auto"/>
              </w:divBdr>
              <w:divsChild>
                <w:div w:id="610357483">
                  <w:marLeft w:val="840"/>
                  <w:marRight w:val="96"/>
                  <w:marTop w:val="0"/>
                  <w:marBottom w:val="0"/>
                  <w:divBdr>
                    <w:top w:val="none" w:sz="0" w:space="0" w:color="auto"/>
                    <w:left w:val="none" w:sz="0" w:space="0" w:color="auto"/>
                    <w:bottom w:val="none" w:sz="0" w:space="0" w:color="auto"/>
                    <w:right w:val="none" w:sz="0" w:space="0" w:color="auto"/>
                  </w:divBdr>
                </w:div>
              </w:divsChild>
            </w:div>
            <w:div w:id="1676112442">
              <w:marLeft w:val="0"/>
              <w:marRight w:val="0"/>
              <w:marTop w:val="0"/>
              <w:marBottom w:val="240"/>
              <w:divBdr>
                <w:top w:val="none" w:sz="0" w:space="0" w:color="auto"/>
                <w:left w:val="none" w:sz="0" w:space="0" w:color="auto"/>
                <w:bottom w:val="none" w:sz="0" w:space="0" w:color="auto"/>
                <w:right w:val="none" w:sz="0" w:space="0" w:color="auto"/>
              </w:divBdr>
              <w:divsChild>
                <w:div w:id="850801343">
                  <w:marLeft w:val="840"/>
                  <w:marRight w:val="96"/>
                  <w:marTop w:val="0"/>
                  <w:marBottom w:val="0"/>
                  <w:divBdr>
                    <w:top w:val="none" w:sz="0" w:space="0" w:color="auto"/>
                    <w:left w:val="none" w:sz="0" w:space="0" w:color="auto"/>
                    <w:bottom w:val="none" w:sz="0" w:space="0" w:color="auto"/>
                    <w:right w:val="none" w:sz="0" w:space="0" w:color="auto"/>
                  </w:divBdr>
                </w:div>
              </w:divsChild>
            </w:div>
            <w:div w:id="629551802">
              <w:marLeft w:val="0"/>
              <w:marRight w:val="0"/>
              <w:marTop w:val="0"/>
              <w:marBottom w:val="240"/>
              <w:divBdr>
                <w:top w:val="none" w:sz="0" w:space="0" w:color="auto"/>
                <w:left w:val="none" w:sz="0" w:space="0" w:color="auto"/>
                <w:bottom w:val="none" w:sz="0" w:space="0" w:color="auto"/>
                <w:right w:val="none" w:sz="0" w:space="0" w:color="auto"/>
              </w:divBdr>
              <w:divsChild>
                <w:div w:id="967973190">
                  <w:marLeft w:val="840"/>
                  <w:marRight w:val="96"/>
                  <w:marTop w:val="0"/>
                  <w:marBottom w:val="0"/>
                  <w:divBdr>
                    <w:top w:val="none" w:sz="0" w:space="0" w:color="auto"/>
                    <w:left w:val="none" w:sz="0" w:space="0" w:color="auto"/>
                    <w:bottom w:val="none" w:sz="0" w:space="0" w:color="auto"/>
                    <w:right w:val="none" w:sz="0" w:space="0" w:color="auto"/>
                  </w:divBdr>
                </w:div>
              </w:divsChild>
            </w:div>
            <w:div w:id="470367771">
              <w:marLeft w:val="0"/>
              <w:marRight w:val="0"/>
              <w:marTop w:val="0"/>
              <w:marBottom w:val="240"/>
              <w:divBdr>
                <w:top w:val="none" w:sz="0" w:space="0" w:color="auto"/>
                <w:left w:val="none" w:sz="0" w:space="0" w:color="auto"/>
                <w:bottom w:val="none" w:sz="0" w:space="0" w:color="auto"/>
                <w:right w:val="none" w:sz="0" w:space="0" w:color="auto"/>
              </w:divBdr>
              <w:divsChild>
                <w:div w:id="312373170">
                  <w:marLeft w:val="840"/>
                  <w:marRight w:val="96"/>
                  <w:marTop w:val="0"/>
                  <w:marBottom w:val="0"/>
                  <w:divBdr>
                    <w:top w:val="none" w:sz="0" w:space="0" w:color="auto"/>
                    <w:left w:val="none" w:sz="0" w:space="0" w:color="auto"/>
                    <w:bottom w:val="none" w:sz="0" w:space="0" w:color="auto"/>
                    <w:right w:val="none" w:sz="0" w:space="0" w:color="auto"/>
                  </w:divBdr>
                </w:div>
              </w:divsChild>
            </w:div>
            <w:div w:id="1076515277">
              <w:marLeft w:val="0"/>
              <w:marRight w:val="0"/>
              <w:marTop w:val="0"/>
              <w:marBottom w:val="240"/>
              <w:divBdr>
                <w:top w:val="none" w:sz="0" w:space="0" w:color="auto"/>
                <w:left w:val="none" w:sz="0" w:space="0" w:color="auto"/>
                <w:bottom w:val="none" w:sz="0" w:space="0" w:color="auto"/>
                <w:right w:val="none" w:sz="0" w:space="0" w:color="auto"/>
              </w:divBdr>
              <w:divsChild>
                <w:div w:id="920796032">
                  <w:marLeft w:val="840"/>
                  <w:marRight w:val="96"/>
                  <w:marTop w:val="0"/>
                  <w:marBottom w:val="0"/>
                  <w:divBdr>
                    <w:top w:val="none" w:sz="0" w:space="0" w:color="auto"/>
                    <w:left w:val="none" w:sz="0" w:space="0" w:color="auto"/>
                    <w:bottom w:val="none" w:sz="0" w:space="0" w:color="auto"/>
                    <w:right w:val="none" w:sz="0" w:space="0" w:color="auto"/>
                  </w:divBdr>
                </w:div>
              </w:divsChild>
            </w:div>
            <w:div w:id="779957473">
              <w:marLeft w:val="0"/>
              <w:marRight w:val="0"/>
              <w:marTop w:val="0"/>
              <w:marBottom w:val="240"/>
              <w:divBdr>
                <w:top w:val="none" w:sz="0" w:space="0" w:color="auto"/>
                <w:left w:val="none" w:sz="0" w:space="0" w:color="auto"/>
                <w:bottom w:val="none" w:sz="0" w:space="0" w:color="auto"/>
                <w:right w:val="none" w:sz="0" w:space="0" w:color="auto"/>
              </w:divBdr>
              <w:divsChild>
                <w:div w:id="1446851345">
                  <w:marLeft w:val="840"/>
                  <w:marRight w:val="96"/>
                  <w:marTop w:val="0"/>
                  <w:marBottom w:val="0"/>
                  <w:divBdr>
                    <w:top w:val="none" w:sz="0" w:space="0" w:color="auto"/>
                    <w:left w:val="none" w:sz="0" w:space="0" w:color="auto"/>
                    <w:bottom w:val="none" w:sz="0" w:space="0" w:color="auto"/>
                    <w:right w:val="none" w:sz="0" w:space="0" w:color="auto"/>
                  </w:divBdr>
                </w:div>
              </w:divsChild>
            </w:div>
            <w:div w:id="1148784186">
              <w:marLeft w:val="0"/>
              <w:marRight w:val="0"/>
              <w:marTop w:val="0"/>
              <w:marBottom w:val="240"/>
              <w:divBdr>
                <w:top w:val="none" w:sz="0" w:space="0" w:color="auto"/>
                <w:left w:val="none" w:sz="0" w:space="0" w:color="auto"/>
                <w:bottom w:val="none" w:sz="0" w:space="0" w:color="auto"/>
                <w:right w:val="none" w:sz="0" w:space="0" w:color="auto"/>
              </w:divBdr>
              <w:divsChild>
                <w:div w:id="615259643">
                  <w:marLeft w:val="840"/>
                  <w:marRight w:val="96"/>
                  <w:marTop w:val="0"/>
                  <w:marBottom w:val="0"/>
                  <w:divBdr>
                    <w:top w:val="none" w:sz="0" w:space="0" w:color="auto"/>
                    <w:left w:val="none" w:sz="0" w:space="0" w:color="auto"/>
                    <w:bottom w:val="none" w:sz="0" w:space="0" w:color="auto"/>
                    <w:right w:val="none" w:sz="0" w:space="0" w:color="auto"/>
                  </w:divBdr>
                </w:div>
              </w:divsChild>
            </w:div>
            <w:div w:id="469176939">
              <w:marLeft w:val="0"/>
              <w:marRight w:val="0"/>
              <w:marTop w:val="0"/>
              <w:marBottom w:val="240"/>
              <w:divBdr>
                <w:top w:val="none" w:sz="0" w:space="0" w:color="auto"/>
                <w:left w:val="none" w:sz="0" w:space="0" w:color="auto"/>
                <w:bottom w:val="none" w:sz="0" w:space="0" w:color="auto"/>
                <w:right w:val="none" w:sz="0" w:space="0" w:color="auto"/>
              </w:divBdr>
              <w:divsChild>
                <w:div w:id="1210610900">
                  <w:marLeft w:val="840"/>
                  <w:marRight w:val="96"/>
                  <w:marTop w:val="0"/>
                  <w:marBottom w:val="0"/>
                  <w:divBdr>
                    <w:top w:val="none" w:sz="0" w:space="0" w:color="auto"/>
                    <w:left w:val="none" w:sz="0" w:space="0" w:color="auto"/>
                    <w:bottom w:val="none" w:sz="0" w:space="0" w:color="auto"/>
                    <w:right w:val="none" w:sz="0" w:space="0" w:color="auto"/>
                  </w:divBdr>
                </w:div>
              </w:divsChild>
            </w:div>
            <w:div w:id="499010182">
              <w:marLeft w:val="0"/>
              <w:marRight w:val="0"/>
              <w:marTop w:val="0"/>
              <w:marBottom w:val="240"/>
              <w:divBdr>
                <w:top w:val="none" w:sz="0" w:space="0" w:color="auto"/>
                <w:left w:val="none" w:sz="0" w:space="0" w:color="auto"/>
                <w:bottom w:val="none" w:sz="0" w:space="0" w:color="auto"/>
                <w:right w:val="none" w:sz="0" w:space="0" w:color="auto"/>
              </w:divBdr>
              <w:divsChild>
                <w:div w:id="577517629">
                  <w:marLeft w:val="840"/>
                  <w:marRight w:val="96"/>
                  <w:marTop w:val="0"/>
                  <w:marBottom w:val="0"/>
                  <w:divBdr>
                    <w:top w:val="none" w:sz="0" w:space="0" w:color="auto"/>
                    <w:left w:val="none" w:sz="0" w:space="0" w:color="auto"/>
                    <w:bottom w:val="none" w:sz="0" w:space="0" w:color="auto"/>
                    <w:right w:val="none" w:sz="0" w:space="0" w:color="auto"/>
                  </w:divBdr>
                </w:div>
              </w:divsChild>
            </w:div>
            <w:div w:id="300579378">
              <w:marLeft w:val="0"/>
              <w:marRight w:val="0"/>
              <w:marTop w:val="0"/>
              <w:marBottom w:val="240"/>
              <w:divBdr>
                <w:top w:val="none" w:sz="0" w:space="0" w:color="auto"/>
                <w:left w:val="none" w:sz="0" w:space="0" w:color="auto"/>
                <w:bottom w:val="none" w:sz="0" w:space="0" w:color="auto"/>
                <w:right w:val="none" w:sz="0" w:space="0" w:color="auto"/>
              </w:divBdr>
              <w:divsChild>
                <w:div w:id="669986850">
                  <w:marLeft w:val="840"/>
                  <w:marRight w:val="96"/>
                  <w:marTop w:val="0"/>
                  <w:marBottom w:val="0"/>
                  <w:divBdr>
                    <w:top w:val="none" w:sz="0" w:space="0" w:color="auto"/>
                    <w:left w:val="none" w:sz="0" w:space="0" w:color="auto"/>
                    <w:bottom w:val="none" w:sz="0" w:space="0" w:color="auto"/>
                    <w:right w:val="none" w:sz="0" w:space="0" w:color="auto"/>
                  </w:divBdr>
                </w:div>
              </w:divsChild>
            </w:div>
            <w:div w:id="497159531">
              <w:marLeft w:val="0"/>
              <w:marRight w:val="0"/>
              <w:marTop w:val="0"/>
              <w:marBottom w:val="240"/>
              <w:divBdr>
                <w:top w:val="none" w:sz="0" w:space="0" w:color="auto"/>
                <w:left w:val="none" w:sz="0" w:space="0" w:color="auto"/>
                <w:bottom w:val="none" w:sz="0" w:space="0" w:color="auto"/>
                <w:right w:val="none" w:sz="0" w:space="0" w:color="auto"/>
              </w:divBdr>
              <w:divsChild>
                <w:div w:id="151987540">
                  <w:marLeft w:val="840"/>
                  <w:marRight w:val="96"/>
                  <w:marTop w:val="0"/>
                  <w:marBottom w:val="0"/>
                  <w:divBdr>
                    <w:top w:val="none" w:sz="0" w:space="0" w:color="auto"/>
                    <w:left w:val="none" w:sz="0" w:space="0" w:color="auto"/>
                    <w:bottom w:val="none" w:sz="0" w:space="0" w:color="auto"/>
                    <w:right w:val="none" w:sz="0" w:space="0" w:color="auto"/>
                  </w:divBdr>
                </w:div>
              </w:divsChild>
            </w:div>
            <w:div w:id="137654905">
              <w:marLeft w:val="0"/>
              <w:marRight w:val="0"/>
              <w:marTop w:val="0"/>
              <w:marBottom w:val="240"/>
              <w:divBdr>
                <w:top w:val="none" w:sz="0" w:space="0" w:color="auto"/>
                <w:left w:val="none" w:sz="0" w:space="0" w:color="auto"/>
                <w:bottom w:val="none" w:sz="0" w:space="0" w:color="auto"/>
                <w:right w:val="none" w:sz="0" w:space="0" w:color="auto"/>
              </w:divBdr>
              <w:divsChild>
                <w:div w:id="1473401522">
                  <w:marLeft w:val="840"/>
                  <w:marRight w:val="96"/>
                  <w:marTop w:val="0"/>
                  <w:marBottom w:val="0"/>
                  <w:divBdr>
                    <w:top w:val="none" w:sz="0" w:space="0" w:color="auto"/>
                    <w:left w:val="none" w:sz="0" w:space="0" w:color="auto"/>
                    <w:bottom w:val="none" w:sz="0" w:space="0" w:color="auto"/>
                    <w:right w:val="none" w:sz="0" w:space="0" w:color="auto"/>
                  </w:divBdr>
                </w:div>
              </w:divsChild>
            </w:div>
            <w:div w:id="239172304">
              <w:marLeft w:val="0"/>
              <w:marRight w:val="0"/>
              <w:marTop w:val="0"/>
              <w:marBottom w:val="240"/>
              <w:divBdr>
                <w:top w:val="none" w:sz="0" w:space="0" w:color="auto"/>
                <w:left w:val="none" w:sz="0" w:space="0" w:color="auto"/>
                <w:bottom w:val="none" w:sz="0" w:space="0" w:color="auto"/>
                <w:right w:val="none" w:sz="0" w:space="0" w:color="auto"/>
              </w:divBdr>
              <w:divsChild>
                <w:div w:id="746414130">
                  <w:marLeft w:val="840"/>
                  <w:marRight w:val="96"/>
                  <w:marTop w:val="0"/>
                  <w:marBottom w:val="0"/>
                  <w:divBdr>
                    <w:top w:val="none" w:sz="0" w:space="0" w:color="auto"/>
                    <w:left w:val="none" w:sz="0" w:space="0" w:color="auto"/>
                    <w:bottom w:val="none" w:sz="0" w:space="0" w:color="auto"/>
                    <w:right w:val="none" w:sz="0" w:space="0" w:color="auto"/>
                  </w:divBdr>
                </w:div>
              </w:divsChild>
            </w:div>
            <w:div w:id="407727506">
              <w:marLeft w:val="0"/>
              <w:marRight w:val="0"/>
              <w:marTop w:val="0"/>
              <w:marBottom w:val="240"/>
              <w:divBdr>
                <w:top w:val="none" w:sz="0" w:space="0" w:color="auto"/>
                <w:left w:val="none" w:sz="0" w:space="0" w:color="auto"/>
                <w:bottom w:val="none" w:sz="0" w:space="0" w:color="auto"/>
                <w:right w:val="none" w:sz="0" w:space="0" w:color="auto"/>
              </w:divBdr>
              <w:divsChild>
                <w:div w:id="883054936">
                  <w:marLeft w:val="840"/>
                  <w:marRight w:val="96"/>
                  <w:marTop w:val="0"/>
                  <w:marBottom w:val="0"/>
                  <w:divBdr>
                    <w:top w:val="none" w:sz="0" w:space="0" w:color="auto"/>
                    <w:left w:val="none" w:sz="0" w:space="0" w:color="auto"/>
                    <w:bottom w:val="none" w:sz="0" w:space="0" w:color="auto"/>
                    <w:right w:val="none" w:sz="0" w:space="0" w:color="auto"/>
                  </w:divBdr>
                </w:div>
              </w:divsChild>
            </w:div>
            <w:div w:id="2058158249">
              <w:marLeft w:val="0"/>
              <w:marRight w:val="0"/>
              <w:marTop w:val="0"/>
              <w:marBottom w:val="240"/>
              <w:divBdr>
                <w:top w:val="none" w:sz="0" w:space="0" w:color="auto"/>
                <w:left w:val="none" w:sz="0" w:space="0" w:color="auto"/>
                <w:bottom w:val="none" w:sz="0" w:space="0" w:color="auto"/>
                <w:right w:val="none" w:sz="0" w:space="0" w:color="auto"/>
              </w:divBdr>
              <w:divsChild>
                <w:div w:id="875125146">
                  <w:marLeft w:val="840"/>
                  <w:marRight w:val="96"/>
                  <w:marTop w:val="0"/>
                  <w:marBottom w:val="0"/>
                  <w:divBdr>
                    <w:top w:val="none" w:sz="0" w:space="0" w:color="auto"/>
                    <w:left w:val="none" w:sz="0" w:space="0" w:color="auto"/>
                    <w:bottom w:val="none" w:sz="0" w:space="0" w:color="auto"/>
                    <w:right w:val="none" w:sz="0" w:space="0" w:color="auto"/>
                  </w:divBdr>
                </w:div>
              </w:divsChild>
            </w:div>
            <w:div w:id="94443142">
              <w:marLeft w:val="0"/>
              <w:marRight w:val="0"/>
              <w:marTop w:val="0"/>
              <w:marBottom w:val="240"/>
              <w:divBdr>
                <w:top w:val="none" w:sz="0" w:space="0" w:color="auto"/>
                <w:left w:val="none" w:sz="0" w:space="0" w:color="auto"/>
                <w:bottom w:val="none" w:sz="0" w:space="0" w:color="auto"/>
                <w:right w:val="none" w:sz="0" w:space="0" w:color="auto"/>
              </w:divBdr>
              <w:divsChild>
                <w:div w:id="1832795277">
                  <w:marLeft w:val="840"/>
                  <w:marRight w:val="96"/>
                  <w:marTop w:val="0"/>
                  <w:marBottom w:val="0"/>
                  <w:divBdr>
                    <w:top w:val="none" w:sz="0" w:space="0" w:color="auto"/>
                    <w:left w:val="none" w:sz="0" w:space="0" w:color="auto"/>
                    <w:bottom w:val="none" w:sz="0" w:space="0" w:color="auto"/>
                    <w:right w:val="none" w:sz="0" w:space="0" w:color="auto"/>
                  </w:divBdr>
                </w:div>
              </w:divsChild>
            </w:div>
            <w:div w:id="1723018520">
              <w:marLeft w:val="0"/>
              <w:marRight w:val="0"/>
              <w:marTop w:val="0"/>
              <w:marBottom w:val="240"/>
              <w:divBdr>
                <w:top w:val="none" w:sz="0" w:space="0" w:color="auto"/>
                <w:left w:val="none" w:sz="0" w:space="0" w:color="auto"/>
                <w:bottom w:val="none" w:sz="0" w:space="0" w:color="auto"/>
                <w:right w:val="none" w:sz="0" w:space="0" w:color="auto"/>
              </w:divBdr>
              <w:divsChild>
                <w:div w:id="550002901">
                  <w:marLeft w:val="840"/>
                  <w:marRight w:val="96"/>
                  <w:marTop w:val="0"/>
                  <w:marBottom w:val="0"/>
                  <w:divBdr>
                    <w:top w:val="none" w:sz="0" w:space="0" w:color="auto"/>
                    <w:left w:val="none" w:sz="0" w:space="0" w:color="auto"/>
                    <w:bottom w:val="none" w:sz="0" w:space="0" w:color="auto"/>
                    <w:right w:val="none" w:sz="0" w:space="0" w:color="auto"/>
                  </w:divBdr>
                </w:div>
              </w:divsChild>
            </w:div>
            <w:div w:id="1397119449">
              <w:marLeft w:val="0"/>
              <w:marRight w:val="0"/>
              <w:marTop w:val="0"/>
              <w:marBottom w:val="240"/>
              <w:divBdr>
                <w:top w:val="none" w:sz="0" w:space="0" w:color="auto"/>
                <w:left w:val="none" w:sz="0" w:space="0" w:color="auto"/>
                <w:bottom w:val="none" w:sz="0" w:space="0" w:color="auto"/>
                <w:right w:val="none" w:sz="0" w:space="0" w:color="auto"/>
              </w:divBdr>
              <w:divsChild>
                <w:div w:id="94518592">
                  <w:marLeft w:val="840"/>
                  <w:marRight w:val="96"/>
                  <w:marTop w:val="0"/>
                  <w:marBottom w:val="0"/>
                  <w:divBdr>
                    <w:top w:val="none" w:sz="0" w:space="0" w:color="auto"/>
                    <w:left w:val="none" w:sz="0" w:space="0" w:color="auto"/>
                    <w:bottom w:val="none" w:sz="0" w:space="0" w:color="auto"/>
                    <w:right w:val="none" w:sz="0" w:space="0" w:color="auto"/>
                  </w:divBdr>
                </w:div>
              </w:divsChild>
            </w:div>
            <w:div w:id="37047609">
              <w:marLeft w:val="0"/>
              <w:marRight w:val="0"/>
              <w:marTop w:val="0"/>
              <w:marBottom w:val="240"/>
              <w:divBdr>
                <w:top w:val="none" w:sz="0" w:space="0" w:color="auto"/>
                <w:left w:val="none" w:sz="0" w:space="0" w:color="auto"/>
                <w:bottom w:val="none" w:sz="0" w:space="0" w:color="auto"/>
                <w:right w:val="none" w:sz="0" w:space="0" w:color="auto"/>
              </w:divBdr>
              <w:divsChild>
                <w:div w:id="36778855">
                  <w:marLeft w:val="840"/>
                  <w:marRight w:val="96"/>
                  <w:marTop w:val="0"/>
                  <w:marBottom w:val="0"/>
                  <w:divBdr>
                    <w:top w:val="none" w:sz="0" w:space="0" w:color="auto"/>
                    <w:left w:val="none" w:sz="0" w:space="0" w:color="auto"/>
                    <w:bottom w:val="none" w:sz="0" w:space="0" w:color="auto"/>
                    <w:right w:val="none" w:sz="0" w:space="0" w:color="auto"/>
                  </w:divBdr>
                </w:div>
              </w:divsChild>
            </w:div>
            <w:div w:id="51396050">
              <w:marLeft w:val="0"/>
              <w:marRight w:val="0"/>
              <w:marTop w:val="0"/>
              <w:marBottom w:val="240"/>
              <w:divBdr>
                <w:top w:val="none" w:sz="0" w:space="0" w:color="auto"/>
                <w:left w:val="none" w:sz="0" w:space="0" w:color="auto"/>
                <w:bottom w:val="none" w:sz="0" w:space="0" w:color="auto"/>
                <w:right w:val="none" w:sz="0" w:space="0" w:color="auto"/>
              </w:divBdr>
              <w:divsChild>
                <w:div w:id="744572703">
                  <w:marLeft w:val="840"/>
                  <w:marRight w:val="96"/>
                  <w:marTop w:val="0"/>
                  <w:marBottom w:val="0"/>
                  <w:divBdr>
                    <w:top w:val="none" w:sz="0" w:space="0" w:color="auto"/>
                    <w:left w:val="none" w:sz="0" w:space="0" w:color="auto"/>
                    <w:bottom w:val="none" w:sz="0" w:space="0" w:color="auto"/>
                    <w:right w:val="none" w:sz="0" w:space="0" w:color="auto"/>
                  </w:divBdr>
                </w:div>
              </w:divsChild>
            </w:div>
            <w:div w:id="1430347201">
              <w:marLeft w:val="0"/>
              <w:marRight w:val="0"/>
              <w:marTop w:val="0"/>
              <w:marBottom w:val="240"/>
              <w:divBdr>
                <w:top w:val="none" w:sz="0" w:space="0" w:color="auto"/>
                <w:left w:val="none" w:sz="0" w:space="0" w:color="auto"/>
                <w:bottom w:val="none" w:sz="0" w:space="0" w:color="auto"/>
                <w:right w:val="none" w:sz="0" w:space="0" w:color="auto"/>
              </w:divBdr>
              <w:divsChild>
                <w:div w:id="1306547084">
                  <w:marLeft w:val="840"/>
                  <w:marRight w:val="96"/>
                  <w:marTop w:val="0"/>
                  <w:marBottom w:val="0"/>
                  <w:divBdr>
                    <w:top w:val="none" w:sz="0" w:space="0" w:color="auto"/>
                    <w:left w:val="none" w:sz="0" w:space="0" w:color="auto"/>
                    <w:bottom w:val="none" w:sz="0" w:space="0" w:color="auto"/>
                    <w:right w:val="none" w:sz="0" w:space="0" w:color="auto"/>
                  </w:divBdr>
                </w:div>
              </w:divsChild>
            </w:div>
            <w:div w:id="1349015853">
              <w:marLeft w:val="0"/>
              <w:marRight w:val="0"/>
              <w:marTop w:val="0"/>
              <w:marBottom w:val="240"/>
              <w:divBdr>
                <w:top w:val="none" w:sz="0" w:space="0" w:color="auto"/>
                <w:left w:val="none" w:sz="0" w:space="0" w:color="auto"/>
                <w:bottom w:val="none" w:sz="0" w:space="0" w:color="auto"/>
                <w:right w:val="none" w:sz="0" w:space="0" w:color="auto"/>
              </w:divBdr>
              <w:divsChild>
                <w:div w:id="1641766207">
                  <w:marLeft w:val="840"/>
                  <w:marRight w:val="96"/>
                  <w:marTop w:val="0"/>
                  <w:marBottom w:val="0"/>
                  <w:divBdr>
                    <w:top w:val="none" w:sz="0" w:space="0" w:color="auto"/>
                    <w:left w:val="none" w:sz="0" w:space="0" w:color="auto"/>
                    <w:bottom w:val="none" w:sz="0" w:space="0" w:color="auto"/>
                    <w:right w:val="none" w:sz="0" w:space="0" w:color="auto"/>
                  </w:divBdr>
                </w:div>
              </w:divsChild>
            </w:div>
            <w:div w:id="2076273644">
              <w:marLeft w:val="0"/>
              <w:marRight w:val="0"/>
              <w:marTop w:val="0"/>
              <w:marBottom w:val="240"/>
              <w:divBdr>
                <w:top w:val="none" w:sz="0" w:space="0" w:color="auto"/>
                <w:left w:val="none" w:sz="0" w:space="0" w:color="auto"/>
                <w:bottom w:val="none" w:sz="0" w:space="0" w:color="auto"/>
                <w:right w:val="none" w:sz="0" w:space="0" w:color="auto"/>
              </w:divBdr>
              <w:divsChild>
                <w:div w:id="808785004">
                  <w:marLeft w:val="840"/>
                  <w:marRight w:val="96"/>
                  <w:marTop w:val="0"/>
                  <w:marBottom w:val="0"/>
                  <w:divBdr>
                    <w:top w:val="none" w:sz="0" w:space="0" w:color="auto"/>
                    <w:left w:val="none" w:sz="0" w:space="0" w:color="auto"/>
                    <w:bottom w:val="none" w:sz="0" w:space="0" w:color="auto"/>
                    <w:right w:val="none" w:sz="0" w:space="0" w:color="auto"/>
                  </w:divBdr>
                </w:div>
              </w:divsChild>
            </w:div>
            <w:div w:id="2132703456">
              <w:marLeft w:val="0"/>
              <w:marRight w:val="0"/>
              <w:marTop w:val="0"/>
              <w:marBottom w:val="240"/>
              <w:divBdr>
                <w:top w:val="none" w:sz="0" w:space="0" w:color="auto"/>
                <w:left w:val="none" w:sz="0" w:space="0" w:color="auto"/>
                <w:bottom w:val="none" w:sz="0" w:space="0" w:color="auto"/>
                <w:right w:val="none" w:sz="0" w:space="0" w:color="auto"/>
              </w:divBdr>
              <w:divsChild>
                <w:div w:id="1595702220">
                  <w:marLeft w:val="840"/>
                  <w:marRight w:val="96"/>
                  <w:marTop w:val="0"/>
                  <w:marBottom w:val="0"/>
                  <w:divBdr>
                    <w:top w:val="none" w:sz="0" w:space="0" w:color="auto"/>
                    <w:left w:val="none" w:sz="0" w:space="0" w:color="auto"/>
                    <w:bottom w:val="none" w:sz="0" w:space="0" w:color="auto"/>
                    <w:right w:val="none" w:sz="0" w:space="0" w:color="auto"/>
                  </w:divBdr>
                </w:div>
              </w:divsChild>
            </w:div>
            <w:div w:id="72122043">
              <w:marLeft w:val="0"/>
              <w:marRight w:val="0"/>
              <w:marTop w:val="0"/>
              <w:marBottom w:val="240"/>
              <w:divBdr>
                <w:top w:val="none" w:sz="0" w:space="0" w:color="auto"/>
                <w:left w:val="none" w:sz="0" w:space="0" w:color="auto"/>
                <w:bottom w:val="none" w:sz="0" w:space="0" w:color="auto"/>
                <w:right w:val="none" w:sz="0" w:space="0" w:color="auto"/>
              </w:divBdr>
              <w:divsChild>
                <w:div w:id="1540312727">
                  <w:marLeft w:val="840"/>
                  <w:marRight w:val="96"/>
                  <w:marTop w:val="0"/>
                  <w:marBottom w:val="0"/>
                  <w:divBdr>
                    <w:top w:val="none" w:sz="0" w:space="0" w:color="auto"/>
                    <w:left w:val="none" w:sz="0" w:space="0" w:color="auto"/>
                    <w:bottom w:val="none" w:sz="0" w:space="0" w:color="auto"/>
                    <w:right w:val="none" w:sz="0" w:space="0" w:color="auto"/>
                  </w:divBdr>
                </w:div>
              </w:divsChild>
            </w:div>
            <w:div w:id="705645983">
              <w:marLeft w:val="0"/>
              <w:marRight w:val="0"/>
              <w:marTop w:val="0"/>
              <w:marBottom w:val="240"/>
              <w:divBdr>
                <w:top w:val="none" w:sz="0" w:space="0" w:color="auto"/>
                <w:left w:val="none" w:sz="0" w:space="0" w:color="auto"/>
                <w:bottom w:val="none" w:sz="0" w:space="0" w:color="auto"/>
                <w:right w:val="none" w:sz="0" w:space="0" w:color="auto"/>
              </w:divBdr>
              <w:divsChild>
                <w:div w:id="103156131">
                  <w:marLeft w:val="840"/>
                  <w:marRight w:val="96"/>
                  <w:marTop w:val="0"/>
                  <w:marBottom w:val="0"/>
                  <w:divBdr>
                    <w:top w:val="none" w:sz="0" w:space="0" w:color="auto"/>
                    <w:left w:val="none" w:sz="0" w:space="0" w:color="auto"/>
                    <w:bottom w:val="none" w:sz="0" w:space="0" w:color="auto"/>
                    <w:right w:val="none" w:sz="0" w:space="0" w:color="auto"/>
                  </w:divBdr>
                </w:div>
              </w:divsChild>
            </w:div>
            <w:div w:id="480007481">
              <w:marLeft w:val="0"/>
              <w:marRight w:val="0"/>
              <w:marTop w:val="0"/>
              <w:marBottom w:val="240"/>
              <w:divBdr>
                <w:top w:val="none" w:sz="0" w:space="0" w:color="auto"/>
                <w:left w:val="none" w:sz="0" w:space="0" w:color="auto"/>
                <w:bottom w:val="none" w:sz="0" w:space="0" w:color="auto"/>
                <w:right w:val="none" w:sz="0" w:space="0" w:color="auto"/>
              </w:divBdr>
              <w:divsChild>
                <w:div w:id="1531643241">
                  <w:marLeft w:val="840"/>
                  <w:marRight w:val="96"/>
                  <w:marTop w:val="0"/>
                  <w:marBottom w:val="0"/>
                  <w:divBdr>
                    <w:top w:val="none" w:sz="0" w:space="0" w:color="auto"/>
                    <w:left w:val="none" w:sz="0" w:space="0" w:color="auto"/>
                    <w:bottom w:val="none" w:sz="0" w:space="0" w:color="auto"/>
                    <w:right w:val="none" w:sz="0" w:space="0" w:color="auto"/>
                  </w:divBdr>
                </w:div>
              </w:divsChild>
            </w:div>
            <w:div w:id="1699429994">
              <w:marLeft w:val="0"/>
              <w:marRight w:val="0"/>
              <w:marTop w:val="0"/>
              <w:marBottom w:val="240"/>
              <w:divBdr>
                <w:top w:val="none" w:sz="0" w:space="0" w:color="auto"/>
                <w:left w:val="none" w:sz="0" w:space="0" w:color="auto"/>
                <w:bottom w:val="none" w:sz="0" w:space="0" w:color="auto"/>
                <w:right w:val="none" w:sz="0" w:space="0" w:color="auto"/>
              </w:divBdr>
              <w:divsChild>
                <w:div w:id="269700985">
                  <w:marLeft w:val="840"/>
                  <w:marRight w:val="96"/>
                  <w:marTop w:val="0"/>
                  <w:marBottom w:val="0"/>
                  <w:divBdr>
                    <w:top w:val="none" w:sz="0" w:space="0" w:color="auto"/>
                    <w:left w:val="none" w:sz="0" w:space="0" w:color="auto"/>
                    <w:bottom w:val="none" w:sz="0" w:space="0" w:color="auto"/>
                    <w:right w:val="none" w:sz="0" w:space="0" w:color="auto"/>
                  </w:divBdr>
                </w:div>
              </w:divsChild>
            </w:div>
            <w:div w:id="1017578748">
              <w:marLeft w:val="0"/>
              <w:marRight w:val="0"/>
              <w:marTop w:val="0"/>
              <w:marBottom w:val="240"/>
              <w:divBdr>
                <w:top w:val="none" w:sz="0" w:space="0" w:color="auto"/>
                <w:left w:val="none" w:sz="0" w:space="0" w:color="auto"/>
                <w:bottom w:val="none" w:sz="0" w:space="0" w:color="auto"/>
                <w:right w:val="none" w:sz="0" w:space="0" w:color="auto"/>
              </w:divBdr>
              <w:divsChild>
                <w:div w:id="1887448759">
                  <w:marLeft w:val="840"/>
                  <w:marRight w:val="96"/>
                  <w:marTop w:val="0"/>
                  <w:marBottom w:val="0"/>
                  <w:divBdr>
                    <w:top w:val="none" w:sz="0" w:space="0" w:color="auto"/>
                    <w:left w:val="none" w:sz="0" w:space="0" w:color="auto"/>
                    <w:bottom w:val="none" w:sz="0" w:space="0" w:color="auto"/>
                    <w:right w:val="none" w:sz="0" w:space="0" w:color="auto"/>
                  </w:divBdr>
                </w:div>
              </w:divsChild>
            </w:div>
            <w:div w:id="1127772307">
              <w:marLeft w:val="0"/>
              <w:marRight w:val="0"/>
              <w:marTop w:val="0"/>
              <w:marBottom w:val="240"/>
              <w:divBdr>
                <w:top w:val="none" w:sz="0" w:space="0" w:color="auto"/>
                <w:left w:val="none" w:sz="0" w:space="0" w:color="auto"/>
                <w:bottom w:val="none" w:sz="0" w:space="0" w:color="auto"/>
                <w:right w:val="none" w:sz="0" w:space="0" w:color="auto"/>
              </w:divBdr>
              <w:divsChild>
                <w:div w:id="848447651">
                  <w:marLeft w:val="840"/>
                  <w:marRight w:val="96"/>
                  <w:marTop w:val="0"/>
                  <w:marBottom w:val="0"/>
                  <w:divBdr>
                    <w:top w:val="none" w:sz="0" w:space="0" w:color="auto"/>
                    <w:left w:val="none" w:sz="0" w:space="0" w:color="auto"/>
                    <w:bottom w:val="none" w:sz="0" w:space="0" w:color="auto"/>
                    <w:right w:val="none" w:sz="0" w:space="0" w:color="auto"/>
                  </w:divBdr>
                </w:div>
              </w:divsChild>
            </w:div>
            <w:div w:id="234437716">
              <w:marLeft w:val="0"/>
              <w:marRight w:val="0"/>
              <w:marTop w:val="0"/>
              <w:marBottom w:val="240"/>
              <w:divBdr>
                <w:top w:val="none" w:sz="0" w:space="0" w:color="auto"/>
                <w:left w:val="none" w:sz="0" w:space="0" w:color="auto"/>
                <w:bottom w:val="none" w:sz="0" w:space="0" w:color="auto"/>
                <w:right w:val="none" w:sz="0" w:space="0" w:color="auto"/>
              </w:divBdr>
              <w:divsChild>
                <w:div w:id="1805270374">
                  <w:marLeft w:val="840"/>
                  <w:marRight w:val="96"/>
                  <w:marTop w:val="0"/>
                  <w:marBottom w:val="0"/>
                  <w:divBdr>
                    <w:top w:val="none" w:sz="0" w:space="0" w:color="auto"/>
                    <w:left w:val="none" w:sz="0" w:space="0" w:color="auto"/>
                    <w:bottom w:val="none" w:sz="0" w:space="0" w:color="auto"/>
                    <w:right w:val="none" w:sz="0" w:space="0" w:color="auto"/>
                  </w:divBdr>
                </w:div>
              </w:divsChild>
            </w:div>
            <w:div w:id="234971267">
              <w:marLeft w:val="0"/>
              <w:marRight w:val="0"/>
              <w:marTop w:val="0"/>
              <w:marBottom w:val="240"/>
              <w:divBdr>
                <w:top w:val="none" w:sz="0" w:space="0" w:color="auto"/>
                <w:left w:val="none" w:sz="0" w:space="0" w:color="auto"/>
                <w:bottom w:val="none" w:sz="0" w:space="0" w:color="auto"/>
                <w:right w:val="none" w:sz="0" w:space="0" w:color="auto"/>
              </w:divBdr>
              <w:divsChild>
                <w:div w:id="2023050716">
                  <w:marLeft w:val="840"/>
                  <w:marRight w:val="96"/>
                  <w:marTop w:val="0"/>
                  <w:marBottom w:val="0"/>
                  <w:divBdr>
                    <w:top w:val="none" w:sz="0" w:space="0" w:color="auto"/>
                    <w:left w:val="none" w:sz="0" w:space="0" w:color="auto"/>
                    <w:bottom w:val="none" w:sz="0" w:space="0" w:color="auto"/>
                    <w:right w:val="none" w:sz="0" w:space="0" w:color="auto"/>
                  </w:divBdr>
                </w:div>
              </w:divsChild>
            </w:div>
            <w:div w:id="458761147">
              <w:marLeft w:val="0"/>
              <w:marRight w:val="0"/>
              <w:marTop w:val="0"/>
              <w:marBottom w:val="240"/>
              <w:divBdr>
                <w:top w:val="none" w:sz="0" w:space="0" w:color="auto"/>
                <w:left w:val="none" w:sz="0" w:space="0" w:color="auto"/>
                <w:bottom w:val="none" w:sz="0" w:space="0" w:color="auto"/>
                <w:right w:val="none" w:sz="0" w:space="0" w:color="auto"/>
              </w:divBdr>
              <w:divsChild>
                <w:div w:id="921915849">
                  <w:marLeft w:val="840"/>
                  <w:marRight w:val="96"/>
                  <w:marTop w:val="0"/>
                  <w:marBottom w:val="0"/>
                  <w:divBdr>
                    <w:top w:val="none" w:sz="0" w:space="0" w:color="auto"/>
                    <w:left w:val="none" w:sz="0" w:space="0" w:color="auto"/>
                    <w:bottom w:val="none" w:sz="0" w:space="0" w:color="auto"/>
                    <w:right w:val="none" w:sz="0" w:space="0" w:color="auto"/>
                  </w:divBdr>
                </w:div>
              </w:divsChild>
            </w:div>
            <w:div w:id="1943881249">
              <w:marLeft w:val="0"/>
              <w:marRight w:val="0"/>
              <w:marTop w:val="0"/>
              <w:marBottom w:val="240"/>
              <w:divBdr>
                <w:top w:val="none" w:sz="0" w:space="0" w:color="auto"/>
                <w:left w:val="none" w:sz="0" w:space="0" w:color="auto"/>
                <w:bottom w:val="none" w:sz="0" w:space="0" w:color="auto"/>
                <w:right w:val="none" w:sz="0" w:space="0" w:color="auto"/>
              </w:divBdr>
              <w:divsChild>
                <w:div w:id="1549344576">
                  <w:marLeft w:val="840"/>
                  <w:marRight w:val="96"/>
                  <w:marTop w:val="0"/>
                  <w:marBottom w:val="0"/>
                  <w:divBdr>
                    <w:top w:val="none" w:sz="0" w:space="0" w:color="auto"/>
                    <w:left w:val="none" w:sz="0" w:space="0" w:color="auto"/>
                    <w:bottom w:val="none" w:sz="0" w:space="0" w:color="auto"/>
                    <w:right w:val="none" w:sz="0" w:space="0" w:color="auto"/>
                  </w:divBdr>
                </w:div>
              </w:divsChild>
            </w:div>
            <w:div w:id="1364551761">
              <w:marLeft w:val="0"/>
              <w:marRight w:val="0"/>
              <w:marTop w:val="0"/>
              <w:marBottom w:val="240"/>
              <w:divBdr>
                <w:top w:val="none" w:sz="0" w:space="0" w:color="auto"/>
                <w:left w:val="none" w:sz="0" w:space="0" w:color="auto"/>
                <w:bottom w:val="none" w:sz="0" w:space="0" w:color="auto"/>
                <w:right w:val="none" w:sz="0" w:space="0" w:color="auto"/>
              </w:divBdr>
              <w:divsChild>
                <w:div w:id="1831945596">
                  <w:marLeft w:val="840"/>
                  <w:marRight w:val="96"/>
                  <w:marTop w:val="0"/>
                  <w:marBottom w:val="0"/>
                  <w:divBdr>
                    <w:top w:val="none" w:sz="0" w:space="0" w:color="auto"/>
                    <w:left w:val="none" w:sz="0" w:space="0" w:color="auto"/>
                    <w:bottom w:val="none" w:sz="0" w:space="0" w:color="auto"/>
                    <w:right w:val="none" w:sz="0" w:space="0" w:color="auto"/>
                  </w:divBdr>
                </w:div>
              </w:divsChild>
            </w:div>
            <w:div w:id="1513300240">
              <w:marLeft w:val="0"/>
              <w:marRight w:val="0"/>
              <w:marTop w:val="0"/>
              <w:marBottom w:val="240"/>
              <w:divBdr>
                <w:top w:val="none" w:sz="0" w:space="0" w:color="auto"/>
                <w:left w:val="none" w:sz="0" w:space="0" w:color="auto"/>
                <w:bottom w:val="none" w:sz="0" w:space="0" w:color="auto"/>
                <w:right w:val="none" w:sz="0" w:space="0" w:color="auto"/>
              </w:divBdr>
              <w:divsChild>
                <w:div w:id="291594950">
                  <w:marLeft w:val="840"/>
                  <w:marRight w:val="96"/>
                  <w:marTop w:val="0"/>
                  <w:marBottom w:val="0"/>
                  <w:divBdr>
                    <w:top w:val="none" w:sz="0" w:space="0" w:color="auto"/>
                    <w:left w:val="none" w:sz="0" w:space="0" w:color="auto"/>
                    <w:bottom w:val="none" w:sz="0" w:space="0" w:color="auto"/>
                    <w:right w:val="none" w:sz="0" w:space="0" w:color="auto"/>
                  </w:divBdr>
                </w:div>
              </w:divsChild>
            </w:div>
            <w:div w:id="589393514">
              <w:marLeft w:val="0"/>
              <w:marRight w:val="0"/>
              <w:marTop w:val="0"/>
              <w:marBottom w:val="240"/>
              <w:divBdr>
                <w:top w:val="none" w:sz="0" w:space="0" w:color="auto"/>
                <w:left w:val="none" w:sz="0" w:space="0" w:color="auto"/>
                <w:bottom w:val="none" w:sz="0" w:space="0" w:color="auto"/>
                <w:right w:val="none" w:sz="0" w:space="0" w:color="auto"/>
              </w:divBdr>
              <w:divsChild>
                <w:div w:id="1985695977">
                  <w:marLeft w:val="840"/>
                  <w:marRight w:val="96"/>
                  <w:marTop w:val="0"/>
                  <w:marBottom w:val="0"/>
                  <w:divBdr>
                    <w:top w:val="none" w:sz="0" w:space="0" w:color="auto"/>
                    <w:left w:val="none" w:sz="0" w:space="0" w:color="auto"/>
                    <w:bottom w:val="none" w:sz="0" w:space="0" w:color="auto"/>
                    <w:right w:val="none" w:sz="0" w:space="0" w:color="auto"/>
                  </w:divBdr>
                </w:div>
              </w:divsChild>
            </w:div>
            <w:div w:id="113867616">
              <w:marLeft w:val="0"/>
              <w:marRight w:val="0"/>
              <w:marTop w:val="0"/>
              <w:marBottom w:val="240"/>
              <w:divBdr>
                <w:top w:val="none" w:sz="0" w:space="0" w:color="auto"/>
                <w:left w:val="none" w:sz="0" w:space="0" w:color="auto"/>
                <w:bottom w:val="none" w:sz="0" w:space="0" w:color="auto"/>
                <w:right w:val="none" w:sz="0" w:space="0" w:color="auto"/>
              </w:divBdr>
              <w:divsChild>
                <w:div w:id="118494710">
                  <w:marLeft w:val="840"/>
                  <w:marRight w:val="96"/>
                  <w:marTop w:val="0"/>
                  <w:marBottom w:val="0"/>
                  <w:divBdr>
                    <w:top w:val="none" w:sz="0" w:space="0" w:color="auto"/>
                    <w:left w:val="none" w:sz="0" w:space="0" w:color="auto"/>
                    <w:bottom w:val="none" w:sz="0" w:space="0" w:color="auto"/>
                    <w:right w:val="none" w:sz="0" w:space="0" w:color="auto"/>
                  </w:divBdr>
                </w:div>
              </w:divsChild>
            </w:div>
            <w:div w:id="1645545358">
              <w:marLeft w:val="0"/>
              <w:marRight w:val="0"/>
              <w:marTop w:val="0"/>
              <w:marBottom w:val="240"/>
              <w:divBdr>
                <w:top w:val="none" w:sz="0" w:space="0" w:color="auto"/>
                <w:left w:val="none" w:sz="0" w:space="0" w:color="auto"/>
                <w:bottom w:val="none" w:sz="0" w:space="0" w:color="auto"/>
                <w:right w:val="none" w:sz="0" w:space="0" w:color="auto"/>
              </w:divBdr>
              <w:divsChild>
                <w:div w:id="828984364">
                  <w:marLeft w:val="840"/>
                  <w:marRight w:val="96"/>
                  <w:marTop w:val="0"/>
                  <w:marBottom w:val="0"/>
                  <w:divBdr>
                    <w:top w:val="none" w:sz="0" w:space="0" w:color="auto"/>
                    <w:left w:val="none" w:sz="0" w:space="0" w:color="auto"/>
                    <w:bottom w:val="none" w:sz="0" w:space="0" w:color="auto"/>
                    <w:right w:val="none" w:sz="0" w:space="0" w:color="auto"/>
                  </w:divBdr>
                </w:div>
              </w:divsChild>
            </w:div>
            <w:div w:id="505100879">
              <w:marLeft w:val="0"/>
              <w:marRight w:val="0"/>
              <w:marTop w:val="0"/>
              <w:marBottom w:val="240"/>
              <w:divBdr>
                <w:top w:val="none" w:sz="0" w:space="0" w:color="auto"/>
                <w:left w:val="none" w:sz="0" w:space="0" w:color="auto"/>
                <w:bottom w:val="none" w:sz="0" w:space="0" w:color="auto"/>
                <w:right w:val="none" w:sz="0" w:space="0" w:color="auto"/>
              </w:divBdr>
              <w:divsChild>
                <w:div w:id="1527715862">
                  <w:marLeft w:val="840"/>
                  <w:marRight w:val="96"/>
                  <w:marTop w:val="0"/>
                  <w:marBottom w:val="0"/>
                  <w:divBdr>
                    <w:top w:val="none" w:sz="0" w:space="0" w:color="auto"/>
                    <w:left w:val="none" w:sz="0" w:space="0" w:color="auto"/>
                    <w:bottom w:val="none" w:sz="0" w:space="0" w:color="auto"/>
                    <w:right w:val="none" w:sz="0" w:space="0" w:color="auto"/>
                  </w:divBdr>
                </w:div>
              </w:divsChild>
            </w:div>
            <w:div w:id="1352532055">
              <w:marLeft w:val="0"/>
              <w:marRight w:val="0"/>
              <w:marTop w:val="0"/>
              <w:marBottom w:val="240"/>
              <w:divBdr>
                <w:top w:val="none" w:sz="0" w:space="0" w:color="auto"/>
                <w:left w:val="none" w:sz="0" w:space="0" w:color="auto"/>
                <w:bottom w:val="none" w:sz="0" w:space="0" w:color="auto"/>
                <w:right w:val="none" w:sz="0" w:space="0" w:color="auto"/>
              </w:divBdr>
              <w:divsChild>
                <w:div w:id="179977466">
                  <w:marLeft w:val="840"/>
                  <w:marRight w:val="96"/>
                  <w:marTop w:val="0"/>
                  <w:marBottom w:val="0"/>
                  <w:divBdr>
                    <w:top w:val="none" w:sz="0" w:space="0" w:color="auto"/>
                    <w:left w:val="none" w:sz="0" w:space="0" w:color="auto"/>
                    <w:bottom w:val="none" w:sz="0" w:space="0" w:color="auto"/>
                    <w:right w:val="none" w:sz="0" w:space="0" w:color="auto"/>
                  </w:divBdr>
                </w:div>
              </w:divsChild>
            </w:div>
            <w:div w:id="957835498">
              <w:marLeft w:val="0"/>
              <w:marRight w:val="0"/>
              <w:marTop w:val="0"/>
              <w:marBottom w:val="240"/>
              <w:divBdr>
                <w:top w:val="none" w:sz="0" w:space="0" w:color="auto"/>
                <w:left w:val="none" w:sz="0" w:space="0" w:color="auto"/>
                <w:bottom w:val="none" w:sz="0" w:space="0" w:color="auto"/>
                <w:right w:val="none" w:sz="0" w:space="0" w:color="auto"/>
              </w:divBdr>
              <w:divsChild>
                <w:div w:id="611937803">
                  <w:marLeft w:val="840"/>
                  <w:marRight w:val="96"/>
                  <w:marTop w:val="0"/>
                  <w:marBottom w:val="0"/>
                  <w:divBdr>
                    <w:top w:val="none" w:sz="0" w:space="0" w:color="auto"/>
                    <w:left w:val="none" w:sz="0" w:space="0" w:color="auto"/>
                    <w:bottom w:val="none" w:sz="0" w:space="0" w:color="auto"/>
                    <w:right w:val="none" w:sz="0" w:space="0" w:color="auto"/>
                  </w:divBdr>
                </w:div>
              </w:divsChild>
            </w:div>
            <w:div w:id="507868403">
              <w:marLeft w:val="0"/>
              <w:marRight w:val="0"/>
              <w:marTop w:val="0"/>
              <w:marBottom w:val="240"/>
              <w:divBdr>
                <w:top w:val="none" w:sz="0" w:space="0" w:color="auto"/>
                <w:left w:val="none" w:sz="0" w:space="0" w:color="auto"/>
                <w:bottom w:val="none" w:sz="0" w:space="0" w:color="auto"/>
                <w:right w:val="none" w:sz="0" w:space="0" w:color="auto"/>
              </w:divBdr>
              <w:divsChild>
                <w:div w:id="159927395">
                  <w:marLeft w:val="840"/>
                  <w:marRight w:val="96"/>
                  <w:marTop w:val="0"/>
                  <w:marBottom w:val="0"/>
                  <w:divBdr>
                    <w:top w:val="none" w:sz="0" w:space="0" w:color="auto"/>
                    <w:left w:val="none" w:sz="0" w:space="0" w:color="auto"/>
                    <w:bottom w:val="none" w:sz="0" w:space="0" w:color="auto"/>
                    <w:right w:val="none" w:sz="0" w:space="0" w:color="auto"/>
                  </w:divBdr>
                </w:div>
              </w:divsChild>
            </w:div>
            <w:div w:id="1220357782">
              <w:marLeft w:val="0"/>
              <w:marRight w:val="0"/>
              <w:marTop w:val="0"/>
              <w:marBottom w:val="240"/>
              <w:divBdr>
                <w:top w:val="none" w:sz="0" w:space="0" w:color="auto"/>
                <w:left w:val="none" w:sz="0" w:space="0" w:color="auto"/>
                <w:bottom w:val="none" w:sz="0" w:space="0" w:color="auto"/>
                <w:right w:val="none" w:sz="0" w:space="0" w:color="auto"/>
              </w:divBdr>
              <w:divsChild>
                <w:div w:id="995381199">
                  <w:marLeft w:val="840"/>
                  <w:marRight w:val="96"/>
                  <w:marTop w:val="0"/>
                  <w:marBottom w:val="0"/>
                  <w:divBdr>
                    <w:top w:val="none" w:sz="0" w:space="0" w:color="auto"/>
                    <w:left w:val="none" w:sz="0" w:space="0" w:color="auto"/>
                    <w:bottom w:val="none" w:sz="0" w:space="0" w:color="auto"/>
                    <w:right w:val="none" w:sz="0" w:space="0" w:color="auto"/>
                  </w:divBdr>
                </w:div>
              </w:divsChild>
            </w:div>
            <w:div w:id="391780790">
              <w:marLeft w:val="0"/>
              <w:marRight w:val="0"/>
              <w:marTop w:val="0"/>
              <w:marBottom w:val="240"/>
              <w:divBdr>
                <w:top w:val="none" w:sz="0" w:space="0" w:color="auto"/>
                <w:left w:val="none" w:sz="0" w:space="0" w:color="auto"/>
                <w:bottom w:val="none" w:sz="0" w:space="0" w:color="auto"/>
                <w:right w:val="none" w:sz="0" w:space="0" w:color="auto"/>
              </w:divBdr>
              <w:divsChild>
                <w:div w:id="959841878">
                  <w:marLeft w:val="840"/>
                  <w:marRight w:val="96"/>
                  <w:marTop w:val="0"/>
                  <w:marBottom w:val="0"/>
                  <w:divBdr>
                    <w:top w:val="none" w:sz="0" w:space="0" w:color="auto"/>
                    <w:left w:val="none" w:sz="0" w:space="0" w:color="auto"/>
                    <w:bottom w:val="none" w:sz="0" w:space="0" w:color="auto"/>
                    <w:right w:val="none" w:sz="0" w:space="0" w:color="auto"/>
                  </w:divBdr>
                </w:div>
              </w:divsChild>
            </w:div>
            <w:div w:id="1552571794">
              <w:marLeft w:val="0"/>
              <w:marRight w:val="0"/>
              <w:marTop w:val="0"/>
              <w:marBottom w:val="240"/>
              <w:divBdr>
                <w:top w:val="none" w:sz="0" w:space="0" w:color="auto"/>
                <w:left w:val="none" w:sz="0" w:space="0" w:color="auto"/>
                <w:bottom w:val="none" w:sz="0" w:space="0" w:color="auto"/>
                <w:right w:val="none" w:sz="0" w:space="0" w:color="auto"/>
              </w:divBdr>
              <w:divsChild>
                <w:div w:id="1851020326">
                  <w:marLeft w:val="840"/>
                  <w:marRight w:val="96"/>
                  <w:marTop w:val="0"/>
                  <w:marBottom w:val="0"/>
                  <w:divBdr>
                    <w:top w:val="none" w:sz="0" w:space="0" w:color="auto"/>
                    <w:left w:val="none" w:sz="0" w:space="0" w:color="auto"/>
                    <w:bottom w:val="none" w:sz="0" w:space="0" w:color="auto"/>
                    <w:right w:val="none" w:sz="0" w:space="0" w:color="auto"/>
                  </w:divBdr>
                </w:div>
              </w:divsChild>
            </w:div>
            <w:div w:id="1624462727">
              <w:marLeft w:val="0"/>
              <w:marRight w:val="0"/>
              <w:marTop w:val="0"/>
              <w:marBottom w:val="240"/>
              <w:divBdr>
                <w:top w:val="none" w:sz="0" w:space="0" w:color="auto"/>
                <w:left w:val="none" w:sz="0" w:space="0" w:color="auto"/>
                <w:bottom w:val="none" w:sz="0" w:space="0" w:color="auto"/>
                <w:right w:val="none" w:sz="0" w:space="0" w:color="auto"/>
              </w:divBdr>
              <w:divsChild>
                <w:div w:id="1541242354">
                  <w:marLeft w:val="840"/>
                  <w:marRight w:val="96"/>
                  <w:marTop w:val="0"/>
                  <w:marBottom w:val="0"/>
                  <w:divBdr>
                    <w:top w:val="none" w:sz="0" w:space="0" w:color="auto"/>
                    <w:left w:val="none" w:sz="0" w:space="0" w:color="auto"/>
                    <w:bottom w:val="none" w:sz="0" w:space="0" w:color="auto"/>
                    <w:right w:val="none" w:sz="0" w:space="0" w:color="auto"/>
                  </w:divBdr>
                </w:div>
              </w:divsChild>
            </w:div>
            <w:div w:id="701050974">
              <w:marLeft w:val="0"/>
              <w:marRight w:val="0"/>
              <w:marTop w:val="0"/>
              <w:marBottom w:val="240"/>
              <w:divBdr>
                <w:top w:val="none" w:sz="0" w:space="0" w:color="auto"/>
                <w:left w:val="none" w:sz="0" w:space="0" w:color="auto"/>
                <w:bottom w:val="none" w:sz="0" w:space="0" w:color="auto"/>
                <w:right w:val="none" w:sz="0" w:space="0" w:color="auto"/>
              </w:divBdr>
              <w:divsChild>
                <w:div w:id="1205756889">
                  <w:marLeft w:val="840"/>
                  <w:marRight w:val="96"/>
                  <w:marTop w:val="0"/>
                  <w:marBottom w:val="0"/>
                  <w:divBdr>
                    <w:top w:val="none" w:sz="0" w:space="0" w:color="auto"/>
                    <w:left w:val="none" w:sz="0" w:space="0" w:color="auto"/>
                    <w:bottom w:val="none" w:sz="0" w:space="0" w:color="auto"/>
                    <w:right w:val="none" w:sz="0" w:space="0" w:color="auto"/>
                  </w:divBdr>
                </w:div>
              </w:divsChild>
            </w:div>
            <w:div w:id="1778603007">
              <w:marLeft w:val="0"/>
              <w:marRight w:val="0"/>
              <w:marTop w:val="0"/>
              <w:marBottom w:val="240"/>
              <w:divBdr>
                <w:top w:val="none" w:sz="0" w:space="0" w:color="auto"/>
                <w:left w:val="none" w:sz="0" w:space="0" w:color="auto"/>
                <w:bottom w:val="none" w:sz="0" w:space="0" w:color="auto"/>
                <w:right w:val="none" w:sz="0" w:space="0" w:color="auto"/>
              </w:divBdr>
              <w:divsChild>
                <w:div w:id="793986389">
                  <w:marLeft w:val="840"/>
                  <w:marRight w:val="96"/>
                  <w:marTop w:val="0"/>
                  <w:marBottom w:val="0"/>
                  <w:divBdr>
                    <w:top w:val="none" w:sz="0" w:space="0" w:color="auto"/>
                    <w:left w:val="none" w:sz="0" w:space="0" w:color="auto"/>
                    <w:bottom w:val="none" w:sz="0" w:space="0" w:color="auto"/>
                    <w:right w:val="none" w:sz="0" w:space="0" w:color="auto"/>
                  </w:divBdr>
                </w:div>
              </w:divsChild>
            </w:div>
            <w:div w:id="1536115957">
              <w:marLeft w:val="0"/>
              <w:marRight w:val="0"/>
              <w:marTop w:val="0"/>
              <w:marBottom w:val="240"/>
              <w:divBdr>
                <w:top w:val="none" w:sz="0" w:space="0" w:color="auto"/>
                <w:left w:val="none" w:sz="0" w:space="0" w:color="auto"/>
                <w:bottom w:val="none" w:sz="0" w:space="0" w:color="auto"/>
                <w:right w:val="none" w:sz="0" w:space="0" w:color="auto"/>
              </w:divBdr>
              <w:divsChild>
                <w:div w:id="253322179">
                  <w:marLeft w:val="840"/>
                  <w:marRight w:val="96"/>
                  <w:marTop w:val="0"/>
                  <w:marBottom w:val="0"/>
                  <w:divBdr>
                    <w:top w:val="none" w:sz="0" w:space="0" w:color="auto"/>
                    <w:left w:val="none" w:sz="0" w:space="0" w:color="auto"/>
                    <w:bottom w:val="none" w:sz="0" w:space="0" w:color="auto"/>
                    <w:right w:val="none" w:sz="0" w:space="0" w:color="auto"/>
                  </w:divBdr>
                </w:div>
              </w:divsChild>
            </w:div>
            <w:div w:id="1483085348">
              <w:marLeft w:val="0"/>
              <w:marRight w:val="0"/>
              <w:marTop w:val="0"/>
              <w:marBottom w:val="240"/>
              <w:divBdr>
                <w:top w:val="none" w:sz="0" w:space="0" w:color="auto"/>
                <w:left w:val="none" w:sz="0" w:space="0" w:color="auto"/>
                <w:bottom w:val="none" w:sz="0" w:space="0" w:color="auto"/>
                <w:right w:val="none" w:sz="0" w:space="0" w:color="auto"/>
              </w:divBdr>
              <w:divsChild>
                <w:div w:id="354615962">
                  <w:marLeft w:val="840"/>
                  <w:marRight w:val="96"/>
                  <w:marTop w:val="0"/>
                  <w:marBottom w:val="0"/>
                  <w:divBdr>
                    <w:top w:val="none" w:sz="0" w:space="0" w:color="auto"/>
                    <w:left w:val="none" w:sz="0" w:space="0" w:color="auto"/>
                    <w:bottom w:val="none" w:sz="0" w:space="0" w:color="auto"/>
                    <w:right w:val="none" w:sz="0" w:space="0" w:color="auto"/>
                  </w:divBdr>
                </w:div>
              </w:divsChild>
            </w:div>
            <w:div w:id="61413725">
              <w:marLeft w:val="0"/>
              <w:marRight w:val="0"/>
              <w:marTop w:val="0"/>
              <w:marBottom w:val="240"/>
              <w:divBdr>
                <w:top w:val="none" w:sz="0" w:space="0" w:color="auto"/>
                <w:left w:val="none" w:sz="0" w:space="0" w:color="auto"/>
                <w:bottom w:val="none" w:sz="0" w:space="0" w:color="auto"/>
                <w:right w:val="none" w:sz="0" w:space="0" w:color="auto"/>
              </w:divBdr>
              <w:divsChild>
                <w:div w:id="2039424543">
                  <w:marLeft w:val="840"/>
                  <w:marRight w:val="96"/>
                  <w:marTop w:val="0"/>
                  <w:marBottom w:val="0"/>
                  <w:divBdr>
                    <w:top w:val="none" w:sz="0" w:space="0" w:color="auto"/>
                    <w:left w:val="none" w:sz="0" w:space="0" w:color="auto"/>
                    <w:bottom w:val="none" w:sz="0" w:space="0" w:color="auto"/>
                    <w:right w:val="none" w:sz="0" w:space="0" w:color="auto"/>
                  </w:divBdr>
                </w:div>
              </w:divsChild>
            </w:div>
            <w:div w:id="845361863">
              <w:marLeft w:val="0"/>
              <w:marRight w:val="0"/>
              <w:marTop w:val="0"/>
              <w:marBottom w:val="240"/>
              <w:divBdr>
                <w:top w:val="none" w:sz="0" w:space="0" w:color="auto"/>
                <w:left w:val="none" w:sz="0" w:space="0" w:color="auto"/>
                <w:bottom w:val="none" w:sz="0" w:space="0" w:color="auto"/>
                <w:right w:val="none" w:sz="0" w:space="0" w:color="auto"/>
              </w:divBdr>
              <w:divsChild>
                <w:div w:id="377054113">
                  <w:marLeft w:val="840"/>
                  <w:marRight w:val="96"/>
                  <w:marTop w:val="0"/>
                  <w:marBottom w:val="0"/>
                  <w:divBdr>
                    <w:top w:val="none" w:sz="0" w:space="0" w:color="auto"/>
                    <w:left w:val="none" w:sz="0" w:space="0" w:color="auto"/>
                    <w:bottom w:val="none" w:sz="0" w:space="0" w:color="auto"/>
                    <w:right w:val="none" w:sz="0" w:space="0" w:color="auto"/>
                  </w:divBdr>
                </w:div>
              </w:divsChild>
            </w:div>
            <w:div w:id="534923272">
              <w:marLeft w:val="0"/>
              <w:marRight w:val="0"/>
              <w:marTop w:val="0"/>
              <w:marBottom w:val="240"/>
              <w:divBdr>
                <w:top w:val="none" w:sz="0" w:space="0" w:color="auto"/>
                <w:left w:val="none" w:sz="0" w:space="0" w:color="auto"/>
                <w:bottom w:val="none" w:sz="0" w:space="0" w:color="auto"/>
                <w:right w:val="none" w:sz="0" w:space="0" w:color="auto"/>
              </w:divBdr>
              <w:divsChild>
                <w:div w:id="139153664">
                  <w:marLeft w:val="840"/>
                  <w:marRight w:val="96"/>
                  <w:marTop w:val="0"/>
                  <w:marBottom w:val="0"/>
                  <w:divBdr>
                    <w:top w:val="none" w:sz="0" w:space="0" w:color="auto"/>
                    <w:left w:val="none" w:sz="0" w:space="0" w:color="auto"/>
                    <w:bottom w:val="none" w:sz="0" w:space="0" w:color="auto"/>
                    <w:right w:val="none" w:sz="0" w:space="0" w:color="auto"/>
                  </w:divBdr>
                </w:div>
              </w:divsChild>
            </w:div>
            <w:div w:id="1392197804">
              <w:marLeft w:val="0"/>
              <w:marRight w:val="0"/>
              <w:marTop w:val="0"/>
              <w:marBottom w:val="240"/>
              <w:divBdr>
                <w:top w:val="none" w:sz="0" w:space="0" w:color="auto"/>
                <w:left w:val="none" w:sz="0" w:space="0" w:color="auto"/>
                <w:bottom w:val="none" w:sz="0" w:space="0" w:color="auto"/>
                <w:right w:val="none" w:sz="0" w:space="0" w:color="auto"/>
              </w:divBdr>
              <w:divsChild>
                <w:div w:id="1998879661">
                  <w:marLeft w:val="840"/>
                  <w:marRight w:val="96"/>
                  <w:marTop w:val="0"/>
                  <w:marBottom w:val="0"/>
                  <w:divBdr>
                    <w:top w:val="none" w:sz="0" w:space="0" w:color="auto"/>
                    <w:left w:val="none" w:sz="0" w:space="0" w:color="auto"/>
                    <w:bottom w:val="none" w:sz="0" w:space="0" w:color="auto"/>
                    <w:right w:val="none" w:sz="0" w:space="0" w:color="auto"/>
                  </w:divBdr>
                </w:div>
              </w:divsChild>
            </w:div>
            <w:div w:id="1504248866">
              <w:marLeft w:val="0"/>
              <w:marRight w:val="0"/>
              <w:marTop w:val="0"/>
              <w:marBottom w:val="240"/>
              <w:divBdr>
                <w:top w:val="none" w:sz="0" w:space="0" w:color="auto"/>
                <w:left w:val="none" w:sz="0" w:space="0" w:color="auto"/>
                <w:bottom w:val="none" w:sz="0" w:space="0" w:color="auto"/>
                <w:right w:val="none" w:sz="0" w:space="0" w:color="auto"/>
              </w:divBdr>
              <w:divsChild>
                <w:div w:id="803083665">
                  <w:marLeft w:val="840"/>
                  <w:marRight w:val="96"/>
                  <w:marTop w:val="0"/>
                  <w:marBottom w:val="0"/>
                  <w:divBdr>
                    <w:top w:val="none" w:sz="0" w:space="0" w:color="auto"/>
                    <w:left w:val="none" w:sz="0" w:space="0" w:color="auto"/>
                    <w:bottom w:val="none" w:sz="0" w:space="0" w:color="auto"/>
                    <w:right w:val="none" w:sz="0" w:space="0" w:color="auto"/>
                  </w:divBdr>
                </w:div>
              </w:divsChild>
            </w:div>
            <w:div w:id="787940019">
              <w:marLeft w:val="0"/>
              <w:marRight w:val="0"/>
              <w:marTop w:val="0"/>
              <w:marBottom w:val="240"/>
              <w:divBdr>
                <w:top w:val="none" w:sz="0" w:space="0" w:color="auto"/>
                <w:left w:val="none" w:sz="0" w:space="0" w:color="auto"/>
                <w:bottom w:val="none" w:sz="0" w:space="0" w:color="auto"/>
                <w:right w:val="none" w:sz="0" w:space="0" w:color="auto"/>
              </w:divBdr>
              <w:divsChild>
                <w:div w:id="312684932">
                  <w:marLeft w:val="840"/>
                  <w:marRight w:val="96"/>
                  <w:marTop w:val="0"/>
                  <w:marBottom w:val="0"/>
                  <w:divBdr>
                    <w:top w:val="none" w:sz="0" w:space="0" w:color="auto"/>
                    <w:left w:val="none" w:sz="0" w:space="0" w:color="auto"/>
                    <w:bottom w:val="none" w:sz="0" w:space="0" w:color="auto"/>
                    <w:right w:val="none" w:sz="0" w:space="0" w:color="auto"/>
                  </w:divBdr>
                </w:div>
              </w:divsChild>
            </w:div>
            <w:div w:id="904602526">
              <w:marLeft w:val="0"/>
              <w:marRight w:val="0"/>
              <w:marTop w:val="0"/>
              <w:marBottom w:val="240"/>
              <w:divBdr>
                <w:top w:val="none" w:sz="0" w:space="0" w:color="auto"/>
                <w:left w:val="none" w:sz="0" w:space="0" w:color="auto"/>
                <w:bottom w:val="none" w:sz="0" w:space="0" w:color="auto"/>
                <w:right w:val="none" w:sz="0" w:space="0" w:color="auto"/>
              </w:divBdr>
              <w:divsChild>
                <w:div w:id="535124886">
                  <w:marLeft w:val="840"/>
                  <w:marRight w:val="96"/>
                  <w:marTop w:val="0"/>
                  <w:marBottom w:val="0"/>
                  <w:divBdr>
                    <w:top w:val="none" w:sz="0" w:space="0" w:color="auto"/>
                    <w:left w:val="none" w:sz="0" w:space="0" w:color="auto"/>
                    <w:bottom w:val="none" w:sz="0" w:space="0" w:color="auto"/>
                    <w:right w:val="none" w:sz="0" w:space="0" w:color="auto"/>
                  </w:divBdr>
                </w:div>
              </w:divsChild>
            </w:div>
            <w:div w:id="2054227306">
              <w:marLeft w:val="0"/>
              <w:marRight w:val="0"/>
              <w:marTop w:val="0"/>
              <w:marBottom w:val="240"/>
              <w:divBdr>
                <w:top w:val="none" w:sz="0" w:space="0" w:color="auto"/>
                <w:left w:val="none" w:sz="0" w:space="0" w:color="auto"/>
                <w:bottom w:val="none" w:sz="0" w:space="0" w:color="auto"/>
                <w:right w:val="none" w:sz="0" w:space="0" w:color="auto"/>
              </w:divBdr>
              <w:divsChild>
                <w:div w:id="2078360043">
                  <w:marLeft w:val="840"/>
                  <w:marRight w:val="96"/>
                  <w:marTop w:val="0"/>
                  <w:marBottom w:val="0"/>
                  <w:divBdr>
                    <w:top w:val="none" w:sz="0" w:space="0" w:color="auto"/>
                    <w:left w:val="none" w:sz="0" w:space="0" w:color="auto"/>
                    <w:bottom w:val="none" w:sz="0" w:space="0" w:color="auto"/>
                    <w:right w:val="none" w:sz="0" w:space="0" w:color="auto"/>
                  </w:divBdr>
                </w:div>
              </w:divsChild>
            </w:div>
            <w:div w:id="1295863882">
              <w:marLeft w:val="0"/>
              <w:marRight w:val="0"/>
              <w:marTop w:val="0"/>
              <w:marBottom w:val="240"/>
              <w:divBdr>
                <w:top w:val="none" w:sz="0" w:space="0" w:color="auto"/>
                <w:left w:val="none" w:sz="0" w:space="0" w:color="auto"/>
                <w:bottom w:val="none" w:sz="0" w:space="0" w:color="auto"/>
                <w:right w:val="none" w:sz="0" w:space="0" w:color="auto"/>
              </w:divBdr>
              <w:divsChild>
                <w:div w:id="977802467">
                  <w:marLeft w:val="840"/>
                  <w:marRight w:val="96"/>
                  <w:marTop w:val="0"/>
                  <w:marBottom w:val="0"/>
                  <w:divBdr>
                    <w:top w:val="none" w:sz="0" w:space="0" w:color="auto"/>
                    <w:left w:val="none" w:sz="0" w:space="0" w:color="auto"/>
                    <w:bottom w:val="none" w:sz="0" w:space="0" w:color="auto"/>
                    <w:right w:val="none" w:sz="0" w:space="0" w:color="auto"/>
                  </w:divBdr>
                </w:div>
              </w:divsChild>
            </w:div>
            <w:div w:id="602499503">
              <w:marLeft w:val="0"/>
              <w:marRight w:val="0"/>
              <w:marTop w:val="0"/>
              <w:marBottom w:val="240"/>
              <w:divBdr>
                <w:top w:val="none" w:sz="0" w:space="0" w:color="auto"/>
                <w:left w:val="none" w:sz="0" w:space="0" w:color="auto"/>
                <w:bottom w:val="none" w:sz="0" w:space="0" w:color="auto"/>
                <w:right w:val="none" w:sz="0" w:space="0" w:color="auto"/>
              </w:divBdr>
              <w:divsChild>
                <w:div w:id="1190339174">
                  <w:marLeft w:val="840"/>
                  <w:marRight w:val="96"/>
                  <w:marTop w:val="0"/>
                  <w:marBottom w:val="0"/>
                  <w:divBdr>
                    <w:top w:val="none" w:sz="0" w:space="0" w:color="auto"/>
                    <w:left w:val="none" w:sz="0" w:space="0" w:color="auto"/>
                    <w:bottom w:val="none" w:sz="0" w:space="0" w:color="auto"/>
                    <w:right w:val="none" w:sz="0" w:space="0" w:color="auto"/>
                  </w:divBdr>
                </w:div>
              </w:divsChild>
            </w:div>
            <w:div w:id="1900052278">
              <w:marLeft w:val="0"/>
              <w:marRight w:val="0"/>
              <w:marTop w:val="0"/>
              <w:marBottom w:val="240"/>
              <w:divBdr>
                <w:top w:val="none" w:sz="0" w:space="0" w:color="auto"/>
                <w:left w:val="none" w:sz="0" w:space="0" w:color="auto"/>
                <w:bottom w:val="none" w:sz="0" w:space="0" w:color="auto"/>
                <w:right w:val="none" w:sz="0" w:space="0" w:color="auto"/>
              </w:divBdr>
              <w:divsChild>
                <w:div w:id="1952584331">
                  <w:marLeft w:val="840"/>
                  <w:marRight w:val="96"/>
                  <w:marTop w:val="0"/>
                  <w:marBottom w:val="0"/>
                  <w:divBdr>
                    <w:top w:val="none" w:sz="0" w:space="0" w:color="auto"/>
                    <w:left w:val="none" w:sz="0" w:space="0" w:color="auto"/>
                    <w:bottom w:val="none" w:sz="0" w:space="0" w:color="auto"/>
                    <w:right w:val="none" w:sz="0" w:space="0" w:color="auto"/>
                  </w:divBdr>
                </w:div>
              </w:divsChild>
            </w:div>
            <w:div w:id="1101679844">
              <w:marLeft w:val="0"/>
              <w:marRight w:val="0"/>
              <w:marTop w:val="0"/>
              <w:marBottom w:val="240"/>
              <w:divBdr>
                <w:top w:val="none" w:sz="0" w:space="0" w:color="auto"/>
                <w:left w:val="none" w:sz="0" w:space="0" w:color="auto"/>
                <w:bottom w:val="none" w:sz="0" w:space="0" w:color="auto"/>
                <w:right w:val="none" w:sz="0" w:space="0" w:color="auto"/>
              </w:divBdr>
              <w:divsChild>
                <w:div w:id="1438215648">
                  <w:marLeft w:val="840"/>
                  <w:marRight w:val="96"/>
                  <w:marTop w:val="0"/>
                  <w:marBottom w:val="0"/>
                  <w:divBdr>
                    <w:top w:val="none" w:sz="0" w:space="0" w:color="auto"/>
                    <w:left w:val="none" w:sz="0" w:space="0" w:color="auto"/>
                    <w:bottom w:val="none" w:sz="0" w:space="0" w:color="auto"/>
                    <w:right w:val="none" w:sz="0" w:space="0" w:color="auto"/>
                  </w:divBdr>
                </w:div>
              </w:divsChild>
            </w:div>
            <w:div w:id="1656687766">
              <w:marLeft w:val="0"/>
              <w:marRight w:val="0"/>
              <w:marTop w:val="0"/>
              <w:marBottom w:val="240"/>
              <w:divBdr>
                <w:top w:val="none" w:sz="0" w:space="0" w:color="auto"/>
                <w:left w:val="none" w:sz="0" w:space="0" w:color="auto"/>
                <w:bottom w:val="none" w:sz="0" w:space="0" w:color="auto"/>
                <w:right w:val="none" w:sz="0" w:space="0" w:color="auto"/>
              </w:divBdr>
              <w:divsChild>
                <w:div w:id="1418747636">
                  <w:marLeft w:val="840"/>
                  <w:marRight w:val="96"/>
                  <w:marTop w:val="0"/>
                  <w:marBottom w:val="0"/>
                  <w:divBdr>
                    <w:top w:val="none" w:sz="0" w:space="0" w:color="auto"/>
                    <w:left w:val="none" w:sz="0" w:space="0" w:color="auto"/>
                    <w:bottom w:val="none" w:sz="0" w:space="0" w:color="auto"/>
                    <w:right w:val="none" w:sz="0" w:space="0" w:color="auto"/>
                  </w:divBdr>
                </w:div>
              </w:divsChild>
            </w:div>
            <w:div w:id="1687750198">
              <w:marLeft w:val="0"/>
              <w:marRight w:val="0"/>
              <w:marTop w:val="0"/>
              <w:marBottom w:val="240"/>
              <w:divBdr>
                <w:top w:val="none" w:sz="0" w:space="0" w:color="auto"/>
                <w:left w:val="none" w:sz="0" w:space="0" w:color="auto"/>
                <w:bottom w:val="none" w:sz="0" w:space="0" w:color="auto"/>
                <w:right w:val="none" w:sz="0" w:space="0" w:color="auto"/>
              </w:divBdr>
              <w:divsChild>
                <w:div w:id="1915243428">
                  <w:marLeft w:val="840"/>
                  <w:marRight w:val="96"/>
                  <w:marTop w:val="0"/>
                  <w:marBottom w:val="0"/>
                  <w:divBdr>
                    <w:top w:val="none" w:sz="0" w:space="0" w:color="auto"/>
                    <w:left w:val="none" w:sz="0" w:space="0" w:color="auto"/>
                    <w:bottom w:val="none" w:sz="0" w:space="0" w:color="auto"/>
                    <w:right w:val="none" w:sz="0" w:space="0" w:color="auto"/>
                  </w:divBdr>
                </w:div>
              </w:divsChild>
            </w:div>
            <w:div w:id="715928322">
              <w:marLeft w:val="0"/>
              <w:marRight w:val="0"/>
              <w:marTop w:val="0"/>
              <w:marBottom w:val="240"/>
              <w:divBdr>
                <w:top w:val="none" w:sz="0" w:space="0" w:color="auto"/>
                <w:left w:val="none" w:sz="0" w:space="0" w:color="auto"/>
                <w:bottom w:val="none" w:sz="0" w:space="0" w:color="auto"/>
                <w:right w:val="none" w:sz="0" w:space="0" w:color="auto"/>
              </w:divBdr>
              <w:divsChild>
                <w:div w:id="1134908480">
                  <w:marLeft w:val="840"/>
                  <w:marRight w:val="96"/>
                  <w:marTop w:val="0"/>
                  <w:marBottom w:val="0"/>
                  <w:divBdr>
                    <w:top w:val="none" w:sz="0" w:space="0" w:color="auto"/>
                    <w:left w:val="none" w:sz="0" w:space="0" w:color="auto"/>
                    <w:bottom w:val="none" w:sz="0" w:space="0" w:color="auto"/>
                    <w:right w:val="none" w:sz="0" w:space="0" w:color="auto"/>
                  </w:divBdr>
                </w:div>
              </w:divsChild>
            </w:div>
            <w:div w:id="1936328810">
              <w:marLeft w:val="0"/>
              <w:marRight w:val="0"/>
              <w:marTop w:val="0"/>
              <w:marBottom w:val="240"/>
              <w:divBdr>
                <w:top w:val="none" w:sz="0" w:space="0" w:color="auto"/>
                <w:left w:val="none" w:sz="0" w:space="0" w:color="auto"/>
                <w:bottom w:val="none" w:sz="0" w:space="0" w:color="auto"/>
                <w:right w:val="none" w:sz="0" w:space="0" w:color="auto"/>
              </w:divBdr>
              <w:divsChild>
                <w:div w:id="1668483696">
                  <w:marLeft w:val="840"/>
                  <w:marRight w:val="96"/>
                  <w:marTop w:val="0"/>
                  <w:marBottom w:val="0"/>
                  <w:divBdr>
                    <w:top w:val="none" w:sz="0" w:space="0" w:color="auto"/>
                    <w:left w:val="none" w:sz="0" w:space="0" w:color="auto"/>
                    <w:bottom w:val="none" w:sz="0" w:space="0" w:color="auto"/>
                    <w:right w:val="none" w:sz="0" w:space="0" w:color="auto"/>
                  </w:divBdr>
                </w:div>
              </w:divsChild>
            </w:div>
            <w:div w:id="991758578">
              <w:marLeft w:val="0"/>
              <w:marRight w:val="0"/>
              <w:marTop w:val="0"/>
              <w:marBottom w:val="240"/>
              <w:divBdr>
                <w:top w:val="none" w:sz="0" w:space="0" w:color="auto"/>
                <w:left w:val="none" w:sz="0" w:space="0" w:color="auto"/>
                <w:bottom w:val="none" w:sz="0" w:space="0" w:color="auto"/>
                <w:right w:val="none" w:sz="0" w:space="0" w:color="auto"/>
              </w:divBdr>
              <w:divsChild>
                <w:div w:id="1191608294">
                  <w:marLeft w:val="840"/>
                  <w:marRight w:val="96"/>
                  <w:marTop w:val="0"/>
                  <w:marBottom w:val="0"/>
                  <w:divBdr>
                    <w:top w:val="none" w:sz="0" w:space="0" w:color="auto"/>
                    <w:left w:val="none" w:sz="0" w:space="0" w:color="auto"/>
                    <w:bottom w:val="none" w:sz="0" w:space="0" w:color="auto"/>
                    <w:right w:val="none" w:sz="0" w:space="0" w:color="auto"/>
                  </w:divBdr>
                </w:div>
              </w:divsChild>
            </w:div>
            <w:div w:id="868492564">
              <w:marLeft w:val="0"/>
              <w:marRight w:val="0"/>
              <w:marTop w:val="0"/>
              <w:marBottom w:val="240"/>
              <w:divBdr>
                <w:top w:val="none" w:sz="0" w:space="0" w:color="auto"/>
                <w:left w:val="none" w:sz="0" w:space="0" w:color="auto"/>
                <w:bottom w:val="none" w:sz="0" w:space="0" w:color="auto"/>
                <w:right w:val="none" w:sz="0" w:space="0" w:color="auto"/>
              </w:divBdr>
              <w:divsChild>
                <w:div w:id="1019353124">
                  <w:marLeft w:val="840"/>
                  <w:marRight w:val="96"/>
                  <w:marTop w:val="0"/>
                  <w:marBottom w:val="0"/>
                  <w:divBdr>
                    <w:top w:val="none" w:sz="0" w:space="0" w:color="auto"/>
                    <w:left w:val="none" w:sz="0" w:space="0" w:color="auto"/>
                    <w:bottom w:val="none" w:sz="0" w:space="0" w:color="auto"/>
                    <w:right w:val="none" w:sz="0" w:space="0" w:color="auto"/>
                  </w:divBdr>
                </w:div>
              </w:divsChild>
            </w:div>
            <w:div w:id="2146046612">
              <w:marLeft w:val="0"/>
              <w:marRight w:val="0"/>
              <w:marTop w:val="0"/>
              <w:marBottom w:val="240"/>
              <w:divBdr>
                <w:top w:val="none" w:sz="0" w:space="0" w:color="auto"/>
                <w:left w:val="none" w:sz="0" w:space="0" w:color="auto"/>
                <w:bottom w:val="none" w:sz="0" w:space="0" w:color="auto"/>
                <w:right w:val="none" w:sz="0" w:space="0" w:color="auto"/>
              </w:divBdr>
              <w:divsChild>
                <w:div w:id="1895116780">
                  <w:marLeft w:val="840"/>
                  <w:marRight w:val="96"/>
                  <w:marTop w:val="0"/>
                  <w:marBottom w:val="0"/>
                  <w:divBdr>
                    <w:top w:val="none" w:sz="0" w:space="0" w:color="auto"/>
                    <w:left w:val="none" w:sz="0" w:space="0" w:color="auto"/>
                    <w:bottom w:val="none" w:sz="0" w:space="0" w:color="auto"/>
                    <w:right w:val="none" w:sz="0" w:space="0" w:color="auto"/>
                  </w:divBdr>
                </w:div>
              </w:divsChild>
            </w:div>
            <w:div w:id="75636435">
              <w:marLeft w:val="0"/>
              <w:marRight w:val="0"/>
              <w:marTop w:val="0"/>
              <w:marBottom w:val="240"/>
              <w:divBdr>
                <w:top w:val="none" w:sz="0" w:space="0" w:color="auto"/>
                <w:left w:val="none" w:sz="0" w:space="0" w:color="auto"/>
                <w:bottom w:val="none" w:sz="0" w:space="0" w:color="auto"/>
                <w:right w:val="none" w:sz="0" w:space="0" w:color="auto"/>
              </w:divBdr>
              <w:divsChild>
                <w:div w:id="1148011411">
                  <w:marLeft w:val="840"/>
                  <w:marRight w:val="96"/>
                  <w:marTop w:val="0"/>
                  <w:marBottom w:val="0"/>
                  <w:divBdr>
                    <w:top w:val="none" w:sz="0" w:space="0" w:color="auto"/>
                    <w:left w:val="none" w:sz="0" w:space="0" w:color="auto"/>
                    <w:bottom w:val="none" w:sz="0" w:space="0" w:color="auto"/>
                    <w:right w:val="none" w:sz="0" w:space="0" w:color="auto"/>
                  </w:divBdr>
                </w:div>
              </w:divsChild>
            </w:div>
            <w:div w:id="2067608075">
              <w:marLeft w:val="0"/>
              <w:marRight w:val="0"/>
              <w:marTop w:val="0"/>
              <w:marBottom w:val="0"/>
              <w:divBdr>
                <w:top w:val="none" w:sz="0" w:space="0" w:color="auto"/>
                <w:left w:val="none" w:sz="0" w:space="0" w:color="auto"/>
                <w:bottom w:val="none" w:sz="0" w:space="0" w:color="auto"/>
                <w:right w:val="none" w:sz="0" w:space="0" w:color="auto"/>
              </w:divBdr>
              <w:divsChild>
                <w:div w:id="127556120">
                  <w:marLeft w:val="84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76233604">
      <w:bodyDiv w:val="1"/>
      <w:marLeft w:val="0"/>
      <w:marRight w:val="0"/>
      <w:marTop w:val="0"/>
      <w:marBottom w:val="0"/>
      <w:divBdr>
        <w:top w:val="none" w:sz="0" w:space="0" w:color="auto"/>
        <w:left w:val="none" w:sz="0" w:space="0" w:color="auto"/>
        <w:bottom w:val="none" w:sz="0" w:space="0" w:color="auto"/>
        <w:right w:val="none" w:sz="0" w:space="0" w:color="auto"/>
      </w:divBdr>
    </w:div>
    <w:div w:id="282079246">
      <w:bodyDiv w:val="1"/>
      <w:marLeft w:val="0"/>
      <w:marRight w:val="0"/>
      <w:marTop w:val="0"/>
      <w:marBottom w:val="0"/>
      <w:divBdr>
        <w:top w:val="none" w:sz="0" w:space="0" w:color="auto"/>
        <w:left w:val="none" w:sz="0" w:space="0" w:color="auto"/>
        <w:bottom w:val="none" w:sz="0" w:space="0" w:color="auto"/>
        <w:right w:val="none" w:sz="0" w:space="0" w:color="auto"/>
      </w:divBdr>
    </w:div>
    <w:div w:id="297690435">
      <w:bodyDiv w:val="1"/>
      <w:marLeft w:val="0"/>
      <w:marRight w:val="0"/>
      <w:marTop w:val="0"/>
      <w:marBottom w:val="0"/>
      <w:divBdr>
        <w:top w:val="none" w:sz="0" w:space="0" w:color="auto"/>
        <w:left w:val="none" w:sz="0" w:space="0" w:color="auto"/>
        <w:bottom w:val="none" w:sz="0" w:space="0" w:color="auto"/>
        <w:right w:val="none" w:sz="0" w:space="0" w:color="auto"/>
      </w:divBdr>
    </w:div>
    <w:div w:id="309527160">
      <w:bodyDiv w:val="1"/>
      <w:marLeft w:val="0"/>
      <w:marRight w:val="0"/>
      <w:marTop w:val="0"/>
      <w:marBottom w:val="0"/>
      <w:divBdr>
        <w:top w:val="none" w:sz="0" w:space="0" w:color="auto"/>
        <w:left w:val="none" w:sz="0" w:space="0" w:color="auto"/>
        <w:bottom w:val="none" w:sz="0" w:space="0" w:color="auto"/>
        <w:right w:val="none" w:sz="0" w:space="0" w:color="auto"/>
      </w:divBdr>
    </w:div>
    <w:div w:id="343938595">
      <w:bodyDiv w:val="1"/>
      <w:marLeft w:val="0"/>
      <w:marRight w:val="0"/>
      <w:marTop w:val="0"/>
      <w:marBottom w:val="0"/>
      <w:divBdr>
        <w:top w:val="none" w:sz="0" w:space="0" w:color="auto"/>
        <w:left w:val="none" w:sz="0" w:space="0" w:color="auto"/>
        <w:bottom w:val="none" w:sz="0" w:space="0" w:color="auto"/>
        <w:right w:val="none" w:sz="0" w:space="0" w:color="auto"/>
      </w:divBdr>
    </w:div>
    <w:div w:id="344092910">
      <w:bodyDiv w:val="1"/>
      <w:marLeft w:val="0"/>
      <w:marRight w:val="0"/>
      <w:marTop w:val="0"/>
      <w:marBottom w:val="0"/>
      <w:divBdr>
        <w:top w:val="none" w:sz="0" w:space="0" w:color="auto"/>
        <w:left w:val="none" w:sz="0" w:space="0" w:color="auto"/>
        <w:bottom w:val="none" w:sz="0" w:space="0" w:color="auto"/>
        <w:right w:val="none" w:sz="0" w:space="0" w:color="auto"/>
      </w:divBdr>
    </w:div>
    <w:div w:id="351960584">
      <w:bodyDiv w:val="1"/>
      <w:marLeft w:val="0"/>
      <w:marRight w:val="0"/>
      <w:marTop w:val="0"/>
      <w:marBottom w:val="0"/>
      <w:divBdr>
        <w:top w:val="none" w:sz="0" w:space="0" w:color="auto"/>
        <w:left w:val="none" w:sz="0" w:space="0" w:color="auto"/>
        <w:bottom w:val="none" w:sz="0" w:space="0" w:color="auto"/>
        <w:right w:val="none" w:sz="0" w:space="0" w:color="auto"/>
      </w:divBdr>
    </w:div>
    <w:div w:id="384909713">
      <w:bodyDiv w:val="1"/>
      <w:marLeft w:val="0"/>
      <w:marRight w:val="0"/>
      <w:marTop w:val="0"/>
      <w:marBottom w:val="0"/>
      <w:divBdr>
        <w:top w:val="none" w:sz="0" w:space="0" w:color="auto"/>
        <w:left w:val="none" w:sz="0" w:space="0" w:color="auto"/>
        <w:bottom w:val="none" w:sz="0" w:space="0" w:color="auto"/>
        <w:right w:val="none" w:sz="0" w:space="0" w:color="auto"/>
      </w:divBdr>
    </w:div>
    <w:div w:id="584582014">
      <w:bodyDiv w:val="1"/>
      <w:marLeft w:val="0"/>
      <w:marRight w:val="0"/>
      <w:marTop w:val="0"/>
      <w:marBottom w:val="0"/>
      <w:divBdr>
        <w:top w:val="none" w:sz="0" w:space="0" w:color="auto"/>
        <w:left w:val="none" w:sz="0" w:space="0" w:color="auto"/>
        <w:bottom w:val="none" w:sz="0" w:space="0" w:color="auto"/>
        <w:right w:val="none" w:sz="0" w:space="0" w:color="auto"/>
      </w:divBdr>
    </w:div>
    <w:div w:id="612057775">
      <w:bodyDiv w:val="1"/>
      <w:marLeft w:val="0"/>
      <w:marRight w:val="0"/>
      <w:marTop w:val="0"/>
      <w:marBottom w:val="0"/>
      <w:divBdr>
        <w:top w:val="none" w:sz="0" w:space="0" w:color="auto"/>
        <w:left w:val="none" w:sz="0" w:space="0" w:color="auto"/>
        <w:bottom w:val="none" w:sz="0" w:space="0" w:color="auto"/>
        <w:right w:val="none" w:sz="0" w:space="0" w:color="auto"/>
      </w:divBdr>
    </w:div>
    <w:div w:id="648439902">
      <w:bodyDiv w:val="1"/>
      <w:marLeft w:val="0"/>
      <w:marRight w:val="0"/>
      <w:marTop w:val="0"/>
      <w:marBottom w:val="0"/>
      <w:divBdr>
        <w:top w:val="none" w:sz="0" w:space="0" w:color="auto"/>
        <w:left w:val="none" w:sz="0" w:space="0" w:color="auto"/>
        <w:bottom w:val="none" w:sz="0" w:space="0" w:color="auto"/>
        <w:right w:val="none" w:sz="0" w:space="0" w:color="auto"/>
      </w:divBdr>
    </w:div>
    <w:div w:id="684134009">
      <w:bodyDiv w:val="1"/>
      <w:marLeft w:val="0"/>
      <w:marRight w:val="0"/>
      <w:marTop w:val="0"/>
      <w:marBottom w:val="0"/>
      <w:divBdr>
        <w:top w:val="none" w:sz="0" w:space="0" w:color="auto"/>
        <w:left w:val="none" w:sz="0" w:space="0" w:color="auto"/>
        <w:bottom w:val="none" w:sz="0" w:space="0" w:color="auto"/>
        <w:right w:val="none" w:sz="0" w:space="0" w:color="auto"/>
      </w:divBdr>
      <w:divsChild>
        <w:div w:id="2137678916">
          <w:marLeft w:val="0"/>
          <w:marRight w:val="0"/>
          <w:marTop w:val="0"/>
          <w:marBottom w:val="0"/>
          <w:divBdr>
            <w:top w:val="none" w:sz="0" w:space="0" w:color="auto"/>
            <w:left w:val="none" w:sz="0" w:space="0" w:color="auto"/>
            <w:bottom w:val="none" w:sz="0" w:space="0" w:color="auto"/>
            <w:right w:val="none" w:sz="0" w:space="0" w:color="auto"/>
          </w:divBdr>
          <w:divsChild>
            <w:div w:id="1233006769">
              <w:marLeft w:val="0"/>
              <w:marRight w:val="0"/>
              <w:marTop w:val="0"/>
              <w:marBottom w:val="240"/>
              <w:divBdr>
                <w:top w:val="none" w:sz="0" w:space="0" w:color="auto"/>
                <w:left w:val="none" w:sz="0" w:space="0" w:color="auto"/>
                <w:bottom w:val="none" w:sz="0" w:space="0" w:color="auto"/>
                <w:right w:val="none" w:sz="0" w:space="0" w:color="auto"/>
              </w:divBdr>
              <w:divsChild>
                <w:div w:id="745303376">
                  <w:marLeft w:val="600"/>
                  <w:marRight w:val="96"/>
                  <w:marTop w:val="0"/>
                  <w:marBottom w:val="0"/>
                  <w:divBdr>
                    <w:top w:val="none" w:sz="0" w:space="0" w:color="auto"/>
                    <w:left w:val="none" w:sz="0" w:space="0" w:color="auto"/>
                    <w:bottom w:val="none" w:sz="0" w:space="0" w:color="auto"/>
                    <w:right w:val="none" w:sz="0" w:space="0" w:color="auto"/>
                  </w:divBdr>
                </w:div>
              </w:divsChild>
            </w:div>
            <w:div w:id="511526495">
              <w:marLeft w:val="0"/>
              <w:marRight w:val="0"/>
              <w:marTop w:val="0"/>
              <w:marBottom w:val="240"/>
              <w:divBdr>
                <w:top w:val="none" w:sz="0" w:space="0" w:color="auto"/>
                <w:left w:val="none" w:sz="0" w:space="0" w:color="auto"/>
                <w:bottom w:val="none" w:sz="0" w:space="0" w:color="auto"/>
                <w:right w:val="none" w:sz="0" w:space="0" w:color="auto"/>
              </w:divBdr>
              <w:divsChild>
                <w:div w:id="173880308">
                  <w:marLeft w:val="600"/>
                  <w:marRight w:val="96"/>
                  <w:marTop w:val="0"/>
                  <w:marBottom w:val="0"/>
                  <w:divBdr>
                    <w:top w:val="none" w:sz="0" w:space="0" w:color="auto"/>
                    <w:left w:val="none" w:sz="0" w:space="0" w:color="auto"/>
                    <w:bottom w:val="none" w:sz="0" w:space="0" w:color="auto"/>
                    <w:right w:val="none" w:sz="0" w:space="0" w:color="auto"/>
                  </w:divBdr>
                </w:div>
              </w:divsChild>
            </w:div>
            <w:div w:id="1713385899">
              <w:marLeft w:val="0"/>
              <w:marRight w:val="0"/>
              <w:marTop w:val="0"/>
              <w:marBottom w:val="240"/>
              <w:divBdr>
                <w:top w:val="none" w:sz="0" w:space="0" w:color="auto"/>
                <w:left w:val="none" w:sz="0" w:space="0" w:color="auto"/>
                <w:bottom w:val="none" w:sz="0" w:space="0" w:color="auto"/>
                <w:right w:val="none" w:sz="0" w:space="0" w:color="auto"/>
              </w:divBdr>
              <w:divsChild>
                <w:div w:id="1257011298">
                  <w:marLeft w:val="600"/>
                  <w:marRight w:val="96"/>
                  <w:marTop w:val="0"/>
                  <w:marBottom w:val="0"/>
                  <w:divBdr>
                    <w:top w:val="none" w:sz="0" w:space="0" w:color="auto"/>
                    <w:left w:val="none" w:sz="0" w:space="0" w:color="auto"/>
                    <w:bottom w:val="none" w:sz="0" w:space="0" w:color="auto"/>
                    <w:right w:val="none" w:sz="0" w:space="0" w:color="auto"/>
                  </w:divBdr>
                </w:div>
              </w:divsChild>
            </w:div>
            <w:div w:id="1804300369">
              <w:marLeft w:val="0"/>
              <w:marRight w:val="0"/>
              <w:marTop w:val="0"/>
              <w:marBottom w:val="240"/>
              <w:divBdr>
                <w:top w:val="none" w:sz="0" w:space="0" w:color="auto"/>
                <w:left w:val="none" w:sz="0" w:space="0" w:color="auto"/>
                <w:bottom w:val="none" w:sz="0" w:space="0" w:color="auto"/>
                <w:right w:val="none" w:sz="0" w:space="0" w:color="auto"/>
              </w:divBdr>
              <w:divsChild>
                <w:div w:id="191113882">
                  <w:marLeft w:val="600"/>
                  <w:marRight w:val="96"/>
                  <w:marTop w:val="0"/>
                  <w:marBottom w:val="0"/>
                  <w:divBdr>
                    <w:top w:val="none" w:sz="0" w:space="0" w:color="auto"/>
                    <w:left w:val="none" w:sz="0" w:space="0" w:color="auto"/>
                    <w:bottom w:val="none" w:sz="0" w:space="0" w:color="auto"/>
                    <w:right w:val="none" w:sz="0" w:space="0" w:color="auto"/>
                  </w:divBdr>
                </w:div>
              </w:divsChild>
            </w:div>
            <w:div w:id="545607787">
              <w:marLeft w:val="0"/>
              <w:marRight w:val="0"/>
              <w:marTop w:val="0"/>
              <w:marBottom w:val="240"/>
              <w:divBdr>
                <w:top w:val="none" w:sz="0" w:space="0" w:color="auto"/>
                <w:left w:val="none" w:sz="0" w:space="0" w:color="auto"/>
                <w:bottom w:val="none" w:sz="0" w:space="0" w:color="auto"/>
                <w:right w:val="none" w:sz="0" w:space="0" w:color="auto"/>
              </w:divBdr>
              <w:divsChild>
                <w:div w:id="161625780">
                  <w:marLeft w:val="600"/>
                  <w:marRight w:val="96"/>
                  <w:marTop w:val="0"/>
                  <w:marBottom w:val="0"/>
                  <w:divBdr>
                    <w:top w:val="none" w:sz="0" w:space="0" w:color="auto"/>
                    <w:left w:val="none" w:sz="0" w:space="0" w:color="auto"/>
                    <w:bottom w:val="none" w:sz="0" w:space="0" w:color="auto"/>
                    <w:right w:val="none" w:sz="0" w:space="0" w:color="auto"/>
                  </w:divBdr>
                </w:div>
              </w:divsChild>
            </w:div>
            <w:div w:id="1287389283">
              <w:marLeft w:val="0"/>
              <w:marRight w:val="0"/>
              <w:marTop w:val="0"/>
              <w:marBottom w:val="240"/>
              <w:divBdr>
                <w:top w:val="none" w:sz="0" w:space="0" w:color="auto"/>
                <w:left w:val="none" w:sz="0" w:space="0" w:color="auto"/>
                <w:bottom w:val="none" w:sz="0" w:space="0" w:color="auto"/>
                <w:right w:val="none" w:sz="0" w:space="0" w:color="auto"/>
              </w:divBdr>
              <w:divsChild>
                <w:div w:id="1255550397">
                  <w:marLeft w:val="600"/>
                  <w:marRight w:val="96"/>
                  <w:marTop w:val="0"/>
                  <w:marBottom w:val="0"/>
                  <w:divBdr>
                    <w:top w:val="none" w:sz="0" w:space="0" w:color="auto"/>
                    <w:left w:val="none" w:sz="0" w:space="0" w:color="auto"/>
                    <w:bottom w:val="none" w:sz="0" w:space="0" w:color="auto"/>
                    <w:right w:val="none" w:sz="0" w:space="0" w:color="auto"/>
                  </w:divBdr>
                </w:div>
              </w:divsChild>
            </w:div>
            <w:div w:id="2021424946">
              <w:marLeft w:val="0"/>
              <w:marRight w:val="0"/>
              <w:marTop w:val="0"/>
              <w:marBottom w:val="240"/>
              <w:divBdr>
                <w:top w:val="none" w:sz="0" w:space="0" w:color="auto"/>
                <w:left w:val="none" w:sz="0" w:space="0" w:color="auto"/>
                <w:bottom w:val="none" w:sz="0" w:space="0" w:color="auto"/>
                <w:right w:val="none" w:sz="0" w:space="0" w:color="auto"/>
              </w:divBdr>
              <w:divsChild>
                <w:div w:id="1379015385">
                  <w:marLeft w:val="600"/>
                  <w:marRight w:val="96"/>
                  <w:marTop w:val="0"/>
                  <w:marBottom w:val="0"/>
                  <w:divBdr>
                    <w:top w:val="none" w:sz="0" w:space="0" w:color="auto"/>
                    <w:left w:val="none" w:sz="0" w:space="0" w:color="auto"/>
                    <w:bottom w:val="none" w:sz="0" w:space="0" w:color="auto"/>
                    <w:right w:val="none" w:sz="0" w:space="0" w:color="auto"/>
                  </w:divBdr>
                </w:div>
              </w:divsChild>
            </w:div>
            <w:div w:id="1490244825">
              <w:marLeft w:val="0"/>
              <w:marRight w:val="0"/>
              <w:marTop w:val="0"/>
              <w:marBottom w:val="240"/>
              <w:divBdr>
                <w:top w:val="none" w:sz="0" w:space="0" w:color="auto"/>
                <w:left w:val="none" w:sz="0" w:space="0" w:color="auto"/>
                <w:bottom w:val="none" w:sz="0" w:space="0" w:color="auto"/>
                <w:right w:val="none" w:sz="0" w:space="0" w:color="auto"/>
              </w:divBdr>
              <w:divsChild>
                <w:div w:id="1287270839">
                  <w:marLeft w:val="600"/>
                  <w:marRight w:val="96"/>
                  <w:marTop w:val="0"/>
                  <w:marBottom w:val="0"/>
                  <w:divBdr>
                    <w:top w:val="none" w:sz="0" w:space="0" w:color="auto"/>
                    <w:left w:val="none" w:sz="0" w:space="0" w:color="auto"/>
                    <w:bottom w:val="none" w:sz="0" w:space="0" w:color="auto"/>
                    <w:right w:val="none" w:sz="0" w:space="0" w:color="auto"/>
                  </w:divBdr>
                </w:div>
              </w:divsChild>
            </w:div>
            <w:div w:id="1199902691">
              <w:marLeft w:val="0"/>
              <w:marRight w:val="0"/>
              <w:marTop w:val="0"/>
              <w:marBottom w:val="240"/>
              <w:divBdr>
                <w:top w:val="none" w:sz="0" w:space="0" w:color="auto"/>
                <w:left w:val="none" w:sz="0" w:space="0" w:color="auto"/>
                <w:bottom w:val="none" w:sz="0" w:space="0" w:color="auto"/>
                <w:right w:val="none" w:sz="0" w:space="0" w:color="auto"/>
              </w:divBdr>
              <w:divsChild>
                <w:div w:id="465438589">
                  <w:marLeft w:val="600"/>
                  <w:marRight w:val="96"/>
                  <w:marTop w:val="0"/>
                  <w:marBottom w:val="0"/>
                  <w:divBdr>
                    <w:top w:val="none" w:sz="0" w:space="0" w:color="auto"/>
                    <w:left w:val="none" w:sz="0" w:space="0" w:color="auto"/>
                    <w:bottom w:val="none" w:sz="0" w:space="0" w:color="auto"/>
                    <w:right w:val="none" w:sz="0" w:space="0" w:color="auto"/>
                  </w:divBdr>
                </w:div>
              </w:divsChild>
            </w:div>
            <w:div w:id="1874608817">
              <w:marLeft w:val="0"/>
              <w:marRight w:val="0"/>
              <w:marTop w:val="0"/>
              <w:marBottom w:val="240"/>
              <w:divBdr>
                <w:top w:val="none" w:sz="0" w:space="0" w:color="auto"/>
                <w:left w:val="none" w:sz="0" w:space="0" w:color="auto"/>
                <w:bottom w:val="none" w:sz="0" w:space="0" w:color="auto"/>
                <w:right w:val="none" w:sz="0" w:space="0" w:color="auto"/>
              </w:divBdr>
              <w:divsChild>
                <w:div w:id="2068651403">
                  <w:marLeft w:val="600"/>
                  <w:marRight w:val="96"/>
                  <w:marTop w:val="0"/>
                  <w:marBottom w:val="0"/>
                  <w:divBdr>
                    <w:top w:val="none" w:sz="0" w:space="0" w:color="auto"/>
                    <w:left w:val="none" w:sz="0" w:space="0" w:color="auto"/>
                    <w:bottom w:val="none" w:sz="0" w:space="0" w:color="auto"/>
                    <w:right w:val="none" w:sz="0" w:space="0" w:color="auto"/>
                  </w:divBdr>
                </w:div>
              </w:divsChild>
            </w:div>
            <w:div w:id="644702976">
              <w:marLeft w:val="0"/>
              <w:marRight w:val="0"/>
              <w:marTop w:val="0"/>
              <w:marBottom w:val="240"/>
              <w:divBdr>
                <w:top w:val="none" w:sz="0" w:space="0" w:color="auto"/>
                <w:left w:val="none" w:sz="0" w:space="0" w:color="auto"/>
                <w:bottom w:val="none" w:sz="0" w:space="0" w:color="auto"/>
                <w:right w:val="none" w:sz="0" w:space="0" w:color="auto"/>
              </w:divBdr>
              <w:divsChild>
                <w:div w:id="551037259">
                  <w:marLeft w:val="600"/>
                  <w:marRight w:val="96"/>
                  <w:marTop w:val="0"/>
                  <w:marBottom w:val="0"/>
                  <w:divBdr>
                    <w:top w:val="none" w:sz="0" w:space="0" w:color="auto"/>
                    <w:left w:val="none" w:sz="0" w:space="0" w:color="auto"/>
                    <w:bottom w:val="none" w:sz="0" w:space="0" w:color="auto"/>
                    <w:right w:val="none" w:sz="0" w:space="0" w:color="auto"/>
                  </w:divBdr>
                </w:div>
              </w:divsChild>
            </w:div>
            <w:div w:id="124130434">
              <w:marLeft w:val="0"/>
              <w:marRight w:val="0"/>
              <w:marTop w:val="0"/>
              <w:marBottom w:val="240"/>
              <w:divBdr>
                <w:top w:val="none" w:sz="0" w:space="0" w:color="auto"/>
                <w:left w:val="none" w:sz="0" w:space="0" w:color="auto"/>
                <w:bottom w:val="none" w:sz="0" w:space="0" w:color="auto"/>
                <w:right w:val="none" w:sz="0" w:space="0" w:color="auto"/>
              </w:divBdr>
              <w:divsChild>
                <w:div w:id="740371856">
                  <w:marLeft w:val="600"/>
                  <w:marRight w:val="96"/>
                  <w:marTop w:val="0"/>
                  <w:marBottom w:val="0"/>
                  <w:divBdr>
                    <w:top w:val="none" w:sz="0" w:space="0" w:color="auto"/>
                    <w:left w:val="none" w:sz="0" w:space="0" w:color="auto"/>
                    <w:bottom w:val="none" w:sz="0" w:space="0" w:color="auto"/>
                    <w:right w:val="none" w:sz="0" w:space="0" w:color="auto"/>
                  </w:divBdr>
                </w:div>
              </w:divsChild>
            </w:div>
            <w:div w:id="2147238245">
              <w:marLeft w:val="0"/>
              <w:marRight w:val="0"/>
              <w:marTop w:val="0"/>
              <w:marBottom w:val="240"/>
              <w:divBdr>
                <w:top w:val="none" w:sz="0" w:space="0" w:color="auto"/>
                <w:left w:val="none" w:sz="0" w:space="0" w:color="auto"/>
                <w:bottom w:val="none" w:sz="0" w:space="0" w:color="auto"/>
                <w:right w:val="none" w:sz="0" w:space="0" w:color="auto"/>
              </w:divBdr>
              <w:divsChild>
                <w:div w:id="1354301827">
                  <w:marLeft w:val="600"/>
                  <w:marRight w:val="96"/>
                  <w:marTop w:val="0"/>
                  <w:marBottom w:val="0"/>
                  <w:divBdr>
                    <w:top w:val="none" w:sz="0" w:space="0" w:color="auto"/>
                    <w:left w:val="none" w:sz="0" w:space="0" w:color="auto"/>
                    <w:bottom w:val="none" w:sz="0" w:space="0" w:color="auto"/>
                    <w:right w:val="none" w:sz="0" w:space="0" w:color="auto"/>
                  </w:divBdr>
                </w:div>
              </w:divsChild>
            </w:div>
            <w:div w:id="958994199">
              <w:marLeft w:val="0"/>
              <w:marRight w:val="0"/>
              <w:marTop w:val="0"/>
              <w:marBottom w:val="240"/>
              <w:divBdr>
                <w:top w:val="none" w:sz="0" w:space="0" w:color="auto"/>
                <w:left w:val="none" w:sz="0" w:space="0" w:color="auto"/>
                <w:bottom w:val="none" w:sz="0" w:space="0" w:color="auto"/>
                <w:right w:val="none" w:sz="0" w:space="0" w:color="auto"/>
              </w:divBdr>
              <w:divsChild>
                <w:div w:id="1573734954">
                  <w:marLeft w:val="600"/>
                  <w:marRight w:val="96"/>
                  <w:marTop w:val="0"/>
                  <w:marBottom w:val="0"/>
                  <w:divBdr>
                    <w:top w:val="none" w:sz="0" w:space="0" w:color="auto"/>
                    <w:left w:val="none" w:sz="0" w:space="0" w:color="auto"/>
                    <w:bottom w:val="none" w:sz="0" w:space="0" w:color="auto"/>
                    <w:right w:val="none" w:sz="0" w:space="0" w:color="auto"/>
                  </w:divBdr>
                </w:div>
              </w:divsChild>
            </w:div>
            <w:div w:id="2087921911">
              <w:marLeft w:val="0"/>
              <w:marRight w:val="0"/>
              <w:marTop w:val="0"/>
              <w:marBottom w:val="240"/>
              <w:divBdr>
                <w:top w:val="none" w:sz="0" w:space="0" w:color="auto"/>
                <w:left w:val="none" w:sz="0" w:space="0" w:color="auto"/>
                <w:bottom w:val="none" w:sz="0" w:space="0" w:color="auto"/>
                <w:right w:val="none" w:sz="0" w:space="0" w:color="auto"/>
              </w:divBdr>
              <w:divsChild>
                <w:div w:id="1582058418">
                  <w:marLeft w:val="600"/>
                  <w:marRight w:val="96"/>
                  <w:marTop w:val="0"/>
                  <w:marBottom w:val="0"/>
                  <w:divBdr>
                    <w:top w:val="none" w:sz="0" w:space="0" w:color="auto"/>
                    <w:left w:val="none" w:sz="0" w:space="0" w:color="auto"/>
                    <w:bottom w:val="none" w:sz="0" w:space="0" w:color="auto"/>
                    <w:right w:val="none" w:sz="0" w:space="0" w:color="auto"/>
                  </w:divBdr>
                </w:div>
              </w:divsChild>
            </w:div>
            <w:div w:id="1933275883">
              <w:marLeft w:val="0"/>
              <w:marRight w:val="0"/>
              <w:marTop w:val="0"/>
              <w:marBottom w:val="240"/>
              <w:divBdr>
                <w:top w:val="none" w:sz="0" w:space="0" w:color="auto"/>
                <w:left w:val="none" w:sz="0" w:space="0" w:color="auto"/>
                <w:bottom w:val="none" w:sz="0" w:space="0" w:color="auto"/>
                <w:right w:val="none" w:sz="0" w:space="0" w:color="auto"/>
              </w:divBdr>
              <w:divsChild>
                <w:div w:id="729840862">
                  <w:marLeft w:val="600"/>
                  <w:marRight w:val="96"/>
                  <w:marTop w:val="0"/>
                  <w:marBottom w:val="0"/>
                  <w:divBdr>
                    <w:top w:val="none" w:sz="0" w:space="0" w:color="auto"/>
                    <w:left w:val="none" w:sz="0" w:space="0" w:color="auto"/>
                    <w:bottom w:val="none" w:sz="0" w:space="0" w:color="auto"/>
                    <w:right w:val="none" w:sz="0" w:space="0" w:color="auto"/>
                  </w:divBdr>
                </w:div>
              </w:divsChild>
            </w:div>
            <w:div w:id="528765605">
              <w:marLeft w:val="0"/>
              <w:marRight w:val="0"/>
              <w:marTop w:val="0"/>
              <w:marBottom w:val="240"/>
              <w:divBdr>
                <w:top w:val="none" w:sz="0" w:space="0" w:color="auto"/>
                <w:left w:val="none" w:sz="0" w:space="0" w:color="auto"/>
                <w:bottom w:val="none" w:sz="0" w:space="0" w:color="auto"/>
                <w:right w:val="none" w:sz="0" w:space="0" w:color="auto"/>
              </w:divBdr>
              <w:divsChild>
                <w:div w:id="1374189067">
                  <w:marLeft w:val="600"/>
                  <w:marRight w:val="96"/>
                  <w:marTop w:val="0"/>
                  <w:marBottom w:val="0"/>
                  <w:divBdr>
                    <w:top w:val="none" w:sz="0" w:space="0" w:color="auto"/>
                    <w:left w:val="none" w:sz="0" w:space="0" w:color="auto"/>
                    <w:bottom w:val="none" w:sz="0" w:space="0" w:color="auto"/>
                    <w:right w:val="none" w:sz="0" w:space="0" w:color="auto"/>
                  </w:divBdr>
                </w:div>
              </w:divsChild>
            </w:div>
            <w:div w:id="339434691">
              <w:marLeft w:val="0"/>
              <w:marRight w:val="0"/>
              <w:marTop w:val="0"/>
              <w:marBottom w:val="240"/>
              <w:divBdr>
                <w:top w:val="none" w:sz="0" w:space="0" w:color="auto"/>
                <w:left w:val="none" w:sz="0" w:space="0" w:color="auto"/>
                <w:bottom w:val="none" w:sz="0" w:space="0" w:color="auto"/>
                <w:right w:val="none" w:sz="0" w:space="0" w:color="auto"/>
              </w:divBdr>
              <w:divsChild>
                <w:div w:id="429858278">
                  <w:marLeft w:val="600"/>
                  <w:marRight w:val="96"/>
                  <w:marTop w:val="0"/>
                  <w:marBottom w:val="0"/>
                  <w:divBdr>
                    <w:top w:val="none" w:sz="0" w:space="0" w:color="auto"/>
                    <w:left w:val="none" w:sz="0" w:space="0" w:color="auto"/>
                    <w:bottom w:val="none" w:sz="0" w:space="0" w:color="auto"/>
                    <w:right w:val="none" w:sz="0" w:space="0" w:color="auto"/>
                  </w:divBdr>
                </w:div>
              </w:divsChild>
            </w:div>
            <w:div w:id="1997298955">
              <w:marLeft w:val="0"/>
              <w:marRight w:val="0"/>
              <w:marTop w:val="0"/>
              <w:marBottom w:val="240"/>
              <w:divBdr>
                <w:top w:val="none" w:sz="0" w:space="0" w:color="auto"/>
                <w:left w:val="none" w:sz="0" w:space="0" w:color="auto"/>
                <w:bottom w:val="none" w:sz="0" w:space="0" w:color="auto"/>
                <w:right w:val="none" w:sz="0" w:space="0" w:color="auto"/>
              </w:divBdr>
              <w:divsChild>
                <w:div w:id="1358191368">
                  <w:marLeft w:val="600"/>
                  <w:marRight w:val="96"/>
                  <w:marTop w:val="0"/>
                  <w:marBottom w:val="0"/>
                  <w:divBdr>
                    <w:top w:val="none" w:sz="0" w:space="0" w:color="auto"/>
                    <w:left w:val="none" w:sz="0" w:space="0" w:color="auto"/>
                    <w:bottom w:val="none" w:sz="0" w:space="0" w:color="auto"/>
                    <w:right w:val="none" w:sz="0" w:space="0" w:color="auto"/>
                  </w:divBdr>
                </w:div>
              </w:divsChild>
            </w:div>
            <w:div w:id="493840018">
              <w:marLeft w:val="0"/>
              <w:marRight w:val="0"/>
              <w:marTop w:val="0"/>
              <w:marBottom w:val="240"/>
              <w:divBdr>
                <w:top w:val="none" w:sz="0" w:space="0" w:color="auto"/>
                <w:left w:val="none" w:sz="0" w:space="0" w:color="auto"/>
                <w:bottom w:val="none" w:sz="0" w:space="0" w:color="auto"/>
                <w:right w:val="none" w:sz="0" w:space="0" w:color="auto"/>
              </w:divBdr>
              <w:divsChild>
                <w:div w:id="443430533">
                  <w:marLeft w:val="600"/>
                  <w:marRight w:val="96"/>
                  <w:marTop w:val="0"/>
                  <w:marBottom w:val="0"/>
                  <w:divBdr>
                    <w:top w:val="none" w:sz="0" w:space="0" w:color="auto"/>
                    <w:left w:val="none" w:sz="0" w:space="0" w:color="auto"/>
                    <w:bottom w:val="none" w:sz="0" w:space="0" w:color="auto"/>
                    <w:right w:val="none" w:sz="0" w:space="0" w:color="auto"/>
                  </w:divBdr>
                </w:div>
              </w:divsChild>
            </w:div>
            <w:div w:id="249000671">
              <w:marLeft w:val="0"/>
              <w:marRight w:val="0"/>
              <w:marTop w:val="0"/>
              <w:marBottom w:val="240"/>
              <w:divBdr>
                <w:top w:val="none" w:sz="0" w:space="0" w:color="auto"/>
                <w:left w:val="none" w:sz="0" w:space="0" w:color="auto"/>
                <w:bottom w:val="none" w:sz="0" w:space="0" w:color="auto"/>
                <w:right w:val="none" w:sz="0" w:space="0" w:color="auto"/>
              </w:divBdr>
              <w:divsChild>
                <w:div w:id="246840326">
                  <w:marLeft w:val="600"/>
                  <w:marRight w:val="96"/>
                  <w:marTop w:val="0"/>
                  <w:marBottom w:val="0"/>
                  <w:divBdr>
                    <w:top w:val="none" w:sz="0" w:space="0" w:color="auto"/>
                    <w:left w:val="none" w:sz="0" w:space="0" w:color="auto"/>
                    <w:bottom w:val="none" w:sz="0" w:space="0" w:color="auto"/>
                    <w:right w:val="none" w:sz="0" w:space="0" w:color="auto"/>
                  </w:divBdr>
                </w:div>
              </w:divsChild>
            </w:div>
            <w:div w:id="1087917334">
              <w:marLeft w:val="0"/>
              <w:marRight w:val="0"/>
              <w:marTop w:val="0"/>
              <w:marBottom w:val="240"/>
              <w:divBdr>
                <w:top w:val="none" w:sz="0" w:space="0" w:color="auto"/>
                <w:left w:val="none" w:sz="0" w:space="0" w:color="auto"/>
                <w:bottom w:val="none" w:sz="0" w:space="0" w:color="auto"/>
                <w:right w:val="none" w:sz="0" w:space="0" w:color="auto"/>
              </w:divBdr>
              <w:divsChild>
                <w:div w:id="2083404896">
                  <w:marLeft w:val="600"/>
                  <w:marRight w:val="96"/>
                  <w:marTop w:val="0"/>
                  <w:marBottom w:val="0"/>
                  <w:divBdr>
                    <w:top w:val="none" w:sz="0" w:space="0" w:color="auto"/>
                    <w:left w:val="none" w:sz="0" w:space="0" w:color="auto"/>
                    <w:bottom w:val="none" w:sz="0" w:space="0" w:color="auto"/>
                    <w:right w:val="none" w:sz="0" w:space="0" w:color="auto"/>
                  </w:divBdr>
                </w:div>
              </w:divsChild>
            </w:div>
            <w:div w:id="1464883221">
              <w:marLeft w:val="0"/>
              <w:marRight w:val="0"/>
              <w:marTop w:val="0"/>
              <w:marBottom w:val="240"/>
              <w:divBdr>
                <w:top w:val="none" w:sz="0" w:space="0" w:color="auto"/>
                <w:left w:val="none" w:sz="0" w:space="0" w:color="auto"/>
                <w:bottom w:val="none" w:sz="0" w:space="0" w:color="auto"/>
                <w:right w:val="none" w:sz="0" w:space="0" w:color="auto"/>
              </w:divBdr>
              <w:divsChild>
                <w:div w:id="1399982363">
                  <w:marLeft w:val="600"/>
                  <w:marRight w:val="96"/>
                  <w:marTop w:val="0"/>
                  <w:marBottom w:val="0"/>
                  <w:divBdr>
                    <w:top w:val="none" w:sz="0" w:space="0" w:color="auto"/>
                    <w:left w:val="none" w:sz="0" w:space="0" w:color="auto"/>
                    <w:bottom w:val="none" w:sz="0" w:space="0" w:color="auto"/>
                    <w:right w:val="none" w:sz="0" w:space="0" w:color="auto"/>
                  </w:divBdr>
                </w:div>
              </w:divsChild>
            </w:div>
            <w:div w:id="574240667">
              <w:marLeft w:val="0"/>
              <w:marRight w:val="0"/>
              <w:marTop w:val="0"/>
              <w:marBottom w:val="240"/>
              <w:divBdr>
                <w:top w:val="none" w:sz="0" w:space="0" w:color="auto"/>
                <w:left w:val="none" w:sz="0" w:space="0" w:color="auto"/>
                <w:bottom w:val="none" w:sz="0" w:space="0" w:color="auto"/>
                <w:right w:val="none" w:sz="0" w:space="0" w:color="auto"/>
              </w:divBdr>
              <w:divsChild>
                <w:div w:id="1069957365">
                  <w:marLeft w:val="600"/>
                  <w:marRight w:val="96"/>
                  <w:marTop w:val="0"/>
                  <w:marBottom w:val="0"/>
                  <w:divBdr>
                    <w:top w:val="none" w:sz="0" w:space="0" w:color="auto"/>
                    <w:left w:val="none" w:sz="0" w:space="0" w:color="auto"/>
                    <w:bottom w:val="none" w:sz="0" w:space="0" w:color="auto"/>
                    <w:right w:val="none" w:sz="0" w:space="0" w:color="auto"/>
                  </w:divBdr>
                </w:div>
              </w:divsChild>
            </w:div>
            <w:div w:id="1507137113">
              <w:marLeft w:val="0"/>
              <w:marRight w:val="0"/>
              <w:marTop w:val="0"/>
              <w:marBottom w:val="240"/>
              <w:divBdr>
                <w:top w:val="none" w:sz="0" w:space="0" w:color="auto"/>
                <w:left w:val="none" w:sz="0" w:space="0" w:color="auto"/>
                <w:bottom w:val="none" w:sz="0" w:space="0" w:color="auto"/>
                <w:right w:val="none" w:sz="0" w:space="0" w:color="auto"/>
              </w:divBdr>
              <w:divsChild>
                <w:div w:id="1480462469">
                  <w:marLeft w:val="600"/>
                  <w:marRight w:val="96"/>
                  <w:marTop w:val="0"/>
                  <w:marBottom w:val="0"/>
                  <w:divBdr>
                    <w:top w:val="none" w:sz="0" w:space="0" w:color="auto"/>
                    <w:left w:val="none" w:sz="0" w:space="0" w:color="auto"/>
                    <w:bottom w:val="none" w:sz="0" w:space="0" w:color="auto"/>
                    <w:right w:val="none" w:sz="0" w:space="0" w:color="auto"/>
                  </w:divBdr>
                </w:div>
              </w:divsChild>
            </w:div>
            <w:div w:id="629240278">
              <w:marLeft w:val="0"/>
              <w:marRight w:val="0"/>
              <w:marTop w:val="0"/>
              <w:marBottom w:val="240"/>
              <w:divBdr>
                <w:top w:val="none" w:sz="0" w:space="0" w:color="auto"/>
                <w:left w:val="none" w:sz="0" w:space="0" w:color="auto"/>
                <w:bottom w:val="none" w:sz="0" w:space="0" w:color="auto"/>
                <w:right w:val="none" w:sz="0" w:space="0" w:color="auto"/>
              </w:divBdr>
              <w:divsChild>
                <w:div w:id="1912811284">
                  <w:marLeft w:val="600"/>
                  <w:marRight w:val="96"/>
                  <w:marTop w:val="0"/>
                  <w:marBottom w:val="0"/>
                  <w:divBdr>
                    <w:top w:val="none" w:sz="0" w:space="0" w:color="auto"/>
                    <w:left w:val="none" w:sz="0" w:space="0" w:color="auto"/>
                    <w:bottom w:val="none" w:sz="0" w:space="0" w:color="auto"/>
                    <w:right w:val="none" w:sz="0" w:space="0" w:color="auto"/>
                  </w:divBdr>
                </w:div>
              </w:divsChild>
            </w:div>
            <w:div w:id="843055280">
              <w:marLeft w:val="0"/>
              <w:marRight w:val="0"/>
              <w:marTop w:val="0"/>
              <w:marBottom w:val="240"/>
              <w:divBdr>
                <w:top w:val="none" w:sz="0" w:space="0" w:color="auto"/>
                <w:left w:val="none" w:sz="0" w:space="0" w:color="auto"/>
                <w:bottom w:val="none" w:sz="0" w:space="0" w:color="auto"/>
                <w:right w:val="none" w:sz="0" w:space="0" w:color="auto"/>
              </w:divBdr>
              <w:divsChild>
                <w:div w:id="1511523179">
                  <w:marLeft w:val="600"/>
                  <w:marRight w:val="96"/>
                  <w:marTop w:val="0"/>
                  <w:marBottom w:val="0"/>
                  <w:divBdr>
                    <w:top w:val="none" w:sz="0" w:space="0" w:color="auto"/>
                    <w:left w:val="none" w:sz="0" w:space="0" w:color="auto"/>
                    <w:bottom w:val="none" w:sz="0" w:space="0" w:color="auto"/>
                    <w:right w:val="none" w:sz="0" w:space="0" w:color="auto"/>
                  </w:divBdr>
                </w:div>
              </w:divsChild>
            </w:div>
            <w:div w:id="1962417964">
              <w:marLeft w:val="0"/>
              <w:marRight w:val="0"/>
              <w:marTop w:val="0"/>
              <w:marBottom w:val="240"/>
              <w:divBdr>
                <w:top w:val="none" w:sz="0" w:space="0" w:color="auto"/>
                <w:left w:val="none" w:sz="0" w:space="0" w:color="auto"/>
                <w:bottom w:val="none" w:sz="0" w:space="0" w:color="auto"/>
                <w:right w:val="none" w:sz="0" w:space="0" w:color="auto"/>
              </w:divBdr>
              <w:divsChild>
                <w:div w:id="1780417663">
                  <w:marLeft w:val="600"/>
                  <w:marRight w:val="96"/>
                  <w:marTop w:val="0"/>
                  <w:marBottom w:val="0"/>
                  <w:divBdr>
                    <w:top w:val="none" w:sz="0" w:space="0" w:color="auto"/>
                    <w:left w:val="none" w:sz="0" w:space="0" w:color="auto"/>
                    <w:bottom w:val="none" w:sz="0" w:space="0" w:color="auto"/>
                    <w:right w:val="none" w:sz="0" w:space="0" w:color="auto"/>
                  </w:divBdr>
                </w:div>
              </w:divsChild>
            </w:div>
            <w:div w:id="226457375">
              <w:marLeft w:val="0"/>
              <w:marRight w:val="0"/>
              <w:marTop w:val="0"/>
              <w:marBottom w:val="240"/>
              <w:divBdr>
                <w:top w:val="none" w:sz="0" w:space="0" w:color="auto"/>
                <w:left w:val="none" w:sz="0" w:space="0" w:color="auto"/>
                <w:bottom w:val="none" w:sz="0" w:space="0" w:color="auto"/>
                <w:right w:val="none" w:sz="0" w:space="0" w:color="auto"/>
              </w:divBdr>
              <w:divsChild>
                <w:div w:id="2077504739">
                  <w:marLeft w:val="600"/>
                  <w:marRight w:val="96"/>
                  <w:marTop w:val="0"/>
                  <w:marBottom w:val="0"/>
                  <w:divBdr>
                    <w:top w:val="none" w:sz="0" w:space="0" w:color="auto"/>
                    <w:left w:val="none" w:sz="0" w:space="0" w:color="auto"/>
                    <w:bottom w:val="none" w:sz="0" w:space="0" w:color="auto"/>
                    <w:right w:val="none" w:sz="0" w:space="0" w:color="auto"/>
                  </w:divBdr>
                </w:div>
              </w:divsChild>
            </w:div>
            <w:div w:id="1678073672">
              <w:marLeft w:val="0"/>
              <w:marRight w:val="0"/>
              <w:marTop w:val="0"/>
              <w:marBottom w:val="240"/>
              <w:divBdr>
                <w:top w:val="none" w:sz="0" w:space="0" w:color="auto"/>
                <w:left w:val="none" w:sz="0" w:space="0" w:color="auto"/>
                <w:bottom w:val="none" w:sz="0" w:space="0" w:color="auto"/>
                <w:right w:val="none" w:sz="0" w:space="0" w:color="auto"/>
              </w:divBdr>
              <w:divsChild>
                <w:div w:id="71321301">
                  <w:marLeft w:val="600"/>
                  <w:marRight w:val="96"/>
                  <w:marTop w:val="0"/>
                  <w:marBottom w:val="0"/>
                  <w:divBdr>
                    <w:top w:val="none" w:sz="0" w:space="0" w:color="auto"/>
                    <w:left w:val="none" w:sz="0" w:space="0" w:color="auto"/>
                    <w:bottom w:val="none" w:sz="0" w:space="0" w:color="auto"/>
                    <w:right w:val="none" w:sz="0" w:space="0" w:color="auto"/>
                  </w:divBdr>
                </w:div>
              </w:divsChild>
            </w:div>
            <w:div w:id="1047948864">
              <w:marLeft w:val="0"/>
              <w:marRight w:val="0"/>
              <w:marTop w:val="0"/>
              <w:marBottom w:val="240"/>
              <w:divBdr>
                <w:top w:val="none" w:sz="0" w:space="0" w:color="auto"/>
                <w:left w:val="none" w:sz="0" w:space="0" w:color="auto"/>
                <w:bottom w:val="none" w:sz="0" w:space="0" w:color="auto"/>
                <w:right w:val="none" w:sz="0" w:space="0" w:color="auto"/>
              </w:divBdr>
              <w:divsChild>
                <w:div w:id="1726371758">
                  <w:marLeft w:val="600"/>
                  <w:marRight w:val="96"/>
                  <w:marTop w:val="0"/>
                  <w:marBottom w:val="0"/>
                  <w:divBdr>
                    <w:top w:val="none" w:sz="0" w:space="0" w:color="auto"/>
                    <w:left w:val="none" w:sz="0" w:space="0" w:color="auto"/>
                    <w:bottom w:val="none" w:sz="0" w:space="0" w:color="auto"/>
                    <w:right w:val="none" w:sz="0" w:space="0" w:color="auto"/>
                  </w:divBdr>
                </w:div>
              </w:divsChild>
            </w:div>
            <w:div w:id="298458715">
              <w:marLeft w:val="0"/>
              <w:marRight w:val="0"/>
              <w:marTop w:val="0"/>
              <w:marBottom w:val="240"/>
              <w:divBdr>
                <w:top w:val="none" w:sz="0" w:space="0" w:color="auto"/>
                <w:left w:val="none" w:sz="0" w:space="0" w:color="auto"/>
                <w:bottom w:val="none" w:sz="0" w:space="0" w:color="auto"/>
                <w:right w:val="none" w:sz="0" w:space="0" w:color="auto"/>
              </w:divBdr>
              <w:divsChild>
                <w:div w:id="1158886284">
                  <w:marLeft w:val="600"/>
                  <w:marRight w:val="96"/>
                  <w:marTop w:val="0"/>
                  <w:marBottom w:val="0"/>
                  <w:divBdr>
                    <w:top w:val="none" w:sz="0" w:space="0" w:color="auto"/>
                    <w:left w:val="none" w:sz="0" w:space="0" w:color="auto"/>
                    <w:bottom w:val="none" w:sz="0" w:space="0" w:color="auto"/>
                    <w:right w:val="none" w:sz="0" w:space="0" w:color="auto"/>
                  </w:divBdr>
                </w:div>
              </w:divsChild>
            </w:div>
            <w:div w:id="1513296131">
              <w:marLeft w:val="0"/>
              <w:marRight w:val="0"/>
              <w:marTop w:val="0"/>
              <w:marBottom w:val="240"/>
              <w:divBdr>
                <w:top w:val="none" w:sz="0" w:space="0" w:color="auto"/>
                <w:left w:val="none" w:sz="0" w:space="0" w:color="auto"/>
                <w:bottom w:val="none" w:sz="0" w:space="0" w:color="auto"/>
                <w:right w:val="none" w:sz="0" w:space="0" w:color="auto"/>
              </w:divBdr>
              <w:divsChild>
                <w:div w:id="210190823">
                  <w:marLeft w:val="600"/>
                  <w:marRight w:val="96"/>
                  <w:marTop w:val="0"/>
                  <w:marBottom w:val="0"/>
                  <w:divBdr>
                    <w:top w:val="none" w:sz="0" w:space="0" w:color="auto"/>
                    <w:left w:val="none" w:sz="0" w:space="0" w:color="auto"/>
                    <w:bottom w:val="none" w:sz="0" w:space="0" w:color="auto"/>
                    <w:right w:val="none" w:sz="0" w:space="0" w:color="auto"/>
                  </w:divBdr>
                </w:div>
              </w:divsChild>
            </w:div>
            <w:div w:id="314258421">
              <w:marLeft w:val="0"/>
              <w:marRight w:val="0"/>
              <w:marTop w:val="0"/>
              <w:marBottom w:val="240"/>
              <w:divBdr>
                <w:top w:val="none" w:sz="0" w:space="0" w:color="auto"/>
                <w:left w:val="none" w:sz="0" w:space="0" w:color="auto"/>
                <w:bottom w:val="none" w:sz="0" w:space="0" w:color="auto"/>
                <w:right w:val="none" w:sz="0" w:space="0" w:color="auto"/>
              </w:divBdr>
              <w:divsChild>
                <w:div w:id="1037699183">
                  <w:marLeft w:val="600"/>
                  <w:marRight w:val="96"/>
                  <w:marTop w:val="0"/>
                  <w:marBottom w:val="0"/>
                  <w:divBdr>
                    <w:top w:val="none" w:sz="0" w:space="0" w:color="auto"/>
                    <w:left w:val="none" w:sz="0" w:space="0" w:color="auto"/>
                    <w:bottom w:val="none" w:sz="0" w:space="0" w:color="auto"/>
                    <w:right w:val="none" w:sz="0" w:space="0" w:color="auto"/>
                  </w:divBdr>
                </w:div>
              </w:divsChild>
            </w:div>
            <w:div w:id="35981164">
              <w:marLeft w:val="0"/>
              <w:marRight w:val="0"/>
              <w:marTop w:val="0"/>
              <w:marBottom w:val="240"/>
              <w:divBdr>
                <w:top w:val="none" w:sz="0" w:space="0" w:color="auto"/>
                <w:left w:val="none" w:sz="0" w:space="0" w:color="auto"/>
                <w:bottom w:val="none" w:sz="0" w:space="0" w:color="auto"/>
                <w:right w:val="none" w:sz="0" w:space="0" w:color="auto"/>
              </w:divBdr>
              <w:divsChild>
                <w:div w:id="1500383282">
                  <w:marLeft w:val="600"/>
                  <w:marRight w:val="96"/>
                  <w:marTop w:val="0"/>
                  <w:marBottom w:val="0"/>
                  <w:divBdr>
                    <w:top w:val="none" w:sz="0" w:space="0" w:color="auto"/>
                    <w:left w:val="none" w:sz="0" w:space="0" w:color="auto"/>
                    <w:bottom w:val="none" w:sz="0" w:space="0" w:color="auto"/>
                    <w:right w:val="none" w:sz="0" w:space="0" w:color="auto"/>
                  </w:divBdr>
                </w:div>
              </w:divsChild>
            </w:div>
            <w:div w:id="1497308456">
              <w:marLeft w:val="0"/>
              <w:marRight w:val="0"/>
              <w:marTop w:val="0"/>
              <w:marBottom w:val="240"/>
              <w:divBdr>
                <w:top w:val="none" w:sz="0" w:space="0" w:color="auto"/>
                <w:left w:val="none" w:sz="0" w:space="0" w:color="auto"/>
                <w:bottom w:val="none" w:sz="0" w:space="0" w:color="auto"/>
                <w:right w:val="none" w:sz="0" w:space="0" w:color="auto"/>
              </w:divBdr>
              <w:divsChild>
                <w:div w:id="915672120">
                  <w:marLeft w:val="600"/>
                  <w:marRight w:val="96"/>
                  <w:marTop w:val="0"/>
                  <w:marBottom w:val="0"/>
                  <w:divBdr>
                    <w:top w:val="none" w:sz="0" w:space="0" w:color="auto"/>
                    <w:left w:val="none" w:sz="0" w:space="0" w:color="auto"/>
                    <w:bottom w:val="none" w:sz="0" w:space="0" w:color="auto"/>
                    <w:right w:val="none" w:sz="0" w:space="0" w:color="auto"/>
                  </w:divBdr>
                </w:div>
              </w:divsChild>
            </w:div>
            <w:div w:id="895967275">
              <w:marLeft w:val="0"/>
              <w:marRight w:val="0"/>
              <w:marTop w:val="0"/>
              <w:marBottom w:val="240"/>
              <w:divBdr>
                <w:top w:val="none" w:sz="0" w:space="0" w:color="auto"/>
                <w:left w:val="none" w:sz="0" w:space="0" w:color="auto"/>
                <w:bottom w:val="none" w:sz="0" w:space="0" w:color="auto"/>
                <w:right w:val="none" w:sz="0" w:space="0" w:color="auto"/>
              </w:divBdr>
              <w:divsChild>
                <w:div w:id="226917269">
                  <w:marLeft w:val="600"/>
                  <w:marRight w:val="96"/>
                  <w:marTop w:val="0"/>
                  <w:marBottom w:val="0"/>
                  <w:divBdr>
                    <w:top w:val="none" w:sz="0" w:space="0" w:color="auto"/>
                    <w:left w:val="none" w:sz="0" w:space="0" w:color="auto"/>
                    <w:bottom w:val="none" w:sz="0" w:space="0" w:color="auto"/>
                    <w:right w:val="none" w:sz="0" w:space="0" w:color="auto"/>
                  </w:divBdr>
                </w:div>
              </w:divsChild>
            </w:div>
            <w:div w:id="2109812352">
              <w:marLeft w:val="0"/>
              <w:marRight w:val="0"/>
              <w:marTop w:val="0"/>
              <w:marBottom w:val="240"/>
              <w:divBdr>
                <w:top w:val="none" w:sz="0" w:space="0" w:color="auto"/>
                <w:left w:val="none" w:sz="0" w:space="0" w:color="auto"/>
                <w:bottom w:val="none" w:sz="0" w:space="0" w:color="auto"/>
                <w:right w:val="none" w:sz="0" w:space="0" w:color="auto"/>
              </w:divBdr>
              <w:divsChild>
                <w:div w:id="2073961274">
                  <w:marLeft w:val="600"/>
                  <w:marRight w:val="96"/>
                  <w:marTop w:val="0"/>
                  <w:marBottom w:val="0"/>
                  <w:divBdr>
                    <w:top w:val="none" w:sz="0" w:space="0" w:color="auto"/>
                    <w:left w:val="none" w:sz="0" w:space="0" w:color="auto"/>
                    <w:bottom w:val="none" w:sz="0" w:space="0" w:color="auto"/>
                    <w:right w:val="none" w:sz="0" w:space="0" w:color="auto"/>
                  </w:divBdr>
                </w:div>
              </w:divsChild>
            </w:div>
            <w:div w:id="1675300861">
              <w:marLeft w:val="0"/>
              <w:marRight w:val="0"/>
              <w:marTop w:val="0"/>
              <w:marBottom w:val="240"/>
              <w:divBdr>
                <w:top w:val="none" w:sz="0" w:space="0" w:color="auto"/>
                <w:left w:val="none" w:sz="0" w:space="0" w:color="auto"/>
                <w:bottom w:val="none" w:sz="0" w:space="0" w:color="auto"/>
                <w:right w:val="none" w:sz="0" w:space="0" w:color="auto"/>
              </w:divBdr>
              <w:divsChild>
                <w:div w:id="2027828550">
                  <w:marLeft w:val="600"/>
                  <w:marRight w:val="96"/>
                  <w:marTop w:val="0"/>
                  <w:marBottom w:val="0"/>
                  <w:divBdr>
                    <w:top w:val="none" w:sz="0" w:space="0" w:color="auto"/>
                    <w:left w:val="none" w:sz="0" w:space="0" w:color="auto"/>
                    <w:bottom w:val="none" w:sz="0" w:space="0" w:color="auto"/>
                    <w:right w:val="none" w:sz="0" w:space="0" w:color="auto"/>
                  </w:divBdr>
                </w:div>
              </w:divsChild>
            </w:div>
            <w:div w:id="1317567217">
              <w:marLeft w:val="0"/>
              <w:marRight w:val="0"/>
              <w:marTop w:val="0"/>
              <w:marBottom w:val="240"/>
              <w:divBdr>
                <w:top w:val="none" w:sz="0" w:space="0" w:color="auto"/>
                <w:left w:val="none" w:sz="0" w:space="0" w:color="auto"/>
                <w:bottom w:val="none" w:sz="0" w:space="0" w:color="auto"/>
                <w:right w:val="none" w:sz="0" w:space="0" w:color="auto"/>
              </w:divBdr>
              <w:divsChild>
                <w:div w:id="1608851620">
                  <w:marLeft w:val="600"/>
                  <w:marRight w:val="96"/>
                  <w:marTop w:val="0"/>
                  <w:marBottom w:val="0"/>
                  <w:divBdr>
                    <w:top w:val="none" w:sz="0" w:space="0" w:color="auto"/>
                    <w:left w:val="none" w:sz="0" w:space="0" w:color="auto"/>
                    <w:bottom w:val="none" w:sz="0" w:space="0" w:color="auto"/>
                    <w:right w:val="none" w:sz="0" w:space="0" w:color="auto"/>
                  </w:divBdr>
                </w:div>
              </w:divsChild>
            </w:div>
            <w:div w:id="1476485552">
              <w:marLeft w:val="0"/>
              <w:marRight w:val="0"/>
              <w:marTop w:val="0"/>
              <w:marBottom w:val="240"/>
              <w:divBdr>
                <w:top w:val="none" w:sz="0" w:space="0" w:color="auto"/>
                <w:left w:val="none" w:sz="0" w:space="0" w:color="auto"/>
                <w:bottom w:val="none" w:sz="0" w:space="0" w:color="auto"/>
                <w:right w:val="none" w:sz="0" w:space="0" w:color="auto"/>
              </w:divBdr>
              <w:divsChild>
                <w:div w:id="461849160">
                  <w:marLeft w:val="600"/>
                  <w:marRight w:val="96"/>
                  <w:marTop w:val="0"/>
                  <w:marBottom w:val="0"/>
                  <w:divBdr>
                    <w:top w:val="none" w:sz="0" w:space="0" w:color="auto"/>
                    <w:left w:val="none" w:sz="0" w:space="0" w:color="auto"/>
                    <w:bottom w:val="none" w:sz="0" w:space="0" w:color="auto"/>
                    <w:right w:val="none" w:sz="0" w:space="0" w:color="auto"/>
                  </w:divBdr>
                </w:div>
              </w:divsChild>
            </w:div>
            <w:div w:id="132334669">
              <w:marLeft w:val="0"/>
              <w:marRight w:val="0"/>
              <w:marTop w:val="0"/>
              <w:marBottom w:val="240"/>
              <w:divBdr>
                <w:top w:val="none" w:sz="0" w:space="0" w:color="auto"/>
                <w:left w:val="none" w:sz="0" w:space="0" w:color="auto"/>
                <w:bottom w:val="none" w:sz="0" w:space="0" w:color="auto"/>
                <w:right w:val="none" w:sz="0" w:space="0" w:color="auto"/>
              </w:divBdr>
              <w:divsChild>
                <w:div w:id="882180940">
                  <w:marLeft w:val="600"/>
                  <w:marRight w:val="96"/>
                  <w:marTop w:val="0"/>
                  <w:marBottom w:val="0"/>
                  <w:divBdr>
                    <w:top w:val="none" w:sz="0" w:space="0" w:color="auto"/>
                    <w:left w:val="none" w:sz="0" w:space="0" w:color="auto"/>
                    <w:bottom w:val="none" w:sz="0" w:space="0" w:color="auto"/>
                    <w:right w:val="none" w:sz="0" w:space="0" w:color="auto"/>
                  </w:divBdr>
                </w:div>
              </w:divsChild>
            </w:div>
            <w:div w:id="1278827699">
              <w:marLeft w:val="0"/>
              <w:marRight w:val="0"/>
              <w:marTop w:val="0"/>
              <w:marBottom w:val="240"/>
              <w:divBdr>
                <w:top w:val="none" w:sz="0" w:space="0" w:color="auto"/>
                <w:left w:val="none" w:sz="0" w:space="0" w:color="auto"/>
                <w:bottom w:val="none" w:sz="0" w:space="0" w:color="auto"/>
                <w:right w:val="none" w:sz="0" w:space="0" w:color="auto"/>
              </w:divBdr>
              <w:divsChild>
                <w:div w:id="1614049163">
                  <w:marLeft w:val="600"/>
                  <w:marRight w:val="96"/>
                  <w:marTop w:val="0"/>
                  <w:marBottom w:val="0"/>
                  <w:divBdr>
                    <w:top w:val="none" w:sz="0" w:space="0" w:color="auto"/>
                    <w:left w:val="none" w:sz="0" w:space="0" w:color="auto"/>
                    <w:bottom w:val="none" w:sz="0" w:space="0" w:color="auto"/>
                    <w:right w:val="none" w:sz="0" w:space="0" w:color="auto"/>
                  </w:divBdr>
                </w:div>
              </w:divsChild>
            </w:div>
            <w:div w:id="374500552">
              <w:marLeft w:val="0"/>
              <w:marRight w:val="0"/>
              <w:marTop w:val="0"/>
              <w:marBottom w:val="240"/>
              <w:divBdr>
                <w:top w:val="none" w:sz="0" w:space="0" w:color="auto"/>
                <w:left w:val="none" w:sz="0" w:space="0" w:color="auto"/>
                <w:bottom w:val="none" w:sz="0" w:space="0" w:color="auto"/>
                <w:right w:val="none" w:sz="0" w:space="0" w:color="auto"/>
              </w:divBdr>
              <w:divsChild>
                <w:div w:id="1904174264">
                  <w:marLeft w:val="600"/>
                  <w:marRight w:val="96"/>
                  <w:marTop w:val="0"/>
                  <w:marBottom w:val="0"/>
                  <w:divBdr>
                    <w:top w:val="none" w:sz="0" w:space="0" w:color="auto"/>
                    <w:left w:val="none" w:sz="0" w:space="0" w:color="auto"/>
                    <w:bottom w:val="none" w:sz="0" w:space="0" w:color="auto"/>
                    <w:right w:val="none" w:sz="0" w:space="0" w:color="auto"/>
                  </w:divBdr>
                </w:div>
              </w:divsChild>
            </w:div>
            <w:div w:id="437339738">
              <w:marLeft w:val="0"/>
              <w:marRight w:val="0"/>
              <w:marTop w:val="0"/>
              <w:marBottom w:val="240"/>
              <w:divBdr>
                <w:top w:val="none" w:sz="0" w:space="0" w:color="auto"/>
                <w:left w:val="none" w:sz="0" w:space="0" w:color="auto"/>
                <w:bottom w:val="none" w:sz="0" w:space="0" w:color="auto"/>
                <w:right w:val="none" w:sz="0" w:space="0" w:color="auto"/>
              </w:divBdr>
              <w:divsChild>
                <w:div w:id="1456950024">
                  <w:marLeft w:val="600"/>
                  <w:marRight w:val="96"/>
                  <w:marTop w:val="0"/>
                  <w:marBottom w:val="0"/>
                  <w:divBdr>
                    <w:top w:val="none" w:sz="0" w:space="0" w:color="auto"/>
                    <w:left w:val="none" w:sz="0" w:space="0" w:color="auto"/>
                    <w:bottom w:val="none" w:sz="0" w:space="0" w:color="auto"/>
                    <w:right w:val="none" w:sz="0" w:space="0" w:color="auto"/>
                  </w:divBdr>
                </w:div>
              </w:divsChild>
            </w:div>
            <w:div w:id="1564288609">
              <w:marLeft w:val="0"/>
              <w:marRight w:val="0"/>
              <w:marTop w:val="0"/>
              <w:marBottom w:val="240"/>
              <w:divBdr>
                <w:top w:val="none" w:sz="0" w:space="0" w:color="auto"/>
                <w:left w:val="none" w:sz="0" w:space="0" w:color="auto"/>
                <w:bottom w:val="none" w:sz="0" w:space="0" w:color="auto"/>
                <w:right w:val="none" w:sz="0" w:space="0" w:color="auto"/>
              </w:divBdr>
              <w:divsChild>
                <w:div w:id="268437003">
                  <w:marLeft w:val="600"/>
                  <w:marRight w:val="96"/>
                  <w:marTop w:val="0"/>
                  <w:marBottom w:val="0"/>
                  <w:divBdr>
                    <w:top w:val="none" w:sz="0" w:space="0" w:color="auto"/>
                    <w:left w:val="none" w:sz="0" w:space="0" w:color="auto"/>
                    <w:bottom w:val="none" w:sz="0" w:space="0" w:color="auto"/>
                    <w:right w:val="none" w:sz="0" w:space="0" w:color="auto"/>
                  </w:divBdr>
                </w:div>
              </w:divsChild>
            </w:div>
            <w:div w:id="176774821">
              <w:marLeft w:val="0"/>
              <w:marRight w:val="0"/>
              <w:marTop w:val="0"/>
              <w:marBottom w:val="240"/>
              <w:divBdr>
                <w:top w:val="none" w:sz="0" w:space="0" w:color="auto"/>
                <w:left w:val="none" w:sz="0" w:space="0" w:color="auto"/>
                <w:bottom w:val="none" w:sz="0" w:space="0" w:color="auto"/>
                <w:right w:val="none" w:sz="0" w:space="0" w:color="auto"/>
              </w:divBdr>
              <w:divsChild>
                <w:div w:id="1720008422">
                  <w:marLeft w:val="600"/>
                  <w:marRight w:val="96"/>
                  <w:marTop w:val="0"/>
                  <w:marBottom w:val="0"/>
                  <w:divBdr>
                    <w:top w:val="none" w:sz="0" w:space="0" w:color="auto"/>
                    <w:left w:val="none" w:sz="0" w:space="0" w:color="auto"/>
                    <w:bottom w:val="none" w:sz="0" w:space="0" w:color="auto"/>
                    <w:right w:val="none" w:sz="0" w:space="0" w:color="auto"/>
                  </w:divBdr>
                </w:div>
              </w:divsChild>
            </w:div>
            <w:div w:id="1637177707">
              <w:marLeft w:val="0"/>
              <w:marRight w:val="0"/>
              <w:marTop w:val="0"/>
              <w:marBottom w:val="240"/>
              <w:divBdr>
                <w:top w:val="none" w:sz="0" w:space="0" w:color="auto"/>
                <w:left w:val="none" w:sz="0" w:space="0" w:color="auto"/>
                <w:bottom w:val="none" w:sz="0" w:space="0" w:color="auto"/>
                <w:right w:val="none" w:sz="0" w:space="0" w:color="auto"/>
              </w:divBdr>
              <w:divsChild>
                <w:div w:id="309285142">
                  <w:marLeft w:val="600"/>
                  <w:marRight w:val="96"/>
                  <w:marTop w:val="0"/>
                  <w:marBottom w:val="0"/>
                  <w:divBdr>
                    <w:top w:val="none" w:sz="0" w:space="0" w:color="auto"/>
                    <w:left w:val="none" w:sz="0" w:space="0" w:color="auto"/>
                    <w:bottom w:val="none" w:sz="0" w:space="0" w:color="auto"/>
                    <w:right w:val="none" w:sz="0" w:space="0" w:color="auto"/>
                  </w:divBdr>
                </w:div>
              </w:divsChild>
            </w:div>
            <w:div w:id="1288466587">
              <w:marLeft w:val="0"/>
              <w:marRight w:val="0"/>
              <w:marTop w:val="0"/>
              <w:marBottom w:val="240"/>
              <w:divBdr>
                <w:top w:val="none" w:sz="0" w:space="0" w:color="auto"/>
                <w:left w:val="none" w:sz="0" w:space="0" w:color="auto"/>
                <w:bottom w:val="none" w:sz="0" w:space="0" w:color="auto"/>
                <w:right w:val="none" w:sz="0" w:space="0" w:color="auto"/>
              </w:divBdr>
              <w:divsChild>
                <w:div w:id="1966084539">
                  <w:marLeft w:val="600"/>
                  <w:marRight w:val="96"/>
                  <w:marTop w:val="0"/>
                  <w:marBottom w:val="0"/>
                  <w:divBdr>
                    <w:top w:val="none" w:sz="0" w:space="0" w:color="auto"/>
                    <w:left w:val="none" w:sz="0" w:space="0" w:color="auto"/>
                    <w:bottom w:val="none" w:sz="0" w:space="0" w:color="auto"/>
                    <w:right w:val="none" w:sz="0" w:space="0" w:color="auto"/>
                  </w:divBdr>
                </w:div>
              </w:divsChild>
            </w:div>
            <w:div w:id="904605605">
              <w:marLeft w:val="0"/>
              <w:marRight w:val="0"/>
              <w:marTop w:val="0"/>
              <w:marBottom w:val="240"/>
              <w:divBdr>
                <w:top w:val="none" w:sz="0" w:space="0" w:color="auto"/>
                <w:left w:val="none" w:sz="0" w:space="0" w:color="auto"/>
                <w:bottom w:val="none" w:sz="0" w:space="0" w:color="auto"/>
                <w:right w:val="none" w:sz="0" w:space="0" w:color="auto"/>
              </w:divBdr>
              <w:divsChild>
                <w:div w:id="437942866">
                  <w:marLeft w:val="600"/>
                  <w:marRight w:val="96"/>
                  <w:marTop w:val="0"/>
                  <w:marBottom w:val="0"/>
                  <w:divBdr>
                    <w:top w:val="none" w:sz="0" w:space="0" w:color="auto"/>
                    <w:left w:val="none" w:sz="0" w:space="0" w:color="auto"/>
                    <w:bottom w:val="none" w:sz="0" w:space="0" w:color="auto"/>
                    <w:right w:val="none" w:sz="0" w:space="0" w:color="auto"/>
                  </w:divBdr>
                </w:div>
              </w:divsChild>
            </w:div>
            <w:div w:id="1887987309">
              <w:marLeft w:val="0"/>
              <w:marRight w:val="0"/>
              <w:marTop w:val="0"/>
              <w:marBottom w:val="240"/>
              <w:divBdr>
                <w:top w:val="none" w:sz="0" w:space="0" w:color="auto"/>
                <w:left w:val="none" w:sz="0" w:space="0" w:color="auto"/>
                <w:bottom w:val="none" w:sz="0" w:space="0" w:color="auto"/>
                <w:right w:val="none" w:sz="0" w:space="0" w:color="auto"/>
              </w:divBdr>
              <w:divsChild>
                <w:div w:id="1457021054">
                  <w:marLeft w:val="600"/>
                  <w:marRight w:val="96"/>
                  <w:marTop w:val="0"/>
                  <w:marBottom w:val="0"/>
                  <w:divBdr>
                    <w:top w:val="none" w:sz="0" w:space="0" w:color="auto"/>
                    <w:left w:val="none" w:sz="0" w:space="0" w:color="auto"/>
                    <w:bottom w:val="none" w:sz="0" w:space="0" w:color="auto"/>
                    <w:right w:val="none" w:sz="0" w:space="0" w:color="auto"/>
                  </w:divBdr>
                </w:div>
              </w:divsChild>
            </w:div>
            <w:div w:id="1361249554">
              <w:marLeft w:val="0"/>
              <w:marRight w:val="0"/>
              <w:marTop w:val="0"/>
              <w:marBottom w:val="0"/>
              <w:divBdr>
                <w:top w:val="none" w:sz="0" w:space="0" w:color="auto"/>
                <w:left w:val="none" w:sz="0" w:space="0" w:color="auto"/>
                <w:bottom w:val="none" w:sz="0" w:space="0" w:color="auto"/>
                <w:right w:val="none" w:sz="0" w:space="0" w:color="auto"/>
              </w:divBdr>
              <w:divsChild>
                <w:div w:id="449251497">
                  <w:marLeft w:val="60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690909768">
      <w:bodyDiv w:val="1"/>
      <w:marLeft w:val="0"/>
      <w:marRight w:val="0"/>
      <w:marTop w:val="0"/>
      <w:marBottom w:val="0"/>
      <w:divBdr>
        <w:top w:val="none" w:sz="0" w:space="0" w:color="auto"/>
        <w:left w:val="none" w:sz="0" w:space="0" w:color="auto"/>
        <w:bottom w:val="none" w:sz="0" w:space="0" w:color="auto"/>
        <w:right w:val="none" w:sz="0" w:space="0" w:color="auto"/>
      </w:divBdr>
    </w:div>
    <w:div w:id="709888059">
      <w:bodyDiv w:val="1"/>
      <w:marLeft w:val="0"/>
      <w:marRight w:val="0"/>
      <w:marTop w:val="0"/>
      <w:marBottom w:val="0"/>
      <w:divBdr>
        <w:top w:val="none" w:sz="0" w:space="0" w:color="auto"/>
        <w:left w:val="none" w:sz="0" w:space="0" w:color="auto"/>
        <w:bottom w:val="none" w:sz="0" w:space="0" w:color="auto"/>
        <w:right w:val="none" w:sz="0" w:space="0" w:color="auto"/>
      </w:divBdr>
    </w:div>
    <w:div w:id="869685922">
      <w:bodyDiv w:val="1"/>
      <w:marLeft w:val="0"/>
      <w:marRight w:val="0"/>
      <w:marTop w:val="0"/>
      <w:marBottom w:val="0"/>
      <w:divBdr>
        <w:top w:val="none" w:sz="0" w:space="0" w:color="auto"/>
        <w:left w:val="none" w:sz="0" w:space="0" w:color="auto"/>
        <w:bottom w:val="none" w:sz="0" w:space="0" w:color="auto"/>
        <w:right w:val="none" w:sz="0" w:space="0" w:color="auto"/>
      </w:divBdr>
    </w:div>
    <w:div w:id="1029910506">
      <w:bodyDiv w:val="1"/>
      <w:marLeft w:val="0"/>
      <w:marRight w:val="0"/>
      <w:marTop w:val="0"/>
      <w:marBottom w:val="0"/>
      <w:divBdr>
        <w:top w:val="none" w:sz="0" w:space="0" w:color="auto"/>
        <w:left w:val="none" w:sz="0" w:space="0" w:color="auto"/>
        <w:bottom w:val="none" w:sz="0" w:space="0" w:color="auto"/>
        <w:right w:val="none" w:sz="0" w:space="0" w:color="auto"/>
      </w:divBdr>
    </w:div>
    <w:div w:id="1087733140">
      <w:bodyDiv w:val="1"/>
      <w:marLeft w:val="0"/>
      <w:marRight w:val="0"/>
      <w:marTop w:val="0"/>
      <w:marBottom w:val="0"/>
      <w:divBdr>
        <w:top w:val="none" w:sz="0" w:space="0" w:color="auto"/>
        <w:left w:val="none" w:sz="0" w:space="0" w:color="auto"/>
        <w:bottom w:val="none" w:sz="0" w:space="0" w:color="auto"/>
        <w:right w:val="none" w:sz="0" w:space="0" w:color="auto"/>
      </w:divBdr>
    </w:div>
    <w:div w:id="1157190673">
      <w:bodyDiv w:val="1"/>
      <w:marLeft w:val="0"/>
      <w:marRight w:val="0"/>
      <w:marTop w:val="0"/>
      <w:marBottom w:val="0"/>
      <w:divBdr>
        <w:top w:val="none" w:sz="0" w:space="0" w:color="auto"/>
        <w:left w:val="none" w:sz="0" w:space="0" w:color="auto"/>
        <w:bottom w:val="none" w:sz="0" w:space="0" w:color="auto"/>
        <w:right w:val="none" w:sz="0" w:space="0" w:color="auto"/>
      </w:divBdr>
    </w:div>
    <w:div w:id="1171025659">
      <w:bodyDiv w:val="1"/>
      <w:marLeft w:val="0"/>
      <w:marRight w:val="0"/>
      <w:marTop w:val="0"/>
      <w:marBottom w:val="0"/>
      <w:divBdr>
        <w:top w:val="none" w:sz="0" w:space="0" w:color="auto"/>
        <w:left w:val="none" w:sz="0" w:space="0" w:color="auto"/>
        <w:bottom w:val="none" w:sz="0" w:space="0" w:color="auto"/>
        <w:right w:val="none" w:sz="0" w:space="0" w:color="auto"/>
      </w:divBdr>
    </w:div>
    <w:div w:id="1198933995">
      <w:bodyDiv w:val="1"/>
      <w:marLeft w:val="0"/>
      <w:marRight w:val="0"/>
      <w:marTop w:val="0"/>
      <w:marBottom w:val="0"/>
      <w:divBdr>
        <w:top w:val="none" w:sz="0" w:space="0" w:color="auto"/>
        <w:left w:val="none" w:sz="0" w:space="0" w:color="auto"/>
        <w:bottom w:val="none" w:sz="0" w:space="0" w:color="auto"/>
        <w:right w:val="none" w:sz="0" w:space="0" w:color="auto"/>
      </w:divBdr>
    </w:div>
    <w:div w:id="1205092681">
      <w:bodyDiv w:val="1"/>
      <w:marLeft w:val="0"/>
      <w:marRight w:val="0"/>
      <w:marTop w:val="0"/>
      <w:marBottom w:val="0"/>
      <w:divBdr>
        <w:top w:val="none" w:sz="0" w:space="0" w:color="auto"/>
        <w:left w:val="none" w:sz="0" w:space="0" w:color="auto"/>
        <w:bottom w:val="none" w:sz="0" w:space="0" w:color="auto"/>
        <w:right w:val="none" w:sz="0" w:space="0" w:color="auto"/>
      </w:divBdr>
      <w:divsChild>
        <w:div w:id="2034257484">
          <w:marLeft w:val="0"/>
          <w:marRight w:val="0"/>
          <w:marTop w:val="0"/>
          <w:marBottom w:val="0"/>
          <w:divBdr>
            <w:top w:val="none" w:sz="0" w:space="0" w:color="auto"/>
            <w:left w:val="none" w:sz="0" w:space="0" w:color="auto"/>
            <w:bottom w:val="none" w:sz="0" w:space="0" w:color="auto"/>
            <w:right w:val="none" w:sz="0" w:space="0" w:color="auto"/>
          </w:divBdr>
          <w:divsChild>
            <w:div w:id="125516074">
              <w:marLeft w:val="0"/>
              <w:marRight w:val="0"/>
              <w:marTop w:val="0"/>
              <w:marBottom w:val="240"/>
              <w:divBdr>
                <w:top w:val="none" w:sz="0" w:space="0" w:color="auto"/>
                <w:left w:val="none" w:sz="0" w:space="0" w:color="auto"/>
                <w:bottom w:val="none" w:sz="0" w:space="0" w:color="auto"/>
                <w:right w:val="none" w:sz="0" w:space="0" w:color="auto"/>
              </w:divBdr>
              <w:divsChild>
                <w:div w:id="1584874951">
                  <w:marLeft w:val="840"/>
                  <w:marRight w:val="96"/>
                  <w:marTop w:val="0"/>
                  <w:marBottom w:val="0"/>
                  <w:divBdr>
                    <w:top w:val="none" w:sz="0" w:space="0" w:color="auto"/>
                    <w:left w:val="none" w:sz="0" w:space="0" w:color="auto"/>
                    <w:bottom w:val="none" w:sz="0" w:space="0" w:color="auto"/>
                    <w:right w:val="none" w:sz="0" w:space="0" w:color="auto"/>
                  </w:divBdr>
                </w:div>
              </w:divsChild>
            </w:div>
            <w:div w:id="539393663">
              <w:marLeft w:val="0"/>
              <w:marRight w:val="0"/>
              <w:marTop w:val="0"/>
              <w:marBottom w:val="240"/>
              <w:divBdr>
                <w:top w:val="none" w:sz="0" w:space="0" w:color="auto"/>
                <w:left w:val="none" w:sz="0" w:space="0" w:color="auto"/>
                <w:bottom w:val="none" w:sz="0" w:space="0" w:color="auto"/>
                <w:right w:val="none" w:sz="0" w:space="0" w:color="auto"/>
              </w:divBdr>
              <w:divsChild>
                <w:div w:id="535893101">
                  <w:marLeft w:val="840"/>
                  <w:marRight w:val="96"/>
                  <w:marTop w:val="0"/>
                  <w:marBottom w:val="0"/>
                  <w:divBdr>
                    <w:top w:val="none" w:sz="0" w:space="0" w:color="auto"/>
                    <w:left w:val="none" w:sz="0" w:space="0" w:color="auto"/>
                    <w:bottom w:val="none" w:sz="0" w:space="0" w:color="auto"/>
                    <w:right w:val="none" w:sz="0" w:space="0" w:color="auto"/>
                  </w:divBdr>
                </w:div>
              </w:divsChild>
            </w:div>
            <w:div w:id="1325013716">
              <w:marLeft w:val="0"/>
              <w:marRight w:val="0"/>
              <w:marTop w:val="0"/>
              <w:marBottom w:val="240"/>
              <w:divBdr>
                <w:top w:val="none" w:sz="0" w:space="0" w:color="auto"/>
                <w:left w:val="none" w:sz="0" w:space="0" w:color="auto"/>
                <w:bottom w:val="none" w:sz="0" w:space="0" w:color="auto"/>
                <w:right w:val="none" w:sz="0" w:space="0" w:color="auto"/>
              </w:divBdr>
              <w:divsChild>
                <w:div w:id="2146042785">
                  <w:marLeft w:val="840"/>
                  <w:marRight w:val="96"/>
                  <w:marTop w:val="0"/>
                  <w:marBottom w:val="0"/>
                  <w:divBdr>
                    <w:top w:val="none" w:sz="0" w:space="0" w:color="auto"/>
                    <w:left w:val="none" w:sz="0" w:space="0" w:color="auto"/>
                    <w:bottom w:val="none" w:sz="0" w:space="0" w:color="auto"/>
                    <w:right w:val="none" w:sz="0" w:space="0" w:color="auto"/>
                  </w:divBdr>
                </w:div>
              </w:divsChild>
            </w:div>
            <w:div w:id="1562909213">
              <w:marLeft w:val="0"/>
              <w:marRight w:val="0"/>
              <w:marTop w:val="0"/>
              <w:marBottom w:val="240"/>
              <w:divBdr>
                <w:top w:val="none" w:sz="0" w:space="0" w:color="auto"/>
                <w:left w:val="none" w:sz="0" w:space="0" w:color="auto"/>
                <w:bottom w:val="none" w:sz="0" w:space="0" w:color="auto"/>
                <w:right w:val="none" w:sz="0" w:space="0" w:color="auto"/>
              </w:divBdr>
              <w:divsChild>
                <w:div w:id="1330448410">
                  <w:marLeft w:val="840"/>
                  <w:marRight w:val="96"/>
                  <w:marTop w:val="0"/>
                  <w:marBottom w:val="0"/>
                  <w:divBdr>
                    <w:top w:val="none" w:sz="0" w:space="0" w:color="auto"/>
                    <w:left w:val="none" w:sz="0" w:space="0" w:color="auto"/>
                    <w:bottom w:val="none" w:sz="0" w:space="0" w:color="auto"/>
                    <w:right w:val="none" w:sz="0" w:space="0" w:color="auto"/>
                  </w:divBdr>
                </w:div>
              </w:divsChild>
            </w:div>
            <w:div w:id="374549565">
              <w:marLeft w:val="0"/>
              <w:marRight w:val="0"/>
              <w:marTop w:val="0"/>
              <w:marBottom w:val="240"/>
              <w:divBdr>
                <w:top w:val="none" w:sz="0" w:space="0" w:color="auto"/>
                <w:left w:val="none" w:sz="0" w:space="0" w:color="auto"/>
                <w:bottom w:val="none" w:sz="0" w:space="0" w:color="auto"/>
                <w:right w:val="none" w:sz="0" w:space="0" w:color="auto"/>
              </w:divBdr>
              <w:divsChild>
                <w:div w:id="1497647296">
                  <w:marLeft w:val="840"/>
                  <w:marRight w:val="96"/>
                  <w:marTop w:val="0"/>
                  <w:marBottom w:val="0"/>
                  <w:divBdr>
                    <w:top w:val="none" w:sz="0" w:space="0" w:color="auto"/>
                    <w:left w:val="none" w:sz="0" w:space="0" w:color="auto"/>
                    <w:bottom w:val="none" w:sz="0" w:space="0" w:color="auto"/>
                    <w:right w:val="none" w:sz="0" w:space="0" w:color="auto"/>
                  </w:divBdr>
                </w:div>
              </w:divsChild>
            </w:div>
            <w:div w:id="233392663">
              <w:marLeft w:val="0"/>
              <w:marRight w:val="0"/>
              <w:marTop w:val="0"/>
              <w:marBottom w:val="240"/>
              <w:divBdr>
                <w:top w:val="none" w:sz="0" w:space="0" w:color="auto"/>
                <w:left w:val="none" w:sz="0" w:space="0" w:color="auto"/>
                <w:bottom w:val="none" w:sz="0" w:space="0" w:color="auto"/>
                <w:right w:val="none" w:sz="0" w:space="0" w:color="auto"/>
              </w:divBdr>
              <w:divsChild>
                <w:div w:id="1083990970">
                  <w:marLeft w:val="840"/>
                  <w:marRight w:val="96"/>
                  <w:marTop w:val="0"/>
                  <w:marBottom w:val="0"/>
                  <w:divBdr>
                    <w:top w:val="none" w:sz="0" w:space="0" w:color="auto"/>
                    <w:left w:val="none" w:sz="0" w:space="0" w:color="auto"/>
                    <w:bottom w:val="none" w:sz="0" w:space="0" w:color="auto"/>
                    <w:right w:val="none" w:sz="0" w:space="0" w:color="auto"/>
                  </w:divBdr>
                </w:div>
              </w:divsChild>
            </w:div>
            <w:div w:id="2085182659">
              <w:marLeft w:val="0"/>
              <w:marRight w:val="0"/>
              <w:marTop w:val="0"/>
              <w:marBottom w:val="240"/>
              <w:divBdr>
                <w:top w:val="none" w:sz="0" w:space="0" w:color="auto"/>
                <w:left w:val="none" w:sz="0" w:space="0" w:color="auto"/>
                <w:bottom w:val="none" w:sz="0" w:space="0" w:color="auto"/>
                <w:right w:val="none" w:sz="0" w:space="0" w:color="auto"/>
              </w:divBdr>
              <w:divsChild>
                <w:div w:id="6104954">
                  <w:marLeft w:val="840"/>
                  <w:marRight w:val="96"/>
                  <w:marTop w:val="0"/>
                  <w:marBottom w:val="0"/>
                  <w:divBdr>
                    <w:top w:val="none" w:sz="0" w:space="0" w:color="auto"/>
                    <w:left w:val="none" w:sz="0" w:space="0" w:color="auto"/>
                    <w:bottom w:val="none" w:sz="0" w:space="0" w:color="auto"/>
                    <w:right w:val="none" w:sz="0" w:space="0" w:color="auto"/>
                  </w:divBdr>
                </w:div>
              </w:divsChild>
            </w:div>
            <w:div w:id="812022633">
              <w:marLeft w:val="0"/>
              <w:marRight w:val="0"/>
              <w:marTop w:val="0"/>
              <w:marBottom w:val="240"/>
              <w:divBdr>
                <w:top w:val="none" w:sz="0" w:space="0" w:color="auto"/>
                <w:left w:val="none" w:sz="0" w:space="0" w:color="auto"/>
                <w:bottom w:val="none" w:sz="0" w:space="0" w:color="auto"/>
                <w:right w:val="none" w:sz="0" w:space="0" w:color="auto"/>
              </w:divBdr>
              <w:divsChild>
                <w:div w:id="1338539778">
                  <w:marLeft w:val="840"/>
                  <w:marRight w:val="96"/>
                  <w:marTop w:val="0"/>
                  <w:marBottom w:val="0"/>
                  <w:divBdr>
                    <w:top w:val="none" w:sz="0" w:space="0" w:color="auto"/>
                    <w:left w:val="none" w:sz="0" w:space="0" w:color="auto"/>
                    <w:bottom w:val="none" w:sz="0" w:space="0" w:color="auto"/>
                    <w:right w:val="none" w:sz="0" w:space="0" w:color="auto"/>
                  </w:divBdr>
                </w:div>
              </w:divsChild>
            </w:div>
            <w:div w:id="365719830">
              <w:marLeft w:val="0"/>
              <w:marRight w:val="0"/>
              <w:marTop w:val="0"/>
              <w:marBottom w:val="240"/>
              <w:divBdr>
                <w:top w:val="none" w:sz="0" w:space="0" w:color="auto"/>
                <w:left w:val="none" w:sz="0" w:space="0" w:color="auto"/>
                <w:bottom w:val="none" w:sz="0" w:space="0" w:color="auto"/>
                <w:right w:val="none" w:sz="0" w:space="0" w:color="auto"/>
              </w:divBdr>
              <w:divsChild>
                <w:div w:id="608393189">
                  <w:marLeft w:val="840"/>
                  <w:marRight w:val="96"/>
                  <w:marTop w:val="0"/>
                  <w:marBottom w:val="0"/>
                  <w:divBdr>
                    <w:top w:val="none" w:sz="0" w:space="0" w:color="auto"/>
                    <w:left w:val="none" w:sz="0" w:space="0" w:color="auto"/>
                    <w:bottom w:val="none" w:sz="0" w:space="0" w:color="auto"/>
                    <w:right w:val="none" w:sz="0" w:space="0" w:color="auto"/>
                  </w:divBdr>
                </w:div>
              </w:divsChild>
            </w:div>
            <w:div w:id="1718167912">
              <w:marLeft w:val="0"/>
              <w:marRight w:val="0"/>
              <w:marTop w:val="0"/>
              <w:marBottom w:val="240"/>
              <w:divBdr>
                <w:top w:val="none" w:sz="0" w:space="0" w:color="auto"/>
                <w:left w:val="none" w:sz="0" w:space="0" w:color="auto"/>
                <w:bottom w:val="none" w:sz="0" w:space="0" w:color="auto"/>
                <w:right w:val="none" w:sz="0" w:space="0" w:color="auto"/>
              </w:divBdr>
              <w:divsChild>
                <w:div w:id="351498240">
                  <w:marLeft w:val="840"/>
                  <w:marRight w:val="96"/>
                  <w:marTop w:val="0"/>
                  <w:marBottom w:val="0"/>
                  <w:divBdr>
                    <w:top w:val="none" w:sz="0" w:space="0" w:color="auto"/>
                    <w:left w:val="none" w:sz="0" w:space="0" w:color="auto"/>
                    <w:bottom w:val="none" w:sz="0" w:space="0" w:color="auto"/>
                    <w:right w:val="none" w:sz="0" w:space="0" w:color="auto"/>
                  </w:divBdr>
                </w:div>
              </w:divsChild>
            </w:div>
            <w:div w:id="1587374298">
              <w:marLeft w:val="0"/>
              <w:marRight w:val="0"/>
              <w:marTop w:val="0"/>
              <w:marBottom w:val="240"/>
              <w:divBdr>
                <w:top w:val="none" w:sz="0" w:space="0" w:color="auto"/>
                <w:left w:val="none" w:sz="0" w:space="0" w:color="auto"/>
                <w:bottom w:val="none" w:sz="0" w:space="0" w:color="auto"/>
                <w:right w:val="none" w:sz="0" w:space="0" w:color="auto"/>
              </w:divBdr>
              <w:divsChild>
                <w:div w:id="397019819">
                  <w:marLeft w:val="840"/>
                  <w:marRight w:val="96"/>
                  <w:marTop w:val="0"/>
                  <w:marBottom w:val="0"/>
                  <w:divBdr>
                    <w:top w:val="none" w:sz="0" w:space="0" w:color="auto"/>
                    <w:left w:val="none" w:sz="0" w:space="0" w:color="auto"/>
                    <w:bottom w:val="none" w:sz="0" w:space="0" w:color="auto"/>
                    <w:right w:val="none" w:sz="0" w:space="0" w:color="auto"/>
                  </w:divBdr>
                </w:div>
              </w:divsChild>
            </w:div>
            <w:div w:id="1142887069">
              <w:marLeft w:val="0"/>
              <w:marRight w:val="0"/>
              <w:marTop w:val="0"/>
              <w:marBottom w:val="240"/>
              <w:divBdr>
                <w:top w:val="none" w:sz="0" w:space="0" w:color="auto"/>
                <w:left w:val="none" w:sz="0" w:space="0" w:color="auto"/>
                <w:bottom w:val="none" w:sz="0" w:space="0" w:color="auto"/>
                <w:right w:val="none" w:sz="0" w:space="0" w:color="auto"/>
              </w:divBdr>
              <w:divsChild>
                <w:div w:id="317153258">
                  <w:marLeft w:val="840"/>
                  <w:marRight w:val="96"/>
                  <w:marTop w:val="0"/>
                  <w:marBottom w:val="0"/>
                  <w:divBdr>
                    <w:top w:val="none" w:sz="0" w:space="0" w:color="auto"/>
                    <w:left w:val="none" w:sz="0" w:space="0" w:color="auto"/>
                    <w:bottom w:val="none" w:sz="0" w:space="0" w:color="auto"/>
                    <w:right w:val="none" w:sz="0" w:space="0" w:color="auto"/>
                  </w:divBdr>
                </w:div>
              </w:divsChild>
            </w:div>
            <w:div w:id="349374711">
              <w:marLeft w:val="0"/>
              <w:marRight w:val="0"/>
              <w:marTop w:val="0"/>
              <w:marBottom w:val="240"/>
              <w:divBdr>
                <w:top w:val="none" w:sz="0" w:space="0" w:color="auto"/>
                <w:left w:val="none" w:sz="0" w:space="0" w:color="auto"/>
                <w:bottom w:val="none" w:sz="0" w:space="0" w:color="auto"/>
                <w:right w:val="none" w:sz="0" w:space="0" w:color="auto"/>
              </w:divBdr>
              <w:divsChild>
                <w:div w:id="776868689">
                  <w:marLeft w:val="840"/>
                  <w:marRight w:val="96"/>
                  <w:marTop w:val="0"/>
                  <w:marBottom w:val="0"/>
                  <w:divBdr>
                    <w:top w:val="none" w:sz="0" w:space="0" w:color="auto"/>
                    <w:left w:val="none" w:sz="0" w:space="0" w:color="auto"/>
                    <w:bottom w:val="none" w:sz="0" w:space="0" w:color="auto"/>
                    <w:right w:val="none" w:sz="0" w:space="0" w:color="auto"/>
                  </w:divBdr>
                </w:div>
              </w:divsChild>
            </w:div>
            <w:div w:id="1359045550">
              <w:marLeft w:val="0"/>
              <w:marRight w:val="0"/>
              <w:marTop w:val="0"/>
              <w:marBottom w:val="240"/>
              <w:divBdr>
                <w:top w:val="none" w:sz="0" w:space="0" w:color="auto"/>
                <w:left w:val="none" w:sz="0" w:space="0" w:color="auto"/>
                <w:bottom w:val="none" w:sz="0" w:space="0" w:color="auto"/>
                <w:right w:val="none" w:sz="0" w:space="0" w:color="auto"/>
              </w:divBdr>
              <w:divsChild>
                <w:div w:id="48890505">
                  <w:marLeft w:val="840"/>
                  <w:marRight w:val="96"/>
                  <w:marTop w:val="0"/>
                  <w:marBottom w:val="0"/>
                  <w:divBdr>
                    <w:top w:val="none" w:sz="0" w:space="0" w:color="auto"/>
                    <w:left w:val="none" w:sz="0" w:space="0" w:color="auto"/>
                    <w:bottom w:val="none" w:sz="0" w:space="0" w:color="auto"/>
                    <w:right w:val="none" w:sz="0" w:space="0" w:color="auto"/>
                  </w:divBdr>
                </w:div>
              </w:divsChild>
            </w:div>
            <w:div w:id="1549879805">
              <w:marLeft w:val="0"/>
              <w:marRight w:val="0"/>
              <w:marTop w:val="0"/>
              <w:marBottom w:val="240"/>
              <w:divBdr>
                <w:top w:val="none" w:sz="0" w:space="0" w:color="auto"/>
                <w:left w:val="none" w:sz="0" w:space="0" w:color="auto"/>
                <w:bottom w:val="none" w:sz="0" w:space="0" w:color="auto"/>
                <w:right w:val="none" w:sz="0" w:space="0" w:color="auto"/>
              </w:divBdr>
              <w:divsChild>
                <w:div w:id="507410860">
                  <w:marLeft w:val="840"/>
                  <w:marRight w:val="96"/>
                  <w:marTop w:val="0"/>
                  <w:marBottom w:val="0"/>
                  <w:divBdr>
                    <w:top w:val="none" w:sz="0" w:space="0" w:color="auto"/>
                    <w:left w:val="none" w:sz="0" w:space="0" w:color="auto"/>
                    <w:bottom w:val="none" w:sz="0" w:space="0" w:color="auto"/>
                    <w:right w:val="none" w:sz="0" w:space="0" w:color="auto"/>
                  </w:divBdr>
                </w:div>
              </w:divsChild>
            </w:div>
            <w:div w:id="638846300">
              <w:marLeft w:val="0"/>
              <w:marRight w:val="0"/>
              <w:marTop w:val="0"/>
              <w:marBottom w:val="240"/>
              <w:divBdr>
                <w:top w:val="none" w:sz="0" w:space="0" w:color="auto"/>
                <w:left w:val="none" w:sz="0" w:space="0" w:color="auto"/>
                <w:bottom w:val="none" w:sz="0" w:space="0" w:color="auto"/>
                <w:right w:val="none" w:sz="0" w:space="0" w:color="auto"/>
              </w:divBdr>
              <w:divsChild>
                <w:div w:id="2107461091">
                  <w:marLeft w:val="840"/>
                  <w:marRight w:val="96"/>
                  <w:marTop w:val="0"/>
                  <w:marBottom w:val="0"/>
                  <w:divBdr>
                    <w:top w:val="none" w:sz="0" w:space="0" w:color="auto"/>
                    <w:left w:val="none" w:sz="0" w:space="0" w:color="auto"/>
                    <w:bottom w:val="none" w:sz="0" w:space="0" w:color="auto"/>
                    <w:right w:val="none" w:sz="0" w:space="0" w:color="auto"/>
                  </w:divBdr>
                </w:div>
              </w:divsChild>
            </w:div>
            <w:div w:id="1305818392">
              <w:marLeft w:val="0"/>
              <w:marRight w:val="0"/>
              <w:marTop w:val="0"/>
              <w:marBottom w:val="240"/>
              <w:divBdr>
                <w:top w:val="none" w:sz="0" w:space="0" w:color="auto"/>
                <w:left w:val="none" w:sz="0" w:space="0" w:color="auto"/>
                <w:bottom w:val="none" w:sz="0" w:space="0" w:color="auto"/>
                <w:right w:val="none" w:sz="0" w:space="0" w:color="auto"/>
              </w:divBdr>
              <w:divsChild>
                <w:div w:id="350450678">
                  <w:marLeft w:val="840"/>
                  <w:marRight w:val="96"/>
                  <w:marTop w:val="0"/>
                  <w:marBottom w:val="0"/>
                  <w:divBdr>
                    <w:top w:val="none" w:sz="0" w:space="0" w:color="auto"/>
                    <w:left w:val="none" w:sz="0" w:space="0" w:color="auto"/>
                    <w:bottom w:val="none" w:sz="0" w:space="0" w:color="auto"/>
                    <w:right w:val="none" w:sz="0" w:space="0" w:color="auto"/>
                  </w:divBdr>
                </w:div>
              </w:divsChild>
            </w:div>
            <w:div w:id="1981424593">
              <w:marLeft w:val="0"/>
              <w:marRight w:val="0"/>
              <w:marTop w:val="0"/>
              <w:marBottom w:val="240"/>
              <w:divBdr>
                <w:top w:val="none" w:sz="0" w:space="0" w:color="auto"/>
                <w:left w:val="none" w:sz="0" w:space="0" w:color="auto"/>
                <w:bottom w:val="none" w:sz="0" w:space="0" w:color="auto"/>
                <w:right w:val="none" w:sz="0" w:space="0" w:color="auto"/>
              </w:divBdr>
              <w:divsChild>
                <w:div w:id="2136605729">
                  <w:marLeft w:val="840"/>
                  <w:marRight w:val="96"/>
                  <w:marTop w:val="0"/>
                  <w:marBottom w:val="0"/>
                  <w:divBdr>
                    <w:top w:val="none" w:sz="0" w:space="0" w:color="auto"/>
                    <w:left w:val="none" w:sz="0" w:space="0" w:color="auto"/>
                    <w:bottom w:val="none" w:sz="0" w:space="0" w:color="auto"/>
                    <w:right w:val="none" w:sz="0" w:space="0" w:color="auto"/>
                  </w:divBdr>
                </w:div>
              </w:divsChild>
            </w:div>
            <w:div w:id="1754206430">
              <w:marLeft w:val="0"/>
              <w:marRight w:val="0"/>
              <w:marTop w:val="0"/>
              <w:marBottom w:val="240"/>
              <w:divBdr>
                <w:top w:val="none" w:sz="0" w:space="0" w:color="auto"/>
                <w:left w:val="none" w:sz="0" w:space="0" w:color="auto"/>
                <w:bottom w:val="none" w:sz="0" w:space="0" w:color="auto"/>
                <w:right w:val="none" w:sz="0" w:space="0" w:color="auto"/>
              </w:divBdr>
              <w:divsChild>
                <w:div w:id="623535994">
                  <w:marLeft w:val="840"/>
                  <w:marRight w:val="96"/>
                  <w:marTop w:val="0"/>
                  <w:marBottom w:val="0"/>
                  <w:divBdr>
                    <w:top w:val="none" w:sz="0" w:space="0" w:color="auto"/>
                    <w:left w:val="none" w:sz="0" w:space="0" w:color="auto"/>
                    <w:bottom w:val="none" w:sz="0" w:space="0" w:color="auto"/>
                    <w:right w:val="none" w:sz="0" w:space="0" w:color="auto"/>
                  </w:divBdr>
                </w:div>
              </w:divsChild>
            </w:div>
            <w:div w:id="143475787">
              <w:marLeft w:val="0"/>
              <w:marRight w:val="0"/>
              <w:marTop w:val="0"/>
              <w:marBottom w:val="240"/>
              <w:divBdr>
                <w:top w:val="none" w:sz="0" w:space="0" w:color="auto"/>
                <w:left w:val="none" w:sz="0" w:space="0" w:color="auto"/>
                <w:bottom w:val="none" w:sz="0" w:space="0" w:color="auto"/>
                <w:right w:val="none" w:sz="0" w:space="0" w:color="auto"/>
              </w:divBdr>
              <w:divsChild>
                <w:div w:id="746727834">
                  <w:marLeft w:val="840"/>
                  <w:marRight w:val="96"/>
                  <w:marTop w:val="0"/>
                  <w:marBottom w:val="0"/>
                  <w:divBdr>
                    <w:top w:val="none" w:sz="0" w:space="0" w:color="auto"/>
                    <w:left w:val="none" w:sz="0" w:space="0" w:color="auto"/>
                    <w:bottom w:val="none" w:sz="0" w:space="0" w:color="auto"/>
                    <w:right w:val="none" w:sz="0" w:space="0" w:color="auto"/>
                  </w:divBdr>
                </w:div>
              </w:divsChild>
            </w:div>
            <w:div w:id="1812597769">
              <w:marLeft w:val="0"/>
              <w:marRight w:val="0"/>
              <w:marTop w:val="0"/>
              <w:marBottom w:val="240"/>
              <w:divBdr>
                <w:top w:val="none" w:sz="0" w:space="0" w:color="auto"/>
                <w:left w:val="none" w:sz="0" w:space="0" w:color="auto"/>
                <w:bottom w:val="none" w:sz="0" w:space="0" w:color="auto"/>
                <w:right w:val="none" w:sz="0" w:space="0" w:color="auto"/>
              </w:divBdr>
              <w:divsChild>
                <w:div w:id="263271684">
                  <w:marLeft w:val="840"/>
                  <w:marRight w:val="96"/>
                  <w:marTop w:val="0"/>
                  <w:marBottom w:val="0"/>
                  <w:divBdr>
                    <w:top w:val="none" w:sz="0" w:space="0" w:color="auto"/>
                    <w:left w:val="none" w:sz="0" w:space="0" w:color="auto"/>
                    <w:bottom w:val="none" w:sz="0" w:space="0" w:color="auto"/>
                    <w:right w:val="none" w:sz="0" w:space="0" w:color="auto"/>
                  </w:divBdr>
                </w:div>
              </w:divsChild>
            </w:div>
            <w:div w:id="510872731">
              <w:marLeft w:val="0"/>
              <w:marRight w:val="0"/>
              <w:marTop w:val="0"/>
              <w:marBottom w:val="240"/>
              <w:divBdr>
                <w:top w:val="none" w:sz="0" w:space="0" w:color="auto"/>
                <w:left w:val="none" w:sz="0" w:space="0" w:color="auto"/>
                <w:bottom w:val="none" w:sz="0" w:space="0" w:color="auto"/>
                <w:right w:val="none" w:sz="0" w:space="0" w:color="auto"/>
              </w:divBdr>
              <w:divsChild>
                <w:div w:id="1057432179">
                  <w:marLeft w:val="840"/>
                  <w:marRight w:val="96"/>
                  <w:marTop w:val="0"/>
                  <w:marBottom w:val="0"/>
                  <w:divBdr>
                    <w:top w:val="none" w:sz="0" w:space="0" w:color="auto"/>
                    <w:left w:val="none" w:sz="0" w:space="0" w:color="auto"/>
                    <w:bottom w:val="none" w:sz="0" w:space="0" w:color="auto"/>
                    <w:right w:val="none" w:sz="0" w:space="0" w:color="auto"/>
                  </w:divBdr>
                </w:div>
              </w:divsChild>
            </w:div>
            <w:div w:id="532038056">
              <w:marLeft w:val="0"/>
              <w:marRight w:val="0"/>
              <w:marTop w:val="0"/>
              <w:marBottom w:val="240"/>
              <w:divBdr>
                <w:top w:val="none" w:sz="0" w:space="0" w:color="auto"/>
                <w:left w:val="none" w:sz="0" w:space="0" w:color="auto"/>
                <w:bottom w:val="none" w:sz="0" w:space="0" w:color="auto"/>
                <w:right w:val="none" w:sz="0" w:space="0" w:color="auto"/>
              </w:divBdr>
              <w:divsChild>
                <w:div w:id="51008539">
                  <w:marLeft w:val="840"/>
                  <w:marRight w:val="96"/>
                  <w:marTop w:val="0"/>
                  <w:marBottom w:val="0"/>
                  <w:divBdr>
                    <w:top w:val="none" w:sz="0" w:space="0" w:color="auto"/>
                    <w:left w:val="none" w:sz="0" w:space="0" w:color="auto"/>
                    <w:bottom w:val="none" w:sz="0" w:space="0" w:color="auto"/>
                    <w:right w:val="none" w:sz="0" w:space="0" w:color="auto"/>
                  </w:divBdr>
                </w:div>
              </w:divsChild>
            </w:div>
            <w:div w:id="906962792">
              <w:marLeft w:val="0"/>
              <w:marRight w:val="0"/>
              <w:marTop w:val="0"/>
              <w:marBottom w:val="240"/>
              <w:divBdr>
                <w:top w:val="none" w:sz="0" w:space="0" w:color="auto"/>
                <w:left w:val="none" w:sz="0" w:space="0" w:color="auto"/>
                <w:bottom w:val="none" w:sz="0" w:space="0" w:color="auto"/>
                <w:right w:val="none" w:sz="0" w:space="0" w:color="auto"/>
              </w:divBdr>
              <w:divsChild>
                <w:div w:id="1449159509">
                  <w:marLeft w:val="840"/>
                  <w:marRight w:val="96"/>
                  <w:marTop w:val="0"/>
                  <w:marBottom w:val="0"/>
                  <w:divBdr>
                    <w:top w:val="none" w:sz="0" w:space="0" w:color="auto"/>
                    <w:left w:val="none" w:sz="0" w:space="0" w:color="auto"/>
                    <w:bottom w:val="none" w:sz="0" w:space="0" w:color="auto"/>
                    <w:right w:val="none" w:sz="0" w:space="0" w:color="auto"/>
                  </w:divBdr>
                </w:div>
              </w:divsChild>
            </w:div>
            <w:div w:id="1539196612">
              <w:marLeft w:val="0"/>
              <w:marRight w:val="0"/>
              <w:marTop w:val="0"/>
              <w:marBottom w:val="240"/>
              <w:divBdr>
                <w:top w:val="none" w:sz="0" w:space="0" w:color="auto"/>
                <w:left w:val="none" w:sz="0" w:space="0" w:color="auto"/>
                <w:bottom w:val="none" w:sz="0" w:space="0" w:color="auto"/>
                <w:right w:val="none" w:sz="0" w:space="0" w:color="auto"/>
              </w:divBdr>
              <w:divsChild>
                <w:div w:id="1717240151">
                  <w:marLeft w:val="840"/>
                  <w:marRight w:val="96"/>
                  <w:marTop w:val="0"/>
                  <w:marBottom w:val="0"/>
                  <w:divBdr>
                    <w:top w:val="none" w:sz="0" w:space="0" w:color="auto"/>
                    <w:left w:val="none" w:sz="0" w:space="0" w:color="auto"/>
                    <w:bottom w:val="none" w:sz="0" w:space="0" w:color="auto"/>
                    <w:right w:val="none" w:sz="0" w:space="0" w:color="auto"/>
                  </w:divBdr>
                </w:div>
              </w:divsChild>
            </w:div>
            <w:div w:id="318585185">
              <w:marLeft w:val="0"/>
              <w:marRight w:val="0"/>
              <w:marTop w:val="0"/>
              <w:marBottom w:val="240"/>
              <w:divBdr>
                <w:top w:val="none" w:sz="0" w:space="0" w:color="auto"/>
                <w:left w:val="none" w:sz="0" w:space="0" w:color="auto"/>
                <w:bottom w:val="none" w:sz="0" w:space="0" w:color="auto"/>
                <w:right w:val="none" w:sz="0" w:space="0" w:color="auto"/>
              </w:divBdr>
              <w:divsChild>
                <w:div w:id="1679960791">
                  <w:marLeft w:val="840"/>
                  <w:marRight w:val="96"/>
                  <w:marTop w:val="0"/>
                  <w:marBottom w:val="0"/>
                  <w:divBdr>
                    <w:top w:val="none" w:sz="0" w:space="0" w:color="auto"/>
                    <w:left w:val="none" w:sz="0" w:space="0" w:color="auto"/>
                    <w:bottom w:val="none" w:sz="0" w:space="0" w:color="auto"/>
                    <w:right w:val="none" w:sz="0" w:space="0" w:color="auto"/>
                  </w:divBdr>
                </w:div>
              </w:divsChild>
            </w:div>
            <w:div w:id="2042629276">
              <w:marLeft w:val="0"/>
              <w:marRight w:val="0"/>
              <w:marTop w:val="0"/>
              <w:marBottom w:val="240"/>
              <w:divBdr>
                <w:top w:val="none" w:sz="0" w:space="0" w:color="auto"/>
                <w:left w:val="none" w:sz="0" w:space="0" w:color="auto"/>
                <w:bottom w:val="none" w:sz="0" w:space="0" w:color="auto"/>
                <w:right w:val="none" w:sz="0" w:space="0" w:color="auto"/>
              </w:divBdr>
              <w:divsChild>
                <w:div w:id="1743680380">
                  <w:marLeft w:val="840"/>
                  <w:marRight w:val="96"/>
                  <w:marTop w:val="0"/>
                  <w:marBottom w:val="0"/>
                  <w:divBdr>
                    <w:top w:val="none" w:sz="0" w:space="0" w:color="auto"/>
                    <w:left w:val="none" w:sz="0" w:space="0" w:color="auto"/>
                    <w:bottom w:val="none" w:sz="0" w:space="0" w:color="auto"/>
                    <w:right w:val="none" w:sz="0" w:space="0" w:color="auto"/>
                  </w:divBdr>
                </w:div>
              </w:divsChild>
            </w:div>
            <w:div w:id="828788189">
              <w:marLeft w:val="0"/>
              <w:marRight w:val="0"/>
              <w:marTop w:val="0"/>
              <w:marBottom w:val="240"/>
              <w:divBdr>
                <w:top w:val="none" w:sz="0" w:space="0" w:color="auto"/>
                <w:left w:val="none" w:sz="0" w:space="0" w:color="auto"/>
                <w:bottom w:val="none" w:sz="0" w:space="0" w:color="auto"/>
                <w:right w:val="none" w:sz="0" w:space="0" w:color="auto"/>
              </w:divBdr>
              <w:divsChild>
                <w:div w:id="1115517477">
                  <w:marLeft w:val="840"/>
                  <w:marRight w:val="96"/>
                  <w:marTop w:val="0"/>
                  <w:marBottom w:val="0"/>
                  <w:divBdr>
                    <w:top w:val="none" w:sz="0" w:space="0" w:color="auto"/>
                    <w:left w:val="none" w:sz="0" w:space="0" w:color="auto"/>
                    <w:bottom w:val="none" w:sz="0" w:space="0" w:color="auto"/>
                    <w:right w:val="none" w:sz="0" w:space="0" w:color="auto"/>
                  </w:divBdr>
                </w:div>
              </w:divsChild>
            </w:div>
            <w:div w:id="1024598794">
              <w:marLeft w:val="0"/>
              <w:marRight w:val="0"/>
              <w:marTop w:val="0"/>
              <w:marBottom w:val="240"/>
              <w:divBdr>
                <w:top w:val="none" w:sz="0" w:space="0" w:color="auto"/>
                <w:left w:val="none" w:sz="0" w:space="0" w:color="auto"/>
                <w:bottom w:val="none" w:sz="0" w:space="0" w:color="auto"/>
                <w:right w:val="none" w:sz="0" w:space="0" w:color="auto"/>
              </w:divBdr>
              <w:divsChild>
                <w:div w:id="1188568501">
                  <w:marLeft w:val="840"/>
                  <w:marRight w:val="96"/>
                  <w:marTop w:val="0"/>
                  <w:marBottom w:val="0"/>
                  <w:divBdr>
                    <w:top w:val="none" w:sz="0" w:space="0" w:color="auto"/>
                    <w:left w:val="none" w:sz="0" w:space="0" w:color="auto"/>
                    <w:bottom w:val="none" w:sz="0" w:space="0" w:color="auto"/>
                    <w:right w:val="none" w:sz="0" w:space="0" w:color="auto"/>
                  </w:divBdr>
                </w:div>
              </w:divsChild>
            </w:div>
            <w:div w:id="1105032524">
              <w:marLeft w:val="0"/>
              <w:marRight w:val="0"/>
              <w:marTop w:val="0"/>
              <w:marBottom w:val="240"/>
              <w:divBdr>
                <w:top w:val="none" w:sz="0" w:space="0" w:color="auto"/>
                <w:left w:val="none" w:sz="0" w:space="0" w:color="auto"/>
                <w:bottom w:val="none" w:sz="0" w:space="0" w:color="auto"/>
                <w:right w:val="none" w:sz="0" w:space="0" w:color="auto"/>
              </w:divBdr>
              <w:divsChild>
                <w:div w:id="1437290316">
                  <w:marLeft w:val="840"/>
                  <w:marRight w:val="96"/>
                  <w:marTop w:val="0"/>
                  <w:marBottom w:val="0"/>
                  <w:divBdr>
                    <w:top w:val="none" w:sz="0" w:space="0" w:color="auto"/>
                    <w:left w:val="none" w:sz="0" w:space="0" w:color="auto"/>
                    <w:bottom w:val="none" w:sz="0" w:space="0" w:color="auto"/>
                    <w:right w:val="none" w:sz="0" w:space="0" w:color="auto"/>
                  </w:divBdr>
                </w:div>
              </w:divsChild>
            </w:div>
            <w:div w:id="1229265560">
              <w:marLeft w:val="0"/>
              <w:marRight w:val="0"/>
              <w:marTop w:val="0"/>
              <w:marBottom w:val="240"/>
              <w:divBdr>
                <w:top w:val="none" w:sz="0" w:space="0" w:color="auto"/>
                <w:left w:val="none" w:sz="0" w:space="0" w:color="auto"/>
                <w:bottom w:val="none" w:sz="0" w:space="0" w:color="auto"/>
                <w:right w:val="none" w:sz="0" w:space="0" w:color="auto"/>
              </w:divBdr>
              <w:divsChild>
                <w:div w:id="101343027">
                  <w:marLeft w:val="840"/>
                  <w:marRight w:val="96"/>
                  <w:marTop w:val="0"/>
                  <w:marBottom w:val="0"/>
                  <w:divBdr>
                    <w:top w:val="none" w:sz="0" w:space="0" w:color="auto"/>
                    <w:left w:val="none" w:sz="0" w:space="0" w:color="auto"/>
                    <w:bottom w:val="none" w:sz="0" w:space="0" w:color="auto"/>
                    <w:right w:val="none" w:sz="0" w:space="0" w:color="auto"/>
                  </w:divBdr>
                </w:div>
              </w:divsChild>
            </w:div>
            <w:div w:id="940841379">
              <w:marLeft w:val="0"/>
              <w:marRight w:val="0"/>
              <w:marTop w:val="0"/>
              <w:marBottom w:val="240"/>
              <w:divBdr>
                <w:top w:val="none" w:sz="0" w:space="0" w:color="auto"/>
                <w:left w:val="none" w:sz="0" w:space="0" w:color="auto"/>
                <w:bottom w:val="none" w:sz="0" w:space="0" w:color="auto"/>
                <w:right w:val="none" w:sz="0" w:space="0" w:color="auto"/>
              </w:divBdr>
              <w:divsChild>
                <w:div w:id="938685935">
                  <w:marLeft w:val="840"/>
                  <w:marRight w:val="96"/>
                  <w:marTop w:val="0"/>
                  <w:marBottom w:val="0"/>
                  <w:divBdr>
                    <w:top w:val="none" w:sz="0" w:space="0" w:color="auto"/>
                    <w:left w:val="none" w:sz="0" w:space="0" w:color="auto"/>
                    <w:bottom w:val="none" w:sz="0" w:space="0" w:color="auto"/>
                    <w:right w:val="none" w:sz="0" w:space="0" w:color="auto"/>
                  </w:divBdr>
                </w:div>
              </w:divsChild>
            </w:div>
            <w:div w:id="1106315010">
              <w:marLeft w:val="0"/>
              <w:marRight w:val="0"/>
              <w:marTop w:val="0"/>
              <w:marBottom w:val="240"/>
              <w:divBdr>
                <w:top w:val="none" w:sz="0" w:space="0" w:color="auto"/>
                <w:left w:val="none" w:sz="0" w:space="0" w:color="auto"/>
                <w:bottom w:val="none" w:sz="0" w:space="0" w:color="auto"/>
                <w:right w:val="none" w:sz="0" w:space="0" w:color="auto"/>
              </w:divBdr>
              <w:divsChild>
                <w:div w:id="532310295">
                  <w:marLeft w:val="840"/>
                  <w:marRight w:val="96"/>
                  <w:marTop w:val="0"/>
                  <w:marBottom w:val="0"/>
                  <w:divBdr>
                    <w:top w:val="none" w:sz="0" w:space="0" w:color="auto"/>
                    <w:left w:val="none" w:sz="0" w:space="0" w:color="auto"/>
                    <w:bottom w:val="none" w:sz="0" w:space="0" w:color="auto"/>
                    <w:right w:val="none" w:sz="0" w:space="0" w:color="auto"/>
                  </w:divBdr>
                </w:div>
              </w:divsChild>
            </w:div>
            <w:div w:id="1361206414">
              <w:marLeft w:val="0"/>
              <w:marRight w:val="0"/>
              <w:marTop w:val="0"/>
              <w:marBottom w:val="240"/>
              <w:divBdr>
                <w:top w:val="none" w:sz="0" w:space="0" w:color="auto"/>
                <w:left w:val="none" w:sz="0" w:space="0" w:color="auto"/>
                <w:bottom w:val="none" w:sz="0" w:space="0" w:color="auto"/>
                <w:right w:val="none" w:sz="0" w:space="0" w:color="auto"/>
              </w:divBdr>
              <w:divsChild>
                <w:div w:id="1913808835">
                  <w:marLeft w:val="840"/>
                  <w:marRight w:val="96"/>
                  <w:marTop w:val="0"/>
                  <w:marBottom w:val="0"/>
                  <w:divBdr>
                    <w:top w:val="none" w:sz="0" w:space="0" w:color="auto"/>
                    <w:left w:val="none" w:sz="0" w:space="0" w:color="auto"/>
                    <w:bottom w:val="none" w:sz="0" w:space="0" w:color="auto"/>
                    <w:right w:val="none" w:sz="0" w:space="0" w:color="auto"/>
                  </w:divBdr>
                </w:div>
              </w:divsChild>
            </w:div>
            <w:div w:id="697198822">
              <w:marLeft w:val="0"/>
              <w:marRight w:val="0"/>
              <w:marTop w:val="0"/>
              <w:marBottom w:val="240"/>
              <w:divBdr>
                <w:top w:val="none" w:sz="0" w:space="0" w:color="auto"/>
                <w:left w:val="none" w:sz="0" w:space="0" w:color="auto"/>
                <w:bottom w:val="none" w:sz="0" w:space="0" w:color="auto"/>
                <w:right w:val="none" w:sz="0" w:space="0" w:color="auto"/>
              </w:divBdr>
              <w:divsChild>
                <w:div w:id="1163818030">
                  <w:marLeft w:val="840"/>
                  <w:marRight w:val="96"/>
                  <w:marTop w:val="0"/>
                  <w:marBottom w:val="0"/>
                  <w:divBdr>
                    <w:top w:val="none" w:sz="0" w:space="0" w:color="auto"/>
                    <w:left w:val="none" w:sz="0" w:space="0" w:color="auto"/>
                    <w:bottom w:val="none" w:sz="0" w:space="0" w:color="auto"/>
                    <w:right w:val="none" w:sz="0" w:space="0" w:color="auto"/>
                  </w:divBdr>
                </w:div>
              </w:divsChild>
            </w:div>
            <w:div w:id="793864313">
              <w:marLeft w:val="0"/>
              <w:marRight w:val="0"/>
              <w:marTop w:val="0"/>
              <w:marBottom w:val="240"/>
              <w:divBdr>
                <w:top w:val="none" w:sz="0" w:space="0" w:color="auto"/>
                <w:left w:val="none" w:sz="0" w:space="0" w:color="auto"/>
                <w:bottom w:val="none" w:sz="0" w:space="0" w:color="auto"/>
                <w:right w:val="none" w:sz="0" w:space="0" w:color="auto"/>
              </w:divBdr>
              <w:divsChild>
                <w:div w:id="1658806016">
                  <w:marLeft w:val="840"/>
                  <w:marRight w:val="96"/>
                  <w:marTop w:val="0"/>
                  <w:marBottom w:val="0"/>
                  <w:divBdr>
                    <w:top w:val="none" w:sz="0" w:space="0" w:color="auto"/>
                    <w:left w:val="none" w:sz="0" w:space="0" w:color="auto"/>
                    <w:bottom w:val="none" w:sz="0" w:space="0" w:color="auto"/>
                    <w:right w:val="none" w:sz="0" w:space="0" w:color="auto"/>
                  </w:divBdr>
                </w:div>
              </w:divsChild>
            </w:div>
            <w:div w:id="1028607653">
              <w:marLeft w:val="0"/>
              <w:marRight w:val="0"/>
              <w:marTop w:val="0"/>
              <w:marBottom w:val="240"/>
              <w:divBdr>
                <w:top w:val="none" w:sz="0" w:space="0" w:color="auto"/>
                <w:left w:val="none" w:sz="0" w:space="0" w:color="auto"/>
                <w:bottom w:val="none" w:sz="0" w:space="0" w:color="auto"/>
                <w:right w:val="none" w:sz="0" w:space="0" w:color="auto"/>
              </w:divBdr>
              <w:divsChild>
                <w:div w:id="279578492">
                  <w:marLeft w:val="840"/>
                  <w:marRight w:val="96"/>
                  <w:marTop w:val="0"/>
                  <w:marBottom w:val="0"/>
                  <w:divBdr>
                    <w:top w:val="none" w:sz="0" w:space="0" w:color="auto"/>
                    <w:left w:val="none" w:sz="0" w:space="0" w:color="auto"/>
                    <w:bottom w:val="none" w:sz="0" w:space="0" w:color="auto"/>
                    <w:right w:val="none" w:sz="0" w:space="0" w:color="auto"/>
                  </w:divBdr>
                </w:div>
              </w:divsChild>
            </w:div>
            <w:div w:id="1624845101">
              <w:marLeft w:val="0"/>
              <w:marRight w:val="0"/>
              <w:marTop w:val="0"/>
              <w:marBottom w:val="240"/>
              <w:divBdr>
                <w:top w:val="none" w:sz="0" w:space="0" w:color="auto"/>
                <w:left w:val="none" w:sz="0" w:space="0" w:color="auto"/>
                <w:bottom w:val="none" w:sz="0" w:space="0" w:color="auto"/>
                <w:right w:val="none" w:sz="0" w:space="0" w:color="auto"/>
              </w:divBdr>
              <w:divsChild>
                <w:div w:id="1036393693">
                  <w:marLeft w:val="840"/>
                  <w:marRight w:val="96"/>
                  <w:marTop w:val="0"/>
                  <w:marBottom w:val="0"/>
                  <w:divBdr>
                    <w:top w:val="none" w:sz="0" w:space="0" w:color="auto"/>
                    <w:left w:val="none" w:sz="0" w:space="0" w:color="auto"/>
                    <w:bottom w:val="none" w:sz="0" w:space="0" w:color="auto"/>
                    <w:right w:val="none" w:sz="0" w:space="0" w:color="auto"/>
                  </w:divBdr>
                </w:div>
              </w:divsChild>
            </w:div>
            <w:div w:id="768964885">
              <w:marLeft w:val="0"/>
              <w:marRight w:val="0"/>
              <w:marTop w:val="0"/>
              <w:marBottom w:val="240"/>
              <w:divBdr>
                <w:top w:val="none" w:sz="0" w:space="0" w:color="auto"/>
                <w:left w:val="none" w:sz="0" w:space="0" w:color="auto"/>
                <w:bottom w:val="none" w:sz="0" w:space="0" w:color="auto"/>
                <w:right w:val="none" w:sz="0" w:space="0" w:color="auto"/>
              </w:divBdr>
              <w:divsChild>
                <w:div w:id="1671561921">
                  <w:marLeft w:val="840"/>
                  <w:marRight w:val="96"/>
                  <w:marTop w:val="0"/>
                  <w:marBottom w:val="0"/>
                  <w:divBdr>
                    <w:top w:val="none" w:sz="0" w:space="0" w:color="auto"/>
                    <w:left w:val="none" w:sz="0" w:space="0" w:color="auto"/>
                    <w:bottom w:val="none" w:sz="0" w:space="0" w:color="auto"/>
                    <w:right w:val="none" w:sz="0" w:space="0" w:color="auto"/>
                  </w:divBdr>
                </w:div>
              </w:divsChild>
            </w:div>
            <w:div w:id="1774789295">
              <w:marLeft w:val="0"/>
              <w:marRight w:val="0"/>
              <w:marTop w:val="0"/>
              <w:marBottom w:val="240"/>
              <w:divBdr>
                <w:top w:val="none" w:sz="0" w:space="0" w:color="auto"/>
                <w:left w:val="none" w:sz="0" w:space="0" w:color="auto"/>
                <w:bottom w:val="none" w:sz="0" w:space="0" w:color="auto"/>
                <w:right w:val="none" w:sz="0" w:space="0" w:color="auto"/>
              </w:divBdr>
              <w:divsChild>
                <w:div w:id="1244534835">
                  <w:marLeft w:val="840"/>
                  <w:marRight w:val="96"/>
                  <w:marTop w:val="0"/>
                  <w:marBottom w:val="0"/>
                  <w:divBdr>
                    <w:top w:val="none" w:sz="0" w:space="0" w:color="auto"/>
                    <w:left w:val="none" w:sz="0" w:space="0" w:color="auto"/>
                    <w:bottom w:val="none" w:sz="0" w:space="0" w:color="auto"/>
                    <w:right w:val="none" w:sz="0" w:space="0" w:color="auto"/>
                  </w:divBdr>
                </w:div>
              </w:divsChild>
            </w:div>
            <w:div w:id="1019696267">
              <w:marLeft w:val="0"/>
              <w:marRight w:val="0"/>
              <w:marTop w:val="0"/>
              <w:marBottom w:val="240"/>
              <w:divBdr>
                <w:top w:val="none" w:sz="0" w:space="0" w:color="auto"/>
                <w:left w:val="none" w:sz="0" w:space="0" w:color="auto"/>
                <w:bottom w:val="none" w:sz="0" w:space="0" w:color="auto"/>
                <w:right w:val="none" w:sz="0" w:space="0" w:color="auto"/>
              </w:divBdr>
              <w:divsChild>
                <w:div w:id="579753391">
                  <w:marLeft w:val="840"/>
                  <w:marRight w:val="96"/>
                  <w:marTop w:val="0"/>
                  <w:marBottom w:val="0"/>
                  <w:divBdr>
                    <w:top w:val="none" w:sz="0" w:space="0" w:color="auto"/>
                    <w:left w:val="none" w:sz="0" w:space="0" w:color="auto"/>
                    <w:bottom w:val="none" w:sz="0" w:space="0" w:color="auto"/>
                    <w:right w:val="none" w:sz="0" w:space="0" w:color="auto"/>
                  </w:divBdr>
                </w:div>
              </w:divsChild>
            </w:div>
            <w:div w:id="1628899997">
              <w:marLeft w:val="0"/>
              <w:marRight w:val="0"/>
              <w:marTop w:val="0"/>
              <w:marBottom w:val="240"/>
              <w:divBdr>
                <w:top w:val="none" w:sz="0" w:space="0" w:color="auto"/>
                <w:left w:val="none" w:sz="0" w:space="0" w:color="auto"/>
                <w:bottom w:val="none" w:sz="0" w:space="0" w:color="auto"/>
                <w:right w:val="none" w:sz="0" w:space="0" w:color="auto"/>
              </w:divBdr>
              <w:divsChild>
                <w:div w:id="2077970607">
                  <w:marLeft w:val="840"/>
                  <w:marRight w:val="96"/>
                  <w:marTop w:val="0"/>
                  <w:marBottom w:val="0"/>
                  <w:divBdr>
                    <w:top w:val="none" w:sz="0" w:space="0" w:color="auto"/>
                    <w:left w:val="none" w:sz="0" w:space="0" w:color="auto"/>
                    <w:bottom w:val="none" w:sz="0" w:space="0" w:color="auto"/>
                    <w:right w:val="none" w:sz="0" w:space="0" w:color="auto"/>
                  </w:divBdr>
                </w:div>
              </w:divsChild>
            </w:div>
            <w:div w:id="1117219145">
              <w:marLeft w:val="0"/>
              <w:marRight w:val="0"/>
              <w:marTop w:val="0"/>
              <w:marBottom w:val="240"/>
              <w:divBdr>
                <w:top w:val="none" w:sz="0" w:space="0" w:color="auto"/>
                <w:left w:val="none" w:sz="0" w:space="0" w:color="auto"/>
                <w:bottom w:val="none" w:sz="0" w:space="0" w:color="auto"/>
                <w:right w:val="none" w:sz="0" w:space="0" w:color="auto"/>
              </w:divBdr>
              <w:divsChild>
                <w:div w:id="659579806">
                  <w:marLeft w:val="840"/>
                  <w:marRight w:val="96"/>
                  <w:marTop w:val="0"/>
                  <w:marBottom w:val="0"/>
                  <w:divBdr>
                    <w:top w:val="none" w:sz="0" w:space="0" w:color="auto"/>
                    <w:left w:val="none" w:sz="0" w:space="0" w:color="auto"/>
                    <w:bottom w:val="none" w:sz="0" w:space="0" w:color="auto"/>
                    <w:right w:val="none" w:sz="0" w:space="0" w:color="auto"/>
                  </w:divBdr>
                </w:div>
              </w:divsChild>
            </w:div>
            <w:div w:id="1493718048">
              <w:marLeft w:val="0"/>
              <w:marRight w:val="0"/>
              <w:marTop w:val="0"/>
              <w:marBottom w:val="240"/>
              <w:divBdr>
                <w:top w:val="none" w:sz="0" w:space="0" w:color="auto"/>
                <w:left w:val="none" w:sz="0" w:space="0" w:color="auto"/>
                <w:bottom w:val="none" w:sz="0" w:space="0" w:color="auto"/>
                <w:right w:val="none" w:sz="0" w:space="0" w:color="auto"/>
              </w:divBdr>
              <w:divsChild>
                <w:div w:id="1201628990">
                  <w:marLeft w:val="840"/>
                  <w:marRight w:val="96"/>
                  <w:marTop w:val="0"/>
                  <w:marBottom w:val="0"/>
                  <w:divBdr>
                    <w:top w:val="none" w:sz="0" w:space="0" w:color="auto"/>
                    <w:left w:val="none" w:sz="0" w:space="0" w:color="auto"/>
                    <w:bottom w:val="none" w:sz="0" w:space="0" w:color="auto"/>
                    <w:right w:val="none" w:sz="0" w:space="0" w:color="auto"/>
                  </w:divBdr>
                </w:div>
              </w:divsChild>
            </w:div>
            <w:div w:id="119883488">
              <w:marLeft w:val="0"/>
              <w:marRight w:val="0"/>
              <w:marTop w:val="0"/>
              <w:marBottom w:val="240"/>
              <w:divBdr>
                <w:top w:val="none" w:sz="0" w:space="0" w:color="auto"/>
                <w:left w:val="none" w:sz="0" w:space="0" w:color="auto"/>
                <w:bottom w:val="none" w:sz="0" w:space="0" w:color="auto"/>
                <w:right w:val="none" w:sz="0" w:space="0" w:color="auto"/>
              </w:divBdr>
              <w:divsChild>
                <w:div w:id="1867479926">
                  <w:marLeft w:val="840"/>
                  <w:marRight w:val="96"/>
                  <w:marTop w:val="0"/>
                  <w:marBottom w:val="0"/>
                  <w:divBdr>
                    <w:top w:val="none" w:sz="0" w:space="0" w:color="auto"/>
                    <w:left w:val="none" w:sz="0" w:space="0" w:color="auto"/>
                    <w:bottom w:val="none" w:sz="0" w:space="0" w:color="auto"/>
                    <w:right w:val="none" w:sz="0" w:space="0" w:color="auto"/>
                  </w:divBdr>
                </w:div>
              </w:divsChild>
            </w:div>
            <w:div w:id="1278754018">
              <w:marLeft w:val="0"/>
              <w:marRight w:val="0"/>
              <w:marTop w:val="0"/>
              <w:marBottom w:val="240"/>
              <w:divBdr>
                <w:top w:val="none" w:sz="0" w:space="0" w:color="auto"/>
                <w:left w:val="none" w:sz="0" w:space="0" w:color="auto"/>
                <w:bottom w:val="none" w:sz="0" w:space="0" w:color="auto"/>
                <w:right w:val="none" w:sz="0" w:space="0" w:color="auto"/>
              </w:divBdr>
              <w:divsChild>
                <w:div w:id="170609481">
                  <w:marLeft w:val="840"/>
                  <w:marRight w:val="96"/>
                  <w:marTop w:val="0"/>
                  <w:marBottom w:val="0"/>
                  <w:divBdr>
                    <w:top w:val="none" w:sz="0" w:space="0" w:color="auto"/>
                    <w:left w:val="none" w:sz="0" w:space="0" w:color="auto"/>
                    <w:bottom w:val="none" w:sz="0" w:space="0" w:color="auto"/>
                    <w:right w:val="none" w:sz="0" w:space="0" w:color="auto"/>
                  </w:divBdr>
                </w:div>
              </w:divsChild>
            </w:div>
            <w:div w:id="1085221258">
              <w:marLeft w:val="0"/>
              <w:marRight w:val="0"/>
              <w:marTop w:val="0"/>
              <w:marBottom w:val="240"/>
              <w:divBdr>
                <w:top w:val="none" w:sz="0" w:space="0" w:color="auto"/>
                <w:left w:val="none" w:sz="0" w:space="0" w:color="auto"/>
                <w:bottom w:val="none" w:sz="0" w:space="0" w:color="auto"/>
                <w:right w:val="none" w:sz="0" w:space="0" w:color="auto"/>
              </w:divBdr>
              <w:divsChild>
                <w:div w:id="909928887">
                  <w:marLeft w:val="840"/>
                  <w:marRight w:val="96"/>
                  <w:marTop w:val="0"/>
                  <w:marBottom w:val="0"/>
                  <w:divBdr>
                    <w:top w:val="none" w:sz="0" w:space="0" w:color="auto"/>
                    <w:left w:val="none" w:sz="0" w:space="0" w:color="auto"/>
                    <w:bottom w:val="none" w:sz="0" w:space="0" w:color="auto"/>
                    <w:right w:val="none" w:sz="0" w:space="0" w:color="auto"/>
                  </w:divBdr>
                </w:div>
              </w:divsChild>
            </w:div>
            <w:div w:id="2009289722">
              <w:marLeft w:val="0"/>
              <w:marRight w:val="0"/>
              <w:marTop w:val="0"/>
              <w:marBottom w:val="240"/>
              <w:divBdr>
                <w:top w:val="none" w:sz="0" w:space="0" w:color="auto"/>
                <w:left w:val="none" w:sz="0" w:space="0" w:color="auto"/>
                <w:bottom w:val="none" w:sz="0" w:space="0" w:color="auto"/>
                <w:right w:val="none" w:sz="0" w:space="0" w:color="auto"/>
              </w:divBdr>
              <w:divsChild>
                <w:div w:id="541287054">
                  <w:marLeft w:val="840"/>
                  <w:marRight w:val="96"/>
                  <w:marTop w:val="0"/>
                  <w:marBottom w:val="0"/>
                  <w:divBdr>
                    <w:top w:val="none" w:sz="0" w:space="0" w:color="auto"/>
                    <w:left w:val="none" w:sz="0" w:space="0" w:color="auto"/>
                    <w:bottom w:val="none" w:sz="0" w:space="0" w:color="auto"/>
                    <w:right w:val="none" w:sz="0" w:space="0" w:color="auto"/>
                  </w:divBdr>
                </w:div>
              </w:divsChild>
            </w:div>
            <w:div w:id="1656034871">
              <w:marLeft w:val="0"/>
              <w:marRight w:val="0"/>
              <w:marTop w:val="0"/>
              <w:marBottom w:val="240"/>
              <w:divBdr>
                <w:top w:val="none" w:sz="0" w:space="0" w:color="auto"/>
                <w:left w:val="none" w:sz="0" w:space="0" w:color="auto"/>
                <w:bottom w:val="none" w:sz="0" w:space="0" w:color="auto"/>
                <w:right w:val="none" w:sz="0" w:space="0" w:color="auto"/>
              </w:divBdr>
              <w:divsChild>
                <w:div w:id="1225527340">
                  <w:marLeft w:val="840"/>
                  <w:marRight w:val="96"/>
                  <w:marTop w:val="0"/>
                  <w:marBottom w:val="0"/>
                  <w:divBdr>
                    <w:top w:val="none" w:sz="0" w:space="0" w:color="auto"/>
                    <w:left w:val="none" w:sz="0" w:space="0" w:color="auto"/>
                    <w:bottom w:val="none" w:sz="0" w:space="0" w:color="auto"/>
                    <w:right w:val="none" w:sz="0" w:space="0" w:color="auto"/>
                  </w:divBdr>
                </w:div>
              </w:divsChild>
            </w:div>
            <w:div w:id="558321172">
              <w:marLeft w:val="0"/>
              <w:marRight w:val="0"/>
              <w:marTop w:val="0"/>
              <w:marBottom w:val="240"/>
              <w:divBdr>
                <w:top w:val="none" w:sz="0" w:space="0" w:color="auto"/>
                <w:left w:val="none" w:sz="0" w:space="0" w:color="auto"/>
                <w:bottom w:val="none" w:sz="0" w:space="0" w:color="auto"/>
                <w:right w:val="none" w:sz="0" w:space="0" w:color="auto"/>
              </w:divBdr>
              <w:divsChild>
                <w:div w:id="982122677">
                  <w:marLeft w:val="840"/>
                  <w:marRight w:val="96"/>
                  <w:marTop w:val="0"/>
                  <w:marBottom w:val="0"/>
                  <w:divBdr>
                    <w:top w:val="none" w:sz="0" w:space="0" w:color="auto"/>
                    <w:left w:val="none" w:sz="0" w:space="0" w:color="auto"/>
                    <w:bottom w:val="none" w:sz="0" w:space="0" w:color="auto"/>
                    <w:right w:val="none" w:sz="0" w:space="0" w:color="auto"/>
                  </w:divBdr>
                </w:div>
              </w:divsChild>
            </w:div>
            <w:div w:id="666976664">
              <w:marLeft w:val="0"/>
              <w:marRight w:val="0"/>
              <w:marTop w:val="0"/>
              <w:marBottom w:val="240"/>
              <w:divBdr>
                <w:top w:val="none" w:sz="0" w:space="0" w:color="auto"/>
                <w:left w:val="none" w:sz="0" w:space="0" w:color="auto"/>
                <w:bottom w:val="none" w:sz="0" w:space="0" w:color="auto"/>
                <w:right w:val="none" w:sz="0" w:space="0" w:color="auto"/>
              </w:divBdr>
              <w:divsChild>
                <w:div w:id="1834026582">
                  <w:marLeft w:val="840"/>
                  <w:marRight w:val="96"/>
                  <w:marTop w:val="0"/>
                  <w:marBottom w:val="0"/>
                  <w:divBdr>
                    <w:top w:val="none" w:sz="0" w:space="0" w:color="auto"/>
                    <w:left w:val="none" w:sz="0" w:space="0" w:color="auto"/>
                    <w:bottom w:val="none" w:sz="0" w:space="0" w:color="auto"/>
                    <w:right w:val="none" w:sz="0" w:space="0" w:color="auto"/>
                  </w:divBdr>
                </w:div>
              </w:divsChild>
            </w:div>
            <w:div w:id="1880891520">
              <w:marLeft w:val="0"/>
              <w:marRight w:val="0"/>
              <w:marTop w:val="0"/>
              <w:marBottom w:val="240"/>
              <w:divBdr>
                <w:top w:val="none" w:sz="0" w:space="0" w:color="auto"/>
                <w:left w:val="none" w:sz="0" w:space="0" w:color="auto"/>
                <w:bottom w:val="none" w:sz="0" w:space="0" w:color="auto"/>
                <w:right w:val="none" w:sz="0" w:space="0" w:color="auto"/>
              </w:divBdr>
              <w:divsChild>
                <w:div w:id="164830873">
                  <w:marLeft w:val="840"/>
                  <w:marRight w:val="96"/>
                  <w:marTop w:val="0"/>
                  <w:marBottom w:val="0"/>
                  <w:divBdr>
                    <w:top w:val="none" w:sz="0" w:space="0" w:color="auto"/>
                    <w:left w:val="none" w:sz="0" w:space="0" w:color="auto"/>
                    <w:bottom w:val="none" w:sz="0" w:space="0" w:color="auto"/>
                    <w:right w:val="none" w:sz="0" w:space="0" w:color="auto"/>
                  </w:divBdr>
                </w:div>
              </w:divsChild>
            </w:div>
            <w:div w:id="1902010696">
              <w:marLeft w:val="0"/>
              <w:marRight w:val="0"/>
              <w:marTop w:val="0"/>
              <w:marBottom w:val="240"/>
              <w:divBdr>
                <w:top w:val="none" w:sz="0" w:space="0" w:color="auto"/>
                <w:left w:val="none" w:sz="0" w:space="0" w:color="auto"/>
                <w:bottom w:val="none" w:sz="0" w:space="0" w:color="auto"/>
                <w:right w:val="none" w:sz="0" w:space="0" w:color="auto"/>
              </w:divBdr>
              <w:divsChild>
                <w:div w:id="1673948988">
                  <w:marLeft w:val="840"/>
                  <w:marRight w:val="96"/>
                  <w:marTop w:val="0"/>
                  <w:marBottom w:val="0"/>
                  <w:divBdr>
                    <w:top w:val="none" w:sz="0" w:space="0" w:color="auto"/>
                    <w:left w:val="none" w:sz="0" w:space="0" w:color="auto"/>
                    <w:bottom w:val="none" w:sz="0" w:space="0" w:color="auto"/>
                    <w:right w:val="none" w:sz="0" w:space="0" w:color="auto"/>
                  </w:divBdr>
                </w:div>
              </w:divsChild>
            </w:div>
            <w:div w:id="824320404">
              <w:marLeft w:val="0"/>
              <w:marRight w:val="0"/>
              <w:marTop w:val="0"/>
              <w:marBottom w:val="240"/>
              <w:divBdr>
                <w:top w:val="none" w:sz="0" w:space="0" w:color="auto"/>
                <w:left w:val="none" w:sz="0" w:space="0" w:color="auto"/>
                <w:bottom w:val="none" w:sz="0" w:space="0" w:color="auto"/>
                <w:right w:val="none" w:sz="0" w:space="0" w:color="auto"/>
              </w:divBdr>
              <w:divsChild>
                <w:div w:id="543908308">
                  <w:marLeft w:val="840"/>
                  <w:marRight w:val="96"/>
                  <w:marTop w:val="0"/>
                  <w:marBottom w:val="0"/>
                  <w:divBdr>
                    <w:top w:val="none" w:sz="0" w:space="0" w:color="auto"/>
                    <w:left w:val="none" w:sz="0" w:space="0" w:color="auto"/>
                    <w:bottom w:val="none" w:sz="0" w:space="0" w:color="auto"/>
                    <w:right w:val="none" w:sz="0" w:space="0" w:color="auto"/>
                  </w:divBdr>
                </w:div>
              </w:divsChild>
            </w:div>
            <w:div w:id="361824699">
              <w:marLeft w:val="0"/>
              <w:marRight w:val="0"/>
              <w:marTop w:val="0"/>
              <w:marBottom w:val="240"/>
              <w:divBdr>
                <w:top w:val="none" w:sz="0" w:space="0" w:color="auto"/>
                <w:left w:val="none" w:sz="0" w:space="0" w:color="auto"/>
                <w:bottom w:val="none" w:sz="0" w:space="0" w:color="auto"/>
                <w:right w:val="none" w:sz="0" w:space="0" w:color="auto"/>
              </w:divBdr>
              <w:divsChild>
                <w:div w:id="1288589608">
                  <w:marLeft w:val="840"/>
                  <w:marRight w:val="96"/>
                  <w:marTop w:val="0"/>
                  <w:marBottom w:val="0"/>
                  <w:divBdr>
                    <w:top w:val="none" w:sz="0" w:space="0" w:color="auto"/>
                    <w:left w:val="none" w:sz="0" w:space="0" w:color="auto"/>
                    <w:bottom w:val="none" w:sz="0" w:space="0" w:color="auto"/>
                    <w:right w:val="none" w:sz="0" w:space="0" w:color="auto"/>
                  </w:divBdr>
                </w:div>
              </w:divsChild>
            </w:div>
            <w:div w:id="2061518850">
              <w:marLeft w:val="0"/>
              <w:marRight w:val="0"/>
              <w:marTop w:val="0"/>
              <w:marBottom w:val="240"/>
              <w:divBdr>
                <w:top w:val="none" w:sz="0" w:space="0" w:color="auto"/>
                <w:left w:val="none" w:sz="0" w:space="0" w:color="auto"/>
                <w:bottom w:val="none" w:sz="0" w:space="0" w:color="auto"/>
                <w:right w:val="none" w:sz="0" w:space="0" w:color="auto"/>
              </w:divBdr>
              <w:divsChild>
                <w:div w:id="1598638011">
                  <w:marLeft w:val="840"/>
                  <w:marRight w:val="96"/>
                  <w:marTop w:val="0"/>
                  <w:marBottom w:val="0"/>
                  <w:divBdr>
                    <w:top w:val="none" w:sz="0" w:space="0" w:color="auto"/>
                    <w:left w:val="none" w:sz="0" w:space="0" w:color="auto"/>
                    <w:bottom w:val="none" w:sz="0" w:space="0" w:color="auto"/>
                    <w:right w:val="none" w:sz="0" w:space="0" w:color="auto"/>
                  </w:divBdr>
                </w:div>
              </w:divsChild>
            </w:div>
            <w:div w:id="1551303579">
              <w:marLeft w:val="0"/>
              <w:marRight w:val="0"/>
              <w:marTop w:val="0"/>
              <w:marBottom w:val="240"/>
              <w:divBdr>
                <w:top w:val="none" w:sz="0" w:space="0" w:color="auto"/>
                <w:left w:val="none" w:sz="0" w:space="0" w:color="auto"/>
                <w:bottom w:val="none" w:sz="0" w:space="0" w:color="auto"/>
                <w:right w:val="none" w:sz="0" w:space="0" w:color="auto"/>
              </w:divBdr>
              <w:divsChild>
                <w:div w:id="221716878">
                  <w:marLeft w:val="840"/>
                  <w:marRight w:val="96"/>
                  <w:marTop w:val="0"/>
                  <w:marBottom w:val="0"/>
                  <w:divBdr>
                    <w:top w:val="none" w:sz="0" w:space="0" w:color="auto"/>
                    <w:left w:val="none" w:sz="0" w:space="0" w:color="auto"/>
                    <w:bottom w:val="none" w:sz="0" w:space="0" w:color="auto"/>
                    <w:right w:val="none" w:sz="0" w:space="0" w:color="auto"/>
                  </w:divBdr>
                </w:div>
              </w:divsChild>
            </w:div>
            <w:div w:id="1995642721">
              <w:marLeft w:val="0"/>
              <w:marRight w:val="0"/>
              <w:marTop w:val="0"/>
              <w:marBottom w:val="240"/>
              <w:divBdr>
                <w:top w:val="none" w:sz="0" w:space="0" w:color="auto"/>
                <w:left w:val="none" w:sz="0" w:space="0" w:color="auto"/>
                <w:bottom w:val="none" w:sz="0" w:space="0" w:color="auto"/>
                <w:right w:val="none" w:sz="0" w:space="0" w:color="auto"/>
              </w:divBdr>
              <w:divsChild>
                <w:div w:id="1722557746">
                  <w:marLeft w:val="840"/>
                  <w:marRight w:val="96"/>
                  <w:marTop w:val="0"/>
                  <w:marBottom w:val="0"/>
                  <w:divBdr>
                    <w:top w:val="none" w:sz="0" w:space="0" w:color="auto"/>
                    <w:left w:val="none" w:sz="0" w:space="0" w:color="auto"/>
                    <w:bottom w:val="none" w:sz="0" w:space="0" w:color="auto"/>
                    <w:right w:val="none" w:sz="0" w:space="0" w:color="auto"/>
                  </w:divBdr>
                </w:div>
              </w:divsChild>
            </w:div>
            <w:div w:id="1093402982">
              <w:marLeft w:val="0"/>
              <w:marRight w:val="0"/>
              <w:marTop w:val="0"/>
              <w:marBottom w:val="240"/>
              <w:divBdr>
                <w:top w:val="none" w:sz="0" w:space="0" w:color="auto"/>
                <w:left w:val="none" w:sz="0" w:space="0" w:color="auto"/>
                <w:bottom w:val="none" w:sz="0" w:space="0" w:color="auto"/>
                <w:right w:val="none" w:sz="0" w:space="0" w:color="auto"/>
              </w:divBdr>
              <w:divsChild>
                <w:div w:id="2058238978">
                  <w:marLeft w:val="840"/>
                  <w:marRight w:val="96"/>
                  <w:marTop w:val="0"/>
                  <w:marBottom w:val="0"/>
                  <w:divBdr>
                    <w:top w:val="none" w:sz="0" w:space="0" w:color="auto"/>
                    <w:left w:val="none" w:sz="0" w:space="0" w:color="auto"/>
                    <w:bottom w:val="none" w:sz="0" w:space="0" w:color="auto"/>
                    <w:right w:val="none" w:sz="0" w:space="0" w:color="auto"/>
                  </w:divBdr>
                </w:div>
              </w:divsChild>
            </w:div>
            <w:div w:id="95370453">
              <w:marLeft w:val="0"/>
              <w:marRight w:val="0"/>
              <w:marTop w:val="0"/>
              <w:marBottom w:val="240"/>
              <w:divBdr>
                <w:top w:val="none" w:sz="0" w:space="0" w:color="auto"/>
                <w:left w:val="none" w:sz="0" w:space="0" w:color="auto"/>
                <w:bottom w:val="none" w:sz="0" w:space="0" w:color="auto"/>
                <w:right w:val="none" w:sz="0" w:space="0" w:color="auto"/>
              </w:divBdr>
              <w:divsChild>
                <w:div w:id="740912369">
                  <w:marLeft w:val="840"/>
                  <w:marRight w:val="96"/>
                  <w:marTop w:val="0"/>
                  <w:marBottom w:val="0"/>
                  <w:divBdr>
                    <w:top w:val="none" w:sz="0" w:space="0" w:color="auto"/>
                    <w:left w:val="none" w:sz="0" w:space="0" w:color="auto"/>
                    <w:bottom w:val="none" w:sz="0" w:space="0" w:color="auto"/>
                    <w:right w:val="none" w:sz="0" w:space="0" w:color="auto"/>
                  </w:divBdr>
                </w:div>
              </w:divsChild>
            </w:div>
            <w:div w:id="674234938">
              <w:marLeft w:val="0"/>
              <w:marRight w:val="0"/>
              <w:marTop w:val="0"/>
              <w:marBottom w:val="240"/>
              <w:divBdr>
                <w:top w:val="none" w:sz="0" w:space="0" w:color="auto"/>
                <w:left w:val="none" w:sz="0" w:space="0" w:color="auto"/>
                <w:bottom w:val="none" w:sz="0" w:space="0" w:color="auto"/>
                <w:right w:val="none" w:sz="0" w:space="0" w:color="auto"/>
              </w:divBdr>
              <w:divsChild>
                <w:div w:id="1449549161">
                  <w:marLeft w:val="840"/>
                  <w:marRight w:val="96"/>
                  <w:marTop w:val="0"/>
                  <w:marBottom w:val="0"/>
                  <w:divBdr>
                    <w:top w:val="none" w:sz="0" w:space="0" w:color="auto"/>
                    <w:left w:val="none" w:sz="0" w:space="0" w:color="auto"/>
                    <w:bottom w:val="none" w:sz="0" w:space="0" w:color="auto"/>
                    <w:right w:val="none" w:sz="0" w:space="0" w:color="auto"/>
                  </w:divBdr>
                </w:div>
              </w:divsChild>
            </w:div>
            <w:div w:id="624236668">
              <w:marLeft w:val="0"/>
              <w:marRight w:val="0"/>
              <w:marTop w:val="0"/>
              <w:marBottom w:val="240"/>
              <w:divBdr>
                <w:top w:val="none" w:sz="0" w:space="0" w:color="auto"/>
                <w:left w:val="none" w:sz="0" w:space="0" w:color="auto"/>
                <w:bottom w:val="none" w:sz="0" w:space="0" w:color="auto"/>
                <w:right w:val="none" w:sz="0" w:space="0" w:color="auto"/>
              </w:divBdr>
              <w:divsChild>
                <w:div w:id="2117358549">
                  <w:marLeft w:val="840"/>
                  <w:marRight w:val="96"/>
                  <w:marTop w:val="0"/>
                  <w:marBottom w:val="0"/>
                  <w:divBdr>
                    <w:top w:val="none" w:sz="0" w:space="0" w:color="auto"/>
                    <w:left w:val="none" w:sz="0" w:space="0" w:color="auto"/>
                    <w:bottom w:val="none" w:sz="0" w:space="0" w:color="auto"/>
                    <w:right w:val="none" w:sz="0" w:space="0" w:color="auto"/>
                  </w:divBdr>
                </w:div>
              </w:divsChild>
            </w:div>
            <w:div w:id="490565390">
              <w:marLeft w:val="0"/>
              <w:marRight w:val="0"/>
              <w:marTop w:val="0"/>
              <w:marBottom w:val="240"/>
              <w:divBdr>
                <w:top w:val="none" w:sz="0" w:space="0" w:color="auto"/>
                <w:left w:val="none" w:sz="0" w:space="0" w:color="auto"/>
                <w:bottom w:val="none" w:sz="0" w:space="0" w:color="auto"/>
                <w:right w:val="none" w:sz="0" w:space="0" w:color="auto"/>
              </w:divBdr>
              <w:divsChild>
                <w:div w:id="1334652235">
                  <w:marLeft w:val="840"/>
                  <w:marRight w:val="96"/>
                  <w:marTop w:val="0"/>
                  <w:marBottom w:val="0"/>
                  <w:divBdr>
                    <w:top w:val="none" w:sz="0" w:space="0" w:color="auto"/>
                    <w:left w:val="none" w:sz="0" w:space="0" w:color="auto"/>
                    <w:bottom w:val="none" w:sz="0" w:space="0" w:color="auto"/>
                    <w:right w:val="none" w:sz="0" w:space="0" w:color="auto"/>
                  </w:divBdr>
                </w:div>
              </w:divsChild>
            </w:div>
            <w:div w:id="1827940347">
              <w:marLeft w:val="0"/>
              <w:marRight w:val="0"/>
              <w:marTop w:val="0"/>
              <w:marBottom w:val="240"/>
              <w:divBdr>
                <w:top w:val="none" w:sz="0" w:space="0" w:color="auto"/>
                <w:left w:val="none" w:sz="0" w:space="0" w:color="auto"/>
                <w:bottom w:val="none" w:sz="0" w:space="0" w:color="auto"/>
                <w:right w:val="none" w:sz="0" w:space="0" w:color="auto"/>
              </w:divBdr>
              <w:divsChild>
                <w:div w:id="184834681">
                  <w:marLeft w:val="840"/>
                  <w:marRight w:val="96"/>
                  <w:marTop w:val="0"/>
                  <w:marBottom w:val="0"/>
                  <w:divBdr>
                    <w:top w:val="none" w:sz="0" w:space="0" w:color="auto"/>
                    <w:left w:val="none" w:sz="0" w:space="0" w:color="auto"/>
                    <w:bottom w:val="none" w:sz="0" w:space="0" w:color="auto"/>
                    <w:right w:val="none" w:sz="0" w:space="0" w:color="auto"/>
                  </w:divBdr>
                </w:div>
              </w:divsChild>
            </w:div>
            <w:div w:id="1243833244">
              <w:marLeft w:val="0"/>
              <w:marRight w:val="0"/>
              <w:marTop w:val="0"/>
              <w:marBottom w:val="240"/>
              <w:divBdr>
                <w:top w:val="none" w:sz="0" w:space="0" w:color="auto"/>
                <w:left w:val="none" w:sz="0" w:space="0" w:color="auto"/>
                <w:bottom w:val="none" w:sz="0" w:space="0" w:color="auto"/>
                <w:right w:val="none" w:sz="0" w:space="0" w:color="auto"/>
              </w:divBdr>
              <w:divsChild>
                <w:div w:id="1484003425">
                  <w:marLeft w:val="840"/>
                  <w:marRight w:val="96"/>
                  <w:marTop w:val="0"/>
                  <w:marBottom w:val="0"/>
                  <w:divBdr>
                    <w:top w:val="none" w:sz="0" w:space="0" w:color="auto"/>
                    <w:left w:val="none" w:sz="0" w:space="0" w:color="auto"/>
                    <w:bottom w:val="none" w:sz="0" w:space="0" w:color="auto"/>
                    <w:right w:val="none" w:sz="0" w:space="0" w:color="auto"/>
                  </w:divBdr>
                </w:div>
              </w:divsChild>
            </w:div>
            <w:div w:id="1519272912">
              <w:marLeft w:val="0"/>
              <w:marRight w:val="0"/>
              <w:marTop w:val="0"/>
              <w:marBottom w:val="240"/>
              <w:divBdr>
                <w:top w:val="none" w:sz="0" w:space="0" w:color="auto"/>
                <w:left w:val="none" w:sz="0" w:space="0" w:color="auto"/>
                <w:bottom w:val="none" w:sz="0" w:space="0" w:color="auto"/>
                <w:right w:val="none" w:sz="0" w:space="0" w:color="auto"/>
              </w:divBdr>
              <w:divsChild>
                <w:div w:id="1937863267">
                  <w:marLeft w:val="840"/>
                  <w:marRight w:val="96"/>
                  <w:marTop w:val="0"/>
                  <w:marBottom w:val="0"/>
                  <w:divBdr>
                    <w:top w:val="none" w:sz="0" w:space="0" w:color="auto"/>
                    <w:left w:val="none" w:sz="0" w:space="0" w:color="auto"/>
                    <w:bottom w:val="none" w:sz="0" w:space="0" w:color="auto"/>
                    <w:right w:val="none" w:sz="0" w:space="0" w:color="auto"/>
                  </w:divBdr>
                </w:div>
              </w:divsChild>
            </w:div>
            <w:div w:id="1231185473">
              <w:marLeft w:val="0"/>
              <w:marRight w:val="0"/>
              <w:marTop w:val="0"/>
              <w:marBottom w:val="240"/>
              <w:divBdr>
                <w:top w:val="none" w:sz="0" w:space="0" w:color="auto"/>
                <w:left w:val="none" w:sz="0" w:space="0" w:color="auto"/>
                <w:bottom w:val="none" w:sz="0" w:space="0" w:color="auto"/>
                <w:right w:val="none" w:sz="0" w:space="0" w:color="auto"/>
              </w:divBdr>
              <w:divsChild>
                <w:div w:id="598566157">
                  <w:marLeft w:val="840"/>
                  <w:marRight w:val="96"/>
                  <w:marTop w:val="0"/>
                  <w:marBottom w:val="0"/>
                  <w:divBdr>
                    <w:top w:val="none" w:sz="0" w:space="0" w:color="auto"/>
                    <w:left w:val="none" w:sz="0" w:space="0" w:color="auto"/>
                    <w:bottom w:val="none" w:sz="0" w:space="0" w:color="auto"/>
                    <w:right w:val="none" w:sz="0" w:space="0" w:color="auto"/>
                  </w:divBdr>
                </w:div>
              </w:divsChild>
            </w:div>
            <w:div w:id="766539316">
              <w:marLeft w:val="0"/>
              <w:marRight w:val="0"/>
              <w:marTop w:val="0"/>
              <w:marBottom w:val="240"/>
              <w:divBdr>
                <w:top w:val="none" w:sz="0" w:space="0" w:color="auto"/>
                <w:left w:val="none" w:sz="0" w:space="0" w:color="auto"/>
                <w:bottom w:val="none" w:sz="0" w:space="0" w:color="auto"/>
                <w:right w:val="none" w:sz="0" w:space="0" w:color="auto"/>
              </w:divBdr>
              <w:divsChild>
                <w:div w:id="4602151">
                  <w:marLeft w:val="840"/>
                  <w:marRight w:val="96"/>
                  <w:marTop w:val="0"/>
                  <w:marBottom w:val="0"/>
                  <w:divBdr>
                    <w:top w:val="none" w:sz="0" w:space="0" w:color="auto"/>
                    <w:left w:val="none" w:sz="0" w:space="0" w:color="auto"/>
                    <w:bottom w:val="none" w:sz="0" w:space="0" w:color="auto"/>
                    <w:right w:val="none" w:sz="0" w:space="0" w:color="auto"/>
                  </w:divBdr>
                </w:div>
              </w:divsChild>
            </w:div>
            <w:div w:id="990061345">
              <w:marLeft w:val="0"/>
              <w:marRight w:val="0"/>
              <w:marTop w:val="0"/>
              <w:marBottom w:val="240"/>
              <w:divBdr>
                <w:top w:val="none" w:sz="0" w:space="0" w:color="auto"/>
                <w:left w:val="none" w:sz="0" w:space="0" w:color="auto"/>
                <w:bottom w:val="none" w:sz="0" w:space="0" w:color="auto"/>
                <w:right w:val="none" w:sz="0" w:space="0" w:color="auto"/>
              </w:divBdr>
              <w:divsChild>
                <w:div w:id="1211455462">
                  <w:marLeft w:val="840"/>
                  <w:marRight w:val="96"/>
                  <w:marTop w:val="0"/>
                  <w:marBottom w:val="0"/>
                  <w:divBdr>
                    <w:top w:val="none" w:sz="0" w:space="0" w:color="auto"/>
                    <w:left w:val="none" w:sz="0" w:space="0" w:color="auto"/>
                    <w:bottom w:val="none" w:sz="0" w:space="0" w:color="auto"/>
                    <w:right w:val="none" w:sz="0" w:space="0" w:color="auto"/>
                  </w:divBdr>
                </w:div>
              </w:divsChild>
            </w:div>
            <w:div w:id="1899824684">
              <w:marLeft w:val="0"/>
              <w:marRight w:val="0"/>
              <w:marTop w:val="0"/>
              <w:marBottom w:val="240"/>
              <w:divBdr>
                <w:top w:val="none" w:sz="0" w:space="0" w:color="auto"/>
                <w:left w:val="none" w:sz="0" w:space="0" w:color="auto"/>
                <w:bottom w:val="none" w:sz="0" w:space="0" w:color="auto"/>
                <w:right w:val="none" w:sz="0" w:space="0" w:color="auto"/>
              </w:divBdr>
              <w:divsChild>
                <w:div w:id="1246260895">
                  <w:marLeft w:val="840"/>
                  <w:marRight w:val="96"/>
                  <w:marTop w:val="0"/>
                  <w:marBottom w:val="0"/>
                  <w:divBdr>
                    <w:top w:val="none" w:sz="0" w:space="0" w:color="auto"/>
                    <w:left w:val="none" w:sz="0" w:space="0" w:color="auto"/>
                    <w:bottom w:val="none" w:sz="0" w:space="0" w:color="auto"/>
                    <w:right w:val="none" w:sz="0" w:space="0" w:color="auto"/>
                  </w:divBdr>
                </w:div>
              </w:divsChild>
            </w:div>
            <w:div w:id="1827624402">
              <w:marLeft w:val="0"/>
              <w:marRight w:val="0"/>
              <w:marTop w:val="0"/>
              <w:marBottom w:val="240"/>
              <w:divBdr>
                <w:top w:val="none" w:sz="0" w:space="0" w:color="auto"/>
                <w:left w:val="none" w:sz="0" w:space="0" w:color="auto"/>
                <w:bottom w:val="none" w:sz="0" w:space="0" w:color="auto"/>
                <w:right w:val="none" w:sz="0" w:space="0" w:color="auto"/>
              </w:divBdr>
              <w:divsChild>
                <w:div w:id="1620910412">
                  <w:marLeft w:val="840"/>
                  <w:marRight w:val="96"/>
                  <w:marTop w:val="0"/>
                  <w:marBottom w:val="0"/>
                  <w:divBdr>
                    <w:top w:val="none" w:sz="0" w:space="0" w:color="auto"/>
                    <w:left w:val="none" w:sz="0" w:space="0" w:color="auto"/>
                    <w:bottom w:val="none" w:sz="0" w:space="0" w:color="auto"/>
                    <w:right w:val="none" w:sz="0" w:space="0" w:color="auto"/>
                  </w:divBdr>
                </w:div>
              </w:divsChild>
            </w:div>
            <w:div w:id="880678010">
              <w:marLeft w:val="0"/>
              <w:marRight w:val="0"/>
              <w:marTop w:val="0"/>
              <w:marBottom w:val="240"/>
              <w:divBdr>
                <w:top w:val="none" w:sz="0" w:space="0" w:color="auto"/>
                <w:left w:val="none" w:sz="0" w:space="0" w:color="auto"/>
                <w:bottom w:val="none" w:sz="0" w:space="0" w:color="auto"/>
                <w:right w:val="none" w:sz="0" w:space="0" w:color="auto"/>
              </w:divBdr>
              <w:divsChild>
                <w:div w:id="2143647263">
                  <w:marLeft w:val="840"/>
                  <w:marRight w:val="96"/>
                  <w:marTop w:val="0"/>
                  <w:marBottom w:val="0"/>
                  <w:divBdr>
                    <w:top w:val="none" w:sz="0" w:space="0" w:color="auto"/>
                    <w:left w:val="none" w:sz="0" w:space="0" w:color="auto"/>
                    <w:bottom w:val="none" w:sz="0" w:space="0" w:color="auto"/>
                    <w:right w:val="none" w:sz="0" w:space="0" w:color="auto"/>
                  </w:divBdr>
                </w:div>
              </w:divsChild>
            </w:div>
            <w:div w:id="1547371553">
              <w:marLeft w:val="0"/>
              <w:marRight w:val="0"/>
              <w:marTop w:val="0"/>
              <w:marBottom w:val="240"/>
              <w:divBdr>
                <w:top w:val="none" w:sz="0" w:space="0" w:color="auto"/>
                <w:left w:val="none" w:sz="0" w:space="0" w:color="auto"/>
                <w:bottom w:val="none" w:sz="0" w:space="0" w:color="auto"/>
                <w:right w:val="none" w:sz="0" w:space="0" w:color="auto"/>
              </w:divBdr>
              <w:divsChild>
                <w:div w:id="234438192">
                  <w:marLeft w:val="840"/>
                  <w:marRight w:val="96"/>
                  <w:marTop w:val="0"/>
                  <w:marBottom w:val="0"/>
                  <w:divBdr>
                    <w:top w:val="none" w:sz="0" w:space="0" w:color="auto"/>
                    <w:left w:val="none" w:sz="0" w:space="0" w:color="auto"/>
                    <w:bottom w:val="none" w:sz="0" w:space="0" w:color="auto"/>
                    <w:right w:val="none" w:sz="0" w:space="0" w:color="auto"/>
                  </w:divBdr>
                </w:div>
              </w:divsChild>
            </w:div>
            <w:div w:id="313023048">
              <w:marLeft w:val="0"/>
              <w:marRight w:val="0"/>
              <w:marTop w:val="0"/>
              <w:marBottom w:val="240"/>
              <w:divBdr>
                <w:top w:val="none" w:sz="0" w:space="0" w:color="auto"/>
                <w:left w:val="none" w:sz="0" w:space="0" w:color="auto"/>
                <w:bottom w:val="none" w:sz="0" w:space="0" w:color="auto"/>
                <w:right w:val="none" w:sz="0" w:space="0" w:color="auto"/>
              </w:divBdr>
              <w:divsChild>
                <w:div w:id="1786387819">
                  <w:marLeft w:val="840"/>
                  <w:marRight w:val="96"/>
                  <w:marTop w:val="0"/>
                  <w:marBottom w:val="0"/>
                  <w:divBdr>
                    <w:top w:val="none" w:sz="0" w:space="0" w:color="auto"/>
                    <w:left w:val="none" w:sz="0" w:space="0" w:color="auto"/>
                    <w:bottom w:val="none" w:sz="0" w:space="0" w:color="auto"/>
                    <w:right w:val="none" w:sz="0" w:space="0" w:color="auto"/>
                  </w:divBdr>
                </w:div>
              </w:divsChild>
            </w:div>
            <w:div w:id="1570965448">
              <w:marLeft w:val="0"/>
              <w:marRight w:val="0"/>
              <w:marTop w:val="0"/>
              <w:marBottom w:val="240"/>
              <w:divBdr>
                <w:top w:val="none" w:sz="0" w:space="0" w:color="auto"/>
                <w:left w:val="none" w:sz="0" w:space="0" w:color="auto"/>
                <w:bottom w:val="none" w:sz="0" w:space="0" w:color="auto"/>
                <w:right w:val="none" w:sz="0" w:space="0" w:color="auto"/>
              </w:divBdr>
              <w:divsChild>
                <w:div w:id="686293575">
                  <w:marLeft w:val="840"/>
                  <w:marRight w:val="96"/>
                  <w:marTop w:val="0"/>
                  <w:marBottom w:val="0"/>
                  <w:divBdr>
                    <w:top w:val="none" w:sz="0" w:space="0" w:color="auto"/>
                    <w:left w:val="none" w:sz="0" w:space="0" w:color="auto"/>
                    <w:bottom w:val="none" w:sz="0" w:space="0" w:color="auto"/>
                    <w:right w:val="none" w:sz="0" w:space="0" w:color="auto"/>
                  </w:divBdr>
                </w:div>
              </w:divsChild>
            </w:div>
            <w:div w:id="266621719">
              <w:marLeft w:val="0"/>
              <w:marRight w:val="0"/>
              <w:marTop w:val="0"/>
              <w:marBottom w:val="240"/>
              <w:divBdr>
                <w:top w:val="none" w:sz="0" w:space="0" w:color="auto"/>
                <w:left w:val="none" w:sz="0" w:space="0" w:color="auto"/>
                <w:bottom w:val="none" w:sz="0" w:space="0" w:color="auto"/>
                <w:right w:val="none" w:sz="0" w:space="0" w:color="auto"/>
              </w:divBdr>
              <w:divsChild>
                <w:div w:id="413891620">
                  <w:marLeft w:val="840"/>
                  <w:marRight w:val="96"/>
                  <w:marTop w:val="0"/>
                  <w:marBottom w:val="0"/>
                  <w:divBdr>
                    <w:top w:val="none" w:sz="0" w:space="0" w:color="auto"/>
                    <w:left w:val="none" w:sz="0" w:space="0" w:color="auto"/>
                    <w:bottom w:val="none" w:sz="0" w:space="0" w:color="auto"/>
                    <w:right w:val="none" w:sz="0" w:space="0" w:color="auto"/>
                  </w:divBdr>
                </w:div>
              </w:divsChild>
            </w:div>
            <w:div w:id="1509980682">
              <w:marLeft w:val="0"/>
              <w:marRight w:val="0"/>
              <w:marTop w:val="0"/>
              <w:marBottom w:val="240"/>
              <w:divBdr>
                <w:top w:val="none" w:sz="0" w:space="0" w:color="auto"/>
                <w:left w:val="none" w:sz="0" w:space="0" w:color="auto"/>
                <w:bottom w:val="none" w:sz="0" w:space="0" w:color="auto"/>
                <w:right w:val="none" w:sz="0" w:space="0" w:color="auto"/>
              </w:divBdr>
              <w:divsChild>
                <w:div w:id="1233391045">
                  <w:marLeft w:val="840"/>
                  <w:marRight w:val="96"/>
                  <w:marTop w:val="0"/>
                  <w:marBottom w:val="0"/>
                  <w:divBdr>
                    <w:top w:val="none" w:sz="0" w:space="0" w:color="auto"/>
                    <w:left w:val="none" w:sz="0" w:space="0" w:color="auto"/>
                    <w:bottom w:val="none" w:sz="0" w:space="0" w:color="auto"/>
                    <w:right w:val="none" w:sz="0" w:space="0" w:color="auto"/>
                  </w:divBdr>
                </w:div>
              </w:divsChild>
            </w:div>
            <w:div w:id="1237590277">
              <w:marLeft w:val="0"/>
              <w:marRight w:val="0"/>
              <w:marTop w:val="0"/>
              <w:marBottom w:val="240"/>
              <w:divBdr>
                <w:top w:val="none" w:sz="0" w:space="0" w:color="auto"/>
                <w:left w:val="none" w:sz="0" w:space="0" w:color="auto"/>
                <w:bottom w:val="none" w:sz="0" w:space="0" w:color="auto"/>
                <w:right w:val="none" w:sz="0" w:space="0" w:color="auto"/>
              </w:divBdr>
              <w:divsChild>
                <w:div w:id="40328037">
                  <w:marLeft w:val="840"/>
                  <w:marRight w:val="96"/>
                  <w:marTop w:val="0"/>
                  <w:marBottom w:val="0"/>
                  <w:divBdr>
                    <w:top w:val="none" w:sz="0" w:space="0" w:color="auto"/>
                    <w:left w:val="none" w:sz="0" w:space="0" w:color="auto"/>
                    <w:bottom w:val="none" w:sz="0" w:space="0" w:color="auto"/>
                    <w:right w:val="none" w:sz="0" w:space="0" w:color="auto"/>
                  </w:divBdr>
                </w:div>
              </w:divsChild>
            </w:div>
            <w:div w:id="547840514">
              <w:marLeft w:val="0"/>
              <w:marRight w:val="0"/>
              <w:marTop w:val="0"/>
              <w:marBottom w:val="240"/>
              <w:divBdr>
                <w:top w:val="none" w:sz="0" w:space="0" w:color="auto"/>
                <w:left w:val="none" w:sz="0" w:space="0" w:color="auto"/>
                <w:bottom w:val="none" w:sz="0" w:space="0" w:color="auto"/>
                <w:right w:val="none" w:sz="0" w:space="0" w:color="auto"/>
              </w:divBdr>
              <w:divsChild>
                <w:div w:id="1485050578">
                  <w:marLeft w:val="840"/>
                  <w:marRight w:val="96"/>
                  <w:marTop w:val="0"/>
                  <w:marBottom w:val="0"/>
                  <w:divBdr>
                    <w:top w:val="none" w:sz="0" w:space="0" w:color="auto"/>
                    <w:left w:val="none" w:sz="0" w:space="0" w:color="auto"/>
                    <w:bottom w:val="none" w:sz="0" w:space="0" w:color="auto"/>
                    <w:right w:val="none" w:sz="0" w:space="0" w:color="auto"/>
                  </w:divBdr>
                </w:div>
              </w:divsChild>
            </w:div>
            <w:div w:id="106777525">
              <w:marLeft w:val="0"/>
              <w:marRight w:val="0"/>
              <w:marTop w:val="0"/>
              <w:marBottom w:val="240"/>
              <w:divBdr>
                <w:top w:val="none" w:sz="0" w:space="0" w:color="auto"/>
                <w:left w:val="none" w:sz="0" w:space="0" w:color="auto"/>
                <w:bottom w:val="none" w:sz="0" w:space="0" w:color="auto"/>
                <w:right w:val="none" w:sz="0" w:space="0" w:color="auto"/>
              </w:divBdr>
              <w:divsChild>
                <w:div w:id="2026713375">
                  <w:marLeft w:val="840"/>
                  <w:marRight w:val="96"/>
                  <w:marTop w:val="0"/>
                  <w:marBottom w:val="0"/>
                  <w:divBdr>
                    <w:top w:val="none" w:sz="0" w:space="0" w:color="auto"/>
                    <w:left w:val="none" w:sz="0" w:space="0" w:color="auto"/>
                    <w:bottom w:val="none" w:sz="0" w:space="0" w:color="auto"/>
                    <w:right w:val="none" w:sz="0" w:space="0" w:color="auto"/>
                  </w:divBdr>
                </w:div>
              </w:divsChild>
            </w:div>
            <w:div w:id="848985409">
              <w:marLeft w:val="0"/>
              <w:marRight w:val="0"/>
              <w:marTop w:val="0"/>
              <w:marBottom w:val="240"/>
              <w:divBdr>
                <w:top w:val="none" w:sz="0" w:space="0" w:color="auto"/>
                <w:left w:val="none" w:sz="0" w:space="0" w:color="auto"/>
                <w:bottom w:val="none" w:sz="0" w:space="0" w:color="auto"/>
                <w:right w:val="none" w:sz="0" w:space="0" w:color="auto"/>
              </w:divBdr>
              <w:divsChild>
                <w:div w:id="2081753634">
                  <w:marLeft w:val="840"/>
                  <w:marRight w:val="96"/>
                  <w:marTop w:val="0"/>
                  <w:marBottom w:val="0"/>
                  <w:divBdr>
                    <w:top w:val="none" w:sz="0" w:space="0" w:color="auto"/>
                    <w:left w:val="none" w:sz="0" w:space="0" w:color="auto"/>
                    <w:bottom w:val="none" w:sz="0" w:space="0" w:color="auto"/>
                    <w:right w:val="none" w:sz="0" w:space="0" w:color="auto"/>
                  </w:divBdr>
                </w:div>
              </w:divsChild>
            </w:div>
            <w:div w:id="859902075">
              <w:marLeft w:val="0"/>
              <w:marRight w:val="0"/>
              <w:marTop w:val="0"/>
              <w:marBottom w:val="240"/>
              <w:divBdr>
                <w:top w:val="none" w:sz="0" w:space="0" w:color="auto"/>
                <w:left w:val="none" w:sz="0" w:space="0" w:color="auto"/>
                <w:bottom w:val="none" w:sz="0" w:space="0" w:color="auto"/>
                <w:right w:val="none" w:sz="0" w:space="0" w:color="auto"/>
              </w:divBdr>
              <w:divsChild>
                <w:div w:id="1181352454">
                  <w:marLeft w:val="840"/>
                  <w:marRight w:val="96"/>
                  <w:marTop w:val="0"/>
                  <w:marBottom w:val="0"/>
                  <w:divBdr>
                    <w:top w:val="none" w:sz="0" w:space="0" w:color="auto"/>
                    <w:left w:val="none" w:sz="0" w:space="0" w:color="auto"/>
                    <w:bottom w:val="none" w:sz="0" w:space="0" w:color="auto"/>
                    <w:right w:val="none" w:sz="0" w:space="0" w:color="auto"/>
                  </w:divBdr>
                </w:div>
              </w:divsChild>
            </w:div>
            <w:div w:id="400326128">
              <w:marLeft w:val="0"/>
              <w:marRight w:val="0"/>
              <w:marTop w:val="0"/>
              <w:marBottom w:val="240"/>
              <w:divBdr>
                <w:top w:val="none" w:sz="0" w:space="0" w:color="auto"/>
                <w:left w:val="none" w:sz="0" w:space="0" w:color="auto"/>
                <w:bottom w:val="none" w:sz="0" w:space="0" w:color="auto"/>
                <w:right w:val="none" w:sz="0" w:space="0" w:color="auto"/>
              </w:divBdr>
              <w:divsChild>
                <w:div w:id="1520926656">
                  <w:marLeft w:val="840"/>
                  <w:marRight w:val="96"/>
                  <w:marTop w:val="0"/>
                  <w:marBottom w:val="0"/>
                  <w:divBdr>
                    <w:top w:val="none" w:sz="0" w:space="0" w:color="auto"/>
                    <w:left w:val="none" w:sz="0" w:space="0" w:color="auto"/>
                    <w:bottom w:val="none" w:sz="0" w:space="0" w:color="auto"/>
                    <w:right w:val="none" w:sz="0" w:space="0" w:color="auto"/>
                  </w:divBdr>
                </w:div>
              </w:divsChild>
            </w:div>
            <w:div w:id="1783433">
              <w:marLeft w:val="0"/>
              <w:marRight w:val="0"/>
              <w:marTop w:val="0"/>
              <w:marBottom w:val="240"/>
              <w:divBdr>
                <w:top w:val="none" w:sz="0" w:space="0" w:color="auto"/>
                <w:left w:val="none" w:sz="0" w:space="0" w:color="auto"/>
                <w:bottom w:val="none" w:sz="0" w:space="0" w:color="auto"/>
                <w:right w:val="none" w:sz="0" w:space="0" w:color="auto"/>
              </w:divBdr>
              <w:divsChild>
                <w:div w:id="22370614">
                  <w:marLeft w:val="840"/>
                  <w:marRight w:val="96"/>
                  <w:marTop w:val="0"/>
                  <w:marBottom w:val="0"/>
                  <w:divBdr>
                    <w:top w:val="none" w:sz="0" w:space="0" w:color="auto"/>
                    <w:left w:val="none" w:sz="0" w:space="0" w:color="auto"/>
                    <w:bottom w:val="none" w:sz="0" w:space="0" w:color="auto"/>
                    <w:right w:val="none" w:sz="0" w:space="0" w:color="auto"/>
                  </w:divBdr>
                </w:div>
              </w:divsChild>
            </w:div>
            <w:div w:id="1360165044">
              <w:marLeft w:val="0"/>
              <w:marRight w:val="0"/>
              <w:marTop w:val="0"/>
              <w:marBottom w:val="240"/>
              <w:divBdr>
                <w:top w:val="none" w:sz="0" w:space="0" w:color="auto"/>
                <w:left w:val="none" w:sz="0" w:space="0" w:color="auto"/>
                <w:bottom w:val="none" w:sz="0" w:space="0" w:color="auto"/>
                <w:right w:val="none" w:sz="0" w:space="0" w:color="auto"/>
              </w:divBdr>
              <w:divsChild>
                <w:div w:id="832840205">
                  <w:marLeft w:val="840"/>
                  <w:marRight w:val="96"/>
                  <w:marTop w:val="0"/>
                  <w:marBottom w:val="0"/>
                  <w:divBdr>
                    <w:top w:val="none" w:sz="0" w:space="0" w:color="auto"/>
                    <w:left w:val="none" w:sz="0" w:space="0" w:color="auto"/>
                    <w:bottom w:val="none" w:sz="0" w:space="0" w:color="auto"/>
                    <w:right w:val="none" w:sz="0" w:space="0" w:color="auto"/>
                  </w:divBdr>
                </w:div>
              </w:divsChild>
            </w:div>
            <w:div w:id="207224863">
              <w:marLeft w:val="0"/>
              <w:marRight w:val="0"/>
              <w:marTop w:val="0"/>
              <w:marBottom w:val="240"/>
              <w:divBdr>
                <w:top w:val="none" w:sz="0" w:space="0" w:color="auto"/>
                <w:left w:val="none" w:sz="0" w:space="0" w:color="auto"/>
                <w:bottom w:val="none" w:sz="0" w:space="0" w:color="auto"/>
                <w:right w:val="none" w:sz="0" w:space="0" w:color="auto"/>
              </w:divBdr>
              <w:divsChild>
                <w:div w:id="940644524">
                  <w:marLeft w:val="840"/>
                  <w:marRight w:val="96"/>
                  <w:marTop w:val="0"/>
                  <w:marBottom w:val="0"/>
                  <w:divBdr>
                    <w:top w:val="none" w:sz="0" w:space="0" w:color="auto"/>
                    <w:left w:val="none" w:sz="0" w:space="0" w:color="auto"/>
                    <w:bottom w:val="none" w:sz="0" w:space="0" w:color="auto"/>
                    <w:right w:val="none" w:sz="0" w:space="0" w:color="auto"/>
                  </w:divBdr>
                </w:div>
              </w:divsChild>
            </w:div>
            <w:div w:id="804085893">
              <w:marLeft w:val="0"/>
              <w:marRight w:val="0"/>
              <w:marTop w:val="0"/>
              <w:marBottom w:val="240"/>
              <w:divBdr>
                <w:top w:val="none" w:sz="0" w:space="0" w:color="auto"/>
                <w:left w:val="none" w:sz="0" w:space="0" w:color="auto"/>
                <w:bottom w:val="none" w:sz="0" w:space="0" w:color="auto"/>
                <w:right w:val="none" w:sz="0" w:space="0" w:color="auto"/>
              </w:divBdr>
              <w:divsChild>
                <w:div w:id="541794945">
                  <w:marLeft w:val="840"/>
                  <w:marRight w:val="96"/>
                  <w:marTop w:val="0"/>
                  <w:marBottom w:val="0"/>
                  <w:divBdr>
                    <w:top w:val="none" w:sz="0" w:space="0" w:color="auto"/>
                    <w:left w:val="none" w:sz="0" w:space="0" w:color="auto"/>
                    <w:bottom w:val="none" w:sz="0" w:space="0" w:color="auto"/>
                    <w:right w:val="none" w:sz="0" w:space="0" w:color="auto"/>
                  </w:divBdr>
                </w:div>
              </w:divsChild>
            </w:div>
            <w:div w:id="127600873">
              <w:marLeft w:val="0"/>
              <w:marRight w:val="0"/>
              <w:marTop w:val="0"/>
              <w:marBottom w:val="240"/>
              <w:divBdr>
                <w:top w:val="none" w:sz="0" w:space="0" w:color="auto"/>
                <w:left w:val="none" w:sz="0" w:space="0" w:color="auto"/>
                <w:bottom w:val="none" w:sz="0" w:space="0" w:color="auto"/>
                <w:right w:val="none" w:sz="0" w:space="0" w:color="auto"/>
              </w:divBdr>
              <w:divsChild>
                <w:div w:id="1734573819">
                  <w:marLeft w:val="840"/>
                  <w:marRight w:val="96"/>
                  <w:marTop w:val="0"/>
                  <w:marBottom w:val="0"/>
                  <w:divBdr>
                    <w:top w:val="none" w:sz="0" w:space="0" w:color="auto"/>
                    <w:left w:val="none" w:sz="0" w:space="0" w:color="auto"/>
                    <w:bottom w:val="none" w:sz="0" w:space="0" w:color="auto"/>
                    <w:right w:val="none" w:sz="0" w:space="0" w:color="auto"/>
                  </w:divBdr>
                </w:div>
              </w:divsChild>
            </w:div>
            <w:div w:id="2047483537">
              <w:marLeft w:val="0"/>
              <w:marRight w:val="0"/>
              <w:marTop w:val="0"/>
              <w:marBottom w:val="240"/>
              <w:divBdr>
                <w:top w:val="none" w:sz="0" w:space="0" w:color="auto"/>
                <w:left w:val="none" w:sz="0" w:space="0" w:color="auto"/>
                <w:bottom w:val="none" w:sz="0" w:space="0" w:color="auto"/>
                <w:right w:val="none" w:sz="0" w:space="0" w:color="auto"/>
              </w:divBdr>
              <w:divsChild>
                <w:div w:id="1840803671">
                  <w:marLeft w:val="840"/>
                  <w:marRight w:val="96"/>
                  <w:marTop w:val="0"/>
                  <w:marBottom w:val="0"/>
                  <w:divBdr>
                    <w:top w:val="none" w:sz="0" w:space="0" w:color="auto"/>
                    <w:left w:val="none" w:sz="0" w:space="0" w:color="auto"/>
                    <w:bottom w:val="none" w:sz="0" w:space="0" w:color="auto"/>
                    <w:right w:val="none" w:sz="0" w:space="0" w:color="auto"/>
                  </w:divBdr>
                </w:div>
              </w:divsChild>
            </w:div>
            <w:div w:id="2012875921">
              <w:marLeft w:val="0"/>
              <w:marRight w:val="0"/>
              <w:marTop w:val="0"/>
              <w:marBottom w:val="240"/>
              <w:divBdr>
                <w:top w:val="none" w:sz="0" w:space="0" w:color="auto"/>
                <w:left w:val="none" w:sz="0" w:space="0" w:color="auto"/>
                <w:bottom w:val="none" w:sz="0" w:space="0" w:color="auto"/>
                <w:right w:val="none" w:sz="0" w:space="0" w:color="auto"/>
              </w:divBdr>
              <w:divsChild>
                <w:div w:id="848715462">
                  <w:marLeft w:val="840"/>
                  <w:marRight w:val="96"/>
                  <w:marTop w:val="0"/>
                  <w:marBottom w:val="0"/>
                  <w:divBdr>
                    <w:top w:val="none" w:sz="0" w:space="0" w:color="auto"/>
                    <w:left w:val="none" w:sz="0" w:space="0" w:color="auto"/>
                    <w:bottom w:val="none" w:sz="0" w:space="0" w:color="auto"/>
                    <w:right w:val="none" w:sz="0" w:space="0" w:color="auto"/>
                  </w:divBdr>
                </w:div>
              </w:divsChild>
            </w:div>
            <w:div w:id="820732236">
              <w:marLeft w:val="0"/>
              <w:marRight w:val="0"/>
              <w:marTop w:val="0"/>
              <w:marBottom w:val="240"/>
              <w:divBdr>
                <w:top w:val="none" w:sz="0" w:space="0" w:color="auto"/>
                <w:left w:val="none" w:sz="0" w:space="0" w:color="auto"/>
                <w:bottom w:val="none" w:sz="0" w:space="0" w:color="auto"/>
                <w:right w:val="none" w:sz="0" w:space="0" w:color="auto"/>
              </w:divBdr>
              <w:divsChild>
                <w:div w:id="879515151">
                  <w:marLeft w:val="840"/>
                  <w:marRight w:val="96"/>
                  <w:marTop w:val="0"/>
                  <w:marBottom w:val="0"/>
                  <w:divBdr>
                    <w:top w:val="none" w:sz="0" w:space="0" w:color="auto"/>
                    <w:left w:val="none" w:sz="0" w:space="0" w:color="auto"/>
                    <w:bottom w:val="none" w:sz="0" w:space="0" w:color="auto"/>
                    <w:right w:val="none" w:sz="0" w:space="0" w:color="auto"/>
                  </w:divBdr>
                </w:div>
              </w:divsChild>
            </w:div>
            <w:div w:id="391999862">
              <w:marLeft w:val="0"/>
              <w:marRight w:val="0"/>
              <w:marTop w:val="0"/>
              <w:marBottom w:val="240"/>
              <w:divBdr>
                <w:top w:val="none" w:sz="0" w:space="0" w:color="auto"/>
                <w:left w:val="none" w:sz="0" w:space="0" w:color="auto"/>
                <w:bottom w:val="none" w:sz="0" w:space="0" w:color="auto"/>
                <w:right w:val="none" w:sz="0" w:space="0" w:color="auto"/>
              </w:divBdr>
              <w:divsChild>
                <w:div w:id="1340044533">
                  <w:marLeft w:val="840"/>
                  <w:marRight w:val="96"/>
                  <w:marTop w:val="0"/>
                  <w:marBottom w:val="0"/>
                  <w:divBdr>
                    <w:top w:val="none" w:sz="0" w:space="0" w:color="auto"/>
                    <w:left w:val="none" w:sz="0" w:space="0" w:color="auto"/>
                    <w:bottom w:val="none" w:sz="0" w:space="0" w:color="auto"/>
                    <w:right w:val="none" w:sz="0" w:space="0" w:color="auto"/>
                  </w:divBdr>
                </w:div>
              </w:divsChild>
            </w:div>
            <w:div w:id="622273843">
              <w:marLeft w:val="0"/>
              <w:marRight w:val="0"/>
              <w:marTop w:val="0"/>
              <w:marBottom w:val="240"/>
              <w:divBdr>
                <w:top w:val="none" w:sz="0" w:space="0" w:color="auto"/>
                <w:left w:val="none" w:sz="0" w:space="0" w:color="auto"/>
                <w:bottom w:val="none" w:sz="0" w:space="0" w:color="auto"/>
                <w:right w:val="none" w:sz="0" w:space="0" w:color="auto"/>
              </w:divBdr>
              <w:divsChild>
                <w:div w:id="1797991058">
                  <w:marLeft w:val="840"/>
                  <w:marRight w:val="96"/>
                  <w:marTop w:val="0"/>
                  <w:marBottom w:val="0"/>
                  <w:divBdr>
                    <w:top w:val="none" w:sz="0" w:space="0" w:color="auto"/>
                    <w:left w:val="none" w:sz="0" w:space="0" w:color="auto"/>
                    <w:bottom w:val="none" w:sz="0" w:space="0" w:color="auto"/>
                    <w:right w:val="none" w:sz="0" w:space="0" w:color="auto"/>
                  </w:divBdr>
                </w:div>
              </w:divsChild>
            </w:div>
            <w:div w:id="1407649994">
              <w:marLeft w:val="0"/>
              <w:marRight w:val="0"/>
              <w:marTop w:val="0"/>
              <w:marBottom w:val="240"/>
              <w:divBdr>
                <w:top w:val="none" w:sz="0" w:space="0" w:color="auto"/>
                <w:left w:val="none" w:sz="0" w:space="0" w:color="auto"/>
                <w:bottom w:val="none" w:sz="0" w:space="0" w:color="auto"/>
                <w:right w:val="none" w:sz="0" w:space="0" w:color="auto"/>
              </w:divBdr>
              <w:divsChild>
                <w:div w:id="806975038">
                  <w:marLeft w:val="840"/>
                  <w:marRight w:val="96"/>
                  <w:marTop w:val="0"/>
                  <w:marBottom w:val="0"/>
                  <w:divBdr>
                    <w:top w:val="none" w:sz="0" w:space="0" w:color="auto"/>
                    <w:left w:val="none" w:sz="0" w:space="0" w:color="auto"/>
                    <w:bottom w:val="none" w:sz="0" w:space="0" w:color="auto"/>
                    <w:right w:val="none" w:sz="0" w:space="0" w:color="auto"/>
                  </w:divBdr>
                </w:div>
              </w:divsChild>
            </w:div>
            <w:div w:id="325668547">
              <w:marLeft w:val="0"/>
              <w:marRight w:val="0"/>
              <w:marTop w:val="0"/>
              <w:marBottom w:val="240"/>
              <w:divBdr>
                <w:top w:val="none" w:sz="0" w:space="0" w:color="auto"/>
                <w:left w:val="none" w:sz="0" w:space="0" w:color="auto"/>
                <w:bottom w:val="none" w:sz="0" w:space="0" w:color="auto"/>
                <w:right w:val="none" w:sz="0" w:space="0" w:color="auto"/>
              </w:divBdr>
              <w:divsChild>
                <w:div w:id="807358263">
                  <w:marLeft w:val="840"/>
                  <w:marRight w:val="96"/>
                  <w:marTop w:val="0"/>
                  <w:marBottom w:val="0"/>
                  <w:divBdr>
                    <w:top w:val="none" w:sz="0" w:space="0" w:color="auto"/>
                    <w:left w:val="none" w:sz="0" w:space="0" w:color="auto"/>
                    <w:bottom w:val="none" w:sz="0" w:space="0" w:color="auto"/>
                    <w:right w:val="none" w:sz="0" w:space="0" w:color="auto"/>
                  </w:divBdr>
                </w:div>
              </w:divsChild>
            </w:div>
            <w:div w:id="135996537">
              <w:marLeft w:val="0"/>
              <w:marRight w:val="0"/>
              <w:marTop w:val="0"/>
              <w:marBottom w:val="240"/>
              <w:divBdr>
                <w:top w:val="none" w:sz="0" w:space="0" w:color="auto"/>
                <w:left w:val="none" w:sz="0" w:space="0" w:color="auto"/>
                <w:bottom w:val="none" w:sz="0" w:space="0" w:color="auto"/>
                <w:right w:val="none" w:sz="0" w:space="0" w:color="auto"/>
              </w:divBdr>
              <w:divsChild>
                <w:div w:id="1080755858">
                  <w:marLeft w:val="840"/>
                  <w:marRight w:val="96"/>
                  <w:marTop w:val="0"/>
                  <w:marBottom w:val="0"/>
                  <w:divBdr>
                    <w:top w:val="none" w:sz="0" w:space="0" w:color="auto"/>
                    <w:left w:val="none" w:sz="0" w:space="0" w:color="auto"/>
                    <w:bottom w:val="none" w:sz="0" w:space="0" w:color="auto"/>
                    <w:right w:val="none" w:sz="0" w:space="0" w:color="auto"/>
                  </w:divBdr>
                </w:div>
              </w:divsChild>
            </w:div>
            <w:div w:id="1634017566">
              <w:marLeft w:val="0"/>
              <w:marRight w:val="0"/>
              <w:marTop w:val="0"/>
              <w:marBottom w:val="240"/>
              <w:divBdr>
                <w:top w:val="none" w:sz="0" w:space="0" w:color="auto"/>
                <w:left w:val="none" w:sz="0" w:space="0" w:color="auto"/>
                <w:bottom w:val="none" w:sz="0" w:space="0" w:color="auto"/>
                <w:right w:val="none" w:sz="0" w:space="0" w:color="auto"/>
              </w:divBdr>
              <w:divsChild>
                <w:div w:id="988830425">
                  <w:marLeft w:val="840"/>
                  <w:marRight w:val="96"/>
                  <w:marTop w:val="0"/>
                  <w:marBottom w:val="0"/>
                  <w:divBdr>
                    <w:top w:val="none" w:sz="0" w:space="0" w:color="auto"/>
                    <w:left w:val="none" w:sz="0" w:space="0" w:color="auto"/>
                    <w:bottom w:val="none" w:sz="0" w:space="0" w:color="auto"/>
                    <w:right w:val="none" w:sz="0" w:space="0" w:color="auto"/>
                  </w:divBdr>
                </w:div>
              </w:divsChild>
            </w:div>
            <w:div w:id="1692681042">
              <w:marLeft w:val="0"/>
              <w:marRight w:val="0"/>
              <w:marTop w:val="0"/>
              <w:marBottom w:val="240"/>
              <w:divBdr>
                <w:top w:val="none" w:sz="0" w:space="0" w:color="auto"/>
                <w:left w:val="none" w:sz="0" w:space="0" w:color="auto"/>
                <w:bottom w:val="none" w:sz="0" w:space="0" w:color="auto"/>
                <w:right w:val="none" w:sz="0" w:space="0" w:color="auto"/>
              </w:divBdr>
              <w:divsChild>
                <w:div w:id="439030628">
                  <w:marLeft w:val="840"/>
                  <w:marRight w:val="96"/>
                  <w:marTop w:val="0"/>
                  <w:marBottom w:val="0"/>
                  <w:divBdr>
                    <w:top w:val="none" w:sz="0" w:space="0" w:color="auto"/>
                    <w:left w:val="none" w:sz="0" w:space="0" w:color="auto"/>
                    <w:bottom w:val="none" w:sz="0" w:space="0" w:color="auto"/>
                    <w:right w:val="none" w:sz="0" w:space="0" w:color="auto"/>
                  </w:divBdr>
                </w:div>
              </w:divsChild>
            </w:div>
            <w:div w:id="2067490013">
              <w:marLeft w:val="0"/>
              <w:marRight w:val="0"/>
              <w:marTop w:val="0"/>
              <w:marBottom w:val="240"/>
              <w:divBdr>
                <w:top w:val="none" w:sz="0" w:space="0" w:color="auto"/>
                <w:left w:val="none" w:sz="0" w:space="0" w:color="auto"/>
                <w:bottom w:val="none" w:sz="0" w:space="0" w:color="auto"/>
                <w:right w:val="none" w:sz="0" w:space="0" w:color="auto"/>
              </w:divBdr>
              <w:divsChild>
                <w:div w:id="1321040511">
                  <w:marLeft w:val="840"/>
                  <w:marRight w:val="96"/>
                  <w:marTop w:val="0"/>
                  <w:marBottom w:val="0"/>
                  <w:divBdr>
                    <w:top w:val="none" w:sz="0" w:space="0" w:color="auto"/>
                    <w:left w:val="none" w:sz="0" w:space="0" w:color="auto"/>
                    <w:bottom w:val="none" w:sz="0" w:space="0" w:color="auto"/>
                    <w:right w:val="none" w:sz="0" w:space="0" w:color="auto"/>
                  </w:divBdr>
                </w:div>
              </w:divsChild>
            </w:div>
            <w:div w:id="687483746">
              <w:marLeft w:val="0"/>
              <w:marRight w:val="0"/>
              <w:marTop w:val="0"/>
              <w:marBottom w:val="240"/>
              <w:divBdr>
                <w:top w:val="none" w:sz="0" w:space="0" w:color="auto"/>
                <w:left w:val="none" w:sz="0" w:space="0" w:color="auto"/>
                <w:bottom w:val="none" w:sz="0" w:space="0" w:color="auto"/>
                <w:right w:val="none" w:sz="0" w:space="0" w:color="auto"/>
              </w:divBdr>
              <w:divsChild>
                <w:div w:id="604465067">
                  <w:marLeft w:val="840"/>
                  <w:marRight w:val="96"/>
                  <w:marTop w:val="0"/>
                  <w:marBottom w:val="0"/>
                  <w:divBdr>
                    <w:top w:val="none" w:sz="0" w:space="0" w:color="auto"/>
                    <w:left w:val="none" w:sz="0" w:space="0" w:color="auto"/>
                    <w:bottom w:val="none" w:sz="0" w:space="0" w:color="auto"/>
                    <w:right w:val="none" w:sz="0" w:space="0" w:color="auto"/>
                  </w:divBdr>
                </w:div>
              </w:divsChild>
            </w:div>
            <w:div w:id="1443838096">
              <w:marLeft w:val="0"/>
              <w:marRight w:val="0"/>
              <w:marTop w:val="0"/>
              <w:marBottom w:val="240"/>
              <w:divBdr>
                <w:top w:val="none" w:sz="0" w:space="0" w:color="auto"/>
                <w:left w:val="none" w:sz="0" w:space="0" w:color="auto"/>
                <w:bottom w:val="none" w:sz="0" w:space="0" w:color="auto"/>
                <w:right w:val="none" w:sz="0" w:space="0" w:color="auto"/>
              </w:divBdr>
              <w:divsChild>
                <w:div w:id="1811358725">
                  <w:marLeft w:val="840"/>
                  <w:marRight w:val="96"/>
                  <w:marTop w:val="0"/>
                  <w:marBottom w:val="0"/>
                  <w:divBdr>
                    <w:top w:val="none" w:sz="0" w:space="0" w:color="auto"/>
                    <w:left w:val="none" w:sz="0" w:space="0" w:color="auto"/>
                    <w:bottom w:val="none" w:sz="0" w:space="0" w:color="auto"/>
                    <w:right w:val="none" w:sz="0" w:space="0" w:color="auto"/>
                  </w:divBdr>
                </w:div>
              </w:divsChild>
            </w:div>
            <w:div w:id="1380978758">
              <w:marLeft w:val="0"/>
              <w:marRight w:val="0"/>
              <w:marTop w:val="0"/>
              <w:marBottom w:val="240"/>
              <w:divBdr>
                <w:top w:val="none" w:sz="0" w:space="0" w:color="auto"/>
                <w:left w:val="none" w:sz="0" w:space="0" w:color="auto"/>
                <w:bottom w:val="none" w:sz="0" w:space="0" w:color="auto"/>
                <w:right w:val="none" w:sz="0" w:space="0" w:color="auto"/>
              </w:divBdr>
              <w:divsChild>
                <w:div w:id="102071086">
                  <w:marLeft w:val="840"/>
                  <w:marRight w:val="96"/>
                  <w:marTop w:val="0"/>
                  <w:marBottom w:val="0"/>
                  <w:divBdr>
                    <w:top w:val="none" w:sz="0" w:space="0" w:color="auto"/>
                    <w:left w:val="none" w:sz="0" w:space="0" w:color="auto"/>
                    <w:bottom w:val="none" w:sz="0" w:space="0" w:color="auto"/>
                    <w:right w:val="none" w:sz="0" w:space="0" w:color="auto"/>
                  </w:divBdr>
                </w:div>
              </w:divsChild>
            </w:div>
            <w:div w:id="1849907856">
              <w:marLeft w:val="0"/>
              <w:marRight w:val="0"/>
              <w:marTop w:val="0"/>
              <w:marBottom w:val="240"/>
              <w:divBdr>
                <w:top w:val="none" w:sz="0" w:space="0" w:color="auto"/>
                <w:left w:val="none" w:sz="0" w:space="0" w:color="auto"/>
                <w:bottom w:val="none" w:sz="0" w:space="0" w:color="auto"/>
                <w:right w:val="none" w:sz="0" w:space="0" w:color="auto"/>
              </w:divBdr>
              <w:divsChild>
                <w:div w:id="1593927924">
                  <w:marLeft w:val="840"/>
                  <w:marRight w:val="96"/>
                  <w:marTop w:val="0"/>
                  <w:marBottom w:val="0"/>
                  <w:divBdr>
                    <w:top w:val="none" w:sz="0" w:space="0" w:color="auto"/>
                    <w:left w:val="none" w:sz="0" w:space="0" w:color="auto"/>
                    <w:bottom w:val="none" w:sz="0" w:space="0" w:color="auto"/>
                    <w:right w:val="none" w:sz="0" w:space="0" w:color="auto"/>
                  </w:divBdr>
                </w:div>
              </w:divsChild>
            </w:div>
            <w:div w:id="42802077">
              <w:marLeft w:val="0"/>
              <w:marRight w:val="0"/>
              <w:marTop w:val="0"/>
              <w:marBottom w:val="240"/>
              <w:divBdr>
                <w:top w:val="none" w:sz="0" w:space="0" w:color="auto"/>
                <w:left w:val="none" w:sz="0" w:space="0" w:color="auto"/>
                <w:bottom w:val="none" w:sz="0" w:space="0" w:color="auto"/>
                <w:right w:val="none" w:sz="0" w:space="0" w:color="auto"/>
              </w:divBdr>
              <w:divsChild>
                <w:div w:id="1813064096">
                  <w:marLeft w:val="840"/>
                  <w:marRight w:val="96"/>
                  <w:marTop w:val="0"/>
                  <w:marBottom w:val="0"/>
                  <w:divBdr>
                    <w:top w:val="none" w:sz="0" w:space="0" w:color="auto"/>
                    <w:left w:val="none" w:sz="0" w:space="0" w:color="auto"/>
                    <w:bottom w:val="none" w:sz="0" w:space="0" w:color="auto"/>
                    <w:right w:val="none" w:sz="0" w:space="0" w:color="auto"/>
                  </w:divBdr>
                </w:div>
              </w:divsChild>
            </w:div>
            <w:div w:id="2127656838">
              <w:marLeft w:val="0"/>
              <w:marRight w:val="0"/>
              <w:marTop w:val="0"/>
              <w:marBottom w:val="240"/>
              <w:divBdr>
                <w:top w:val="none" w:sz="0" w:space="0" w:color="auto"/>
                <w:left w:val="none" w:sz="0" w:space="0" w:color="auto"/>
                <w:bottom w:val="none" w:sz="0" w:space="0" w:color="auto"/>
                <w:right w:val="none" w:sz="0" w:space="0" w:color="auto"/>
              </w:divBdr>
              <w:divsChild>
                <w:div w:id="1993092936">
                  <w:marLeft w:val="840"/>
                  <w:marRight w:val="96"/>
                  <w:marTop w:val="0"/>
                  <w:marBottom w:val="0"/>
                  <w:divBdr>
                    <w:top w:val="none" w:sz="0" w:space="0" w:color="auto"/>
                    <w:left w:val="none" w:sz="0" w:space="0" w:color="auto"/>
                    <w:bottom w:val="none" w:sz="0" w:space="0" w:color="auto"/>
                    <w:right w:val="none" w:sz="0" w:space="0" w:color="auto"/>
                  </w:divBdr>
                </w:div>
              </w:divsChild>
            </w:div>
            <w:div w:id="1502426634">
              <w:marLeft w:val="0"/>
              <w:marRight w:val="0"/>
              <w:marTop w:val="0"/>
              <w:marBottom w:val="240"/>
              <w:divBdr>
                <w:top w:val="none" w:sz="0" w:space="0" w:color="auto"/>
                <w:left w:val="none" w:sz="0" w:space="0" w:color="auto"/>
                <w:bottom w:val="none" w:sz="0" w:space="0" w:color="auto"/>
                <w:right w:val="none" w:sz="0" w:space="0" w:color="auto"/>
              </w:divBdr>
              <w:divsChild>
                <w:div w:id="2044666621">
                  <w:marLeft w:val="840"/>
                  <w:marRight w:val="96"/>
                  <w:marTop w:val="0"/>
                  <w:marBottom w:val="0"/>
                  <w:divBdr>
                    <w:top w:val="none" w:sz="0" w:space="0" w:color="auto"/>
                    <w:left w:val="none" w:sz="0" w:space="0" w:color="auto"/>
                    <w:bottom w:val="none" w:sz="0" w:space="0" w:color="auto"/>
                    <w:right w:val="none" w:sz="0" w:space="0" w:color="auto"/>
                  </w:divBdr>
                </w:div>
              </w:divsChild>
            </w:div>
            <w:div w:id="1407461278">
              <w:marLeft w:val="0"/>
              <w:marRight w:val="0"/>
              <w:marTop w:val="0"/>
              <w:marBottom w:val="240"/>
              <w:divBdr>
                <w:top w:val="none" w:sz="0" w:space="0" w:color="auto"/>
                <w:left w:val="none" w:sz="0" w:space="0" w:color="auto"/>
                <w:bottom w:val="none" w:sz="0" w:space="0" w:color="auto"/>
                <w:right w:val="none" w:sz="0" w:space="0" w:color="auto"/>
              </w:divBdr>
              <w:divsChild>
                <w:div w:id="604926529">
                  <w:marLeft w:val="840"/>
                  <w:marRight w:val="96"/>
                  <w:marTop w:val="0"/>
                  <w:marBottom w:val="0"/>
                  <w:divBdr>
                    <w:top w:val="none" w:sz="0" w:space="0" w:color="auto"/>
                    <w:left w:val="none" w:sz="0" w:space="0" w:color="auto"/>
                    <w:bottom w:val="none" w:sz="0" w:space="0" w:color="auto"/>
                    <w:right w:val="none" w:sz="0" w:space="0" w:color="auto"/>
                  </w:divBdr>
                </w:div>
              </w:divsChild>
            </w:div>
            <w:div w:id="462894647">
              <w:marLeft w:val="0"/>
              <w:marRight w:val="0"/>
              <w:marTop w:val="0"/>
              <w:marBottom w:val="240"/>
              <w:divBdr>
                <w:top w:val="none" w:sz="0" w:space="0" w:color="auto"/>
                <w:left w:val="none" w:sz="0" w:space="0" w:color="auto"/>
                <w:bottom w:val="none" w:sz="0" w:space="0" w:color="auto"/>
                <w:right w:val="none" w:sz="0" w:space="0" w:color="auto"/>
              </w:divBdr>
              <w:divsChild>
                <w:div w:id="1828203477">
                  <w:marLeft w:val="840"/>
                  <w:marRight w:val="96"/>
                  <w:marTop w:val="0"/>
                  <w:marBottom w:val="0"/>
                  <w:divBdr>
                    <w:top w:val="none" w:sz="0" w:space="0" w:color="auto"/>
                    <w:left w:val="none" w:sz="0" w:space="0" w:color="auto"/>
                    <w:bottom w:val="none" w:sz="0" w:space="0" w:color="auto"/>
                    <w:right w:val="none" w:sz="0" w:space="0" w:color="auto"/>
                  </w:divBdr>
                </w:div>
              </w:divsChild>
            </w:div>
            <w:div w:id="505366000">
              <w:marLeft w:val="0"/>
              <w:marRight w:val="0"/>
              <w:marTop w:val="0"/>
              <w:marBottom w:val="240"/>
              <w:divBdr>
                <w:top w:val="none" w:sz="0" w:space="0" w:color="auto"/>
                <w:left w:val="none" w:sz="0" w:space="0" w:color="auto"/>
                <w:bottom w:val="none" w:sz="0" w:space="0" w:color="auto"/>
                <w:right w:val="none" w:sz="0" w:space="0" w:color="auto"/>
              </w:divBdr>
              <w:divsChild>
                <w:div w:id="1801722102">
                  <w:marLeft w:val="840"/>
                  <w:marRight w:val="96"/>
                  <w:marTop w:val="0"/>
                  <w:marBottom w:val="0"/>
                  <w:divBdr>
                    <w:top w:val="none" w:sz="0" w:space="0" w:color="auto"/>
                    <w:left w:val="none" w:sz="0" w:space="0" w:color="auto"/>
                    <w:bottom w:val="none" w:sz="0" w:space="0" w:color="auto"/>
                    <w:right w:val="none" w:sz="0" w:space="0" w:color="auto"/>
                  </w:divBdr>
                </w:div>
              </w:divsChild>
            </w:div>
            <w:div w:id="1214852307">
              <w:marLeft w:val="0"/>
              <w:marRight w:val="0"/>
              <w:marTop w:val="0"/>
              <w:marBottom w:val="240"/>
              <w:divBdr>
                <w:top w:val="none" w:sz="0" w:space="0" w:color="auto"/>
                <w:left w:val="none" w:sz="0" w:space="0" w:color="auto"/>
                <w:bottom w:val="none" w:sz="0" w:space="0" w:color="auto"/>
                <w:right w:val="none" w:sz="0" w:space="0" w:color="auto"/>
              </w:divBdr>
              <w:divsChild>
                <w:div w:id="914313974">
                  <w:marLeft w:val="840"/>
                  <w:marRight w:val="96"/>
                  <w:marTop w:val="0"/>
                  <w:marBottom w:val="0"/>
                  <w:divBdr>
                    <w:top w:val="none" w:sz="0" w:space="0" w:color="auto"/>
                    <w:left w:val="none" w:sz="0" w:space="0" w:color="auto"/>
                    <w:bottom w:val="none" w:sz="0" w:space="0" w:color="auto"/>
                    <w:right w:val="none" w:sz="0" w:space="0" w:color="auto"/>
                  </w:divBdr>
                </w:div>
              </w:divsChild>
            </w:div>
            <w:div w:id="1542086556">
              <w:marLeft w:val="0"/>
              <w:marRight w:val="0"/>
              <w:marTop w:val="0"/>
              <w:marBottom w:val="240"/>
              <w:divBdr>
                <w:top w:val="none" w:sz="0" w:space="0" w:color="auto"/>
                <w:left w:val="none" w:sz="0" w:space="0" w:color="auto"/>
                <w:bottom w:val="none" w:sz="0" w:space="0" w:color="auto"/>
                <w:right w:val="none" w:sz="0" w:space="0" w:color="auto"/>
              </w:divBdr>
              <w:divsChild>
                <w:div w:id="986666249">
                  <w:marLeft w:val="840"/>
                  <w:marRight w:val="96"/>
                  <w:marTop w:val="0"/>
                  <w:marBottom w:val="0"/>
                  <w:divBdr>
                    <w:top w:val="none" w:sz="0" w:space="0" w:color="auto"/>
                    <w:left w:val="none" w:sz="0" w:space="0" w:color="auto"/>
                    <w:bottom w:val="none" w:sz="0" w:space="0" w:color="auto"/>
                    <w:right w:val="none" w:sz="0" w:space="0" w:color="auto"/>
                  </w:divBdr>
                </w:div>
              </w:divsChild>
            </w:div>
            <w:div w:id="1752195620">
              <w:marLeft w:val="0"/>
              <w:marRight w:val="0"/>
              <w:marTop w:val="0"/>
              <w:marBottom w:val="240"/>
              <w:divBdr>
                <w:top w:val="none" w:sz="0" w:space="0" w:color="auto"/>
                <w:left w:val="none" w:sz="0" w:space="0" w:color="auto"/>
                <w:bottom w:val="none" w:sz="0" w:space="0" w:color="auto"/>
                <w:right w:val="none" w:sz="0" w:space="0" w:color="auto"/>
              </w:divBdr>
              <w:divsChild>
                <w:div w:id="131945767">
                  <w:marLeft w:val="840"/>
                  <w:marRight w:val="96"/>
                  <w:marTop w:val="0"/>
                  <w:marBottom w:val="0"/>
                  <w:divBdr>
                    <w:top w:val="none" w:sz="0" w:space="0" w:color="auto"/>
                    <w:left w:val="none" w:sz="0" w:space="0" w:color="auto"/>
                    <w:bottom w:val="none" w:sz="0" w:space="0" w:color="auto"/>
                    <w:right w:val="none" w:sz="0" w:space="0" w:color="auto"/>
                  </w:divBdr>
                </w:div>
              </w:divsChild>
            </w:div>
            <w:div w:id="1119953624">
              <w:marLeft w:val="0"/>
              <w:marRight w:val="0"/>
              <w:marTop w:val="0"/>
              <w:marBottom w:val="240"/>
              <w:divBdr>
                <w:top w:val="none" w:sz="0" w:space="0" w:color="auto"/>
                <w:left w:val="none" w:sz="0" w:space="0" w:color="auto"/>
                <w:bottom w:val="none" w:sz="0" w:space="0" w:color="auto"/>
                <w:right w:val="none" w:sz="0" w:space="0" w:color="auto"/>
              </w:divBdr>
              <w:divsChild>
                <w:div w:id="865361765">
                  <w:marLeft w:val="840"/>
                  <w:marRight w:val="96"/>
                  <w:marTop w:val="0"/>
                  <w:marBottom w:val="0"/>
                  <w:divBdr>
                    <w:top w:val="none" w:sz="0" w:space="0" w:color="auto"/>
                    <w:left w:val="none" w:sz="0" w:space="0" w:color="auto"/>
                    <w:bottom w:val="none" w:sz="0" w:space="0" w:color="auto"/>
                    <w:right w:val="none" w:sz="0" w:space="0" w:color="auto"/>
                  </w:divBdr>
                </w:div>
              </w:divsChild>
            </w:div>
            <w:div w:id="1366981779">
              <w:marLeft w:val="0"/>
              <w:marRight w:val="0"/>
              <w:marTop w:val="0"/>
              <w:marBottom w:val="240"/>
              <w:divBdr>
                <w:top w:val="none" w:sz="0" w:space="0" w:color="auto"/>
                <w:left w:val="none" w:sz="0" w:space="0" w:color="auto"/>
                <w:bottom w:val="none" w:sz="0" w:space="0" w:color="auto"/>
                <w:right w:val="none" w:sz="0" w:space="0" w:color="auto"/>
              </w:divBdr>
              <w:divsChild>
                <w:div w:id="1375428543">
                  <w:marLeft w:val="840"/>
                  <w:marRight w:val="96"/>
                  <w:marTop w:val="0"/>
                  <w:marBottom w:val="0"/>
                  <w:divBdr>
                    <w:top w:val="none" w:sz="0" w:space="0" w:color="auto"/>
                    <w:left w:val="none" w:sz="0" w:space="0" w:color="auto"/>
                    <w:bottom w:val="none" w:sz="0" w:space="0" w:color="auto"/>
                    <w:right w:val="none" w:sz="0" w:space="0" w:color="auto"/>
                  </w:divBdr>
                </w:div>
              </w:divsChild>
            </w:div>
            <w:div w:id="1862546118">
              <w:marLeft w:val="0"/>
              <w:marRight w:val="0"/>
              <w:marTop w:val="0"/>
              <w:marBottom w:val="240"/>
              <w:divBdr>
                <w:top w:val="none" w:sz="0" w:space="0" w:color="auto"/>
                <w:left w:val="none" w:sz="0" w:space="0" w:color="auto"/>
                <w:bottom w:val="none" w:sz="0" w:space="0" w:color="auto"/>
                <w:right w:val="none" w:sz="0" w:space="0" w:color="auto"/>
              </w:divBdr>
              <w:divsChild>
                <w:div w:id="1112749162">
                  <w:marLeft w:val="840"/>
                  <w:marRight w:val="96"/>
                  <w:marTop w:val="0"/>
                  <w:marBottom w:val="0"/>
                  <w:divBdr>
                    <w:top w:val="none" w:sz="0" w:space="0" w:color="auto"/>
                    <w:left w:val="none" w:sz="0" w:space="0" w:color="auto"/>
                    <w:bottom w:val="none" w:sz="0" w:space="0" w:color="auto"/>
                    <w:right w:val="none" w:sz="0" w:space="0" w:color="auto"/>
                  </w:divBdr>
                </w:div>
              </w:divsChild>
            </w:div>
            <w:div w:id="586812532">
              <w:marLeft w:val="0"/>
              <w:marRight w:val="0"/>
              <w:marTop w:val="0"/>
              <w:marBottom w:val="240"/>
              <w:divBdr>
                <w:top w:val="none" w:sz="0" w:space="0" w:color="auto"/>
                <w:left w:val="none" w:sz="0" w:space="0" w:color="auto"/>
                <w:bottom w:val="none" w:sz="0" w:space="0" w:color="auto"/>
                <w:right w:val="none" w:sz="0" w:space="0" w:color="auto"/>
              </w:divBdr>
              <w:divsChild>
                <w:div w:id="1726372060">
                  <w:marLeft w:val="840"/>
                  <w:marRight w:val="96"/>
                  <w:marTop w:val="0"/>
                  <w:marBottom w:val="0"/>
                  <w:divBdr>
                    <w:top w:val="none" w:sz="0" w:space="0" w:color="auto"/>
                    <w:left w:val="none" w:sz="0" w:space="0" w:color="auto"/>
                    <w:bottom w:val="none" w:sz="0" w:space="0" w:color="auto"/>
                    <w:right w:val="none" w:sz="0" w:space="0" w:color="auto"/>
                  </w:divBdr>
                </w:div>
              </w:divsChild>
            </w:div>
            <w:div w:id="914171992">
              <w:marLeft w:val="0"/>
              <w:marRight w:val="0"/>
              <w:marTop w:val="0"/>
              <w:marBottom w:val="240"/>
              <w:divBdr>
                <w:top w:val="none" w:sz="0" w:space="0" w:color="auto"/>
                <w:left w:val="none" w:sz="0" w:space="0" w:color="auto"/>
                <w:bottom w:val="none" w:sz="0" w:space="0" w:color="auto"/>
                <w:right w:val="none" w:sz="0" w:space="0" w:color="auto"/>
              </w:divBdr>
              <w:divsChild>
                <w:div w:id="1113941804">
                  <w:marLeft w:val="840"/>
                  <w:marRight w:val="96"/>
                  <w:marTop w:val="0"/>
                  <w:marBottom w:val="0"/>
                  <w:divBdr>
                    <w:top w:val="none" w:sz="0" w:space="0" w:color="auto"/>
                    <w:left w:val="none" w:sz="0" w:space="0" w:color="auto"/>
                    <w:bottom w:val="none" w:sz="0" w:space="0" w:color="auto"/>
                    <w:right w:val="none" w:sz="0" w:space="0" w:color="auto"/>
                  </w:divBdr>
                </w:div>
              </w:divsChild>
            </w:div>
            <w:div w:id="1374188448">
              <w:marLeft w:val="0"/>
              <w:marRight w:val="0"/>
              <w:marTop w:val="0"/>
              <w:marBottom w:val="240"/>
              <w:divBdr>
                <w:top w:val="none" w:sz="0" w:space="0" w:color="auto"/>
                <w:left w:val="none" w:sz="0" w:space="0" w:color="auto"/>
                <w:bottom w:val="none" w:sz="0" w:space="0" w:color="auto"/>
                <w:right w:val="none" w:sz="0" w:space="0" w:color="auto"/>
              </w:divBdr>
              <w:divsChild>
                <w:div w:id="1101879454">
                  <w:marLeft w:val="840"/>
                  <w:marRight w:val="96"/>
                  <w:marTop w:val="0"/>
                  <w:marBottom w:val="0"/>
                  <w:divBdr>
                    <w:top w:val="none" w:sz="0" w:space="0" w:color="auto"/>
                    <w:left w:val="none" w:sz="0" w:space="0" w:color="auto"/>
                    <w:bottom w:val="none" w:sz="0" w:space="0" w:color="auto"/>
                    <w:right w:val="none" w:sz="0" w:space="0" w:color="auto"/>
                  </w:divBdr>
                </w:div>
              </w:divsChild>
            </w:div>
            <w:div w:id="304628712">
              <w:marLeft w:val="0"/>
              <w:marRight w:val="0"/>
              <w:marTop w:val="0"/>
              <w:marBottom w:val="240"/>
              <w:divBdr>
                <w:top w:val="none" w:sz="0" w:space="0" w:color="auto"/>
                <w:left w:val="none" w:sz="0" w:space="0" w:color="auto"/>
                <w:bottom w:val="none" w:sz="0" w:space="0" w:color="auto"/>
                <w:right w:val="none" w:sz="0" w:space="0" w:color="auto"/>
              </w:divBdr>
              <w:divsChild>
                <w:div w:id="2107533550">
                  <w:marLeft w:val="840"/>
                  <w:marRight w:val="96"/>
                  <w:marTop w:val="0"/>
                  <w:marBottom w:val="0"/>
                  <w:divBdr>
                    <w:top w:val="none" w:sz="0" w:space="0" w:color="auto"/>
                    <w:left w:val="none" w:sz="0" w:space="0" w:color="auto"/>
                    <w:bottom w:val="none" w:sz="0" w:space="0" w:color="auto"/>
                    <w:right w:val="none" w:sz="0" w:space="0" w:color="auto"/>
                  </w:divBdr>
                </w:div>
              </w:divsChild>
            </w:div>
            <w:div w:id="1476339471">
              <w:marLeft w:val="0"/>
              <w:marRight w:val="0"/>
              <w:marTop w:val="0"/>
              <w:marBottom w:val="240"/>
              <w:divBdr>
                <w:top w:val="none" w:sz="0" w:space="0" w:color="auto"/>
                <w:left w:val="none" w:sz="0" w:space="0" w:color="auto"/>
                <w:bottom w:val="none" w:sz="0" w:space="0" w:color="auto"/>
                <w:right w:val="none" w:sz="0" w:space="0" w:color="auto"/>
              </w:divBdr>
              <w:divsChild>
                <w:div w:id="1040319017">
                  <w:marLeft w:val="840"/>
                  <w:marRight w:val="96"/>
                  <w:marTop w:val="0"/>
                  <w:marBottom w:val="0"/>
                  <w:divBdr>
                    <w:top w:val="none" w:sz="0" w:space="0" w:color="auto"/>
                    <w:left w:val="none" w:sz="0" w:space="0" w:color="auto"/>
                    <w:bottom w:val="none" w:sz="0" w:space="0" w:color="auto"/>
                    <w:right w:val="none" w:sz="0" w:space="0" w:color="auto"/>
                  </w:divBdr>
                </w:div>
              </w:divsChild>
            </w:div>
            <w:div w:id="1490052650">
              <w:marLeft w:val="0"/>
              <w:marRight w:val="0"/>
              <w:marTop w:val="0"/>
              <w:marBottom w:val="240"/>
              <w:divBdr>
                <w:top w:val="none" w:sz="0" w:space="0" w:color="auto"/>
                <w:left w:val="none" w:sz="0" w:space="0" w:color="auto"/>
                <w:bottom w:val="none" w:sz="0" w:space="0" w:color="auto"/>
                <w:right w:val="none" w:sz="0" w:space="0" w:color="auto"/>
              </w:divBdr>
              <w:divsChild>
                <w:div w:id="1829132490">
                  <w:marLeft w:val="840"/>
                  <w:marRight w:val="96"/>
                  <w:marTop w:val="0"/>
                  <w:marBottom w:val="0"/>
                  <w:divBdr>
                    <w:top w:val="none" w:sz="0" w:space="0" w:color="auto"/>
                    <w:left w:val="none" w:sz="0" w:space="0" w:color="auto"/>
                    <w:bottom w:val="none" w:sz="0" w:space="0" w:color="auto"/>
                    <w:right w:val="none" w:sz="0" w:space="0" w:color="auto"/>
                  </w:divBdr>
                </w:div>
              </w:divsChild>
            </w:div>
            <w:div w:id="1752385080">
              <w:marLeft w:val="0"/>
              <w:marRight w:val="0"/>
              <w:marTop w:val="0"/>
              <w:marBottom w:val="240"/>
              <w:divBdr>
                <w:top w:val="none" w:sz="0" w:space="0" w:color="auto"/>
                <w:left w:val="none" w:sz="0" w:space="0" w:color="auto"/>
                <w:bottom w:val="none" w:sz="0" w:space="0" w:color="auto"/>
                <w:right w:val="none" w:sz="0" w:space="0" w:color="auto"/>
              </w:divBdr>
              <w:divsChild>
                <w:div w:id="2055494552">
                  <w:marLeft w:val="840"/>
                  <w:marRight w:val="96"/>
                  <w:marTop w:val="0"/>
                  <w:marBottom w:val="0"/>
                  <w:divBdr>
                    <w:top w:val="none" w:sz="0" w:space="0" w:color="auto"/>
                    <w:left w:val="none" w:sz="0" w:space="0" w:color="auto"/>
                    <w:bottom w:val="none" w:sz="0" w:space="0" w:color="auto"/>
                    <w:right w:val="none" w:sz="0" w:space="0" w:color="auto"/>
                  </w:divBdr>
                </w:div>
              </w:divsChild>
            </w:div>
            <w:div w:id="100271826">
              <w:marLeft w:val="0"/>
              <w:marRight w:val="0"/>
              <w:marTop w:val="0"/>
              <w:marBottom w:val="240"/>
              <w:divBdr>
                <w:top w:val="none" w:sz="0" w:space="0" w:color="auto"/>
                <w:left w:val="none" w:sz="0" w:space="0" w:color="auto"/>
                <w:bottom w:val="none" w:sz="0" w:space="0" w:color="auto"/>
                <w:right w:val="none" w:sz="0" w:space="0" w:color="auto"/>
              </w:divBdr>
              <w:divsChild>
                <w:div w:id="2084990120">
                  <w:marLeft w:val="840"/>
                  <w:marRight w:val="96"/>
                  <w:marTop w:val="0"/>
                  <w:marBottom w:val="0"/>
                  <w:divBdr>
                    <w:top w:val="none" w:sz="0" w:space="0" w:color="auto"/>
                    <w:left w:val="none" w:sz="0" w:space="0" w:color="auto"/>
                    <w:bottom w:val="none" w:sz="0" w:space="0" w:color="auto"/>
                    <w:right w:val="none" w:sz="0" w:space="0" w:color="auto"/>
                  </w:divBdr>
                </w:div>
              </w:divsChild>
            </w:div>
            <w:div w:id="815882176">
              <w:marLeft w:val="0"/>
              <w:marRight w:val="0"/>
              <w:marTop w:val="0"/>
              <w:marBottom w:val="240"/>
              <w:divBdr>
                <w:top w:val="none" w:sz="0" w:space="0" w:color="auto"/>
                <w:left w:val="none" w:sz="0" w:space="0" w:color="auto"/>
                <w:bottom w:val="none" w:sz="0" w:space="0" w:color="auto"/>
                <w:right w:val="none" w:sz="0" w:space="0" w:color="auto"/>
              </w:divBdr>
              <w:divsChild>
                <w:div w:id="863252585">
                  <w:marLeft w:val="840"/>
                  <w:marRight w:val="96"/>
                  <w:marTop w:val="0"/>
                  <w:marBottom w:val="0"/>
                  <w:divBdr>
                    <w:top w:val="none" w:sz="0" w:space="0" w:color="auto"/>
                    <w:left w:val="none" w:sz="0" w:space="0" w:color="auto"/>
                    <w:bottom w:val="none" w:sz="0" w:space="0" w:color="auto"/>
                    <w:right w:val="none" w:sz="0" w:space="0" w:color="auto"/>
                  </w:divBdr>
                </w:div>
              </w:divsChild>
            </w:div>
            <w:div w:id="980813861">
              <w:marLeft w:val="0"/>
              <w:marRight w:val="0"/>
              <w:marTop w:val="0"/>
              <w:marBottom w:val="240"/>
              <w:divBdr>
                <w:top w:val="none" w:sz="0" w:space="0" w:color="auto"/>
                <w:left w:val="none" w:sz="0" w:space="0" w:color="auto"/>
                <w:bottom w:val="none" w:sz="0" w:space="0" w:color="auto"/>
                <w:right w:val="none" w:sz="0" w:space="0" w:color="auto"/>
              </w:divBdr>
              <w:divsChild>
                <w:div w:id="1651052239">
                  <w:marLeft w:val="840"/>
                  <w:marRight w:val="96"/>
                  <w:marTop w:val="0"/>
                  <w:marBottom w:val="0"/>
                  <w:divBdr>
                    <w:top w:val="none" w:sz="0" w:space="0" w:color="auto"/>
                    <w:left w:val="none" w:sz="0" w:space="0" w:color="auto"/>
                    <w:bottom w:val="none" w:sz="0" w:space="0" w:color="auto"/>
                    <w:right w:val="none" w:sz="0" w:space="0" w:color="auto"/>
                  </w:divBdr>
                </w:div>
              </w:divsChild>
            </w:div>
            <w:div w:id="1411192233">
              <w:marLeft w:val="0"/>
              <w:marRight w:val="0"/>
              <w:marTop w:val="0"/>
              <w:marBottom w:val="240"/>
              <w:divBdr>
                <w:top w:val="none" w:sz="0" w:space="0" w:color="auto"/>
                <w:left w:val="none" w:sz="0" w:space="0" w:color="auto"/>
                <w:bottom w:val="none" w:sz="0" w:space="0" w:color="auto"/>
                <w:right w:val="none" w:sz="0" w:space="0" w:color="auto"/>
              </w:divBdr>
              <w:divsChild>
                <w:div w:id="1827553523">
                  <w:marLeft w:val="840"/>
                  <w:marRight w:val="96"/>
                  <w:marTop w:val="0"/>
                  <w:marBottom w:val="0"/>
                  <w:divBdr>
                    <w:top w:val="none" w:sz="0" w:space="0" w:color="auto"/>
                    <w:left w:val="none" w:sz="0" w:space="0" w:color="auto"/>
                    <w:bottom w:val="none" w:sz="0" w:space="0" w:color="auto"/>
                    <w:right w:val="none" w:sz="0" w:space="0" w:color="auto"/>
                  </w:divBdr>
                </w:div>
              </w:divsChild>
            </w:div>
            <w:div w:id="2084913570">
              <w:marLeft w:val="0"/>
              <w:marRight w:val="0"/>
              <w:marTop w:val="0"/>
              <w:marBottom w:val="240"/>
              <w:divBdr>
                <w:top w:val="none" w:sz="0" w:space="0" w:color="auto"/>
                <w:left w:val="none" w:sz="0" w:space="0" w:color="auto"/>
                <w:bottom w:val="none" w:sz="0" w:space="0" w:color="auto"/>
                <w:right w:val="none" w:sz="0" w:space="0" w:color="auto"/>
              </w:divBdr>
              <w:divsChild>
                <w:div w:id="173883676">
                  <w:marLeft w:val="840"/>
                  <w:marRight w:val="96"/>
                  <w:marTop w:val="0"/>
                  <w:marBottom w:val="0"/>
                  <w:divBdr>
                    <w:top w:val="none" w:sz="0" w:space="0" w:color="auto"/>
                    <w:left w:val="none" w:sz="0" w:space="0" w:color="auto"/>
                    <w:bottom w:val="none" w:sz="0" w:space="0" w:color="auto"/>
                    <w:right w:val="none" w:sz="0" w:space="0" w:color="auto"/>
                  </w:divBdr>
                </w:div>
              </w:divsChild>
            </w:div>
            <w:div w:id="586578215">
              <w:marLeft w:val="0"/>
              <w:marRight w:val="0"/>
              <w:marTop w:val="0"/>
              <w:marBottom w:val="240"/>
              <w:divBdr>
                <w:top w:val="none" w:sz="0" w:space="0" w:color="auto"/>
                <w:left w:val="none" w:sz="0" w:space="0" w:color="auto"/>
                <w:bottom w:val="none" w:sz="0" w:space="0" w:color="auto"/>
                <w:right w:val="none" w:sz="0" w:space="0" w:color="auto"/>
              </w:divBdr>
              <w:divsChild>
                <w:div w:id="288510509">
                  <w:marLeft w:val="840"/>
                  <w:marRight w:val="96"/>
                  <w:marTop w:val="0"/>
                  <w:marBottom w:val="0"/>
                  <w:divBdr>
                    <w:top w:val="none" w:sz="0" w:space="0" w:color="auto"/>
                    <w:left w:val="none" w:sz="0" w:space="0" w:color="auto"/>
                    <w:bottom w:val="none" w:sz="0" w:space="0" w:color="auto"/>
                    <w:right w:val="none" w:sz="0" w:space="0" w:color="auto"/>
                  </w:divBdr>
                </w:div>
              </w:divsChild>
            </w:div>
            <w:div w:id="461388067">
              <w:marLeft w:val="0"/>
              <w:marRight w:val="0"/>
              <w:marTop w:val="0"/>
              <w:marBottom w:val="240"/>
              <w:divBdr>
                <w:top w:val="none" w:sz="0" w:space="0" w:color="auto"/>
                <w:left w:val="none" w:sz="0" w:space="0" w:color="auto"/>
                <w:bottom w:val="none" w:sz="0" w:space="0" w:color="auto"/>
                <w:right w:val="none" w:sz="0" w:space="0" w:color="auto"/>
              </w:divBdr>
              <w:divsChild>
                <w:div w:id="39672716">
                  <w:marLeft w:val="840"/>
                  <w:marRight w:val="96"/>
                  <w:marTop w:val="0"/>
                  <w:marBottom w:val="0"/>
                  <w:divBdr>
                    <w:top w:val="none" w:sz="0" w:space="0" w:color="auto"/>
                    <w:left w:val="none" w:sz="0" w:space="0" w:color="auto"/>
                    <w:bottom w:val="none" w:sz="0" w:space="0" w:color="auto"/>
                    <w:right w:val="none" w:sz="0" w:space="0" w:color="auto"/>
                  </w:divBdr>
                </w:div>
              </w:divsChild>
            </w:div>
            <w:div w:id="861698833">
              <w:marLeft w:val="0"/>
              <w:marRight w:val="0"/>
              <w:marTop w:val="0"/>
              <w:marBottom w:val="240"/>
              <w:divBdr>
                <w:top w:val="none" w:sz="0" w:space="0" w:color="auto"/>
                <w:left w:val="none" w:sz="0" w:space="0" w:color="auto"/>
                <w:bottom w:val="none" w:sz="0" w:space="0" w:color="auto"/>
                <w:right w:val="none" w:sz="0" w:space="0" w:color="auto"/>
              </w:divBdr>
              <w:divsChild>
                <w:div w:id="2095543909">
                  <w:marLeft w:val="840"/>
                  <w:marRight w:val="96"/>
                  <w:marTop w:val="0"/>
                  <w:marBottom w:val="0"/>
                  <w:divBdr>
                    <w:top w:val="none" w:sz="0" w:space="0" w:color="auto"/>
                    <w:left w:val="none" w:sz="0" w:space="0" w:color="auto"/>
                    <w:bottom w:val="none" w:sz="0" w:space="0" w:color="auto"/>
                    <w:right w:val="none" w:sz="0" w:space="0" w:color="auto"/>
                  </w:divBdr>
                </w:div>
              </w:divsChild>
            </w:div>
            <w:div w:id="1301764856">
              <w:marLeft w:val="0"/>
              <w:marRight w:val="0"/>
              <w:marTop w:val="0"/>
              <w:marBottom w:val="240"/>
              <w:divBdr>
                <w:top w:val="none" w:sz="0" w:space="0" w:color="auto"/>
                <w:left w:val="none" w:sz="0" w:space="0" w:color="auto"/>
                <w:bottom w:val="none" w:sz="0" w:space="0" w:color="auto"/>
                <w:right w:val="none" w:sz="0" w:space="0" w:color="auto"/>
              </w:divBdr>
              <w:divsChild>
                <w:div w:id="1796631665">
                  <w:marLeft w:val="840"/>
                  <w:marRight w:val="96"/>
                  <w:marTop w:val="0"/>
                  <w:marBottom w:val="0"/>
                  <w:divBdr>
                    <w:top w:val="none" w:sz="0" w:space="0" w:color="auto"/>
                    <w:left w:val="none" w:sz="0" w:space="0" w:color="auto"/>
                    <w:bottom w:val="none" w:sz="0" w:space="0" w:color="auto"/>
                    <w:right w:val="none" w:sz="0" w:space="0" w:color="auto"/>
                  </w:divBdr>
                </w:div>
              </w:divsChild>
            </w:div>
            <w:div w:id="799342727">
              <w:marLeft w:val="0"/>
              <w:marRight w:val="0"/>
              <w:marTop w:val="0"/>
              <w:marBottom w:val="240"/>
              <w:divBdr>
                <w:top w:val="none" w:sz="0" w:space="0" w:color="auto"/>
                <w:left w:val="none" w:sz="0" w:space="0" w:color="auto"/>
                <w:bottom w:val="none" w:sz="0" w:space="0" w:color="auto"/>
                <w:right w:val="none" w:sz="0" w:space="0" w:color="auto"/>
              </w:divBdr>
              <w:divsChild>
                <w:div w:id="1945913440">
                  <w:marLeft w:val="840"/>
                  <w:marRight w:val="96"/>
                  <w:marTop w:val="0"/>
                  <w:marBottom w:val="0"/>
                  <w:divBdr>
                    <w:top w:val="none" w:sz="0" w:space="0" w:color="auto"/>
                    <w:left w:val="none" w:sz="0" w:space="0" w:color="auto"/>
                    <w:bottom w:val="none" w:sz="0" w:space="0" w:color="auto"/>
                    <w:right w:val="none" w:sz="0" w:space="0" w:color="auto"/>
                  </w:divBdr>
                </w:div>
              </w:divsChild>
            </w:div>
            <w:div w:id="1107506080">
              <w:marLeft w:val="0"/>
              <w:marRight w:val="0"/>
              <w:marTop w:val="0"/>
              <w:marBottom w:val="240"/>
              <w:divBdr>
                <w:top w:val="none" w:sz="0" w:space="0" w:color="auto"/>
                <w:left w:val="none" w:sz="0" w:space="0" w:color="auto"/>
                <w:bottom w:val="none" w:sz="0" w:space="0" w:color="auto"/>
                <w:right w:val="none" w:sz="0" w:space="0" w:color="auto"/>
              </w:divBdr>
              <w:divsChild>
                <w:div w:id="1272322739">
                  <w:marLeft w:val="840"/>
                  <w:marRight w:val="96"/>
                  <w:marTop w:val="0"/>
                  <w:marBottom w:val="0"/>
                  <w:divBdr>
                    <w:top w:val="none" w:sz="0" w:space="0" w:color="auto"/>
                    <w:left w:val="none" w:sz="0" w:space="0" w:color="auto"/>
                    <w:bottom w:val="none" w:sz="0" w:space="0" w:color="auto"/>
                    <w:right w:val="none" w:sz="0" w:space="0" w:color="auto"/>
                  </w:divBdr>
                </w:div>
              </w:divsChild>
            </w:div>
            <w:div w:id="1319573131">
              <w:marLeft w:val="0"/>
              <w:marRight w:val="0"/>
              <w:marTop w:val="0"/>
              <w:marBottom w:val="240"/>
              <w:divBdr>
                <w:top w:val="none" w:sz="0" w:space="0" w:color="auto"/>
                <w:left w:val="none" w:sz="0" w:space="0" w:color="auto"/>
                <w:bottom w:val="none" w:sz="0" w:space="0" w:color="auto"/>
                <w:right w:val="none" w:sz="0" w:space="0" w:color="auto"/>
              </w:divBdr>
              <w:divsChild>
                <w:div w:id="162165593">
                  <w:marLeft w:val="840"/>
                  <w:marRight w:val="96"/>
                  <w:marTop w:val="0"/>
                  <w:marBottom w:val="0"/>
                  <w:divBdr>
                    <w:top w:val="none" w:sz="0" w:space="0" w:color="auto"/>
                    <w:left w:val="none" w:sz="0" w:space="0" w:color="auto"/>
                    <w:bottom w:val="none" w:sz="0" w:space="0" w:color="auto"/>
                    <w:right w:val="none" w:sz="0" w:space="0" w:color="auto"/>
                  </w:divBdr>
                </w:div>
              </w:divsChild>
            </w:div>
            <w:div w:id="2015758697">
              <w:marLeft w:val="0"/>
              <w:marRight w:val="0"/>
              <w:marTop w:val="0"/>
              <w:marBottom w:val="240"/>
              <w:divBdr>
                <w:top w:val="none" w:sz="0" w:space="0" w:color="auto"/>
                <w:left w:val="none" w:sz="0" w:space="0" w:color="auto"/>
                <w:bottom w:val="none" w:sz="0" w:space="0" w:color="auto"/>
                <w:right w:val="none" w:sz="0" w:space="0" w:color="auto"/>
              </w:divBdr>
              <w:divsChild>
                <w:div w:id="1645961086">
                  <w:marLeft w:val="840"/>
                  <w:marRight w:val="96"/>
                  <w:marTop w:val="0"/>
                  <w:marBottom w:val="0"/>
                  <w:divBdr>
                    <w:top w:val="none" w:sz="0" w:space="0" w:color="auto"/>
                    <w:left w:val="none" w:sz="0" w:space="0" w:color="auto"/>
                    <w:bottom w:val="none" w:sz="0" w:space="0" w:color="auto"/>
                    <w:right w:val="none" w:sz="0" w:space="0" w:color="auto"/>
                  </w:divBdr>
                </w:div>
              </w:divsChild>
            </w:div>
            <w:div w:id="905841140">
              <w:marLeft w:val="0"/>
              <w:marRight w:val="0"/>
              <w:marTop w:val="0"/>
              <w:marBottom w:val="240"/>
              <w:divBdr>
                <w:top w:val="none" w:sz="0" w:space="0" w:color="auto"/>
                <w:left w:val="none" w:sz="0" w:space="0" w:color="auto"/>
                <w:bottom w:val="none" w:sz="0" w:space="0" w:color="auto"/>
                <w:right w:val="none" w:sz="0" w:space="0" w:color="auto"/>
              </w:divBdr>
              <w:divsChild>
                <w:div w:id="102386431">
                  <w:marLeft w:val="840"/>
                  <w:marRight w:val="96"/>
                  <w:marTop w:val="0"/>
                  <w:marBottom w:val="0"/>
                  <w:divBdr>
                    <w:top w:val="none" w:sz="0" w:space="0" w:color="auto"/>
                    <w:left w:val="none" w:sz="0" w:space="0" w:color="auto"/>
                    <w:bottom w:val="none" w:sz="0" w:space="0" w:color="auto"/>
                    <w:right w:val="none" w:sz="0" w:space="0" w:color="auto"/>
                  </w:divBdr>
                </w:div>
              </w:divsChild>
            </w:div>
            <w:div w:id="1332954530">
              <w:marLeft w:val="0"/>
              <w:marRight w:val="0"/>
              <w:marTop w:val="0"/>
              <w:marBottom w:val="240"/>
              <w:divBdr>
                <w:top w:val="none" w:sz="0" w:space="0" w:color="auto"/>
                <w:left w:val="none" w:sz="0" w:space="0" w:color="auto"/>
                <w:bottom w:val="none" w:sz="0" w:space="0" w:color="auto"/>
                <w:right w:val="none" w:sz="0" w:space="0" w:color="auto"/>
              </w:divBdr>
              <w:divsChild>
                <w:div w:id="1371031856">
                  <w:marLeft w:val="840"/>
                  <w:marRight w:val="96"/>
                  <w:marTop w:val="0"/>
                  <w:marBottom w:val="0"/>
                  <w:divBdr>
                    <w:top w:val="none" w:sz="0" w:space="0" w:color="auto"/>
                    <w:left w:val="none" w:sz="0" w:space="0" w:color="auto"/>
                    <w:bottom w:val="none" w:sz="0" w:space="0" w:color="auto"/>
                    <w:right w:val="none" w:sz="0" w:space="0" w:color="auto"/>
                  </w:divBdr>
                </w:div>
              </w:divsChild>
            </w:div>
            <w:div w:id="1086417868">
              <w:marLeft w:val="0"/>
              <w:marRight w:val="0"/>
              <w:marTop w:val="0"/>
              <w:marBottom w:val="240"/>
              <w:divBdr>
                <w:top w:val="none" w:sz="0" w:space="0" w:color="auto"/>
                <w:left w:val="none" w:sz="0" w:space="0" w:color="auto"/>
                <w:bottom w:val="none" w:sz="0" w:space="0" w:color="auto"/>
                <w:right w:val="none" w:sz="0" w:space="0" w:color="auto"/>
              </w:divBdr>
              <w:divsChild>
                <w:div w:id="1697122470">
                  <w:marLeft w:val="840"/>
                  <w:marRight w:val="96"/>
                  <w:marTop w:val="0"/>
                  <w:marBottom w:val="0"/>
                  <w:divBdr>
                    <w:top w:val="none" w:sz="0" w:space="0" w:color="auto"/>
                    <w:left w:val="none" w:sz="0" w:space="0" w:color="auto"/>
                    <w:bottom w:val="none" w:sz="0" w:space="0" w:color="auto"/>
                    <w:right w:val="none" w:sz="0" w:space="0" w:color="auto"/>
                  </w:divBdr>
                </w:div>
              </w:divsChild>
            </w:div>
            <w:div w:id="758209787">
              <w:marLeft w:val="0"/>
              <w:marRight w:val="0"/>
              <w:marTop w:val="0"/>
              <w:marBottom w:val="240"/>
              <w:divBdr>
                <w:top w:val="none" w:sz="0" w:space="0" w:color="auto"/>
                <w:left w:val="none" w:sz="0" w:space="0" w:color="auto"/>
                <w:bottom w:val="none" w:sz="0" w:space="0" w:color="auto"/>
                <w:right w:val="none" w:sz="0" w:space="0" w:color="auto"/>
              </w:divBdr>
              <w:divsChild>
                <w:div w:id="256258162">
                  <w:marLeft w:val="840"/>
                  <w:marRight w:val="96"/>
                  <w:marTop w:val="0"/>
                  <w:marBottom w:val="0"/>
                  <w:divBdr>
                    <w:top w:val="none" w:sz="0" w:space="0" w:color="auto"/>
                    <w:left w:val="none" w:sz="0" w:space="0" w:color="auto"/>
                    <w:bottom w:val="none" w:sz="0" w:space="0" w:color="auto"/>
                    <w:right w:val="none" w:sz="0" w:space="0" w:color="auto"/>
                  </w:divBdr>
                </w:div>
              </w:divsChild>
            </w:div>
            <w:div w:id="1255674987">
              <w:marLeft w:val="0"/>
              <w:marRight w:val="0"/>
              <w:marTop w:val="0"/>
              <w:marBottom w:val="240"/>
              <w:divBdr>
                <w:top w:val="none" w:sz="0" w:space="0" w:color="auto"/>
                <w:left w:val="none" w:sz="0" w:space="0" w:color="auto"/>
                <w:bottom w:val="none" w:sz="0" w:space="0" w:color="auto"/>
                <w:right w:val="none" w:sz="0" w:space="0" w:color="auto"/>
              </w:divBdr>
              <w:divsChild>
                <w:div w:id="1041904869">
                  <w:marLeft w:val="840"/>
                  <w:marRight w:val="96"/>
                  <w:marTop w:val="0"/>
                  <w:marBottom w:val="0"/>
                  <w:divBdr>
                    <w:top w:val="none" w:sz="0" w:space="0" w:color="auto"/>
                    <w:left w:val="none" w:sz="0" w:space="0" w:color="auto"/>
                    <w:bottom w:val="none" w:sz="0" w:space="0" w:color="auto"/>
                    <w:right w:val="none" w:sz="0" w:space="0" w:color="auto"/>
                  </w:divBdr>
                </w:div>
              </w:divsChild>
            </w:div>
            <w:div w:id="404769267">
              <w:marLeft w:val="0"/>
              <w:marRight w:val="0"/>
              <w:marTop w:val="0"/>
              <w:marBottom w:val="240"/>
              <w:divBdr>
                <w:top w:val="none" w:sz="0" w:space="0" w:color="auto"/>
                <w:left w:val="none" w:sz="0" w:space="0" w:color="auto"/>
                <w:bottom w:val="none" w:sz="0" w:space="0" w:color="auto"/>
                <w:right w:val="none" w:sz="0" w:space="0" w:color="auto"/>
              </w:divBdr>
              <w:divsChild>
                <w:div w:id="1745686443">
                  <w:marLeft w:val="840"/>
                  <w:marRight w:val="96"/>
                  <w:marTop w:val="0"/>
                  <w:marBottom w:val="0"/>
                  <w:divBdr>
                    <w:top w:val="none" w:sz="0" w:space="0" w:color="auto"/>
                    <w:left w:val="none" w:sz="0" w:space="0" w:color="auto"/>
                    <w:bottom w:val="none" w:sz="0" w:space="0" w:color="auto"/>
                    <w:right w:val="none" w:sz="0" w:space="0" w:color="auto"/>
                  </w:divBdr>
                </w:div>
              </w:divsChild>
            </w:div>
            <w:div w:id="817964215">
              <w:marLeft w:val="0"/>
              <w:marRight w:val="0"/>
              <w:marTop w:val="0"/>
              <w:marBottom w:val="240"/>
              <w:divBdr>
                <w:top w:val="none" w:sz="0" w:space="0" w:color="auto"/>
                <w:left w:val="none" w:sz="0" w:space="0" w:color="auto"/>
                <w:bottom w:val="none" w:sz="0" w:space="0" w:color="auto"/>
                <w:right w:val="none" w:sz="0" w:space="0" w:color="auto"/>
              </w:divBdr>
              <w:divsChild>
                <w:div w:id="371808994">
                  <w:marLeft w:val="840"/>
                  <w:marRight w:val="96"/>
                  <w:marTop w:val="0"/>
                  <w:marBottom w:val="0"/>
                  <w:divBdr>
                    <w:top w:val="none" w:sz="0" w:space="0" w:color="auto"/>
                    <w:left w:val="none" w:sz="0" w:space="0" w:color="auto"/>
                    <w:bottom w:val="none" w:sz="0" w:space="0" w:color="auto"/>
                    <w:right w:val="none" w:sz="0" w:space="0" w:color="auto"/>
                  </w:divBdr>
                </w:div>
              </w:divsChild>
            </w:div>
            <w:div w:id="649554918">
              <w:marLeft w:val="0"/>
              <w:marRight w:val="0"/>
              <w:marTop w:val="0"/>
              <w:marBottom w:val="240"/>
              <w:divBdr>
                <w:top w:val="none" w:sz="0" w:space="0" w:color="auto"/>
                <w:left w:val="none" w:sz="0" w:space="0" w:color="auto"/>
                <w:bottom w:val="none" w:sz="0" w:space="0" w:color="auto"/>
                <w:right w:val="none" w:sz="0" w:space="0" w:color="auto"/>
              </w:divBdr>
              <w:divsChild>
                <w:div w:id="533495087">
                  <w:marLeft w:val="840"/>
                  <w:marRight w:val="96"/>
                  <w:marTop w:val="0"/>
                  <w:marBottom w:val="0"/>
                  <w:divBdr>
                    <w:top w:val="none" w:sz="0" w:space="0" w:color="auto"/>
                    <w:left w:val="none" w:sz="0" w:space="0" w:color="auto"/>
                    <w:bottom w:val="none" w:sz="0" w:space="0" w:color="auto"/>
                    <w:right w:val="none" w:sz="0" w:space="0" w:color="auto"/>
                  </w:divBdr>
                </w:div>
              </w:divsChild>
            </w:div>
            <w:div w:id="1309701499">
              <w:marLeft w:val="0"/>
              <w:marRight w:val="0"/>
              <w:marTop w:val="0"/>
              <w:marBottom w:val="240"/>
              <w:divBdr>
                <w:top w:val="none" w:sz="0" w:space="0" w:color="auto"/>
                <w:left w:val="none" w:sz="0" w:space="0" w:color="auto"/>
                <w:bottom w:val="none" w:sz="0" w:space="0" w:color="auto"/>
                <w:right w:val="none" w:sz="0" w:space="0" w:color="auto"/>
              </w:divBdr>
              <w:divsChild>
                <w:div w:id="45446785">
                  <w:marLeft w:val="840"/>
                  <w:marRight w:val="96"/>
                  <w:marTop w:val="0"/>
                  <w:marBottom w:val="0"/>
                  <w:divBdr>
                    <w:top w:val="none" w:sz="0" w:space="0" w:color="auto"/>
                    <w:left w:val="none" w:sz="0" w:space="0" w:color="auto"/>
                    <w:bottom w:val="none" w:sz="0" w:space="0" w:color="auto"/>
                    <w:right w:val="none" w:sz="0" w:space="0" w:color="auto"/>
                  </w:divBdr>
                </w:div>
              </w:divsChild>
            </w:div>
            <w:div w:id="1755711732">
              <w:marLeft w:val="0"/>
              <w:marRight w:val="0"/>
              <w:marTop w:val="0"/>
              <w:marBottom w:val="240"/>
              <w:divBdr>
                <w:top w:val="none" w:sz="0" w:space="0" w:color="auto"/>
                <w:left w:val="none" w:sz="0" w:space="0" w:color="auto"/>
                <w:bottom w:val="none" w:sz="0" w:space="0" w:color="auto"/>
                <w:right w:val="none" w:sz="0" w:space="0" w:color="auto"/>
              </w:divBdr>
              <w:divsChild>
                <w:div w:id="413094507">
                  <w:marLeft w:val="840"/>
                  <w:marRight w:val="96"/>
                  <w:marTop w:val="0"/>
                  <w:marBottom w:val="0"/>
                  <w:divBdr>
                    <w:top w:val="none" w:sz="0" w:space="0" w:color="auto"/>
                    <w:left w:val="none" w:sz="0" w:space="0" w:color="auto"/>
                    <w:bottom w:val="none" w:sz="0" w:space="0" w:color="auto"/>
                    <w:right w:val="none" w:sz="0" w:space="0" w:color="auto"/>
                  </w:divBdr>
                </w:div>
              </w:divsChild>
            </w:div>
            <w:div w:id="1659918598">
              <w:marLeft w:val="0"/>
              <w:marRight w:val="0"/>
              <w:marTop w:val="0"/>
              <w:marBottom w:val="240"/>
              <w:divBdr>
                <w:top w:val="none" w:sz="0" w:space="0" w:color="auto"/>
                <w:left w:val="none" w:sz="0" w:space="0" w:color="auto"/>
                <w:bottom w:val="none" w:sz="0" w:space="0" w:color="auto"/>
                <w:right w:val="none" w:sz="0" w:space="0" w:color="auto"/>
              </w:divBdr>
              <w:divsChild>
                <w:div w:id="2124033703">
                  <w:marLeft w:val="840"/>
                  <w:marRight w:val="96"/>
                  <w:marTop w:val="0"/>
                  <w:marBottom w:val="0"/>
                  <w:divBdr>
                    <w:top w:val="none" w:sz="0" w:space="0" w:color="auto"/>
                    <w:left w:val="none" w:sz="0" w:space="0" w:color="auto"/>
                    <w:bottom w:val="none" w:sz="0" w:space="0" w:color="auto"/>
                    <w:right w:val="none" w:sz="0" w:space="0" w:color="auto"/>
                  </w:divBdr>
                </w:div>
              </w:divsChild>
            </w:div>
            <w:div w:id="376204931">
              <w:marLeft w:val="0"/>
              <w:marRight w:val="0"/>
              <w:marTop w:val="0"/>
              <w:marBottom w:val="240"/>
              <w:divBdr>
                <w:top w:val="none" w:sz="0" w:space="0" w:color="auto"/>
                <w:left w:val="none" w:sz="0" w:space="0" w:color="auto"/>
                <w:bottom w:val="none" w:sz="0" w:space="0" w:color="auto"/>
                <w:right w:val="none" w:sz="0" w:space="0" w:color="auto"/>
              </w:divBdr>
              <w:divsChild>
                <w:div w:id="1311135053">
                  <w:marLeft w:val="840"/>
                  <w:marRight w:val="96"/>
                  <w:marTop w:val="0"/>
                  <w:marBottom w:val="0"/>
                  <w:divBdr>
                    <w:top w:val="none" w:sz="0" w:space="0" w:color="auto"/>
                    <w:left w:val="none" w:sz="0" w:space="0" w:color="auto"/>
                    <w:bottom w:val="none" w:sz="0" w:space="0" w:color="auto"/>
                    <w:right w:val="none" w:sz="0" w:space="0" w:color="auto"/>
                  </w:divBdr>
                </w:div>
              </w:divsChild>
            </w:div>
            <w:div w:id="1792698596">
              <w:marLeft w:val="0"/>
              <w:marRight w:val="0"/>
              <w:marTop w:val="0"/>
              <w:marBottom w:val="240"/>
              <w:divBdr>
                <w:top w:val="none" w:sz="0" w:space="0" w:color="auto"/>
                <w:left w:val="none" w:sz="0" w:space="0" w:color="auto"/>
                <w:bottom w:val="none" w:sz="0" w:space="0" w:color="auto"/>
                <w:right w:val="none" w:sz="0" w:space="0" w:color="auto"/>
              </w:divBdr>
              <w:divsChild>
                <w:div w:id="794712346">
                  <w:marLeft w:val="840"/>
                  <w:marRight w:val="96"/>
                  <w:marTop w:val="0"/>
                  <w:marBottom w:val="0"/>
                  <w:divBdr>
                    <w:top w:val="none" w:sz="0" w:space="0" w:color="auto"/>
                    <w:left w:val="none" w:sz="0" w:space="0" w:color="auto"/>
                    <w:bottom w:val="none" w:sz="0" w:space="0" w:color="auto"/>
                    <w:right w:val="none" w:sz="0" w:space="0" w:color="auto"/>
                  </w:divBdr>
                </w:div>
              </w:divsChild>
            </w:div>
            <w:div w:id="2131705000">
              <w:marLeft w:val="0"/>
              <w:marRight w:val="0"/>
              <w:marTop w:val="0"/>
              <w:marBottom w:val="240"/>
              <w:divBdr>
                <w:top w:val="none" w:sz="0" w:space="0" w:color="auto"/>
                <w:left w:val="none" w:sz="0" w:space="0" w:color="auto"/>
                <w:bottom w:val="none" w:sz="0" w:space="0" w:color="auto"/>
                <w:right w:val="none" w:sz="0" w:space="0" w:color="auto"/>
              </w:divBdr>
              <w:divsChild>
                <w:div w:id="717243940">
                  <w:marLeft w:val="840"/>
                  <w:marRight w:val="96"/>
                  <w:marTop w:val="0"/>
                  <w:marBottom w:val="0"/>
                  <w:divBdr>
                    <w:top w:val="none" w:sz="0" w:space="0" w:color="auto"/>
                    <w:left w:val="none" w:sz="0" w:space="0" w:color="auto"/>
                    <w:bottom w:val="none" w:sz="0" w:space="0" w:color="auto"/>
                    <w:right w:val="none" w:sz="0" w:space="0" w:color="auto"/>
                  </w:divBdr>
                </w:div>
              </w:divsChild>
            </w:div>
            <w:div w:id="250356214">
              <w:marLeft w:val="0"/>
              <w:marRight w:val="0"/>
              <w:marTop w:val="0"/>
              <w:marBottom w:val="240"/>
              <w:divBdr>
                <w:top w:val="none" w:sz="0" w:space="0" w:color="auto"/>
                <w:left w:val="none" w:sz="0" w:space="0" w:color="auto"/>
                <w:bottom w:val="none" w:sz="0" w:space="0" w:color="auto"/>
                <w:right w:val="none" w:sz="0" w:space="0" w:color="auto"/>
              </w:divBdr>
              <w:divsChild>
                <w:div w:id="534928231">
                  <w:marLeft w:val="840"/>
                  <w:marRight w:val="96"/>
                  <w:marTop w:val="0"/>
                  <w:marBottom w:val="0"/>
                  <w:divBdr>
                    <w:top w:val="none" w:sz="0" w:space="0" w:color="auto"/>
                    <w:left w:val="none" w:sz="0" w:space="0" w:color="auto"/>
                    <w:bottom w:val="none" w:sz="0" w:space="0" w:color="auto"/>
                    <w:right w:val="none" w:sz="0" w:space="0" w:color="auto"/>
                  </w:divBdr>
                </w:div>
              </w:divsChild>
            </w:div>
            <w:div w:id="649751982">
              <w:marLeft w:val="0"/>
              <w:marRight w:val="0"/>
              <w:marTop w:val="0"/>
              <w:marBottom w:val="240"/>
              <w:divBdr>
                <w:top w:val="none" w:sz="0" w:space="0" w:color="auto"/>
                <w:left w:val="none" w:sz="0" w:space="0" w:color="auto"/>
                <w:bottom w:val="none" w:sz="0" w:space="0" w:color="auto"/>
                <w:right w:val="none" w:sz="0" w:space="0" w:color="auto"/>
              </w:divBdr>
              <w:divsChild>
                <w:div w:id="1607955648">
                  <w:marLeft w:val="840"/>
                  <w:marRight w:val="96"/>
                  <w:marTop w:val="0"/>
                  <w:marBottom w:val="0"/>
                  <w:divBdr>
                    <w:top w:val="none" w:sz="0" w:space="0" w:color="auto"/>
                    <w:left w:val="none" w:sz="0" w:space="0" w:color="auto"/>
                    <w:bottom w:val="none" w:sz="0" w:space="0" w:color="auto"/>
                    <w:right w:val="none" w:sz="0" w:space="0" w:color="auto"/>
                  </w:divBdr>
                </w:div>
              </w:divsChild>
            </w:div>
            <w:div w:id="578366880">
              <w:marLeft w:val="0"/>
              <w:marRight w:val="0"/>
              <w:marTop w:val="0"/>
              <w:marBottom w:val="240"/>
              <w:divBdr>
                <w:top w:val="none" w:sz="0" w:space="0" w:color="auto"/>
                <w:left w:val="none" w:sz="0" w:space="0" w:color="auto"/>
                <w:bottom w:val="none" w:sz="0" w:space="0" w:color="auto"/>
                <w:right w:val="none" w:sz="0" w:space="0" w:color="auto"/>
              </w:divBdr>
              <w:divsChild>
                <w:div w:id="1630863381">
                  <w:marLeft w:val="840"/>
                  <w:marRight w:val="96"/>
                  <w:marTop w:val="0"/>
                  <w:marBottom w:val="0"/>
                  <w:divBdr>
                    <w:top w:val="none" w:sz="0" w:space="0" w:color="auto"/>
                    <w:left w:val="none" w:sz="0" w:space="0" w:color="auto"/>
                    <w:bottom w:val="none" w:sz="0" w:space="0" w:color="auto"/>
                    <w:right w:val="none" w:sz="0" w:space="0" w:color="auto"/>
                  </w:divBdr>
                </w:div>
              </w:divsChild>
            </w:div>
            <w:div w:id="1260479126">
              <w:marLeft w:val="0"/>
              <w:marRight w:val="0"/>
              <w:marTop w:val="0"/>
              <w:marBottom w:val="240"/>
              <w:divBdr>
                <w:top w:val="none" w:sz="0" w:space="0" w:color="auto"/>
                <w:left w:val="none" w:sz="0" w:space="0" w:color="auto"/>
                <w:bottom w:val="none" w:sz="0" w:space="0" w:color="auto"/>
                <w:right w:val="none" w:sz="0" w:space="0" w:color="auto"/>
              </w:divBdr>
              <w:divsChild>
                <w:div w:id="1585913083">
                  <w:marLeft w:val="840"/>
                  <w:marRight w:val="96"/>
                  <w:marTop w:val="0"/>
                  <w:marBottom w:val="0"/>
                  <w:divBdr>
                    <w:top w:val="none" w:sz="0" w:space="0" w:color="auto"/>
                    <w:left w:val="none" w:sz="0" w:space="0" w:color="auto"/>
                    <w:bottom w:val="none" w:sz="0" w:space="0" w:color="auto"/>
                    <w:right w:val="none" w:sz="0" w:space="0" w:color="auto"/>
                  </w:divBdr>
                </w:div>
              </w:divsChild>
            </w:div>
            <w:div w:id="1842551241">
              <w:marLeft w:val="0"/>
              <w:marRight w:val="0"/>
              <w:marTop w:val="0"/>
              <w:marBottom w:val="240"/>
              <w:divBdr>
                <w:top w:val="none" w:sz="0" w:space="0" w:color="auto"/>
                <w:left w:val="none" w:sz="0" w:space="0" w:color="auto"/>
                <w:bottom w:val="none" w:sz="0" w:space="0" w:color="auto"/>
                <w:right w:val="none" w:sz="0" w:space="0" w:color="auto"/>
              </w:divBdr>
              <w:divsChild>
                <w:div w:id="923338138">
                  <w:marLeft w:val="840"/>
                  <w:marRight w:val="96"/>
                  <w:marTop w:val="0"/>
                  <w:marBottom w:val="0"/>
                  <w:divBdr>
                    <w:top w:val="none" w:sz="0" w:space="0" w:color="auto"/>
                    <w:left w:val="none" w:sz="0" w:space="0" w:color="auto"/>
                    <w:bottom w:val="none" w:sz="0" w:space="0" w:color="auto"/>
                    <w:right w:val="none" w:sz="0" w:space="0" w:color="auto"/>
                  </w:divBdr>
                </w:div>
              </w:divsChild>
            </w:div>
            <w:div w:id="2071611654">
              <w:marLeft w:val="0"/>
              <w:marRight w:val="0"/>
              <w:marTop w:val="0"/>
              <w:marBottom w:val="240"/>
              <w:divBdr>
                <w:top w:val="none" w:sz="0" w:space="0" w:color="auto"/>
                <w:left w:val="none" w:sz="0" w:space="0" w:color="auto"/>
                <w:bottom w:val="none" w:sz="0" w:space="0" w:color="auto"/>
                <w:right w:val="none" w:sz="0" w:space="0" w:color="auto"/>
              </w:divBdr>
              <w:divsChild>
                <w:div w:id="1242910418">
                  <w:marLeft w:val="840"/>
                  <w:marRight w:val="96"/>
                  <w:marTop w:val="0"/>
                  <w:marBottom w:val="0"/>
                  <w:divBdr>
                    <w:top w:val="none" w:sz="0" w:space="0" w:color="auto"/>
                    <w:left w:val="none" w:sz="0" w:space="0" w:color="auto"/>
                    <w:bottom w:val="none" w:sz="0" w:space="0" w:color="auto"/>
                    <w:right w:val="none" w:sz="0" w:space="0" w:color="auto"/>
                  </w:divBdr>
                </w:div>
              </w:divsChild>
            </w:div>
            <w:div w:id="1886217316">
              <w:marLeft w:val="0"/>
              <w:marRight w:val="0"/>
              <w:marTop w:val="0"/>
              <w:marBottom w:val="240"/>
              <w:divBdr>
                <w:top w:val="none" w:sz="0" w:space="0" w:color="auto"/>
                <w:left w:val="none" w:sz="0" w:space="0" w:color="auto"/>
                <w:bottom w:val="none" w:sz="0" w:space="0" w:color="auto"/>
                <w:right w:val="none" w:sz="0" w:space="0" w:color="auto"/>
              </w:divBdr>
              <w:divsChild>
                <w:div w:id="13000023">
                  <w:marLeft w:val="840"/>
                  <w:marRight w:val="96"/>
                  <w:marTop w:val="0"/>
                  <w:marBottom w:val="0"/>
                  <w:divBdr>
                    <w:top w:val="none" w:sz="0" w:space="0" w:color="auto"/>
                    <w:left w:val="none" w:sz="0" w:space="0" w:color="auto"/>
                    <w:bottom w:val="none" w:sz="0" w:space="0" w:color="auto"/>
                    <w:right w:val="none" w:sz="0" w:space="0" w:color="auto"/>
                  </w:divBdr>
                </w:div>
              </w:divsChild>
            </w:div>
            <w:div w:id="676614046">
              <w:marLeft w:val="0"/>
              <w:marRight w:val="0"/>
              <w:marTop w:val="0"/>
              <w:marBottom w:val="240"/>
              <w:divBdr>
                <w:top w:val="none" w:sz="0" w:space="0" w:color="auto"/>
                <w:left w:val="none" w:sz="0" w:space="0" w:color="auto"/>
                <w:bottom w:val="none" w:sz="0" w:space="0" w:color="auto"/>
                <w:right w:val="none" w:sz="0" w:space="0" w:color="auto"/>
              </w:divBdr>
              <w:divsChild>
                <w:div w:id="1723747504">
                  <w:marLeft w:val="840"/>
                  <w:marRight w:val="96"/>
                  <w:marTop w:val="0"/>
                  <w:marBottom w:val="0"/>
                  <w:divBdr>
                    <w:top w:val="none" w:sz="0" w:space="0" w:color="auto"/>
                    <w:left w:val="none" w:sz="0" w:space="0" w:color="auto"/>
                    <w:bottom w:val="none" w:sz="0" w:space="0" w:color="auto"/>
                    <w:right w:val="none" w:sz="0" w:space="0" w:color="auto"/>
                  </w:divBdr>
                </w:div>
              </w:divsChild>
            </w:div>
            <w:div w:id="531457567">
              <w:marLeft w:val="0"/>
              <w:marRight w:val="0"/>
              <w:marTop w:val="0"/>
              <w:marBottom w:val="240"/>
              <w:divBdr>
                <w:top w:val="none" w:sz="0" w:space="0" w:color="auto"/>
                <w:left w:val="none" w:sz="0" w:space="0" w:color="auto"/>
                <w:bottom w:val="none" w:sz="0" w:space="0" w:color="auto"/>
                <w:right w:val="none" w:sz="0" w:space="0" w:color="auto"/>
              </w:divBdr>
              <w:divsChild>
                <w:div w:id="1863589687">
                  <w:marLeft w:val="840"/>
                  <w:marRight w:val="96"/>
                  <w:marTop w:val="0"/>
                  <w:marBottom w:val="0"/>
                  <w:divBdr>
                    <w:top w:val="none" w:sz="0" w:space="0" w:color="auto"/>
                    <w:left w:val="none" w:sz="0" w:space="0" w:color="auto"/>
                    <w:bottom w:val="none" w:sz="0" w:space="0" w:color="auto"/>
                    <w:right w:val="none" w:sz="0" w:space="0" w:color="auto"/>
                  </w:divBdr>
                </w:div>
              </w:divsChild>
            </w:div>
            <w:div w:id="1036076168">
              <w:marLeft w:val="0"/>
              <w:marRight w:val="0"/>
              <w:marTop w:val="0"/>
              <w:marBottom w:val="240"/>
              <w:divBdr>
                <w:top w:val="none" w:sz="0" w:space="0" w:color="auto"/>
                <w:left w:val="none" w:sz="0" w:space="0" w:color="auto"/>
                <w:bottom w:val="none" w:sz="0" w:space="0" w:color="auto"/>
                <w:right w:val="none" w:sz="0" w:space="0" w:color="auto"/>
              </w:divBdr>
              <w:divsChild>
                <w:div w:id="1496846158">
                  <w:marLeft w:val="840"/>
                  <w:marRight w:val="96"/>
                  <w:marTop w:val="0"/>
                  <w:marBottom w:val="0"/>
                  <w:divBdr>
                    <w:top w:val="none" w:sz="0" w:space="0" w:color="auto"/>
                    <w:left w:val="none" w:sz="0" w:space="0" w:color="auto"/>
                    <w:bottom w:val="none" w:sz="0" w:space="0" w:color="auto"/>
                    <w:right w:val="none" w:sz="0" w:space="0" w:color="auto"/>
                  </w:divBdr>
                </w:div>
              </w:divsChild>
            </w:div>
            <w:div w:id="2097440278">
              <w:marLeft w:val="0"/>
              <w:marRight w:val="0"/>
              <w:marTop w:val="0"/>
              <w:marBottom w:val="240"/>
              <w:divBdr>
                <w:top w:val="none" w:sz="0" w:space="0" w:color="auto"/>
                <w:left w:val="none" w:sz="0" w:space="0" w:color="auto"/>
                <w:bottom w:val="none" w:sz="0" w:space="0" w:color="auto"/>
                <w:right w:val="none" w:sz="0" w:space="0" w:color="auto"/>
              </w:divBdr>
              <w:divsChild>
                <w:div w:id="850141333">
                  <w:marLeft w:val="840"/>
                  <w:marRight w:val="96"/>
                  <w:marTop w:val="0"/>
                  <w:marBottom w:val="0"/>
                  <w:divBdr>
                    <w:top w:val="none" w:sz="0" w:space="0" w:color="auto"/>
                    <w:left w:val="none" w:sz="0" w:space="0" w:color="auto"/>
                    <w:bottom w:val="none" w:sz="0" w:space="0" w:color="auto"/>
                    <w:right w:val="none" w:sz="0" w:space="0" w:color="auto"/>
                  </w:divBdr>
                </w:div>
              </w:divsChild>
            </w:div>
            <w:div w:id="1054355268">
              <w:marLeft w:val="0"/>
              <w:marRight w:val="0"/>
              <w:marTop w:val="0"/>
              <w:marBottom w:val="240"/>
              <w:divBdr>
                <w:top w:val="none" w:sz="0" w:space="0" w:color="auto"/>
                <w:left w:val="none" w:sz="0" w:space="0" w:color="auto"/>
                <w:bottom w:val="none" w:sz="0" w:space="0" w:color="auto"/>
                <w:right w:val="none" w:sz="0" w:space="0" w:color="auto"/>
              </w:divBdr>
              <w:divsChild>
                <w:div w:id="122164374">
                  <w:marLeft w:val="840"/>
                  <w:marRight w:val="96"/>
                  <w:marTop w:val="0"/>
                  <w:marBottom w:val="0"/>
                  <w:divBdr>
                    <w:top w:val="none" w:sz="0" w:space="0" w:color="auto"/>
                    <w:left w:val="none" w:sz="0" w:space="0" w:color="auto"/>
                    <w:bottom w:val="none" w:sz="0" w:space="0" w:color="auto"/>
                    <w:right w:val="none" w:sz="0" w:space="0" w:color="auto"/>
                  </w:divBdr>
                </w:div>
              </w:divsChild>
            </w:div>
            <w:div w:id="840584721">
              <w:marLeft w:val="0"/>
              <w:marRight w:val="0"/>
              <w:marTop w:val="0"/>
              <w:marBottom w:val="240"/>
              <w:divBdr>
                <w:top w:val="none" w:sz="0" w:space="0" w:color="auto"/>
                <w:left w:val="none" w:sz="0" w:space="0" w:color="auto"/>
                <w:bottom w:val="none" w:sz="0" w:space="0" w:color="auto"/>
                <w:right w:val="none" w:sz="0" w:space="0" w:color="auto"/>
              </w:divBdr>
              <w:divsChild>
                <w:div w:id="1198857319">
                  <w:marLeft w:val="840"/>
                  <w:marRight w:val="96"/>
                  <w:marTop w:val="0"/>
                  <w:marBottom w:val="0"/>
                  <w:divBdr>
                    <w:top w:val="none" w:sz="0" w:space="0" w:color="auto"/>
                    <w:left w:val="none" w:sz="0" w:space="0" w:color="auto"/>
                    <w:bottom w:val="none" w:sz="0" w:space="0" w:color="auto"/>
                    <w:right w:val="none" w:sz="0" w:space="0" w:color="auto"/>
                  </w:divBdr>
                </w:div>
              </w:divsChild>
            </w:div>
            <w:div w:id="457529183">
              <w:marLeft w:val="0"/>
              <w:marRight w:val="0"/>
              <w:marTop w:val="0"/>
              <w:marBottom w:val="240"/>
              <w:divBdr>
                <w:top w:val="none" w:sz="0" w:space="0" w:color="auto"/>
                <w:left w:val="none" w:sz="0" w:space="0" w:color="auto"/>
                <w:bottom w:val="none" w:sz="0" w:space="0" w:color="auto"/>
                <w:right w:val="none" w:sz="0" w:space="0" w:color="auto"/>
              </w:divBdr>
              <w:divsChild>
                <w:div w:id="2052804981">
                  <w:marLeft w:val="840"/>
                  <w:marRight w:val="96"/>
                  <w:marTop w:val="0"/>
                  <w:marBottom w:val="0"/>
                  <w:divBdr>
                    <w:top w:val="none" w:sz="0" w:space="0" w:color="auto"/>
                    <w:left w:val="none" w:sz="0" w:space="0" w:color="auto"/>
                    <w:bottom w:val="none" w:sz="0" w:space="0" w:color="auto"/>
                    <w:right w:val="none" w:sz="0" w:space="0" w:color="auto"/>
                  </w:divBdr>
                </w:div>
              </w:divsChild>
            </w:div>
            <w:div w:id="312834359">
              <w:marLeft w:val="0"/>
              <w:marRight w:val="0"/>
              <w:marTop w:val="0"/>
              <w:marBottom w:val="240"/>
              <w:divBdr>
                <w:top w:val="none" w:sz="0" w:space="0" w:color="auto"/>
                <w:left w:val="none" w:sz="0" w:space="0" w:color="auto"/>
                <w:bottom w:val="none" w:sz="0" w:space="0" w:color="auto"/>
                <w:right w:val="none" w:sz="0" w:space="0" w:color="auto"/>
              </w:divBdr>
              <w:divsChild>
                <w:div w:id="1893998294">
                  <w:marLeft w:val="840"/>
                  <w:marRight w:val="96"/>
                  <w:marTop w:val="0"/>
                  <w:marBottom w:val="0"/>
                  <w:divBdr>
                    <w:top w:val="none" w:sz="0" w:space="0" w:color="auto"/>
                    <w:left w:val="none" w:sz="0" w:space="0" w:color="auto"/>
                    <w:bottom w:val="none" w:sz="0" w:space="0" w:color="auto"/>
                    <w:right w:val="none" w:sz="0" w:space="0" w:color="auto"/>
                  </w:divBdr>
                </w:div>
              </w:divsChild>
            </w:div>
            <w:div w:id="6904554">
              <w:marLeft w:val="0"/>
              <w:marRight w:val="0"/>
              <w:marTop w:val="0"/>
              <w:marBottom w:val="240"/>
              <w:divBdr>
                <w:top w:val="none" w:sz="0" w:space="0" w:color="auto"/>
                <w:left w:val="none" w:sz="0" w:space="0" w:color="auto"/>
                <w:bottom w:val="none" w:sz="0" w:space="0" w:color="auto"/>
                <w:right w:val="none" w:sz="0" w:space="0" w:color="auto"/>
              </w:divBdr>
              <w:divsChild>
                <w:div w:id="1483428393">
                  <w:marLeft w:val="840"/>
                  <w:marRight w:val="96"/>
                  <w:marTop w:val="0"/>
                  <w:marBottom w:val="0"/>
                  <w:divBdr>
                    <w:top w:val="none" w:sz="0" w:space="0" w:color="auto"/>
                    <w:left w:val="none" w:sz="0" w:space="0" w:color="auto"/>
                    <w:bottom w:val="none" w:sz="0" w:space="0" w:color="auto"/>
                    <w:right w:val="none" w:sz="0" w:space="0" w:color="auto"/>
                  </w:divBdr>
                </w:div>
              </w:divsChild>
            </w:div>
            <w:div w:id="98260514">
              <w:marLeft w:val="0"/>
              <w:marRight w:val="0"/>
              <w:marTop w:val="0"/>
              <w:marBottom w:val="240"/>
              <w:divBdr>
                <w:top w:val="none" w:sz="0" w:space="0" w:color="auto"/>
                <w:left w:val="none" w:sz="0" w:space="0" w:color="auto"/>
                <w:bottom w:val="none" w:sz="0" w:space="0" w:color="auto"/>
                <w:right w:val="none" w:sz="0" w:space="0" w:color="auto"/>
              </w:divBdr>
              <w:divsChild>
                <w:div w:id="1401098568">
                  <w:marLeft w:val="840"/>
                  <w:marRight w:val="96"/>
                  <w:marTop w:val="0"/>
                  <w:marBottom w:val="0"/>
                  <w:divBdr>
                    <w:top w:val="none" w:sz="0" w:space="0" w:color="auto"/>
                    <w:left w:val="none" w:sz="0" w:space="0" w:color="auto"/>
                    <w:bottom w:val="none" w:sz="0" w:space="0" w:color="auto"/>
                    <w:right w:val="none" w:sz="0" w:space="0" w:color="auto"/>
                  </w:divBdr>
                </w:div>
              </w:divsChild>
            </w:div>
            <w:div w:id="1186017812">
              <w:marLeft w:val="0"/>
              <w:marRight w:val="0"/>
              <w:marTop w:val="0"/>
              <w:marBottom w:val="240"/>
              <w:divBdr>
                <w:top w:val="none" w:sz="0" w:space="0" w:color="auto"/>
                <w:left w:val="none" w:sz="0" w:space="0" w:color="auto"/>
                <w:bottom w:val="none" w:sz="0" w:space="0" w:color="auto"/>
                <w:right w:val="none" w:sz="0" w:space="0" w:color="auto"/>
              </w:divBdr>
              <w:divsChild>
                <w:div w:id="1729912737">
                  <w:marLeft w:val="840"/>
                  <w:marRight w:val="96"/>
                  <w:marTop w:val="0"/>
                  <w:marBottom w:val="0"/>
                  <w:divBdr>
                    <w:top w:val="none" w:sz="0" w:space="0" w:color="auto"/>
                    <w:left w:val="none" w:sz="0" w:space="0" w:color="auto"/>
                    <w:bottom w:val="none" w:sz="0" w:space="0" w:color="auto"/>
                    <w:right w:val="none" w:sz="0" w:space="0" w:color="auto"/>
                  </w:divBdr>
                </w:div>
              </w:divsChild>
            </w:div>
            <w:div w:id="1571502379">
              <w:marLeft w:val="0"/>
              <w:marRight w:val="0"/>
              <w:marTop w:val="0"/>
              <w:marBottom w:val="240"/>
              <w:divBdr>
                <w:top w:val="none" w:sz="0" w:space="0" w:color="auto"/>
                <w:left w:val="none" w:sz="0" w:space="0" w:color="auto"/>
                <w:bottom w:val="none" w:sz="0" w:space="0" w:color="auto"/>
                <w:right w:val="none" w:sz="0" w:space="0" w:color="auto"/>
              </w:divBdr>
              <w:divsChild>
                <w:div w:id="1161115928">
                  <w:marLeft w:val="840"/>
                  <w:marRight w:val="96"/>
                  <w:marTop w:val="0"/>
                  <w:marBottom w:val="0"/>
                  <w:divBdr>
                    <w:top w:val="none" w:sz="0" w:space="0" w:color="auto"/>
                    <w:left w:val="none" w:sz="0" w:space="0" w:color="auto"/>
                    <w:bottom w:val="none" w:sz="0" w:space="0" w:color="auto"/>
                    <w:right w:val="none" w:sz="0" w:space="0" w:color="auto"/>
                  </w:divBdr>
                </w:div>
              </w:divsChild>
            </w:div>
            <w:div w:id="1283540759">
              <w:marLeft w:val="0"/>
              <w:marRight w:val="0"/>
              <w:marTop w:val="0"/>
              <w:marBottom w:val="240"/>
              <w:divBdr>
                <w:top w:val="none" w:sz="0" w:space="0" w:color="auto"/>
                <w:left w:val="none" w:sz="0" w:space="0" w:color="auto"/>
                <w:bottom w:val="none" w:sz="0" w:space="0" w:color="auto"/>
                <w:right w:val="none" w:sz="0" w:space="0" w:color="auto"/>
              </w:divBdr>
              <w:divsChild>
                <w:div w:id="1186862954">
                  <w:marLeft w:val="840"/>
                  <w:marRight w:val="96"/>
                  <w:marTop w:val="0"/>
                  <w:marBottom w:val="0"/>
                  <w:divBdr>
                    <w:top w:val="none" w:sz="0" w:space="0" w:color="auto"/>
                    <w:left w:val="none" w:sz="0" w:space="0" w:color="auto"/>
                    <w:bottom w:val="none" w:sz="0" w:space="0" w:color="auto"/>
                    <w:right w:val="none" w:sz="0" w:space="0" w:color="auto"/>
                  </w:divBdr>
                </w:div>
              </w:divsChild>
            </w:div>
            <w:div w:id="1830897743">
              <w:marLeft w:val="0"/>
              <w:marRight w:val="0"/>
              <w:marTop w:val="0"/>
              <w:marBottom w:val="240"/>
              <w:divBdr>
                <w:top w:val="none" w:sz="0" w:space="0" w:color="auto"/>
                <w:left w:val="none" w:sz="0" w:space="0" w:color="auto"/>
                <w:bottom w:val="none" w:sz="0" w:space="0" w:color="auto"/>
                <w:right w:val="none" w:sz="0" w:space="0" w:color="auto"/>
              </w:divBdr>
              <w:divsChild>
                <w:div w:id="1803032640">
                  <w:marLeft w:val="840"/>
                  <w:marRight w:val="96"/>
                  <w:marTop w:val="0"/>
                  <w:marBottom w:val="0"/>
                  <w:divBdr>
                    <w:top w:val="none" w:sz="0" w:space="0" w:color="auto"/>
                    <w:left w:val="none" w:sz="0" w:space="0" w:color="auto"/>
                    <w:bottom w:val="none" w:sz="0" w:space="0" w:color="auto"/>
                    <w:right w:val="none" w:sz="0" w:space="0" w:color="auto"/>
                  </w:divBdr>
                </w:div>
              </w:divsChild>
            </w:div>
            <w:div w:id="625350657">
              <w:marLeft w:val="0"/>
              <w:marRight w:val="0"/>
              <w:marTop w:val="0"/>
              <w:marBottom w:val="240"/>
              <w:divBdr>
                <w:top w:val="none" w:sz="0" w:space="0" w:color="auto"/>
                <w:left w:val="none" w:sz="0" w:space="0" w:color="auto"/>
                <w:bottom w:val="none" w:sz="0" w:space="0" w:color="auto"/>
                <w:right w:val="none" w:sz="0" w:space="0" w:color="auto"/>
              </w:divBdr>
              <w:divsChild>
                <w:div w:id="400102516">
                  <w:marLeft w:val="840"/>
                  <w:marRight w:val="96"/>
                  <w:marTop w:val="0"/>
                  <w:marBottom w:val="0"/>
                  <w:divBdr>
                    <w:top w:val="none" w:sz="0" w:space="0" w:color="auto"/>
                    <w:left w:val="none" w:sz="0" w:space="0" w:color="auto"/>
                    <w:bottom w:val="none" w:sz="0" w:space="0" w:color="auto"/>
                    <w:right w:val="none" w:sz="0" w:space="0" w:color="auto"/>
                  </w:divBdr>
                </w:div>
              </w:divsChild>
            </w:div>
            <w:div w:id="1871603320">
              <w:marLeft w:val="0"/>
              <w:marRight w:val="0"/>
              <w:marTop w:val="0"/>
              <w:marBottom w:val="240"/>
              <w:divBdr>
                <w:top w:val="none" w:sz="0" w:space="0" w:color="auto"/>
                <w:left w:val="none" w:sz="0" w:space="0" w:color="auto"/>
                <w:bottom w:val="none" w:sz="0" w:space="0" w:color="auto"/>
                <w:right w:val="none" w:sz="0" w:space="0" w:color="auto"/>
              </w:divBdr>
              <w:divsChild>
                <w:div w:id="1810398083">
                  <w:marLeft w:val="840"/>
                  <w:marRight w:val="96"/>
                  <w:marTop w:val="0"/>
                  <w:marBottom w:val="0"/>
                  <w:divBdr>
                    <w:top w:val="none" w:sz="0" w:space="0" w:color="auto"/>
                    <w:left w:val="none" w:sz="0" w:space="0" w:color="auto"/>
                    <w:bottom w:val="none" w:sz="0" w:space="0" w:color="auto"/>
                    <w:right w:val="none" w:sz="0" w:space="0" w:color="auto"/>
                  </w:divBdr>
                </w:div>
              </w:divsChild>
            </w:div>
            <w:div w:id="578559273">
              <w:marLeft w:val="0"/>
              <w:marRight w:val="0"/>
              <w:marTop w:val="0"/>
              <w:marBottom w:val="240"/>
              <w:divBdr>
                <w:top w:val="none" w:sz="0" w:space="0" w:color="auto"/>
                <w:left w:val="none" w:sz="0" w:space="0" w:color="auto"/>
                <w:bottom w:val="none" w:sz="0" w:space="0" w:color="auto"/>
                <w:right w:val="none" w:sz="0" w:space="0" w:color="auto"/>
              </w:divBdr>
              <w:divsChild>
                <w:div w:id="916479687">
                  <w:marLeft w:val="840"/>
                  <w:marRight w:val="96"/>
                  <w:marTop w:val="0"/>
                  <w:marBottom w:val="0"/>
                  <w:divBdr>
                    <w:top w:val="none" w:sz="0" w:space="0" w:color="auto"/>
                    <w:left w:val="none" w:sz="0" w:space="0" w:color="auto"/>
                    <w:bottom w:val="none" w:sz="0" w:space="0" w:color="auto"/>
                    <w:right w:val="none" w:sz="0" w:space="0" w:color="auto"/>
                  </w:divBdr>
                </w:div>
              </w:divsChild>
            </w:div>
            <w:div w:id="1783453564">
              <w:marLeft w:val="0"/>
              <w:marRight w:val="0"/>
              <w:marTop w:val="0"/>
              <w:marBottom w:val="240"/>
              <w:divBdr>
                <w:top w:val="none" w:sz="0" w:space="0" w:color="auto"/>
                <w:left w:val="none" w:sz="0" w:space="0" w:color="auto"/>
                <w:bottom w:val="none" w:sz="0" w:space="0" w:color="auto"/>
                <w:right w:val="none" w:sz="0" w:space="0" w:color="auto"/>
              </w:divBdr>
              <w:divsChild>
                <w:div w:id="1254247155">
                  <w:marLeft w:val="840"/>
                  <w:marRight w:val="96"/>
                  <w:marTop w:val="0"/>
                  <w:marBottom w:val="0"/>
                  <w:divBdr>
                    <w:top w:val="none" w:sz="0" w:space="0" w:color="auto"/>
                    <w:left w:val="none" w:sz="0" w:space="0" w:color="auto"/>
                    <w:bottom w:val="none" w:sz="0" w:space="0" w:color="auto"/>
                    <w:right w:val="none" w:sz="0" w:space="0" w:color="auto"/>
                  </w:divBdr>
                </w:div>
              </w:divsChild>
            </w:div>
            <w:div w:id="1465001353">
              <w:marLeft w:val="0"/>
              <w:marRight w:val="0"/>
              <w:marTop w:val="0"/>
              <w:marBottom w:val="240"/>
              <w:divBdr>
                <w:top w:val="none" w:sz="0" w:space="0" w:color="auto"/>
                <w:left w:val="none" w:sz="0" w:space="0" w:color="auto"/>
                <w:bottom w:val="none" w:sz="0" w:space="0" w:color="auto"/>
                <w:right w:val="none" w:sz="0" w:space="0" w:color="auto"/>
              </w:divBdr>
              <w:divsChild>
                <w:div w:id="1066951742">
                  <w:marLeft w:val="840"/>
                  <w:marRight w:val="96"/>
                  <w:marTop w:val="0"/>
                  <w:marBottom w:val="0"/>
                  <w:divBdr>
                    <w:top w:val="none" w:sz="0" w:space="0" w:color="auto"/>
                    <w:left w:val="none" w:sz="0" w:space="0" w:color="auto"/>
                    <w:bottom w:val="none" w:sz="0" w:space="0" w:color="auto"/>
                    <w:right w:val="none" w:sz="0" w:space="0" w:color="auto"/>
                  </w:divBdr>
                </w:div>
              </w:divsChild>
            </w:div>
            <w:div w:id="1156533194">
              <w:marLeft w:val="0"/>
              <w:marRight w:val="0"/>
              <w:marTop w:val="0"/>
              <w:marBottom w:val="240"/>
              <w:divBdr>
                <w:top w:val="none" w:sz="0" w:space="0" w:color="auto"/>
                <w:left w:val="none" w:sz="0" w:space="0" w:color="auto"/>
                <w:bottom w:val="none" w:sz="0" w:space="0" w:color="auto"/>
                <w:right w:val="none" w:sz="0" w:space="0" w:color="auto"/>
              </w:divBdr>
              <w:divsChild>
                <w:div w:id="147593756">
                  <w:marLeft w:val="840"/>
                  <w:marRight w:val="96"/>
                  <w:marTop w:val="0"/>
                  <w:marBottom w:val="0"/>
                  <w:divBdr>
                    <w:top w:val="none" w:sz="0" w:space="0" w:color="auto"/>
                    <w:left w:val="none" w:sz="0" w:space="0" w:color="auto"/>
                    <w:bottom w:val="none" w:sz="0" w:space="0" w:color="auto"/>
                    <w:right w:val="none" w:sz="0" w:space="0" w:color="auto"/>
                  </w:divBdr>
                </w:div>
              </w:divsChild>
            </w:div>
            <w:div w:id="1856994414">
              <w:marLeft w:val="0"/>
              <w:marRight w:val="0"/>
              <w:marTop w:val="0"/>
              <w:marBottom w:val="240"/>
              <w:divBdr>
                <w:top w:val="none" w:sz="0" w:space="0" w:color="auto"/>
                <w:left w:val="none" w:sz="0" w:space="0" w:color="auto"/>
                <w:bottom w:val="none" w:sz="0" w:space="0" w:color="auto"/>
                <w:right w:val="none" w:sz="0" w:space="0" w:color="auto"/>
              </w:divBdr>
              <w:divsChild>
                <w:div w:id="515770531">
                  <w:marLeft w:val="840"/>
                  <w:marRight w:val="96"/>
                  <w:marTop w:val="0"/>
                  <w:marBottom w:val="0"/>
                  <w:divBdr>
                    <w:top w:val="none" w:sz="0" w:space="0" w:color="auto"/>
                    <w:left w:val="none" w:sz="0" w:space="0" w:color="auto"/>
                    <w:bottom w:val="none" w:sz="0" w:space="0" w:color="auto"/>
                    <w:right w:val="none" w:sz="0" w:space="0" w:color="auto"/>
                  </w:divBdr>
                </w:div>
              </w:divsChild>
            </w:div>
            <w:div w:id="1802991894">
              <w:marLeft w:val="0"/>
              <w:marRight w:val="0"/>
              <w:marTop w:val="0"/>
              <w:marBottom w:val="240"/>
              <w:divBdr>
                <w:top w:val="none" w:sz="0" w:space="0" w:color="auto"/>
                <w:left w:val="none" w:sz="0" w:space="0" w:color="auto"/>
                <w:bottom w:val="none" w:sz="0" w:space="0" w:color="auto"/>
                <w:right w:val="none" w:sz="0" w:space="0" w:color="auto"/>
              </w:divBdr>
              <w:divsChild>
                <w:div w:id="1005787094">
                  <w:marLeft w:val="840"/>
                  <w:marRight w:val="96"/>
                  <w:marTop w:val="0"/>
                  <w:marBottom w:val="0"/>
                  <w:divBdr>
                    <w:top w:val="none" w:sz="0" w:space="0" w:color="auto"/>
                    <w:left w:val="none" w:sz="0" w:space="0" w:color="auto"/>
                    <w:bottom w:val="none" w:sz="0" w:space="0" w:color="auto"/>
                    <w:right w:val="none" w:sz="0" w:space="0" w:color="auto"/>
                  </w:divBdr>
                </w:div>
              </w:divsChild>
            </w:div>
            <w:div w:id="1728071782">
              <w:marLeft w:val="0"/>
              <w:marRight w:val="0"/>
              <w:marTop w:val="0"/>
              <w:marBottom w:val="240"/>
              <w:divBdr>
                <w:top w:val="none" w:sz="0" w:space="0" w:color="auto"/>
                <w:left w:val="none" w:sz="0" w:space="0" w:color="auto"/>
                <w:bottom w:val="none" w:sz="0" w:space="0" w:color="auto"/>
                <w:right w:val="none" w:sz="0" w:space="0" w:color="auto"/>
              </w:divBdr>
              <w:divsChild>
                <w:div w:id="2042902798">
                  <w:marLeft w:val="840"/>
                  <w:marRight w:val="96"/>
                  <w:marTop w:val="0"/>
                  <w:marBottom w:val="0"/>
                  <w:divBdr>
                    <w:top w:val="none" w:sz="0" w:space="0" w:color="auto"/>
                    <w:left w:val="none" w:sz="0" w:space="0" w:color="auto"/>
                    <w:bottom w:val="none" w:sz="0" w:space="0" w:color="auto"/>
                    <w:right w:val="none" w:sz="0" w:space="0" w:color="auto"/>
                  </w:divBdr>
                </w:div>
              </w:divsChild>
            </w:div>
            <w:div w:id="1719622047">
              <w:marLeft w:val="0"/>
              <w:marRight w:val="0"/>
              <w:marTop w:val="0"/>
              <w:marBottom w:val="240"/>
              <w:divBdr>
                <w:top w:val="none" w:sz="0" w:space="0" w:color="auto"/>
                <w:left w:val="none" w:sz="0" w:space="0" w:color="auto"/>
                <w:bottom w:val="none" w:sz="0" w:space="0" w:color="auto"/>
                <w:right w:val="none" w:sz="0" w:space="0" w:color="auto"/>
              </w:divBdr>
              <w:divsChild>
                <w:div w:id="523060882">
                  <w:marLeft w:val="840"/>
                  <w:marRight w:val="96"/>
                  <w:marTop w:val="0"/>
                  <w:marBottom w:val="0"/>
                  <w:divBdr>
                    <w:top w:val="none" w:sz="0" w:space="0" w:color="auto"/>
                    <w:left w:val="none" w:sz="0" w:space="0" w:color="auto"/>
                    <w:bottom w:val="none" w:sz="0" w:space="0" w:color="auto"/>
                    <w:right w:val="none" w:sz="0" w:space="0" w:color="auto"/>
                  </w:divBdr>
                </w:div>
              </w:divsChild>
            </w:div>
            <w:div w:id="1553884917">
              <w:marLeft w:val="0"/>
              <w:marRight w:val="0"/>
              <w:marTop w:val="0"/>
              <w:marBottom w:val="240"/>
              <w:divBdr>
                <w:top w:val="none" w:sz="0" w:space="0" w:color="auto"/>
                <w:left w:val="none" w:sz="0" w:space="0" w:color="auto"/>
                <w:bottom w:val="none" w:sz="0" w:space="0" w:color="auto"/>
                <w:right w:val="none" w:sz="0" w:space="0" w:color="auto"/>
              </w:divBdr>
              <w:divsChild>
                <w:div w:id="1111584922">
                  <w:marLeft w:val="840"/>
                  <w:marRight w:val="96"/>
                  <w:marTop w:val="0"/>
                  <w:marBottom w:val="0"/>
                  <w:divBdr>
                    <w:top w:val="none" w:sz="0" w:space="0" w:color="auto"/>
                    <w:left w:val="none" w:sz="0" w:space="0" w:color="auto"/>
                    <w:bottom w:val="none" w:sz="0" w:space="0" w:color="auto"/>
                    <w:right w:val="none" w:sz="0" w:space="0" w:color="auto"/>
                  </w:divBdr>
                </w:div>
              </w:divsChild>
            </w:div>
            <w:div w:id="2124615785">
              <w:marLeft w:val="0"/>
              <w:marRight w:val="0"/>
              <w:marTop w:val="0"/>
              <w:marBottom w:val="240"/>
              <w:divBdr>
                <w:top w:val="none" w:sz="0" w:space="0" w:color="auto"/>
                <w:left w:val="none" w:sz="0" w:space="0" w:color="auto"/>
                <w:bottom w:val="none" w:sz="0" w:space="0" w:color="auto"/>
                <w:right w:val="none" w:sz="0" w:space="0" w:color="auto"/>
              </w:divBdr>
              <w:divsChild>
                <w:div w:id="1754278798">
                  <w:marLeft w:val="840"/>
                  <w:marRight w:val="96"/>
                  <w:marTop w:val="0"/>
                  <w:marBottom w:val="0"/>
                  <w:divBdr>
                    <w:top w:val="none" w:sz="0" w:space="0" w:color="auto"/>
                    <w:left w:val="none" w:sz="0" w:space="0" w:color="auto"/>
                    <w:bottom w:val="none" w:sz="0" w:space="0" w:color="auto"/>
                    <w:right w:val="none" w:sz="0" w:space="0" w:color="auto"/>
                  </w:divBdr>
                </w:div>
              </w:divsChild>
            </w:div>
            <w:div w:id="1350179217">
              <w:marLeft w:val="0"/>
              <w:marRight w:val="0"/>
              <w:marTop w:val="0"/>
              <w:marBottom w:val="240"/>
              <w:divBdr>
                <w:top w:val="none" w:sz="0" w:space="0" w:color="auto"/>
                <w:left w:val="none" w:sz="0" w:space="0" w:color="auto"/>
                <w:bottom w:val="none" w:sz="0" w:space="0" w:color="auto"/>
                <w:right w:val="none" w:sz="0" w:space="0" w:color="auto"/>
              </w:divBdr>
              <w:divsChild>
                <w:div w:id="545870222">
                  <w:marLeft w:val="840"/>
                  <w:marRight w:val="96"/>
                  <w:marTop w:val="0"/>
                  <w:marBottom w:val="0"/>
                  <w:divBdr>
                    <w:top w:val="none" w:sz="0" w:space="0" w:color="auto"/>
                    <w:left w:val="none" w:sz="0" w:space="0" w:color="auto"/>
                    <w:bottom w:val="none" w:sz="0" w:space="0" w:color="auto"/>
                    <w:right w:val="none" w:sz="0" w:space="0" w:color="auto"/>
                  </w:divBdr>
                </w:div>
              </w:divsChild>
            </w:div>
            <w:div w:id="19211848">
              <w:marLeft w:val="0"/>
              <w:marRight w:val="0"/>
              <w:marTop w:val="0"/>
              <w:marBottom w:val="240"/>
              <w:divBdr>
                <w:top w:val="none" w:sz="0" w:space="0" w:color="auto"/>
                <w:left w:val="none" w:sz="0" w:space="0" w:color="auto"/>
                <w:bottom w:val="none" w:sz="0" w:space="0" w:color="auto"/>
                <w:right w:val="none" w:sz="0" w:space="0" w:color="auto"/>
              </w:divBdr>
              <w:divsChild>
                <w:div w:id="1665350336">
                  <w:marLeft w:val="840"/>
                  <w:marRight w:val="96"/>
                  <w:marTop w:val="0"/>
                  <w:marBottom w:val="0"/>
                  <w:divBdr>
                    <w:top w:val="none" w:sz="0" w:space="0" w:color="auto"/>
                    <w:left w:val="none" w:sz="0" w:space="0" w:color="auto"/>
                    <w:bottom w:val="none" w:sz="0" w:space="0" w:color="auto"/>
                    <w:right w:val="none" w:sz="0" w:space="0" w:color="auto"/>
                  </w:divBdr>
                </w:div>
              </w:divsChild>
            </w:div>
            <w:div w:id="2120831063">
              <w:marLeft w:val="0"/>
              <w:marRight w:val="0"/>
              <w:marTop w:val="0"/>
              <w:marBottom w:val="240"/>
              <w:divBdr>
                <w:top w:val="none" w:sz="0" w:space="0" w:color="auto"/>
                <w:left w:val="none" w:sz="0" w:space="0" w:color="auto"/>
                <w:bottom w:val="none" w:sz="0" w:space="0" w:color="auto"/>
                <w:right w:val="none" w:sz="0" w:space="0" w:color="auto"/>
              </w:divBdr>
              <w:divsChild>
                <w:div w:id="661467363">
                  <w:marLeft w:val="840"/>
                  <w:marRight w:val="96"/>
                  <w:marTop w:val="0"/>
                  <w:marBottom w:val="0"/>
                  <w:divBdr>
                    <w:top w:val="none" w:sz="0" w:space="0" w:color="auto"/>
                    <w:left w:val="none" w:sz="0" w:space="0" w:color="auto"/>
                    <w:bottom w:val="none" w:sz="0" w:space="0" w:color="auto"/>
                    <w:right w:val="none" w:sz="0" w:space="0" w:color="auto"/>
                  </w:divBdr>
                </w:div>
              </w:divsChild>
            </w:div>
            <w:div w:id="152910824">
              <w:marLeft w:val="0"/>
              <w:marRight w:val="0"/>
              <w:marTop w:val="0"/>
              <w:marBottom w:val="240"/>
              <w:divBdr>
                <w:top w:val="none" w:sz="0" w:space="0" w:color="auto"/>
                <w:left w:val="none" w:sz="0" w:space="0" w:color="auto"/>
                <w:bottom w:val="none" w:sz="0" w:space="0" w:color="auto"/>
                <w:right w:val="none" w:sz="0" w:space="0" w:color="auto"/>
              </w:divBdr>
              <w:divsChild>
                <w:div w:id="1210218221">
                  <w:marLeft w:val="840"/>
                  <w:marRight w:val="96"/>
                  <w:marTop w:val="0"/>
                  <w:marBottom w:val="0"/>
                  <w:divBdr>
                    <w:top w:val="none" w:sz="0" w:space="0" w:color="auto"/>
                    <w:left w:val="none" w:sz="0" w:space="0" w:color="auto"/>
                    <w:bottom w:val="none" w:sz="0" w:space="0" w:color="auto"/>
                    <w:right w:val="none" w:sz="0" w:space="0" w:color="auto"/>
                  </w:divBdr>
                </w:div>
              </w:divsChild>
            </w:div>
            <w:div w:id="2141803456">
              <w:marLeft w:val="0"/>
              <w:marRight w:val="0"/>
              <w:marTop w:val="0"/>
              <w:marBottom w:val="240"/>
              <w:divBdr>
                <w:top w:val="none" w:sz="0" w:space="0" w:color="auto"/>
                <w:left w:val="none" w:sz="0" w:space="0" w:color="auto"/>
                <w:bottom w:val="none" w:sz="0" w:space="0" w:color="auto"/>
                <w:right w:val="none" w:sz="0" w:space="0" w:color="auto"/>
              </w:divBdr>
              <w:divsChild>
                <w:div w:id="1468665467">
                  <w:marLeft w:val="840"/>
                  <w:marRight w:val="96"/>
                  <w:marTop w:val="0"/>
                  <w:marBottom w:val="0"/>
                  <w:divBdr>
                    <w:top w:val="none" w:sz="0" w:space="0" w:color="auto"/>
                    <w:left w:val="none" w:sz="0" w:space="0" w:color="auto"/>
                    <w:bottom w:val="none" w:sz="0" w:space="0" w:color="auto"/>
                    <w:right w:val="none" w:sz="0" w:space="0" w:color="auto"/>
                  </w:divBdr>
                </w:div>
              </w:divsChild>
            </w:div>
            <w:div w:id="404960863">
              <w:marLeft w:val="0"/>
              <w:marRight w:val="0"/>
              <w:marTop w:val="0"/>
              <w:marBottom w:val="240"/>
              <w:divBdr>
                <w:top w:val="none" w:sz="0" w:space="0" w:color="auto"/>
                <w:left w:val="none" w:sz="0" w:space="0" w:color="auto"/>
                <w:bottom w:val="none" w:sz="0" w:space="0" w:color="auto"/>
                <w:right w:val="none" w:sz="0" w:space="0" w:color="auto"/>
              </w:divBdr>
              <w:divsChild>
                <w:div w:id="228853387">
                  <w:marLeft w:val="840"/>
                  <w:marRight w:val="96"/>
                  <w:marTop w:val="0"/>
                  <w:marBottom w:val="0"/>
                  <w:divBdr>
                    <w:top w:val="none" w:sz="0" w:space="0" w:color="auto"/>
                    <w:left w:val="none" w:sz="0" w:space="0" w:color="auto"/>
                    <w:bottom w:val="none" w:sz="0" w:space="0" w:color="auto"/>
                    <w:right w:val="none" w:sz="0" w:space="0" w:color="auto"/>
                  </w:divBdr>
                </w:div>
              </w:divsChild>
            </w:div>
            <w:div w:id="1770932964">
              <w:marLeft w:val="0"/>
              <w:marRight w:val="0"/>
              <w:marTop w:val="0"/>
              <w:marBottom w:val="240"/>
              <w:divBdr>
                <w:top w:val="none" w:sz="0" w:space="0" w:color="auto"/>
                <w:left w:val="none" w:sz="0" w:space="0" w:color="auto"/>
                <w:bottom w:val="none" w:sz="0" w:space="0" w:color="auto"/>
                <w:right w:val="none" w:sz="0" w:space="0" w:color="auto"/>
              </w:divBdr>
              <w:divsChild>
                <w:div w:id="2113547523">
                  <w:marLeft w:val="840"/>
                  <w:marRight w:val="96"/>
                  <w:marTop w:val="0"/>
                  <w:marBottom w:val="0"/>
                  <w:divBdr>
                    <w:top w:val="none" w:sz="0" w:space="0" w:color="auto"/>
                    <w:left w:val="none" w:sz="0" w:space="0" w:color="auto"/>
                    <w:bottom w:val="none" w:sz="0" w:space="0" w:color="auto"/>
                    <w:right w:val="none" w:sz="0" w:space="0" w:color="auto"/>
                  </w:divBdr>
                </w:div>
              </w:divsChild>
            </w:div>
            <w:div w:id="797726924">
              <w:marLeft w:val="0"/>
              <w:marRight w:val="0"/>
              <w:marTop w:val="0"/>
              <w:marBottom w:val="240"/>
              <w:divBdr>
                <w:top w:val="none" w:sz="0" w:space="0" w:color="auto"/>
                <w:left w:val="none" w:sz="0" w:space="0" w:color="auto"/>
                <w:bottom w:val="none" w:sz="0" w:space="0" w:color="auto"/>
                <w:right w:val="none" w:sz="0" w:space="0" w:color="auto"/>
              </w:divBdr>
              <w:divsChild>
                <w:div w:id="779685633">
                  <w:marLeft w:val="840"/>
                  <w:marRight w:val="96"/>
                  <w:marTop w:val="0"/>
                  <w:marBottom w:val="0"/>
                  <w:divBdr>
                    <w:top w:val="none" w:sz="0" w:space="0" w:color="auto"/>
                    <w:left w:val="none" w:sz="0" w:space="0" w:color="auto"/>
                    <w:bottom w:val="none" w:sz="0" w:space="0" w:color="auto"/>
                    <w:right w:val="none" w:sz="0" w:space="0" w:color="auto"/>
                  </w:divBdr>
                </w:div>
              </w:divsChild>
            </w:div>
            <w:div w:id="398940535">
              <w:marLeft w:val="0"/>
              <w:marRight w:val="0"/>
              <w:marTop w:val="0"/>
              <w:marBottom w:val="240"/>
              <w:divBdr>
                <w:top w:val="none" w:sz="0" w:space="0" w:color="auto"/>
                <w:left w:val="none" w:sz="0" w:space="0" w:color="auto"/>
                <w:bottom w:val="none" w:sz="0" w:space="0" w:color="auto"/>
                <w:right w:val="none" w:sz="0" w:space="0" w:color="auto"/>
              </w:divBdr>
              <w:divsChild>
                <w:div w:id="493835300">
                  <w:marLeft w:val="840"/>
                  <w:marRight w:val="96"/>
                  <w:marTop w:val="0"/>
                  <w:marBottom w:val="0"/>
                  <w:divBdr>
                    <w:top w:val="none" w:sz="0" w:space="0" w:color="auto"/>
                    <w:left w:val="none" w:sz="0" w:space="0" w:color="auto"/>
                    <w:bottom w:val="none" w:sz="0" w:space="0" w:color="auto"/>
                    <w:right w:val="none" w:sz="0" w:space="0" w:color="auto"/>
                  </w:divBdr>
                </w:div>
              </w:divsChild>
            </w:div>
            <w:div w:id="1020006376">
              <w:marLeft w:val="0"/>
              <w:marRight w:val="0"/>
              <w:marTop w:val="0"/>
              <w:marBottom w:val="240"/>
              <w:divBdr>
                <w:top w:val="none" w:sz="0" w:space="0" w:color="auto"/>
                <w:left w:val="none" w:sz="0" w:space="0" w:color="auto"/>
                <w:bottom w:val="none" w:sz="0" w:space="0" w:color="auto"/>
                <w:right w:val="none" w:sz="0" w:space="0" w:color="auto"/>
              </w:divBdr>
              <w:divsChild>
                <w:div w:id="1378623085">
                  <w:marLeft w:val="840"/>
                  <w:marRight w:val="96"/>
                  <w:marTop w:val="0"/>
                  <w:marBottom w:val="0"/>
                  <w:divBdr>
                    <w:top w:val="none" w:sz="0" w:space="0" w:color="auto"/>
                    <w:left w:val="none" w:sz="0" w:space="0" w:color="auto"/>
                    <w:bottom w:val="none" w:sz="0" w:space="0" w:color="auto"/>
                    <w:right w:val="none" w:sz="0" w:space="0" w:color="auto"/>
                  </w:divBdr>
                </w:div>
              </w:divsChild>
            </w:div>
            <w:div w:id="1078401570">
              <w:marLeft w:val="0"/>
              <w:marRight w:val="0"/>
              <w:marTop w:val="0"/>
              <w:marBottom w:val="240"/>
              <w:divBdr>
                <w:top w:val="none" w:sz="0" w:space="0" w:color="auto"/>
                <w:left w:val="none" w:sz="0" w:space="0" w:color="auto"/>
                <w:bottom w:val="none" w:sz="0" w:space="0" w:color="auto"/>
                <w:right w:val="none" w:sz="0" w:space="0" w:color="auto"/>
              </w:divBdr>
              <w:divsChild>
                <w:div w:id="1366104424">
                  <w:marLeft w:val="840"/>
                  <w:marRight w:val="96"/>
                  <w:marTop w:val="0"/>
                  <w:marBottom w:val="0"/>
                  <w:divBdr>
                    <w:top w:val="none" w:sz="0" w:space="0" w:color="auto"/>
                    <w:left w:val="none" w:sz="0" w:space="0" w:color="auto"/>
                    <w:bottom w:val="none" w:sz="0" w:space="0" w:color="auto"/>
                    <w:right w:val="none" w:sz="0" w:space="0" w:color="auto"/>
                  </w:divBdr>
                </w:div>
              </w:divsChild>
            </w:div>
            <w:div w:id="444614089">
              <w:marLeft w:val="0"/>
              <w:marRight w:val="0"/>
              <w:marTop w:val="0"/>
              <w:marBottom w:val="240"/>
              <w:divBdr>
                <w:top w:val="none" w:sz="0" w:space="0" w:color="auto"/>
                <w:left w:val="none" w:sz="0" w:space="0" w:color="auto"/>
                <w:bottom w:val="none" w:sz="0" w:space="0" w:color="auto"/>
                <w:right w:val="none" w:sz="0" w:space="0" w:color="auto"/>
              </w:divBdr>
              <w:divsChild>
                <w:div w:id="627781416">
                  <w:marLeft w:val="840"/>
                  <w:marRight w:val="96"/>
                  <w:marTop w:val="0"/>
                  <w:marBottom w:val="0"/>
                  <w:divBdr>
                    <w:top w:val="none" w:sz="0" w:space="0" w:color="auto"/>
                    <w:left w:val="none" w:sz="0" w:space="0" w:color="auto"/>
                    <w:bottom w:val="none" w:sz="0" w:space="0" w:color="auto"/>
                    <w:right w:val="none" w:sz="0" w:space="0" w:color="auto"/>
                  </w:divBdr>
                </w:div>
              </w:divsChild>
            </w:div>
            <w:div w:id="519665195">
              <w:marLeft w:val="0"/>
              <w:marRight w:val="0"/>
              <w:marTop w:val="0"/>
              <w:marBottom w:val="240"/>
              <w:divBdr>
                <w:top w:val="none" w:sz="0" w:space="0" w:color="auto"/>
                <w:left w:val="none" w:sz="0" w:space="0" w:color="auto"/>
                <w:bottom w:val="none" w:sz="0" w:space="0" w:color="auto"/>
                <w:right w:val="none" w:sz="0" w:space="0" w:color="auto"/>
              </w:divBdr>
              <w:divsChild>
                <w:div w:id="1603563659">
                  <w:marLeft w:val="840"/>
                  <w:marRight w:val="96"/>
                  <w:marTop w:val="0"/>
                  <w:marBottom w:val="0"/>
                  <w:divBdr>
                    <w:top w:val="none" w:sz="0" w:space="0" w:color="auto"/>
                    <w:left w:val="none" w:sz="0" w:space="0" w:color="auto"/>
                    <w:bottom w:val="none" w:sz="0" w:space="0" w:color="auto"/>
                    <w:right w:val="none" w:sz="0" w:space="0" w:color="auto"/>
                  </w:divBdr>
                </w:div>
              </w:divsChild>
            </w:div>
            <w:div w:id="1350178594">
              <w:marLeft w:val="0"/>
              <w:marRight w:val="0"/>
              <w:marTop w:val="0"/>
              <w:marBottom w:val="240"/>
              <w:divBdr>
                <w:top w:val="none" w:sz="0" w:space="0" w:color="auto"/>
                <w:left w:val="none" w:sz="0" w:space="0" w:color="auto"/>
                <w:bottom w:val="none" w:sz="0" w:space="0" w:color="auto"/>
                <w:right w:val="none" w:sz="0" w:space="0" w:color="auto"/>
              </w:divBdr>
              <w:divsChild>
                <w:div w:id="1747873398">
                  <w:marLeft w:val="840"/>
                  <w:marRight w:val="96"/>
                  <w:marTop w:val="0"/>
                  <w:marBottom w:val="0"/>
                  <w:divBdr>
                    <w:top w:val="none" w:sz="0" w:space="0" w:color="auto"/>
                    <w:left w:val="none" w:sz="0" w:space="0" w:color="auto"/>
                    <w:bottom w:val="none" w:sz="0" w:space="0" w:color="auto"/>
                    <w:right w:val="none" w:sz="0" w:space="0" w:color="auto"/>
                  </w:divBdr>
                </w:div>
              </w:divsChild>
            </w:div>
            <w:div w:id="277570630">
              <w:marLeft w:val="0"/>
              <w:marRight w:val="0"/>
              <w:marTop w:val="0"/>
              <w:marBottom w:val="240"/>
              <w:divBdr>
                <w:top w:val="none" w:sz="0" w:space="0" w:color="auto"/>
                <w:left w:val="none" w:sz="0" w:space="0" w:color="auto"/>
                <w:bottom w:val="none" w:sz="0" w:space="0" w:color="auto"/>
                <w:right w:val="none" w:sz="0" w:space="0" w:color="auto"/>
              </w:divBdr>
              <w:divsChild>
                <w:div w:id="6635001">
                  <w:marLeft w:val="840"/>
                  <w:marRight w:val="96"/>
                  <w:marTop w:val="0"/>
                  <w:marBottom w:val="0"/>
                  <w:divBdr>
                    <w:top w:val="none" w:sz="0" w:space="0" w:color="auto"/>
                    <w:left w:val="none" w:sz="0" w:space="0" w:color="auto"/>
                    <w:bottom w:val="none" w:sz="0" w:space="0" w:color="auto"/>
                    <w:right w:val="none" w:sz="0" w:space="0" w:color="auto"/>
                  </w:divBdr>
                </w:div>
              </w:divsChild>
            </w:div>
            <w:div w:id="463087056">
              <w:marLeft w:val="0"/>
              <w:marRight w:val="0"/>
              <w:marTop w:val="0"/>
              <w:marBottom w:val="240"/>
              <w:divBdr>
                <w:top w:val="none" w:sz="0" w:space="0" w:color="auto"/>
                <w:left w:val="none" w:sz="0" w:space="0" w:color="auto"/>
                <w:bottom w:val="none" w:sz="0" w:space="0" w:color="auto"/>
                <w:right w:val="none" w:sz="0" w:space="0" w:color="auto"/>
              </w:divBdr>
              <w:divsChild>
                <w:div w:id="11614750">
                  <w:marLeft w:val="840"/>
                  <w:marRight w:val="96"/>
                  <w:marTop w:val="0"/>
                  <w:marBottom w:val="0"/>
                  <w:divBdr>
                    <w:top w:val="none" w:sz="0" w:space="0" w:color="auto"/>
                    <w:left w:val="none" w:sz="0" w:space="0" w:color="auto"/>
                    <w:bottom w:val="none" w:sz="0" w:space="0" w:color="auto"/>
                    <w:right w:val="none" w:sz="0" w:space="0" w:color="auto"/>
                  </w:divBdr>
                </w:div>
              </w:divsChild>
            </w:div>
            <w:div w:id="508064081">
              <w:marLeft w:val="0"/>
              <w:marRight w:val="0"/>
              <w:marTop w:val="0"/>
              <w:marBottom w:val="240"/>
              <w:divBdr>
                <w:top w:val="none" w:sz="0" w:space="0" w:color="auto"/>
                <w:left w:val="none" w:sz="0" w:space="0" w:color="auto"/>
                <w:bottom w:val="none" w:sz="0" w:space="0" w:color="auto"/>
                <w:right w:val="none" w:sz="0" w:space="0" w:color="auto"/>
              </w:divBdr>
              <w:divsChild>
                <w:div w:id="1114252515">
                  <w:marLeft w:val="840"/>
                  <w:marRight w:val="96"/>
                  <w:marTop w:val="0"/>
                  <w:marBottom w:val="0"/>
                  <w:divBdr>
                    <w:top w:val="none" w:sz="0" w:space="0" w:color="auto"/>
                    <w:left w:val="none" w:sz="0" w:space="0" w:color="auto"/>
                    <w:bottom w:val="none" w:sz="0" w:space="0" w:color="auto"/>
                    <w:right w:val="none" w:sz="0" w:space="0" w:color="auto"/>
                  </w:divBdr>
                </w:div>
              </w:divsChild>
            </w:div>
            <w:div w:id="404691463">
              <w:marLeft w:val="0"/>
              <w:marRight w:val="0"/>
              <w:marTop w:val="0"/>
              <w:marBottom w:val="240"/>
              <w:divBdr>
                <w:top w:val="none" w:sz="0" w:space="0" w:color="auto"/>
                <w:left w:val="none" w:sz="0" w:space="0" w:color="auto"/>
                <w:bottom w:val="none" w:sz="0" w:space="0" w:color="auto"/>
                <w:right w:val="none" w:sz="0" w:space="0" w:color="auto"/>
              </w:divBdr>
              <w:divsChild>
                <w:div w:id="1529365576">
                  <w:marLeft w:val="840"/>
                  <w:marRight w:val="96"/>
                  <w:marTop w:val="0"/>
                  <w:marBottom w:val="0"/>
                  <w:divBdr>
                    <w:top w:val="none" w:sz="0" w:space="0" w:color="auto"/>
                    <w:left w:val="none" w:sz="0" w:space="0" w:color="auto"/>
                    <w:bottom w:val="none" w:sz="0" w:space="0" w:color="auto"/>
                    <w:right w:val="none" w:sz="0" w:space="0" w:color="auto"/>
                  </w:divBdr>
                </w:div>
              </w:divsChild>
            </w:div>
            <w:div w:id="1464883636">
              <w:marLeft w:val="0"/>
              <w:marRight w:val="0"/>
              <w:marTop w:val="0"/>
              <w:marBottom w:val="240"/>
              <w:divBdr>
                <w:top w:val="none" w:sz="0" w:space="0" w:color="auto"/>
                <w:left w:val="none" w:sz="0" w:space="0" w:color="auto"/>
                <w:bottom w:val="none" w:sz="0" w:space="0" w:color="auto"/>
                <w:right w:val="none" w:sz="0" w:space="0" w:color="auto"/>
              </w:divBdr>
              <w:divsChild>
                <w:div w:id="299193809">
                  <w:marLeft w:val="840"/>
                  <w:marRight w:val="96"/>
                  <w:marTop w:val="0"/>
                  <w:marBottom w:val="0"/>
                  <w:divBdr>
                    <w:top w:val="none" w:sz="0" w:space="0" w:color="auto"/>
                    <w:left w:val="none" w:sz="0" w:space="0" w:color="auto"/>
                    <w:bottom w:val="none" w:sz="0" w:space="0" w:color="auto"/>
                    <w:right w:val="none" w:sz="0" w:space="0" w:color="auto"/>
                  </w:divBdr>
                </w:div>
              </w:divsChild>
            </w:div>
            <w:div w:id="1493719196">
              <w:marLeft w:val="0"/>
              <w:marRight w:val="0"/>
              <w:marTop w:val="0"/>
              <w:marBottom w:val="240"/>
              <w:divBdr>
                <w:top w:val="none" w:sz="0" w:space="0" w:color="auto"/>
                <w:left w:val="none" w:sz="0" w:space="0" w:color="auto"/>
                <w:bottom w:val="none" w:sz="0" w:space="0" w:color="auto"/>
                <w:right w:val="none" w:sz="0" w:space="0" w:color="auto"/>
              </w:divBdr>
              <w:divsChild>
                <w:div w:id="1847986085">
                  <w:marLeft w:val="840"/>
                  <w:marRight w:val="96"/>
                  <w:marTop w:val="0"/>
                  <w:marBottom w:val="0"/>
                  <w:divBdr>
                    <w:top w:val="none" w:sz="0" w:space="0" w:color="auto"/>
                    <w:left w:val="none" w:sz="0" w:space="0" w:color="auto"/>
                    <w:bottom w:val="none" w:sz="0" w:space="0" w:color="auto"/>
                    <w:right w:val="none" w:sz="0" w:space="0" w:color="auto"/>
                  </w:divBdr>
                </w:div>
              </w:divsChild>
            </w:div>
            <w:div w:id="120072042">
              <w:marLeft w:val="0"/>
              <w:marRight w:val="0"/>
              <w:marTop w:val="0"/>
              <w:marBottom w:val="240"/>
              <w:divBdr>
                <w:top w:val="none" w:sz="0" w:space="0" w:color="auto"/>
                <w:left w:val="none" w:sz="0" w:space="0" w:color="auto"/>
                <w:bottom w:val="none" w:sz="0" w:space="0" w:color="auto"/>
                <w:right w:val="none" w:sz="0" w:space="0" w:color="auto"/>
              </w:divBdr>
              <w:divsChild>
                <w:div w:id="226915206">
                  <w:marLeft w:val="840"/>
                  <w:marRight w:val="96"/>
                  <w:marTop w:val="0"/>
                  <w:marBottom w:val="0"/>
                  <w:divBdr>
                    <w:top w:val="none" w:sz="0" w:space="0" w:color="auto"/>
                    <w:left w:val="none" w:sz="0" w:space="0" w:color="auto"/>
                    <w:bottom w:val="none" w:sz="0" w:space="0" w:color="auto"/>
                    <w:right w:val="none" w:sz="0" w:space="0" w:color="auto"/>
                  </w:divBdr>
                </w:div>
              </w:divsChild>
            </w:div>
            <w:div w:id="1654917931">
              <w:marLeft w:val="0"/>
              <w:marRight w:val="0"/>
              <w:marTop w:val="0"/>
              <w:marBottom w:val="240"/>
              <w:divBdr>
                <w:top w:val="none" w:sz="0" w:space="0" w:color="auto"/>
                <w:left w:val="none" w:sz="0" w:space="0" w:color="auto"/>
                <w:bottom w:val="none" w:sz="0" w:space="0" w:color="auto"/>
                <w:right w:val="none" w:sz="0" w:space="0" w:color="auto"/>
              </w:divBdr>
              <w:divsChild>
                <w:div w:id="632448163">
                  <w:marLeft w:val="840"/>
                  <w:marRight w:val="96"/>
                  <w:marTop w:val="0"/>
                  <w:marBottom w:val="0"/>
                  <w:divBdr>
                    <w:top w:val="none" w:sz="0" w:space="0" w:color="auto"/>
                    <w:left w:val="none" w:sz="0" w:space="0" w:color="auto"/>
                    <w:bottom w:val="none" w:sz="0" w:space="0" w:color="auto"/>
                    <w:right w:val="none" w:sz="0" w:space="0" w:color="auto"/>
                  </w:divBdr>
                </w:div>
              </w:divsChild>
            </w:div>
            <w:div w:id="1009143490">
              <w:marLeft w:val="0"/>
              <w:marRight w:val="0"/>
              <w:marTop w:val="0"/>
              <w:marBottom w:val="240"/>
              <w:divBdr>
                <w:top w:val="none" w:sz="0" w:space="0" w:color="auto"/>
                <w:left w:val="none" w:sz="0" w:space="0" w:color="auto"/>
                <w:bottom w:val="none" w:sz="0" w:space="0" w:color="auto"/>
                <w:right w:val="none" w:sz="0" w:space="0" w:color="auto"/>
              </w:divBdr>
              <w:divsChild>
                <w:div w:id="144277468">
                  <w:marLeft w:val="840"/>
                  <w:marRight w:val="96"/>
                  <w:marTop w:val="0"/>
                  <w:marBottom w:val="0"/>
                  <w:divBdr>
                    <w:top w:val="none" w:sz="0" w:space="0" w:color="auto"/>
                    <w:left w:val="none" w:sz="0" w:space="0" w:color="auto"/>
                    <w:bottom w:val="none" w:sz="0" w:space="0" w:color="auto"/>
                    <w:right w:val="none" w:sz="0" w:space="0" w:color="auto"/>
                  </w:divBdr>
                </w:div>
              </w:divsChild>
            </w:div>
            <w:div w:id="471482753">
              <w:marLeft w:val="0"/>
              <w:marRight w:val="0"/>
              <w:marTop w:val="0"/>
              <w:marBottom w:val="240"/>
              <w:divBdr>
                <w:top w:val="none" w:sz="0" w:space="0" w:color="auto"/>
                <w:left w:val="none" w:sz="0" w:space="0" w:color="auto"/>
                <w:bottom w:val="none" w:sz="0" w:space="0" w:color="auto"/>
                <w:right w:val="none" w:sz="0" w:space="0" w:color="auto"/>
              </w:divBdr>
              <w:divsChild>
                <w:div w:id="68308534">
                  <w:marLeft w:val="840"/>
                  <w:marRight w:val="96"/>
                  <w:marTop w:val="0"/>
                  <w:marBottom w:val="0"/>
                  <w:divBdr>
                    <w:top w:val="none" w:sz="0" w:space="0" w:color="auto"/>
                    <w:left w:val="none" w:sz="0" w:space="0" w:color="auto"/>
                    <w:bottom w:val="none" w:sz="0" w:space="0" w:color="auto"/>
                    <w:right w:val="none" w:sz="0" w:space="0" w:color="auto"/>
                  </w:divBdr>
                </w:div>
              </w:divsChild>
            </w:div>
            <w:div w:id="129054323">
              <w:marLeft w:val="0"/>
              <w:marRight w:val="0"/>
              <w:marTop w:val="0"/>
              <w:marBottom w:val="240"/>
              <w:divBdr>
                <w:top w:val="none" w:sz="0" w:space="0" w:color="auto"/>
                <w:left w:val="none" w:sz="0" w:space="0" w:color="auto"/>
                <w:bottom w:val="none" w:sz="0" w:space="0" w:color="auto"/>
                <w:right w:val="none" w:sz="0" w:space="0" w:color="auto"/>
              </w:divBdr>
              <w:divsChild>
                <w:div w:id="194776735">
                  <w:marLeft w:val="840"/>
                  <w:marRight w:val="96"/>
                  <w:marTop w:val="0"/>
                  <w:marBottom w:val="0"/>
                  <w:divBdr>
                    <w:top w:val="none" w:sz="0" w:space="0" w:color="auto"/>
                    <w:left w:val="none" w:sz="0" w:space="0" w:color="auto"/>
                    <w:bottom w:val="none" w:sz="0" w:space="0" w:color="auto"/>
                    <w:right w:val="none" w:sz="0" w:space="0" w:color="auto"/>
                  </w:divBdr>
                </w:div>
              </w:divsChild>
            </w:div>
            <w:div w:id="1115439511">
              <w:marLeft w:val="0"/>
              <w:marRight w:val="0"/>
              <w:marTop w:val="0"/>
              <w:marBottom w:val="240"/>
              <w:divBdr>
                <w:top w:val="none" w:sz="0" w:space="0" w:color="auto"/>
                <w:left w:val="none" w:sz="0" w:space="0" w:color="auto"/>
                <w:bottom w:val="none" w:sz="0" w:space="0" w:color="auto"/>
                <w:right w:val="none" w:sz="0" w:space="0" w:color="auto"/>
              </w:divBdr>
              <w:divsChild>
                <w:div w:id="1783065743">
                  <w:marLeft w:val="840"/>
                  <w:marRight w:val="96"/>
                  <w:marTop w:val="0"/>
                  <w:marBottom w:val="0"/>
                  <w:divBdr>
                    <w:top w:val="none" w:sz="0" w:space="0" w:color="auto"/>
                    <w:left w:val="none" w:sz="0" w:space="0" w:color="auto"/>
                    <w:bottom w:val="none" w:sz="0" w:space="0" w:color="auto"/>
                    <w:right w:val="none" w:sz="0" w:space="0" w:color="auto"/>
                  </w:divBdr>
                </w:div>
              </w:divsChild>
            </w:div>
            <w:div w:id="879166458">
              <w:marLeft w:val="0"/>
              <w:marRight w:val="0"/>
              <w:marTop w:val="0"/>
              <w:marBottom w:val="240"/>
              <w:divBdr>
                <w:top w:val="none" w:sz="0" w:space="0" w:color="auto"/>
                <w:left w:val="none" w:sz="0" w:space="0" w:color="auto"/>
                <w:bottom w:val="none" w:sz="0" w:space="0" w:color="auto"/>
                <w:right w:val="none" w:sz="0" w:space="0" w:color="auto"/>
              </w:divBdr>
              <w:divsChild>
                <w:div w:id="1634364959">
                  <w:marLeft w:val="840"/>
                  <w:marRight w:val="96"/>
                  <w:marTop w:val="0"/>
                  <w:marBottom w:val="0"/>
                  <w:divBdr>
                    <w:top w:val="none" w:sz="0" w:space="0" w:color="auto"/>
                    <w:left w:val="none" w:sz="0" w:space="0" w:color="auto"/>
                    <w:bottom w:val="none" w:sz="0" w:space="0" w:color="auto"/>
                    <w:right w:val="none" w:sz="0" w:space="0" w:color="auto"/>
                  </w:divBdr>
                </w:div>
              </w:divsChild>
            </w:div>
            <w:div w:id="1660115640">
              <w:marLeft w:val="0"/>
              <w:marRight w:val="0"/>
              <w:marTop w:val="0"/>
              <w:marBottom w:val="240"/>
              <w:divBdr>
                <w:top w:val="none" w:sz="0" w:space="0" w:color="auto"/>
                <w:left w:val="none" w:sz="0" w:space="0" w:color="auto"/>
                <w:bottom w:val="none" w:sz="0" w:space="0" w:color="auto"/>
                <w:right w:val="none" w:sz="0" w:space="0" w:color="auto"/>
              </w:divBdr>
              <w:divsChild>
                <w:div w:id="223638782">
                  <w:marLeft w:val="840"/>
                  <w:marRight w:val="96"/>
                  <w:marTop w:val="0"/>
                  <w:marBottom w:val="0"/>
                  <w:divBdr>
                    <w:top w:val="none" w:sz="0" w:space="0" w:color="auto"/>
                    <w:left w:val="none" w:sz="0" w:space="0" w:color="auto"/>
                    <w:bottom w:val="none" w:sz="0" w:space="0" w:color="auto"/>
                    <w:right w:val="none" w:sz="0" w:space="0" w:color="auto"/>
                  </w:divBdr>
                </w:div>
              </w:divsChild>
            </w:div>
            <w:div w:id="1916670021">
              <w:marLeft w:val="0"/>
              <w:marRight w:val="0"/>
              <w:marTop w:val="0"/>
              <w:marBottom w:val="240"/>
              <w:divBdr>
                <w:top w:val="none" w:sz="0" w:space="0" w:color="auto"/>
                <w:left w:val="none" w:sz="0" w:space="0" w:color="auto"/>
                <w:bottom w:val="none" w:sz="0" w:space="0" w:color="auto"/>
                <w:right w:val="none" w:sz="0" w:space="0" w:color="auto"/>
              </w:divBdr>
              <w:divsChild>
                <w:div w:id="2036927672">
                  <w:marLeft w:val="840"/>
                  <w:marRight w:val="96"/>
                  <w:marTop w:val="0"/>
                  <w:marBottom w:val="0"/>
                  <w:divBdr>
                    <w:top w:val="none" w:sz="0" w:space="0" w:color="auto"/>
                    <w:left w:val="none" w:sz="0" w:space="0" w:color="auto"/>
                    <w:bottom w:val="none" w:sz="0" w:space="0" w:color="auto"/>
                    <w:right w:val="none" w:sz="0" w:space="0" w:color="auto"/>
                  </w:divBdr>
                </w:div>
              </w:divsChild>
            </w:div>
            <w:div w:id="545795191">
              <w:marLeft w:val="0"/>
              <w:marRight w:val="0"/>
              <w:marTop w:val="0"/>
              <w:marBottom w:val="240"/>
              <w:divBdr>
                <w:top w:val="none" w:sz="0" w:space="0" w:color="auto"/>
                <w:left w:val="none" w:sz="0" w:space="0" w:color="auto"/>
                <w:bottom w:val="none" w:sz="0" w:space="0" w:color="auto"/>
                <w:right w:val="none" w:sz="0" w:space="0" w:color="auto"/>
              </w:divBdr>
              <w:divsChild>
                <w:div w:id="1176068117">
                  <w:marLeft w:val="840"/>
                  <w:marRight w:val="96"/>
                  <w:marTop w:val="0"/>
                  <w:marBottom w:val="0"/>
                  <w:divBdr>
                    <w:top w:val="none" w:sz="0" w:space="0" w:color="auto"/>
                    <w:left w:val="none" w:sz="0" w:space="0" w:color="auto"/>
                    <w:bottom w:val="none" w:sz="0" w:space="0" w:color="auto"/>
                    <w:right w:val="none" w:sz="0" w:space="0" w:color="auto"/>
                  </w:divBdr>
                </w:div>
              </w:divsChild>
            </w:div>
            <w:div w:id="469442633">
              <w:marLeft w:val="0"/>
              <w:marRight w:val="0"/>
              <w:marTop w:val="0"/>
              <w:marBottom w:val="240"/>
              <w:divBdr>
                <w:top w:val="none" w:sz="0" w:space="0" w:color="auto"/>
                <w:left w:val="none" w:sz="0" w:space="0" w:color="auto"/>
                <w:bottom w:val="none" w:sz="0" w:space="0" w:color="auto"/>
                <w:right w:val="none" w:sz="0" w:space="0" w:color="auto"/>
              </w:divBdr>
              <w:divsChild>
                <w:div w:id="1482307155">
                  <w:marLeft w:val="840"/>
                  <w:marRight w:val="96"/>
                  <w:marTop w:val="0"/>
                  <w:marBottom w:val="0"/>
                  <w:divBdr>
                    <w:top w:val="none" w:sz="0" w:space="0" w:color="auto"/>
                    <w:left w:val="none" w:sz="0" w:space="0" w:color="auto"/>
                    <w:bottom w:val="none" w:sz="0" w:space="0" w:color="auto"/>
                    <w:right w:val="none" w:sz="0" w:space="0" w:color="auto"/>
                  </w:divBdr>
                </w:div>
              </w:divsChild>
            </w:div>
            <w:div w:id="1691762372">
              <w:marLeft w:val="0"/>
              <w:marRight w:val="0"/>
              <w:marTop w:val="0"/>
              <w:marBottom w:val="240"/>
              <w:divBdr>
                <w:top w:val="none" w:sz="0" w:space="0" w:color="auto"/>
                <w:left w:val="none" w:sz="0" w:space="0" w:color="auto"/>
                <w:bottom w:val="none" w:sz="0" w:space="0" w:color="auto"/>
                <w:right w:val="none" w:sz="0" w:space="0" w:color="auto"/>
              </w:divBdr>
              <w:divsChild>
                <w:div w:id="396323213">
                  <w:marLeft w:val="840"/>
                  <w:marRight w:val="96"/>
                  <w:marTop w:val="0"/>
                  <w:marBottom w:val="0"/>
                  <w:divBdr>
                    <w:top w:val="none" w:sz="0" w:space="0" w:color="auto"/>
                    <w:left w:val="none" w:sz="0" w:space="0" w:color="auto"/>
                    <w:bottom w:val="none" w:sz="0" w:space="0" w:color="auto"/>
                    <w:right w:val="none" w:sz="0" w:space="0" w:color="auto"/>
                  </w:divBdr>
                </w:div>
              </w:divsChild>
            </w:div>
            <w:div w:id="620844675">
              <w:marLeft w:val="0"/>
              <w:marRight w:val="0"/>
              <w:marTop w:val="0"/>
              <w:marBottom w:val="240"/>
              <w:divBdr>
                <w:top w:val="none" w:sz="0" w:space="0" w:color="auto"/>
                <w:left w:val="none" w:sz="0" w:space="0" w:color="auto"/>
                <w:bottom w:val="none" w:sz="0" w:space="0" w:color="auto"/>
                <w:right w:val="none" w:sz="0" w:space="0" w:color="auto"/>
              </w:divBdr>
              <w:divsChild>
                <w:div w:id="1969511895">
                  <w:marLeft w:val="840"/>
                  <w:marRight w:val="96"/>
                  <w:marTop w:val="0"/>
                  <w:marBottom w:val="0"/>
                  <w:divBdr>
                    <w:top w:val="none" w:sz="0" w:space="0" w:color="auto"/>
                    <w:left w:val="none" w:sz="0" w:space="0" w:color="auto"/>
                    <w:bottom w:val="none" w:sz="0" w:space="0" w:color="auto"/>
                    <w:right w:val="none" w:sz="0" w:space="0" w:color="auto"/>
                  </w:divBdr>
                </w:div>
              </w:divsChild>
            </w:div>
            <w:div w:id="935360974">
              <w:marLeft w:val="0"/>
              <w:marRight w:val="0"/>
              <w:marTop w:val="0"/>
              <w:marBottom w:val="240"/>
              <w:divBdr>
                <w:top w:val="none" w:sz="0" w:space="0" w:color="auto"/>
                <w:left w:val="none" w:sz="0" w:space="0" w:color="auto"/>
                <w:bottom w:val="none" w:sz="0" w:space="0" w:color="auto"/>
                <w:right w:val="none" w:sz="0" w:space="0" w:color="auto"/>
              </w:divBdr>
              <w:divsChild>
                <w:div w:id="2127891154">
                  <w:marLeft w:val="840"/>
                  <w:marRight w:val="96"/>
                  <w:marTop w:val="0"/>
                  <w:marBottom w:val="0"/>
                  <w:divBdr>
                    <w:top w:val="none" w:sz="0" w:space="0" w:color="auto"/>
                    <w:left w:val="none" w:sz="0" w:space="0" w:color="auto"/>
                    <w:bottom w:val="none" w:sz="0" w:space="0" w:color="auto"/>
                    <w:right w:val="none" w:sz="0" w:space="0" w:color="auto"/>
                  </w:divBdr>
                </w:div>
              </w:divsChild>
            </w:div>
            <w:div w:id="827403864">
              <w:marLeft w:val="0"/>
              <w:marRight w:val="0"/>
              <w:marTop w:val="0"/>
              <w:marBottom w:val="240"/>
              <w:divBdr>
                <w:top w:val="none" w:sz="0" w:space="0" w:color="auto"/>
                <w:left w:val="none" w:sz="0" w:space="0" w:color="auto"/>
                <w:bottom w:val="none" w:sz="0" w:space="0" w:color="auto"/>
                <w:right w:val="none" w:sz="0" w:space="0" w:color="auto"/>
              </w:divBdr>
              <w:divsChild>
                <w:div w:id="2068720794">
                  <w:marLeft w:val="840"/>
                  <w:marRight w:val="96"/>
                  <w:marTop w:val="0"/>
                  <w:marBottom w:val="0"/>
                  <w:divBdr>
                    <w:top w:val="none" w:sz="0" w:space="0" w:color="auto"/>
                    <w:left w:val="none" w:sz="0" w:space="0" w:color="auto"/>
                    <w:bottom w:val="none" w:sz="0" w:space="0" w:color="auto"/>
                    <w:right w:val="none" w:sz="0" w:space="0" w:color="auto"/>
                  </w:divBdr>
                </w:div>
              </w:divsChild>
            </w:div>
            <w:div w:id="1094472733">
              <w:marLeft w:val="0"/>
              <w:marRight w:val="0"/>
              <w:marTop w:val="0"/>
              <w:marBottom w:val="240"/>
              <w:divBdr>
                <w:top w:val="none" w:sz="0" w:space="0" w:color="auto"/>
                <w:left w:val="none" w:sz="0" w:space="0" w:color="auto"/>
                <w:bottom w:val="none" w:sz="0" w:space="0" w:color="auto"/>
                <w:right w:val="none" w:sz="0" w:space="0" w:color="auto"/>
              </w:divBdr>
              <w:divsChild>
                <w:div w:id="103157482">
                  <w:marLeft w:val="840"/>
                  <w:marRight w:val="96"/>
                  <w:marTop w:val="0"/>
                  <w:marBottom w:val="0"/>
                  <w:divBdr>
                    <w:top w:val="none" w:sz="0" w:space="0" w:color="auto"/>
                    <w:left w:val="none" w:sz="0" w:space="0" w:color="auto"/>
                    <w:bottom w:val="none" w:sz="0" w:space="0" w:color="auto"/>
                    <w:right w:val="none" w:sz="0" w:space="0" w:color="auto"/>
                  </w:divBdr>
                </w:div>
              </w:divsChild>
            </w:div>
            <w:div w:id="1655447991">
              <w:marLeft w:val="0"/>
              <w:marRight w:val="0"/>
              <w:marTop w:val="0"/>
              <w:marBottom w:val="240"/>
              <w:divBdr>
                <w:top w:val="none" w:sz="0" w:space="0" w:color="auto"/>
                <w:left w:val="none" w:sz="0" w:space="0" w:color="auto"/>
                <w:bottom w:val="none" w:sz="0" w:space="0" w:color="auto"/>
                <w:right w:val="none" w:sz="0" w:space="0" w:color="auto"/>
              </w:divBdr>
              <w:divsChild>
                <w:div w:id="1804344308">
                  <w:marLeft w:val="840"/>
                  <w:marRight w:val="96"/>
                  <w:marTop w:val="0"/>
                  <w:marBottom w:val="0"/>
                  <w:divBdr>
                    <w:top w:val="none" w:sz="0" w:space="0" w:color="auto"/>
                    <w:left w:val="none" w:sz="0" w:space="0" w:color="auto"/>
                    <w:bottom w:val="none" w:sz="0" w:space="0" w:color="auto"/>
                    <w:right w:val="none" w:sz="0" w:space="0" w:color="auto"/>
                  </w:divBdr>
                </w:div>
              </w:divsChild>
            </w:div>
            <w:div w:id="1051002813">
              <w:marLeft w:val="0"/>
              <w:marRight w:val="0"/>
              <w:marTop w:val="0"/>
              <w:marBottom w:val="240"/>
              <w:divBdr>
                <w:top w:val="none" w:sz="0" w:space="0" w:color="auto"/>
                <w:left w:val="none" w:sz="0" w:space="0" w:color="auto"/>
                <w:bottom w:val="none" w:sz="0" w:space="0" w:color="auto"/>
                <w:right w:val="none" w:sz="0" w:space="0" w:color="auto"/>
              </w:divBdr>
              <w:divsChild>
                <w:div w:id="2088531084">
                  <w:marLeft w:val="840"/>
                  <w:marRight w:val="96"/>
                  <w:marTop w:val="0"/>
                  <w:marBottom w:val="0"/>
                  <w:divBdr>
                    <w:top w:val="none" w:sz="0" w:space="0" w:color="auto"/>
                    <w:left w:val="none" w:sz="0" w:space="0" w:color="auto"/>
                    <w:bottom w:val="none" w:sz="0" w:space="0" w:color="auto"/>
                    <w:right w:val="none" w:sz="0" w:space="0" w:color="auto"/>
                  </w:divBdr>
                </w:div>
              </w:divsChild>
            </w:div>
            <w:div w:id="1735542827">
              <w:marLeft w:val="0"/>
              <w:marRight w:val="0"/>
              <w:marTop w:val="0"/>
              <w:marBottom w:val="240"/>
              <w:divBdr>
                <w:top w:val="none" w:sz="0" w:space="0" w:color="auto"/>
                <w:left w:val="none" w:sz="0" w:space="0" w:color="auto"/>
                <w:bottom w:val="none" w:sz="0" w:space="0" w:color="auto"/>
                <w:right w:val="none" w:sz="0" w:space="0" w:color="auto"/>
              </w:divBdr>
              <w:divsChild>
                <w:div w:id="1988895058">
                  <w:marLeft w:val="840"/>
                  <w:marRight w:val="96"/>
                  <w:marTop w:val="0"/>
                  <w:marBottom w:val="0"/>
                  <w:divBdr>
                    <w:top w:val="none" w:sz="0" w:space="0" w:color="auto"/>
                    <w:left w:val="none" w:sz="0" w:space="0" w:color="auto"/>
                    <w:bottom w:val="none" w:sz="0" w:space="0" w:color="auto"/>
                    <w:right w:val="none" w:sz="0" w:space="0" w:color="auto"/>
                  </w:divBdr>
                </w:div>
              </w:divsChild>
            </w:div>
            <w:div w:id="495070062">
              <w:marLeft w:val="0"/>
              <w:marRight w:val="0"/>
              <w:marTop w:val="0"/>
              <w:marBottom w:val="240"/>
              <w:divBdr>
                <w:top w:val="none" w:sz="0" w:space="0" w:color="auto"/>
                <w:left w:val="none" w:sz="0" w:space="0" w:color="auto"/>
                <w:bottom w:val="none" w:sz="0" w:space="0" w:color="auto"/>
                <w:right w:val="none" w:sz="0" w:space="0" w:color="auto"/>
              </w:divBdr>
              <w:divsChild>
                <w:div w:id="753867155">
                  <w:marLeft w:val="840"/>
                  <w:marRight w:val="96"/>
                  <w:marTop w:val="0"/>
                  <w:marBottom w:val="0"/>
                  <w:divBdr>
                    <w:top w:val="none" w:sz="0" w:space="0" w:color="auto"/>
                    <w:left w:val="none" w:sz="0" w:space="0" w:color="auto"/>
                    <w:bottom w:val="none" w:sz="0" w:space="0" w:color="auto"/>
                    <w:right w:val="none" w:sz="0" w:space="0" w:color="auto"/>
                  </w:divBdr>
                </w:div>
              </w:divsChild>
            </w:div>
            <w:div w:id="656614647">
              <w:marLeft w:val="0"/>
              <w:marRight w:val="0"/>
              <w:marTop w:val="0"/>
              <w:marBottom w:val="240"/>
              <w:divBdr>
                <w:top w:val="none" w:sz="0" w:space="0" w:color="auto"/>
                <w:left w:val="none" w:sz="0" w:space="0" w:color="auto"/>
                <w:bottom w:val="none" w:sz="0" w:space="0" w:color="auto"/>
                <w:right w:val="none" w:sz="0" w:space="0" w:color="auto"/>
              </w:divBdr>
              <w:divsChild>
                <w:div w:id="666132101">
                  <w:marLeft w:val="840"/>
                  <w:marRight w:val="96"/>
                  <w:marTop w:val="0"/>
                  <w:marBottom w:val="0"/>
                  <w:divBdr>
                    <w:top w:val="none" w:sz="0" w:space="0" w:color="auto"/>
                    <w:left w:val="none" w:sz="0" w:space="0" w:color="auto"/>
                    <w:bottom w:val="none" w:sz="0" w:space="0" w:color="auto"/>
                    <w:right w:val="none" w:sz="0" w:space="0" w:color="auto"/>
                  </w:divBdr>
                </w:div>
              </w:divsChild>
            </w:div>
            <w:div w:id="1777365837">
              <w:marLeft w:val="0"/>
              <w:marRight w:val="0"/>
              <w:marTop w:val="0"/>
              <w:marBottom w:val="240"/>
              <w:divBdr>
                <w:top w:val="none" w:sz="0" w:space="0" w:color="auto"/>
                <w:left w:val="none" w:sz="0" w:space="0" w:color="auto"/>
                <w:bottom w:val="none" w:sz="0" w:space="0" w:color="auto"/>
                <w:right w:val="none" w:sz="0" w:space="0" w:color="auto"/>
              </w:divBdr>
              <w:divsChild>
                <w:div w:id="746615121">
                  <w:marLeft w:val="840"/>
                  <w:marRight w:val="96"/>
                  <w:marTop w:val="0"/>
                  <w:marBottom w:val="0"/>
                  <w:divBdr>
                    <w:top w:val="none" w:sz="0" w:space="0" w:color="auto"/>
                    <w:left w:val="none" w:sz="0" w:space="0" w:color="auto"/>
                    <w:bottom w:val="none" w:sz="0" w:space="0" w:color="auto"/>
                    <w:right w:val="none" w:sz="0" w:space="0" w:color="auto"/>
                  </w:divBdr>
                </w:div>
              </w:divsChild>
            </w:div>
            <w:div w:id="1792094613">
              <w:marLeft w:val="0"/>
              <w:marRight w:val="0"/>
              <w:marTop w:val="0"/>
              <w:marBottom w:val="240"/>
              <w:divBdr>
                <w:top w:val="none" w:sz="0" w:space="0" w:color="auto"/>
                <w:left w:val="none" w:sz="0" w:space="0" w:color="auto"/>
                <w:bottom w:val="none" w:sz="0" w:space="0" w:color="auto"/>
                <w:right w:val="none" w:sz="0" w:space="0" w:color="auto"/>
              </w:divBdr>
              <w:divsChild>
                <w:div w:id="1876235368">
                  <w:marLeft w:val="840"/>
                  <w:marRight w:val="96"/>
                  <w:marTop w:val="0"/>
                  <w:marBottom w:val="0"/>
                  <w:divBdr>
                    <w:top w:val="none" w:sz="0" w:space="0" w:color="auto"/>
                    <w:left w:val="none" w:sz="0" w:space="0" w:color="auto"/>
                    <w:bottom w:val="none" w:sz="0" w:space="0" w:color="auto"/>
                    <w:right w:val="none" w:sz="0" w:space="0" w:color="auto"/>
                  </w:divBdr>
                </w:div>
              </w:divsChild>
            </w:div>
            <w:div w:id="1422262692">
              <w:marLeft w:val="0"/>
              <w:marRight w:val="0"/>
              <w:marTop w:val="0"/>
              <w:marBottom w:val="240"/>
              <w:divBdr>
                <w:top w:val="none" w:sz="0" w:space="0" w:color="auto"/>
                <w:left w:val="none" w:sz="0" w:space="0" w:color="auto"/>
                <w:bottom w:val="none" w:sz="0" w:space="0" w:color="auto"/>
                <w:right w:val="none" w:sz="0" w:space="0" w:color="auto"/>
              </w:divBdr>
              <w:divsChild>
                <w:div w:id="1214388411">
                  <w:marLeft w:val="840"/>
                  <w:marRight w:val="96"/>
                  <w:marTop w:val="0"/>
                  <w:marBottom w:val="0"/>
                  <w:divBdr>
                    <w:top w:val="none" w:sz="0" w:space="0" w:color="auto"/>
                    <w:left w:val="none" w:sz="0" w:space="0" w:color="auto"/>
                    <w:bottom w:val="none" w:sz="0" w:space="0" w:color="auto"/>
                    <w:right w:val="none" w:sz="0" w:space="0" w:color="auto"/>
                  </w:divBdr>
                </w:div>
              </w:divsChild>
            </w:div>
            <w:div w:id="1631323128">
              <w:marLeft w:val="0"/>
              <w:marRight w:val="0"/>
              <w:marTop w:val="0"/>
              <w:marBottom w:val="240"/>
              <w:divBdr>
                <w:top w:val="none" w:sz="0" w:space="0" w:color="auto"/>
                <w:left w:val="none" w:sz="0" w:space="0" w:color="auto"/>
                <w:bottom w:val="none" w:sz="0" w:space="0" w:color="auto"/>
                <w:right w:val="none" w:sz="0" w:space="0" w:color="auto"/>
              </w:divBdr>
              <w:divsChild>
                <w:div w:id="2037919790">
                  <w:marLeft w:val="840"/>
                  <w:marRight w:val="96"/>
                  <w:marTop w:val="0"/>
                  <w:marBottom w:val="0"/>
                  <w:divBdr>
                    <w:top w:val="none" w:sz="0" w:space="0" w:color="auto"/>
                    <w:left w:val="none" w:sz="0" w:space="0" w:color="auto"/>
                    <w:bottom w:val="none" w:sz="0" w:space="0" w:color="auto"/>
                    <w:right w:val="none" w:sz="0" w:space="0" w:color="auto"/>
                  </w:divBdr>
                </w:div>
              </w:divsChild>
            </w:div>
            <w:div w:id="1713652471">
              <w:marLeft w:val="0"/>
              <w:marRight w:val="0"/>
              <w:marTop w:val="0"/>
              <w:marBottom w:val="240"/>
              <w:divBdr>
                <w:top w:val="none" w:sz="0" w:space="0" w:color="auto"/>
                <w:left w:val="none" w:sz="0" w:space="0" w:color="auto"/>
                <w:bottom w:val="none" w:sz="0" w:space="0" w:color="auto"/>
                <w:right w:val="none" w:sz="0" w:space="0" w:color="auto"/>
              </w:divBdr>
              <w:divsChild>
                <w:div w:id="1233393645">
                  <w:marLeft w:val="840"/>
                  <w:marRight w:val="96"/>
                  <w:marTop w:val="0"/>
                  <w:marBottom w:val="0"/>
                  <w:divBdr>
                    <w:top w:val="none" w:sz="0" w:space="0" w:color="auto"/>
                    <w:left w:val="none" w:sz="0" w:space="0" w:color="auto"/>
                    <w:bottom w:val="none" w:sz="0" w:space="0" w:color="auto"/>
                    <w:right w:val="none" w:sz="0" w:space="0" w:color="auto"/>
                  </w:divBdr>
                </w:div>
              </w:divsChild>
            </w:div>
            <w:div w:id="1639609240">
              <w:marLeft w:val="0"/>
              <w:marRight w:val="0"/>
              <w:marTop w:val="0"/>
              <w:marBottom w:val="240"/>
              <w:divBdr>
                <w:top w:val="none" w:sz="0" w:space="0" w:color="auto"/>
                <w:left w:val="none" w:sz="0" w:space="0" w:color="auto"/>
                <w:bottom w:val="none" w:sz="0" w:space="0" w:color="auto"/>
                <w:right w:val="none" w:sz="0" w:space="0" w:color="auto"/>
              </w:divBdr>
              <w:divsChild>
                <w:div w:id="598367364">
                  <w:marLeft w:val="840"/>
                  <w:marRight w:val="96"/>
                  <w:marTop w:val="0"/>
                  <w:marBottom w:val="0"/>
                  <w:divBdr>
                    <w:top w:val="none" w:sz="0" w:space="0" w:color="auto"/>
                    <w:left w:val="none" w:sz="0" w:space="0" w:color="auto"/>
                    <w:bottom w:val="none" w:sz="0" w:space="0" w:color="auto"/>
                    <w:right w:val="none" w:sz="0" w:space="0" w:color="auto"/>
                  </w:divBdr>
                </w:div>
              </w:divsChild>
            </w:div>
            <w:div w:id="1584878805">
              <w:marLeft w:val="0"/>
              <w:marRight w:val="0"/>
              <w:marTop w:val="0"/>
              <w:marBottom w:val="240"/>
              <w:divBdr>
                <w:top w:val="none" w:sz="0" w:space="0" w:color="auto"/>
                <w:left w:val="none" w:sz="0" w:space="0" w:color="auto"/>
                <w:bottom w:val="none" w:sz="0" w:space="0" w:color="auto"/>
                <w:right w:val="none" w:sz="0" w:space="0" w:color="auto"/>
              </w:divBdr>
              <w:divsChild>
                <w:div w:id="833374109">
                  <w:marLeft w:val="840"/>
                  <w:marRight w:val="96"/>
                  <w:marTop w:val="0"/>
                  <w:marBottom w:val="0"/>
                  <w:divBdr>
                    <w:top w:val="none" w:sz="0" w:space="0" w:color="auto"/>
                    <w:left w:val="none" w:sz="0" w:space="0" w:color="auto"/>
                    <w:bottom w:val="none" w:sz="0" w:space="0" w:color="auto"/>
                    <w:right w:val="none" w:sz="0" w:space="0" w:color="auto"/>
                  </w:divBdr>
                </w:div>
              </w:divsChild>
            </w:div>
            <w:div w:id="1792940652">
              <w:marLeft w:val="0"/>
              <w:marRight w:val="0"/>
              <w:marTop w:val="0"/>
              <w:marBottom w:val="240"/>
              <w:divBdr>
                <w:top w:val="none" w:sz="0" w:space="0" w:color="auto"/>
                <w:left w:val="none" w:sz="0" w:space="0" w:color="auto"/>
                <w:bottom w:val="none" w:sz="0" w:space="0" w:color="auto"/>
                <w:right w:val="none" w:sz="0" w:space="0" w:color="auto"/>
              </w:divBdr>
              <w:divsChild>
                <w:div w:id="222713384">
                  <w:marLeft w:val="840"/>
                  <w:marRight w:val="96"/>
                  <w:marTop w:val="0"/>
                  <w:marBottom w:val="0"/>
                  <w:divBdr>
                    <w:top w:val="none" w:sz="0" w:space="0" w:color="auto"/>
                    <w:left w:val="none" w:sz="0" w:space="0" w:color="auto"/>
                    <w:bottom w:val="none" w:sz="0" w:space="0" w:color="auto"/>
                    <w:right w:val="none" w:sz="0" w:space="0" w:color="auto"/>
                  </w:divBdr>
                </w:div>
              </w:divsChild>
            </w:div>
            <w:div w:id="1485582585">
              <w:marLeft w:val="0"/>
              <w:marRight w:val="0"/>
              <w:marTop w:val="0"/>
              <w:marBottom w:val="240"/>
              <w:divBdr>
                <w:top w:val="none" w:sz="0" w:space="0" w:color="auto"/>
                <w:left w:val="none" w:sz="0" w:space="0" w:color="auto"/>
                <w:bottom w:val="none" w:sz="0" w:space="0" w:color="auto"/>
                <w:right w:val="none" w:sz="0" w:space="0" w:color="auto"/>
              </w:divBdr>
              <w:divsChild>
                <w:div w:id="1138180350">
                  <w:marLeft w:val="840"/>
                  <w:marRight w:val="96"/>
                  <w:marTop w:val="0"/>
                  <w:marBottom w:val="0"/>
                  <w:divBdr>
                    <w:top w:val="none" w:sz="0" w:space="0" w:color="auto"/>
                    <w:left w:val="none" w:sz="0" w:space="0" w:color="auto"/>
                    <w:bottom w:val="none" w:sz="0" w:space="0" w:color="auto"/>
                    <w:right w:val="none" w:sz="0" w:space="0" w:color="auto"/>
                  </w:divBdr>
                </w:div>
              </w:divsChild>
            </w:div>
            <w:div w:id="1472942755">
              <w:marLeft w:val="0"/>
              <w:marRight w:val="0"/>
              <w:marTop w:val="0"/>
              <w:marBottom w:val="240"/>
              <w:divBdr>
                <w:top w:val="none" w:sz="0" w:space="0" w:color="auto"/>
                <w:left w:val="none" w:sz="0" w:space="0" w:color="auto"/>
                <w:bottom w:val="none" w:sz="0" w:space="0" w:color="auto"/>
                <w:right w:val="none" w:sz="0" w:space="0" w:color="auto"/>
              </w:divBdr>
              <w:divsChild>
                <w:div w:id="1306663700">
                  <w:marLeft w:val="840"/>
                  <w:marRight w:val="96"/>
                  <w:marTop w:val="0"/>
                  <w:marBottom w:val="0"/>
                  <w:divBdr>
                    <w:top w:val="none" w:sz="0" w:space="0" w:color="auto"/>
                    <w:left w:val="none" w:sz="0" w:space="0" w:color="auto"/>
                    <w:bottom w:val="none" w:sz="0" w:space="0" w:color="auto"/>
                    <w:right w:val="none" w:sz="0" w:space="0" w:color="auto"/>
                  </w:divBdr>
                </w:div>
              </w:divsChild>
            </w:div>
            <w:div w:id="1691835020">
              <w:marLeft w:val="0"/>
              <w:marRight w:val="0"/>
              <w:marTop w:val="0"/>
              <w:marBottom w:val="240"/>
              <w:divBdr>
                <w:top w:val="none" w:sz="0" w:space="0" w:color="auto"/>
                <w:left w:val="none" w:sz="0" w:space="0" w:color="auto"/>
                <w:bottom w:val="none" w:sz="0" w:space="0" w:color="auto"/>
                <w:right w:val="none" w:sz="0" w:space="0" w:color="auto"/>
              </w:divBdr>
              <w:divsChild>
                <w:div w:id="1689333863">
                  <w:marLeft w:val="840"/>
                  <w:marRight w:val="96"/>
                  <w:marTop w:val="0"/>
                  <w:marBottom w:val="0"/>
                  <w:divBdr>
                    <w:top w:val="none" w:sz="0" w:space="0" w:color="auto"/>
                    <w:left w:val="none" w:sz="0" w:space="0" w:color="auto"/>
                    <w:bottom w:val="none" w:sz="0" w:space="0" w:color="auto"/>
                    <w:right w:val="none" w:sz="0" w:space="0" w:color="auto"/>
                  </w:divBdr>
                </w:div>
              </w:divsChild>
            </w:div>
            <w:div w:id="762265675">
              <w:marLeft w:val="0"/>
              <w:marRight w:val="0"/>
              <w:marTop w:val="0"/>
              <w:marBottom w:val="240"/>
              <w:divBdr>
                <w:top w:val="none" w:sz="0" w:space="0" w:color="auto"/>
                <w:left w:val="none" w:sz="0" w:space="0" w:color="auto"/>
                <w:bottom w:val="none" w:sz="0" w:space="0" w:color="auto"/>
                <w:right w:val="none" w:sz="0" w:space="0" w:color="auto"/>
              </w:divBdr>
              <w:divsChild>
                <w:div w:id="1133597353">
                  <w:marLeft w:val="840"/>
                  <w:marRight w:val="96"/>
                  <w:marTop w:val="0"/>
                  <w:marBottom w:val="0"/>
                  <w:divBdr>
                    <w:top w:val="none" w:sz="0" w:space="0" w:color="auto"/>
                    <w:left w:val="none" w:sz="0" w:space="0" w:color="auto"/>
                    <w:bottom w:val="none" w:sz="0" w:space="0" w:color="auto"/>
                    <w:right w:val="none" w:sz="0" w:space="0" w:color="auto"/>
                  </w:divBdr>
                </w:div>
              </w:divsChild>
            </w:div>
            <w:div w:id="94323258">
              <w:marLeft w:val="0"/>
              <w:marRight w:val="0"/>
              <w:marTop w:val="0"/>
              <w:marBottom w:val="240"/>
              <w:divBdr>
                <w:top w:val="none" w:sz="0" w:space="0" w:color="auto"/>
                <w:left w:val="none" w:sz="0" w:space="0" w:color="auto"/>
                <w:bottom w:val="none" w:sz="0" w:space="0" w:color="auto"/>
                <w:right w:val="none" w:sz="0" w:space="0" w:color="auto"/>
              </w:divBdr>
              <w:divsChild>
                <w:div w:id="123042244">
                  <w:marLeft w:val="840"/>
                  <w:marRight w:val="96"/>
                  <w:marTop w:val="0"/>
                  <w:marBottom w:val="0"/>
                  <w:divBdr>
                    <w:top w:val="none" w:sz="0" w:space="0" w:color="auto"/>
                    <w:left w:val="none" w:sz="0" w:space="0" w:color="auto"/>
                    <w:bottom w:val="none" w:sz="0" w:space="0" w:color="auto"/>
                    <w:right w:val="none" w:sz="0" w:space="0" w:color="auto"/>
                  </w:divBdr>
                </w:div>
              </w:divsChild>
            </w:div>
            <w:div w:id="168058264">
              <w:marLeft w:val="0"/>
              <w:marRight w:val="0"/>
              <w:marTop w:val="0"/>
              <w:marBottom w:val="240"/>
              <w:divBdr>
                <w:top w:val="none" w:sz="0" w:space="0" w:color="auto"/>
                <w:left w:val="none" w:sz="0" w:space="0" w:color="auto"/>
                <w:bottom w:val="none" w:sz="0" w:space="0" w:color="auto"/>
                <w:right w:val="none" w:sz="0" w:space="0" w:color="auto"/>
              </w:divBdr>
              <w:divsChild>
                <w:div w:id="1308584714">
                  <w:marLeft w:val="840"/>
                  <w:marRight w:val="96"/>
                  <w:marTop w:val="0"/>
                  <w:marBottom w:val="0"/>
                  <w:divBdr>
                    <w:top w:val="none" w:sz="0" w:space="0" w:color="auto"/>
                    <w:left w:val="none" w:sz="0" w:space="0" w:color="auto"/>
                    <w:bottom w:val="none" w:sz="0" w:space="0" w:color="auto"/>
                    <w:right w:val="none" w:sz="0" w:space="0" w:color="auto"/>
                  </w:divBdr>
                </w:div>
              </w:divsChild>
            </w:div>
            <w:div w:id="846478601">
              <w:marLeft w:val="0"/>
              <w:marRight w:val="0"/>
              <w:marTop w:val="0"/>
              <w:marBottom w:val="240"/>
              <w:divBdr>
                <w:top w:val="none" w:sz="0" w:space="0" w:color="auto"/>
                <w:left w:val="none" w:sz="0" w:space="0" w:color="auto"/>
                <w:bottom w:val="none" w:sz="0" w:space="0" w:color="auto"/>
                <w:right w:val="none" w:sz="0" w:space="0" w:color="auto"/>
              </w:divBdr>
              <w:divsChild>
                <w:div w:id="1068573082">
                  <w:marLeft w:val="840"/>
                  <w:marRight w:val="96"/>
                  <w:marTop w:val="0"/>
                  <w:marBottom w:val="0"/>
                  <w:divBdr>
                    <w:top w:val="none" w:sz="0" w:space="0" w:color="auto"/>
                    <w:left w:val="none" w:sz="0" w:space="0" w:color="auto"/>
                    <w:bottom w:val="none" w:sz="0" w:space="0" w:color="auto"/>
                    <w:right w:val="none" w:sz="0" w:space="0" w:color="auto"/>
                  </w:divBdr>
                </w:div>
              </w:divsChild>
            </w:div>
            <w:div w:id="847671648">
              <w:marLeft w:val="0"/>
              <w:marRight w:val="0"/>
              <w:marTop w:val="0"/>
              <w:marBottom w:val="240"/>
              <w:divBdr>
                <w:top w:val="none" w:sz="0" w:space="0" w:color="auto"/>
                <w:left w:val="none" w:sz="0" w:space="0" w:color="auto"/>
                <w:bottom w:val="none" w:sz="0" w:space="0" w:color="auto"/>
                <w:right w:val="none" w:sz="0" w:space="0" w:color="auto"/>
              </w:divBdr>
              <w:divsChild>
                <w:div w:id="289093650">
                  <w:marLeft w:val="840"/>
                  <w:marRight w:val="96"/>
                  <w:marTop w:val="0"/>
                  <w:marBottom w:val="0"/>
                  <w:divBdr>
                    <w:top w:val="none" w:sz="0" w:space="0" w:color="auto"/>
                    <w:left w:val="none" w:sz="0" w:space="0" w:color="auto"/>
                    <w:bottom w:val="none" w:sz="0" w:space="0" w:color="auto"/>
                    <w:right w:val="none" w:sz="0" w:space="0" w:color="auto"/>
                  </w:divBdr>
                </w:div>
              </w:divsChild>
            </w:div>
            <w:div w:id="1484007593">
              <w:marLeft w:val="0"/>
              <w:marRight w:val="0"/>
              <w:marTop w:val="0"/>
              <w:marBottom w:val="240"/>
              <w:divBdr>
                <w:top w:val="none" w:sz="0" w:space="0" w:color="auto"/>
                <w:left w:val="none" w:sz="0" w:space="0" w:color="auto"/>
                <w:bottom w:val="none" w:sz="0" w:space="0" w:color="auto"/>
                <w:right w:val="none" w:sz="0" w:space="0" w:color="auto"/>
              </w:divBdr>
              <w:divsChild>
                <w:div w:id="443034406">
                  <w:marLeft w:val="840"/>
                  <w:marRight w:val="96"/>
                  <w:marTop w:val="0"/>
                  <w:marBottom w:val="0"/>
                  <w:divBdr>
                    <w:top w:val="none" w:sz="0" w:space="0" w:color="auto"/>
                    <w:left w:val="none" w:sz="0" w:space="0" w:color="auto"/>
                    <w:bottom w:val="none" w:sz="0" w:space="0" w:color="auto"/>
                    <w:right w:val="none" w:sz="0" w:space="0" w:color="auto"/>
                  </w:divBdr>
                </w:div>
              </w:divsChild>
            </w:div>
            <w:div w:id="1917477329">
              <w:marLeft w:val="0"/>
              <w:marRight w:val="0"/>
              <w:marTop w:val="0"/>
              <w:marBottom w:val="240"/>
              <w:divBdr>
                <w:top w:val="none" w:sz="0" w:space="0" w:color="auto"/>
                <w:left w:val="none" w:sz="0" w:space="0" w:color="auto"/>
                <w:bottom w:val="none" w:sz="0" w:space="0" w:color="auto"/>
                <w:right w:val="none" w:sz="0" w:space="0" w:color="auto"/>
              </w:divBdr>
              <w:divsChild>
                <w:div w:id="1627390659">
                  <w:marLeft w:val="840"/>
                  <w:marRight w:val="96"/>
                  <w:marTop w:val="0"/>
                  <w:marBottom w:val="0"/>
                  <w:divBdr>
                    <w:top w:val="none" w:sz="0" w:space="0" w:color="auto"/>
                    <w:left w:val="none" w:sz="0" w:space="0" w:color="auto"/>
                    <w:bottom w:val="none" w:sz="0" w:space="0" w:color="auto"/>
                    <w:right w:val="none" w:sz="0" w:space="0" w:color="auto"/>
                  </w:divBdr>
                </w:div>
              </w:divsChild>
            </w:div>
            <w:div w:id="1605070374">
              <w:marLeft w:val="0"/>
              <w:marRight w:val="0"/>
              <w:marTop w:val="0"/>
              <w:marBottom w:val="240"/>
              <w:divBdr>
                <w:top w:val="none" w:sz="0" w:space="0" w:color="auto"/>
                <w:left w:val="none" w:sz="0" w:space="0" w:color="auto"/>
                <w:bottom w:val="none" w:sz="0" w:space="0" w:color="auto"/>
                <w:right w:val="none" w:sz="0" w:space="0" w:color="auto"/>
              </w:divBdr>
              <w:divsChild>
                <w:div w:id="689256047">
                  <w:marLeft w:val="840"/>
                  <w:marRight w:val="96"/>
                  <w:marTop w:val="0"/>
                  <w:marBottom w:val="0"/>
                  <w:divBdr>
                    <w:top w:val="none" w:sz="0" w:space="0" w:color="auto"/>
                    <w:left w:val="none" w:sz="0" w:space="0" w:color="auto"/>
                    <w:bottom w:val="none" w:sz="0" w:space="0" w:color="auto"/>
                    <w:right w:val="none" w:sz="0" w:space="0" w:color="auto"/>
                  </w:divBdr>
                </w:div>
              </w:divsChild>
            </w:div>
            <w:div w:id="1577202870">
              <w:marLeft w:val="0"/>
              <w:marRight w:val="0"/>
              <w:marTop w:val="0"/>
              <w:marBottom w:val="240"/>
              <w:divBdr>
                <w:top w:val="none" w:sz="0" w:space="0" w:color="auto"/>
                <w:left w:val="none" w:sz="0" w:space="0" w:color="auto"/>
                <w:bottom w:val="none" w:sz="0" w:space="0" w:color="auto"/>
                <w:right w:val="none" w:sz="0" w:space="0" w:color="auto"/>
              </w:divBdr>
              <w:divsChild>
                <w:div w:id="1337533295">
                  <w:marLeft w:val="840"/>
                  <w:marRight w:val="96"/>
                  <w:marTop w:val="0"/>
                  <w:marBottom w:val="0"/>
                  <w:divBdr>
                    <w:top w:val="none" w:sz="0" w:space="0" w:color="auto"/>
                    <w:left w:val="none" w:sz="0" w:space="0" w:color="auto"/>
                    <w:bottom w:val="none" w:sz="0" w:space="0" w:color="auto"/>
                    <w:right w:val="none" w:sz="0" w:space="0" w:color="auto"/>
                  </w:divBdr>
                </w:div>
              </w:divsChild>
            </w:div>
            <w:div w:id="214003609">
              <w:marLeft w:val="0"/>
              <w:marRight w:val="0"/>
              <w:marTop w:val="0"/>
              <w:marBottom w:val="240"/>
              <w:divBdr>
                <w:top w:val="none" w:sz="0" w:space="0" w:color="auto"/>
                <w:left w:val="none" w:sz="0" w:space="0" w:color="auto"/>
                <w:bottom w:val="none" w:sz="0" w:space="0" w:color="auto"/>
                <w:right w:val="none" w:sz="0" w:space="0" w:color="auto"/>
              </w:divBdr>
              <w:divsChild>
                <w:div w:id="861437664">
                  <w:marLeft w:val="840"/>
                  <w:marRight w:val="96"/>
                  <w:marTop w:val="0"/>
                  <w:marBottom w:val="0"/>
                  <w:divBdr>
                    <w:top w:val="none" w:sz="0" w:space="0" w:color="auto"/>
                    <w:left w:val="none" w:sz="0" w:space="0" w:color="auto"/>
                    <w:bottom w:val="none" w:sz="0" w:space="0" w:color="auto"/>
                    <w:right w:val="none" w:sz="0" w:space="0" w:color="auto"/>
                  </w:divBdr>
                </w:div>
              </w:divsChild>
            </w:div>
            <w:div w:id="532839403">
              <w:marLeft w:val="0"/>
              <w:marRight w:val="0"/>
              <w:marTop w:val="0"/>
              <w:marBottom w:val="240"/>
              <w:divBdr>
                <w:top w:val="none" w:sz="0" w:space="0" w:color="auto"/>
                <w:left w:val="none" w:sz="0" w:space="0" w:color="auto"/>
                <w:bottom w:val="none" w:sz="0" w:space="0" w:color="auto"/>
                <w:right w:val="none" w:sz="0" w:space="0" w:color="auto"/>
              </w:divBdr>
              <w:divsChild>
                <w:div w:id="1518036183">
                  <w:marLeft w:val="840"/>
                  <w:marRight w:val="96"/>
                  <w:marTop w:val="0"/>
                  <w:marBottom w:val="0"/>
                  <w:divBdr>
                    <w:top w:val="none" w:sz="0" w:space="0" w:color="auto"/>
                    <w:left w:val="none" w:sz="0" w:space="0" w:color="auto"/>
                    <w:bottom w:val="none" w:sz="0" w:space="0" w:color="auto"/>
                    <w:right w:val="none" w:sz="0" w:space="0" w:color="auto"/>
                  </w:divBdr>
                </w:div>
              </w:divsChild>
            </w:div>
            <w:div w:id="1546482017">
              <w:marLeft w:val="0"/>
              <w:marRight w:val="0"/>
              <w:marTop w:val="0"/>
              <w:marBottom w:val="240"/>
              <w:divBdr>
                <w:top w:val="none" w:sz="0" w:space="0" w:color="auto"/>
                <w:left w:val="none" w:sz="0" w:space="0" w:color="auto"/>
                <w:bottom w:val="none" w:sz="0" w:space="0" w:color="auto"/>
                <w:right w:val="none" w:sz="0" w:space="0" w:color="auto"/>
              </w:divBdr>
              <w:divsChild>
                <w:div w:id="513231389">
                  <w:marLeft w:val="840"/>
                  <w:marRight w:val="96"/>
                  <w:marTop w:val="0"/>
                  <w:marBottom w:val="0"/>
                  <w:divBdr>
                    <w:top w:val="none" w:sz="0" w:space="0" w:color="auto"/>
                    <w:left w:val="none" w:sz="0" w:space="0" w:color="auto"/>
                    <w:bottom w:val="none" w:sz="0" w:space="0" w:color="auto"/>
                    <w:right w:val="none" w:sz="0" w:space="0" w:color="auto"/>
                  </w:divBdr>
                </w:div>
              </w:divsChild>
            </w:div>
            <w:div w:id="654797974">
              <w:marLeft w:val="0"/>
              <w:marRight w:val="0"/>
              <w:marTop w:val="0"/>
              <w:marBottom w:val="240"/>
              <w:divBdr>
                <w:top w:val="none" w:sz="0" w:space="0" w:color="auto"/>
                <w:left w:val="none" w:sz="0" w:space="0" w:color="auto"/>
                <w:bottom w:val="none" w:sz="0" w:space="0" w:color="auto"/>
                <w:right w:val="none" w:sz="0" w:space="0" w:color="auto"/>
              </w:divBdr>
              <w:divsChild>
                <w:div w:id="830175288">
                  <w:marLeft w:val="840"/>
                  <w:marRight w:val="96"/>
                  <w:marTop w:val="0"/>
                  <w:marBottom w:val="0"/>
                  <w:divBdr>
                    <w:top w:val="none" w:sz="0" w:space="0" w:color="auto"/>
                    <w:left w:val="none" w:sz="0" w:space="0" w:color="auto"/>
                    <w:bottom w:val="none" w:sz="0" w:space="0" w:color="auto"/>
                    <w:right w:val="none" w:sz="0" w:space="0" w:color="auto"/>
                  </w:divBdr>
                </w:div>
              </w:divsChild>
            </w:div>
            <w:div w:id="499662242">
              <w:marLeft w:val="0"/>
              <w:marRight w:val="0"/>
              <w:marTop w:val="0"/>
              <w:marBottom w:val="240"/>
              <w:divBdr>
                <w:top w:val="none" w:sz="0" w:space="0" w:color="auto"/>
                <w:left w:val="none" w:sz="0" w:space="0" w:color="auto"/>
                <w:bottom w:val="none" w:sz="0" w:space="0" w:color="auto"/>
                <w:right w:val="none" w:sz="0" w:space="0" w:color="auto"/>
              </w:divBdr>
              <w:divsChild>
                <w:div w:id="1776752455">
                  <w:marLeft w:val="840"/>
                  <w:marRight w:val="96"/>
                  <w:marTop w:val="0"/>
                  <w:marBottom w:val="0"/>
                  <w:divBdr>
                    <w:top w:val="none" w:sz="0" w:space="0" w:color="auto"/>
                    <w:left w:val="none" w:sz="0" w:space="0" w:color="auto"/>
                    <w:bottom w:val="none" w:sz="0" w:space="0" w:color="auto"/>
                    <w:right w:val="none" w:sz="0" w:space="0" w:color="auto"/>
                  </w:divBdr>
                </w:div>
              </w:divsChild>
            </w:div>
            <w:div w:id="1827891261">
              <w:marLeft w:val="0"/>
              <w:marRight w:val="0"/>
              <w:marTop w:val="0"/>
              <w:marBottom w:val="240"/>
              <w:divBdr>
                <w:top w:val="none" w:sz="0" w:space="0" w:color="auto"/>
                <w:left w:val="none" w:sz="0" w:space="0" w:color="auto"/>
                <w:bottom w:val="none" w:sz="0" w:space="0" w:color="auto"/>
                <w:right w:val="none" w:sz="0" w:space="0" w:color="auto"/>
              </w:divBdr>
              <w:divsChild>
                <w:div w:id="474566945">
                  <w:marLeft w:val="840"/>
                  <w:marRight w:val="96"/>
                  <w:marTop w:val="0"/>
                  <w:marBottom w:val="0"/>
                  <w:divBdr>
                    <w:top w:val="none" w:sz="0" w:space="0" w:color="auto"/>
                    <w:left w:val="none" w:sz="0" w:space="0" w:color="auto"/>
                    <w:bottom w:val="none" w:sz="0" w:space="0" w:color="auto"/>
                    <w:right w:val="none" w:sz="0" w:space="0" w:color="auto"/>
                  </w:divBdr>
                </w:div>
              </w:divsChild>
            </w:div>
            <w:div w:id="369190962">
              <w:marLeft w:val="0"/>
              <w:marRight w:val="0"/>
              <w:marTop w:val="0"/>
              <w:marBottom w:val="240"/>
              <w:divBdr>
                <w:top w:val="none" w:sz="0" w:space="0" w:color="auto"/>
                <w:left w:val="none" w:sz="0" w:space="0" w:color="auto"/>
                <w:bottom w:val="none" w:sz="0" w:space="0" w:color="auto"/>
                <w:right w:val="none" w:sz="0" w:space="0" w:color="auto"/>
              </w:divBdr>
              <w:divsChild>
                <w:div w:id="312485694">
                  <w:marLeft w:val="840"/>
                  <w:marRight w:val="96"/>
                  <w:marTop w:val="0"/>
                  <w:marBottom w:val="0"/>
                  <w:divBdr>
                    <w:top w:val="none" w:sz="0" w:space="0" w:color="auto"/>
                    <w:left w:val="none" w:sz="0" w:space="0" w:color="auto"/>
                    <w:bottom w:val="none" w:sz="0" w:space="0" w:color="auto"/>
                    <w:right w:val="none" w:sz="0" w:space="0" w:color="auto"/>
                  </w:divBdr>
                </w:div>
              </w:divsChild>
            </w:div>
            <w:div w:id="412552329">
              <w:marLeft w:val="0"/>
              <w:marRight w:val="0"/>
              <w:marTop w:val="0"/>
              <w:marBottom w:val="240"/>
              <w:divBdr>
                <w:top w:val="none" w:sz="0" w:space="0" w:color="auto"/>
                <w:left w:val="none" w:sz="0" w:space="0" w:color="auto"/>
                <w:bottom w:val="none" w:sz="0" w:space="0" w:color="auto"/>
                <w:right w:val="none" w:sz="0" w:space="0" w:color="auto"/>
              </w:divBdr>
              <w:divsChild>
                <w:div w:id="2045715305">
                  <w:marLeft w:val="840"/>
                  <w:marRight w:val="96"/>
                  <w:marTop w:val="0"/>
                  <w:marBottom w:val="0"/>
                  <w:divBdr>
                    <w:top w:val="none" w:sz="0" w:space="0" w:color="auto"/>
                    <w:left w:val="none" w:sz="0" w:space="0" w:color="auto"/>
                    <w:bottom w:val="none" w:sz="0" w:space="0" w:color="auto"/>
                    <w:right w:val="none" w:sz="0" w:space="0" w:color="auto"/>
                  </w:divBdr>
                </w:div>
              </w:divsChild>
            </w:div>
            <w:div w:id="1019966889">
              <w:marLeft w:val="0"/>
              <w:marRight w:val="0"/>
              <w:marTop w:val="0"/>
              <w:marBottom w:val="240"/>
              <w:divBdr>
                <w:top w:val="none" w:sz="0" w:space="0" w:color="auto"/>
                <w:left w:val="none" w:sz="0" w:space="0" w:color="auto"/>
                <w:bottom w:val="none" w:sz="0" w:space="0" w:color="auto"/>
                <w:right w:val="none" w:sz="0" w:space="0" w:color="auto"/>
              </w:divBdr>
              <w:divsChild>
                <w:div w:id="1568607304">
                  <w:marLeft w:val="840"/>
                  <w:marRight w:val="96"/>
                  <w:marTop w:val="0"/>
                  <w:marBottom w:val="0"/>
                  <w:divBdr>
                    <w:top w:val="none" w:sz="0" w:space="0" w:color="auto"/>
                    <w:left w:val="none" w:sz="0" w:space="0" w:color="auto"/>
                    <w:bottom w:val="none" w:sz="0" w:space="0" w:color="auto"/>
                    <w:right w:val="none" w:sz="0" w:space="0" w:color="auto"/>
                  </w:divBdr>
                </w:div>
              </w:divsChild>
            </w:div>
            <w:div w:id="1071923218">
              <w:marLeft w:val="0"/>
              <w:marRight w:val="0"/>
              <w:marTop w:val="0"/>
              <w:marBottom w:val="240"/>
              <w:divBdr>
                <w:top w:val="none" w:sz="0" w:space="0" w:color="auto"/>
                <w:left w:val="none" w:sz="0" w:space="0" w:color="auto"/>
                <w:bottom w:val="none" w:sz="0" w:space="0" w:color="auto"/>
                <w:right w:val="none" w:sz="0" w:space="0" w:color="auto"/>
              </w:divBdr>
              <w:divsChild>
                <w:div w:id="2139368606">
                  <w:marLeft w:val="840"/>
                  <w:marRight w:val="96"/>
                  <w:marTop w:val="0"/>
                  <w:marBottom w:val="0"/>
                  <w:divBdr>
                    <w:top w:val="none" w:sz="0" w:space="0" w:color="auto"/>
                    <w:left w:val="none" w:sz="0" w:space="0" w:color="auto"/>
                    <w:bottom w:val="none" w:sz="0" w:space="0" w:color="auto"/>
                    <w:right w:val="none" w:sz="0" w:space="0" w:color="auto"/>
                  </w:divBdr>
                </w:div>
              </w:divsChild>
            </w:div>
            <w:div w:id="1441073564">
              <w:marLeft w:val="0"/>
              <w:marRight w:val="0"/>
              <w:marTop w:val="0"/>
              <w:marBottom w:val="240"/>
              <w:divBdr>
                <w:top w:val="none" w:sz="0" w:space="0" w:color="auto"/>
                <w:left w:val="none" w:sz="0" w:space="0" w:color="auto"/>
                <w:bottom w:val="none" w:sz="0" w:space="0" w:color="auto"/>
                <w:right w:val="none" w:sz="0" w:space="0" w:color="auto"/>
              </w:divBdr>
              <w:divsChild>
                <w:div w:id="2089691378">
                  <w:marLeft w:val="840"/>
                  <w:marRight w:val="96"/>
                  <w:marTop w:val="0"/>
                  <w:marBottom w:val="0"/>
                  <w:divBdr>
                    <w:top w:val="none" w:sz="0" w:space="0" w:color="auto"/>
                    <w:left w:val="none" w:sz="0" w:space="0" w:color="auto"/>
                    <w:bottom w:val="none" w:sz="0" w:space="0" w:color="auto"/>
                    <w:right w:val="none" w:sz="0" w:space="0" w:color="auto"/>
                  </w:divBdr>
                </w:div>
              </w:divsChild>
            </w:div>
            <w:div w:id="1714117331">
              <w:marLeft w:val="0"/>
              <w:marRight w:val="0"/>
              <w:marTop w:val="0"/>
              <w:marBottom w:val="240"/>
              <w:divBdr>
                <w:top w:val="none" w:sz="0" w:space="0" w:color="auto"/>
                <w:left w:val="none" w:sz="0" w:space="0" w:color="auto"/>
                <w:bottom w:val="none" w:sz="0" w:space="0" w:color="auto"/>
                <w:right w:val="none" w:sz="0" w:space="0" w:color="auto"/>
              </w:divBdr>
              <w:divsChild>
                <w:div w:id="922648267">
                  <w:marLeft w:val="840"/>
                  <w:marRight w:val="96"/>
                  <w:marTop w:val="0"/>
                  <w:marBottom w:val="0"/>
                  <w:divBdr>
                    <w:top w:val="none" w:sz="0" w:space="0" w:color="auto"/>
                    <w:left w:val="none" w:sz="0" w:space="0" w:color="auto"/>
                    <w:bottom w:val="none" w:sz="0" w:space="0" w:color="auto"/>
                    <w:right w:val="none" w:sz="0" w:space="0" w:color="auto"/>
                  </w:divBdr>
                </w:div>
              </w:divsChild>
            </w:div>
            <w:div w:id="1170952950">
              <w:marLeft w:val="0"/>
              <w:marRight w:val="0"/>
              <w:marTop w:val="0"/>
              <w:marBottom w:val="240"/>
              <w:divBdr>
                <w:top w:val="none" w:sz="0" w:space="0" w:color="auto"/>
                <w:left w:val="none" w:sz="0" w:space="0" w:color="auto"/>
                <w:bottom w:val="none" w:sz="0" w:space="0" w:color="auto"/>
                <w:right w:val="none" w:sz="0" w:space="0" w:color="auto"/>
              </w:divBdr>
              <w:divsChild>
                <w:div w:id="1895238745">
                  <w:marLeft w:val="840"/>
                  <w:marRight w:val="96"/>
                  <w:marTop w:val="0"/>
                  <w:marBottom w:val="0"/>
                  <w:divBdr>
                    <w:top w:val="none" w:sz="0" w:space="0" w:color="auto"/>
                    <w:left w:val="none" w:sz="0" w:space="0" w:color="auto"/>
                    <w:bottom w:val="none" w:sz="0" w:space="0" w:color="auto"/>
                    <w:right w:val="none" w:sz="0" w:space="0" w:color="auto"/>
                  </w:divBdr>
                </w:div>
              </w:divsChild>
            </w:div>
            <w:div w:id="1861770711">
              <w:marLeft w:val="0"/>
              <w:marRight w:val="0"/>
              <w:marTop w:val="0"/>
              <w:marBottom w:val="240"/>
              <w:divBdr>
                <w:top w:val="none" w:sz="0" w:space="0" w:color="auto"/>
                <w:left w:val="none" w:sz="0" w:space="0" w:color="auto"/>
                <w:bottom w:val="none" w:sz="0" w:space="0" w:color="auto"/>
                <w:right w:val="none" w:sz="0" w:space="0" w:color="auto"/>
              </w:divBdr>
              <w:divsChild>
                <w:div w:id="1152865983">
                  <w:marLeft w:val="840"/>
                  <w:marRight w:val="96"/>
                  <w:marTop w:val="0"/>
                  <w:marBottom w:val="0"/>
                  <w:divBdr>
                    <w:top w:val="none" w:sz="0" w:space="0" w:color="auto"/>
                    <w:left w:val="none" w:sz="0" w:space="0" w:color="auto"/>
                    <w:bottom w:val="none" w:sz="0" w:space="0" w:color="auto"/>
                    <w:right w:val="none" w:sz="0" w:space="0" w:color="auto"/>
                  </w:divBdr>
                </w:div>
              </w:divsChild>
            </w:div>
            <w:div w:id="841050987">
              <w:marLeft w:val="0"/>
              <w:marRight w:val="0"/>
              <w:marTop w:val="0"/>
              <w:marBottom w:val="240"/>
              <w:divBdr>
                <w:top w:val="none" w:sz="0" w:space="0" w:color="auto"/>
                <w:left w:val="none" w:sz="0" w:space="0" w:color="auto"/>
                <w:bottom w:val="none" w:sz="0" w:space="0" w:color="auto"/>
                <w:right w:val="none" w:sz="0" w:space="0" w:color="auto"/>
              </w:divBdr>
              <w:divsChild>
                <w:div w:id="385252702">
                  <w:marLeft w:val="840"/>
                  <w:marRight w:val="96"/>
                  <w:marTop w:val="0"/>
                  <w:marBottom w:val="0"/>
                  <w:divBdr>
                    <w:top w:val="none" w:sz="0" w:space="0" w:color="auto"/>
                    <w:left w:val="none" w:sz="0" w:space="0" w:color="auto"/>
                    <w:bottom w:val="none" w:sz="0" w:space="0" w:color="auto"/>
                    <w:right w:val="none" w:sz="0" w:space="0" w:color="auto"/>
                  </w:divBdr>
                </w:div>
              </w:divsChild>
            </w:div>
            <w:div w:id="1620792593">
              <w:marLeft w:val="0"/>
              <w:marRight w:val="0"/>
              <w:marTop w:val="0"/>
              <w:marBottom w:val="240"/>
              <w:divBdr>
                <w:top w:val="none" w:sz="0" w:space="0" w:color="auto"/>
                <w:left w:val="none" w:sz="0" w:space="0" w:color="auto"/>
                <w:bottom w:val="none" w:sz="0" w:space="0" w:color="auto"/>
                <w:right w:val="none" w:sz="0" w:space="0" w:color="auto"/>
              </w:divBdr>
              <w:divsChild>
                <w:div w:id="248076300">
                  <w:marLeft w:val="840"/>
                  <w:marRight w:val="96"/>
                  <w:marTop w:val="0"/>
                  <w:marBottom w:val="0"/>
                  <w:divBdr>
                    <w:top w:val="none" w:sz="0" w:space="0" w:color="auto"/>
                    <w:left w:val="none" w:sz="0" w:space="0" w:color="auto"/>
                    <w:bottom w:val="none" w:sz="0" w:space="0" w:color="auto"/>
                    <w:right w:val="none" w:sz="0" w:space="0" w:color="auto"/>
                  </w:divBdr>
                </w:div>
              </w:divsChild>
            </w:div>
            <w:div w:id="465702327">
              <w:marLeft w:val="0"/>
              <w:marRight w:val="0"/>
              <w:marTop w:val="0"/>
              <w:marBottom w:val="240"/>
              <w:divBdr>
                <w:top w:val="none" w:sz="0" w:space="0" w:color="auto"/>
                <w:left w:val="none" w:sz="0" w:space="0" w:color="auto"/>
                <w:bottom w:val="none" w:sz="0" w:space="0" w:color="auto"/>
                <w:right w:val="none" w:sz="0" w:space="0" w:color="auto"/>
              </w:divBdr>
              <w:divsChild>
                <w:div w:id="399789699">
                  <w:marLeft w:val="840"/>
                  <w:marRight w:val="96"/>
                  <w:marTop w:val="0"/>
                  <w:marBottom w:val="0"/>
                  <w:divBdr>
                    <w:top w:val="none" w:sz="0" w:space="0" w:color="auto"/>
                    <w:left w:val="none" w:sz="0" w:space="0" w:color="auto"/>
                    <w:bottom w:val="none" w:sz="0" w:space="0" w:color="auto"/>
                    <w:right w:val="none" w:sz="0" w:space="0" w:color="auto"/>
                  </w:divBdr>
                </w:div>
              </w:divsChild>
            </w:div>
            <w:div w:id="374086717">
              <w:marLeft w:val="0"/>
              <w:marRight w:val="0"/>
              <w:marTop w:val="0"/>
              <w:marBottom w:val="240"/>
              <w:divBdr>
                <w:top w:val="none" w:sz="0" w:space="0" w:color="auto"/>
                <w:left w:val="none" w:sz="0" w:space="0" w:color="auto"/>
                <w:bottom w:val="none" w:sz="0" w:space="0" w:color="auto"/>
                <w:right w:val="none" w:sz="0" w:space="0" w:color="auto"/>
              </w:divBdr>
              <w:divsChild>
                <w:div w:id="594554764">
                  <w:marLeft w:val="840"/>
                  <w:marRight w:val="96"/>
                  <w:marTop w:val="0"/>
                  <w:marBottom w:val="0"/>
                  <w:divBdr>
                    <w:top w:val="none" w:sz="0" w:space="0" w:color="auto"/>
                    <w:left w:val="none" w:sz="0" w:space="0" w:color="auto"/>
                    <w:bottom w:val="none" w:sz="0" w:space="0" w:color="auto"/>
                    <w:right w:val="none" w:sz="0" w:space="0" w:color="auto"/>
                  </w:divBdr>
                </w:div>
              </w:divsChild>
            </w:div>
            <w:div w:id="1437483970">
              <w:marLeft w:val="0"/>
              <w:marRight w:val="0"/>
              <w:marTop w:val="0"/>
              <w:marBottom w:val="240"/>
              <w:divBdr>
                <w:top w:val="none" w:sz="0" w:space="0" w:color="auto"/>
                <w:left w:val="none" w:sz="0" w:space="0" w:color="auto"/>
                <w:bottom w:val="none" w:sz="0" w:space="0" w:color="auto"/>
                <w:right w:val="none" w:sz="0" w:space="0" w:color="auto"/>
              </w:divBdr>
              <w:divsChild>
                <w:div w:id="1756705761">
                  <w:marLeft w:val="840"/>
                  <w:marRight w:val="96"/>
                  <w:marTop w:val="0"/>
                  <w:marBottom w:val="0"/>
                  <w:divBdr>
                    <w:top w:val="none" w:sz="0" w:space="0" w:color="auto"/>
                    <w:left w:val="none" w:sz="0" w:space="0" w:color="auto"/>
                    <w:bottom w:val="none" w:sz="0" w:space="0" w:color="auto"/>
                    <w:right w:val="none" w:sz="0" w:space="0" w:color="auto"/>
                  </w:divBdr>
                </w:div>
              </w:divsChild>
            </w:div>
            <w:div w:id="1880363150">
              <w:marLeft w:val="0"/>
              <w:marRight w:val="0"/>
              <w:marTop w:val="0"/>
              <w:marBottom w:val="240"/>
              <w:divBdr>
                <w:top w:val="none" w:sz="0" w:space="0" w:color="auto"/>
                <w:left w:val="none" w:sz="0" w:space="0" w:color="auto"/>
                <w:bottom w:val="none" w:sz="0" w:space="0" w:color="auto"/>
                <w:right w:val="none" w:sz="0" w:space="0" w:color="auto"/>
              </w:divBdr>
              <w:divsChild>
                <w:div w:id="2141722722">
                  <w:marLeft w:val="840"/>
                  <w:marRight w:val="96"/>
                  <w:marTop w:val="0"/>
                  <w:marBottom w:val="0"/>
                  <w:divBdr>
                    <w:top w:val="none" w:sz="0" w:space="0" w:color="auto"/>
                    <w:left w:val="none" w:sz="0" w:space="0" w:color="auto"/>
                    <w:bottom w:val="none" w:sz="0" w:space="0" w:color="auto"/>
                    <w:right w:val="none" w:sz="0" w:space="0" w:color="auto"/>
                  </w:divBdr>
                </w:div>
              </w:divsChild>
            </w:div>
            <w:div w:id="1325668323">
              <w:marLeft w:val="0"/>
              <w:marRight w:val="0"/>
              <w:marTop w:val="0"/>
              <w:marBottom w:val="240"/>
              <w:divBdr>
                <w:top w:val="none" w:sz="0" w:space="0" w:color="auto"/>
                <w:left w:val="none" w:sz="0" w:space="0" w:color="auto"/>
                <w:bottom w:val="none" w:sz="0" w:space="0" w:color="auto"/>
                <w:right w:val="none" w:sz="0" w:space="0" w:color="auto"/>
              </w:divBdr>
              <w:divsChild>
                <w:div w:id="727608009">
                  <w:marLeft w:val="840"/>
                  <w:marRight w:val="96"/>
                  <w:marTop w:val="0"/>
                  <w:marBottom w:val="0"/>
                  <w:divBdr>
                    <w:top w:val="none" w:sz="0" w:space="0" w:color="auto"/>
                    <w:left w:val="none" w:sz="0" w:space="0" w:color="auto"/>
                    <w:bottom w:val="none" w:sz="0" w:space="0" w:color="auto"/>
                    <w:right w:val="none" w:sz="0" w:space="0" w:color="auto"/>
                  </w:divBdr>
                </w:div>
              </w:divsChild>
            </w:div>
            <w:div w:id="1534801567">
              <w:marLeft w:val="0"/>
              <w:marRight w:val="0"/>
              <w:marTop w:val="0"/>
              <w:marBottom w:val="240"/>
              <w:divBdr>
                <w:top w:val="none" w:sz="0" w:space="0" w:color="auto"/>
                <w:left w:val="none" w:sz="0" w:space="0" w:color="auto"/>
                <w:bottom w:val="none" w:sz="0" w:space="0" w:color="auto"/>
                <w:right w:val="none" w:sz="0" w:space="0" w:color="auto"/>
              </w:divBdr>
              <w:divsChild>
                <w:div w:id="2125612833">
                  <w:marLeft w:val="840"/>
                  <w:marRight w:val="96"/>
                  <w:marTop w:val="0"/>
                  <w:marBottom w:val="0"/>
                  <w:divBdr>
                    <w:top w:val="none" w:sz="0" w:space="0" w:color="auto"/>
                    <w:left w:val="none" w:sz="0" w:space="0" w:color="auto"/>
                    <w:bottom w:val="none" w:sz="0" w:space="0" w:color="auto"/>
                    <w:right w:val="none" w:sz="0" w:space="0" w:color="auto"/>
                  </w:divBdr>
                </w:div>
              </w:divsChild>
            </w:div>
            <w:div w:id="722558995">
              <w:marLeft w:val="0"/>
              <w:marRight w:val="0"/>
              <w:marTop w:val="0"/>
              <w:marBottom w:val="240"/>
              <w:divBdr>
                <w:top w:val="none" w:sz="0" w:space="0" w:color="auto"/>
                <w:left w:val="none" w:sz="0" w:space="0" w:color="auto"/>
                <w:bottom w:val="none" w:sz="0" w:space="0" w:color="auto"/>
                <w:right w:val="none" w:sz="0" w:space="0" w:color="auto"/>
              </w:divBdr>
              <w:divsChild>
                <w:div w:id="322009821">
                  <w:marLeft w:val="840"/>
                  <w:marRight w:val="96"/>
                  <w:marTop w:val="0"/>
                  <w:marBottom w:val="0"/>
                  <w:divBdr>
                    <w:top w:val="none" w:sz="0" w:space="0" w:color="auto"/>
                    <w:left w:val="none" w:sz="0" w:space="0" w:color="auto"/>
                    <w:bottom w:val="none" w:sz="0" w:space="0" w:color="auto"/>
                    <w:right w:val="none" w:sz="0" w:space="0" w:color="auto"/>
                  </w:divBdr>
                </w:div>
              </w:divsChild>
            </w:div>
            <w:div w:id="1022976951">
              <w:marLeft w:val="0"/>
              <w:marRight w:val="0"/>
              <w:marTop w:val="0"/>
              <w:marBottom w:val="240"/>
              <w:divBdr>
                <w:top w:val="none" w:sz="0" w:space="0" w:color="auto"/>
                <w:left w:val="none" w:sz="0" w:space="0" w:color="auto"/>
                <w:bottom w:val="none" w:sz="0" w:space="0" w:color="auto"/>
                <w:right w:val="none" w:sz="0" w:space="0" w:color="auto"/>
              </w:divBdr>
              <w:divsChild>
                <w:div w:id="1530946255">
                  <w:marLeft w:val="840"/>
                  <w:marRight w:val="96"/>
                  <w:marTop w:val="0"/>
                  <w:marBottom w:val="0"/>
                  <w:divBdr>
                    <w:top w:val="none" w:sz="0" w:space="0" w:color="auto"/>
                    <w:left w:val="none" w:sz="0" w:space="0" w:color="auto"/>
                    <w:bottom w:val="none" w:sz="0" w:space="0" w:color="auto"/>
                    <w:right w:val="none" w:sz="0" w:space="0" w:color="auto"/>
                  </w:divBdr>
                </w:div>
              </w:divsChild>
            </w:div>
            <w:div w:id="596256832">
              <w:marLeft w:val="0"/>
              <w:marRight w:val="0"/>
              <w:marTop w:val="0"/>
              <w:marBottom w:val="240"/>
              <w:divBdr>
                <w:top w:val="none" w:sz="0" w:space="0" w:color="auto"/>
                <w:left w:val="none" w:sz="0" w:space="0" w:color="auto"/>
                <w:bottom w:val="none" w:sz="0" w:space="0" w:color="auto"/>
                <w:right w:val="none" w:sz="0" w:space="0" w:color="auto"/>
              </w:divBdr>
              <w:divsChild>
                <w:div w:id="284389375">
                  <w:marLeft w:val="840"/>
                  <w:marRight w:val="96"/>
                  <w:marTop w:val="0"/>
                  <w:marBottom w:val="0"/>
                  <w:divBdr>
                    <w:top w:val="none" w:sz="0" w:space="0" w:color="auto"/>
                    <w:left w:val="none" w:sz="0" w:space="0" w:color="auto"/>
                    <w:bottom w:val="none" w:sz="0" w:space="0" w:color="auto"/>
                    <w:right w:val="none" w:sz="0" w:space="0" w:color="auto"/>
                  </w:divBdr>
                </w:div>
              </w:divsChild>
            </w:div>
            <w:div w:id="1970357216">
              <w:marLeft w:val="0"/>
              <w:marRight w:val="0"/>
              <w:marTop w:val="0"/>
              <w:marBottom w:val="240"/>
              <w:divBdr>
                <w:top w:val="none" w:sz="0" w:space="0" w:color="auto"/>
                <w:left w:val="none" w:sz="0" w:space="0" w:color="auto"/>
                <w:bottom w:val="none" w:sz="0" w:space="0" w:color="auto"/>
                <w:right w:val="none" w:sz="0" w:space="0" w:color="auto"/>
              </w:divBdr>
              <w:divsChild>
                <w:div w:id="738602003">
                  <w:marLeft w:val="840"/>
                  <w:marRight w:val="96"/>
                  <w:marTop w:val="0"/>
                  <w:marBottom w:val="0"/>
                  <w:divBdr>
                    <w:top w:val="none" w:sz="0" w:space="0" w:color="auto"/>
                    <w:left w:val="none" w:sz="0" w:space="0" w:color="auto"/>
                    <w:bottom w:val="none" w:sz="0" w:space="0" w:color="auto"/>
                    <w:right w:val="none" w:sz="0" w:space="0" w:color="auto"/>
                  </w:divBdr>
                </w:div>
              </w:divsChild>
            </w:div>
            <w:div w:id="935792974">
              <w:marLeft w:val="0"/>
              <w:marRight w:val="0"/>
              <w:marTop w:val="0"/>
              <w:marBottom w:val="240"/>
              <w:divBdr>
                <w:top w:val="none" w:sz="0" w:space="0" w:color="auto"/>
                <w:left w:val="none" w:sz="0" w:space="0" w:color="auto"/>
                <w:bottom w:val="none" w:sz="0" w:space="0" w:color="auto"/>
                <w:right w:val="none" w:sz="0" w:space="0" w:color="auto"/>
              </w:divBdr>
              <w:divsChild>
                <w:div w:id="2147115283">
                  <w:marLeft w:val="840"/>
                  <w:marRight w:val="96"/>
                  <w:marTop w:val="0"/>
                  <w:marBottom w:val="0"/>
                  <w:divBdr>
                    <w:top w:val="none" w:sz="0" w:space="0" w:color="auto"/>
                    <w:left w:val="none" w:sz="0" w:space="0" w:color="auto"/>
                    <w:bottom w:val="none" w:sz="0" w:space="0" w:color="auto"/>
                    <w:right w:val="none" w:sz="0" w:space="0" w:color="auto"/>
                  </w:divBdr>
                </w:div>
              </w:divsChild>
            </w:div>
            <w:div w:id="1307473544">
              <w:marLeft w:val="0"/>
              <w:marRight w:val="0"/>
              <w:marTop w:val="0"/>
              <w:marBottom w:val="240"/>
              <w:divBdr>
                <w:top w:val="none" w:sz="0" w:space="0" w:color="auto"/>
                <w:left w:val="none" w:sz="0" w:space="0" w:color="auto"/>
                <w:bottom w:val="none" w:sz="0" w:space="0" w:color="auto"/>
                <w:right w:val="none" w:sz="0" w:space="0" w:color="auto"/>
              </w:divBdr>
              <w:divsChild>
                <w:div w:id="1830632174">
                  <w:marLeft w:val="840"/>
                  <w:marRight w:val="96"/>
                  <w:marTop w:val="0"/>
                  <w:marBottom w:val="0"/>
                  <w:divBdr>
                    <w:top w:val="none" w:sz="0" w:space="0" w:color="auto"/>
                    <w:left w:val="none" w:sz="0" w:space="0" w:color="auto"/>
                    <w:bottom w:val="none" w:sz="0" w:space="0" w:color="auto"/>
                    <w:right w:val="none" w:sz="0" w:space="0" w:color="auto"/>
                  </w:divBdr>
                </w:div>
              </w:divsChild>
            </w:div>
            <w:div w:id="1065958945">
              <w:marLeft w:val="0"/>
              <w:marRight w:val="0"/>
              <w:marTop w:val="0"/>
              <w:marBottom w:val="240"/>
              <w:divBdr>
                <w:top w:val="none" w:sz="0" w:space="0" w:color="auto"/>
                <w:left w:val="none" w:sz="0" w:space="0" w:color="auto"/>
                <w:bottom w:val="none" w:sz="0" w:space="0" w:color="auto"/>
                <w:right w:val="none" w:sz="0" w:space="0" w:color="auto"/>
              </w:divBdr>
              <w:divsChild>
                <w:div w:id="1973824743">
                  <w:marLeft w:val="840"/>
                  <w:marRight w:val="96"/>
                  <w:marTop w:val="0"/>
                  <w:marBottom w:val="0"/>
                  <w:divBdr>
                    <w:top w:val="none" w:sz="0" w:space="0" w:color="auto"/>
                    <w:left w:val="none" w:sz="0" w:space="0" w:color="auto"/>
                    <w:bottom w:val="none" w:sz="0" w:space="0" w:color="auto"/>
                    <w:right w:val="none" w:sz="0" w:space="0" w:color="auto"/>
                  </w:divBdr>
                </w:div>
              </w:divsChild>
            </w:div>
            <w:div w:id="1841118418">
              <w:marLeft w:val="0"/>
              <w:marRight w:val="0"/>
              <w:marTop w:val="0"/>
              <w:marBottom w:val="240"/>
              <w:divBdr>
                <w:top w:val="none" w:sz="0" w:space="0" w:color="auto"/>
                <w:left w:val="none" w:sz="0" w:space="0" w:color="auto"/>
                <w:bottom w:val="none" w:sz="0" w:space="0" w:color="auto"/>
                <w:right w:val="none" w:sz="0" w:space="0" w:color="auto"/>
              </w:divBdr>
              <w:divsChild>
                <w:div w:id="166335636">
                  <w:marLeft w:val="840"/>
                  <w:marRight w:val="96"/>
                  <w:marTop w:val="0"/>
                  <w:marBottom w:val="0"/>
                  <w:divBdr>
                    <w:top w:val="none" w:sz="0" w:space="0" w:color="auto"/>
                    <w:left w:val="none" w:sz="0" w:space="0" w:color="auto"/>
                    <w:bottom w:val="none" w:sz="0" w:space="0" w:color="auto"/>
                    <w:right w:val="none" w:sz="0" w:space="0" w:color="auto"/>
                  </w:divBdr>
                </w:div>
              </w:divsChild>
            </w:div>
            <w:div w:id="1248540430">
              <w:marLeft w:val="0"/>
              <w:marRight w:val="0"/>
              <w:marTop w:val="0"/>
              <w:marBottom w:val="240"/>
              <w:divBdr>
                <w:top w:val="none" w:sz="0" w:space="0" w:color="auto"/>
                <w:left w:val="none" w:sz="0" w:space="0" w:color="auto"/>
                <w:bottom w:val="none" w:sz="0" w:space="0" w:color="auto"/>
                <w:right w:val="none" w:sz="0" w:space="0" w:color="auto"/>
              </w:divBdr>
              <w:divsChild>
                <w:div w:id="1726371511">
                  <w:marLeft w:val="840"/>
                  <w:marRight w:val="96"/>
                  <w:marTop w:val="0"/>
                  <w:marBottom w:val="0"/>
                  <w:divBdr>
                    <w:top w:val="none" w:sz="0" w:space="0" w:color="auto"/>
                    <w:left w:val="none" w:sz="0" w:space="0" w:color="auto"/>
                    <w:bottom w:val="none" w:sz="0" w:space="0" w:color="auto"/>
                    <w:right w:val="none" w:sz="0" w:space="0" w:color="auto"/>
                  </w:divBdr>
                </w:div>
              </w:divsChild>
            </w:div>
            <w:div w:id="2027978380">
              <w:marLeft w:val="0"/>
              <w:marRight w:val="0"/>
              <w:marTop w:val="0"/>
              <w:marBottom w:val="240"/>
              <w:divBdr>
                <w:top w:val="none" w:sz="0" w:space="0" w:color="auto"/>
                <w:left w:val="none" w:sz="0" w:space="0" w:color="auto"/>
                <w:bottom w:val="none" w:sz="0" w:space="0" w:color="auto"/>
                <w:right w:val="none" w:sz="0" w:space="0" w:color="auto"/>
              </w:divBdr>
              <w:divsChild>
                <w:div w:id="586306682">
                  <w:marLeft w:val="840"/>
                  <w:marRight w:val="96"/>
                  <w:marTop w:val="0"/>
                  <w:marBottom w:val="0"/>
                  <w:divBdr>
                    <w:top w:val="none" w:sz="0" w:space="0" w:color="auto"/>
                    <w:left w:val="none" w:sz="0" w:space="0" w:color="auto"/>
                    <w:bottom w:val="none" w:sz="0" w:space="0" w:color="auto"/>
                    <w:right w:val="none" w:sz="0" w:space="0" w:color="auto"/>
                  </w:divBdr>
                </w:div>
              </w:divsChild>
            </w:div>
            <w:div w:id="1100174254">
              <w:marLeft w:val="0"/>
              <w:marRight w:val="0"/>
              <w:marTop w:val="0"/>
              <w:marBottom w:val="240"/>
              <w:divBdr>
                <w:top w:val="none" w:sz="0" w:space="0" w:color="auto"/>
                <w:left w:val="none" w:sz="0" w:space="0" w:color="auto"/>
                <w:bottom w:val="none" w:sz="0" w:space="0" w:color="auto"/>
                <w:right w:val="none" w:sz="0" w:space="0" w:color="auto"/>
              </w:divBdr>
              <w:divsChild>
                <w:div w:id="2065062196">
                  <w:marLeft w:val="840"/>
                  <w:marRight w:val="96"/>
                  <w:marTop w:val="0"/>
                  <w:marBottom w:val="0"/>
                  <w:divBdr>
                    <w:top w:val="none" w:sz="0" w:space="0" w:color="auto"/>
                    <w:left w:val="none" w:sz="0" w:space="0" w:color="auto"/>
                    <w:bottom w:val="none" w:sz="0" w:space="0" w:color="auto"/>
                    <w:right w:val="none" w:sz="0" w:space="0" w:color="auto"/>
                  </w:divBdr>
                </w:div>
              </w:divsChild>
            </w:div>
            <w:div w:id="1354696046">
              <w:marLeft w:val="0"/>
              <w:marRight w:val="0"/>
              <w:marTop w:val="0"/>
              <w:marBottom w:val="240"/>
              <w:divBdr>
                <w:top w:val="none" w:sz="0" w:space="0" w:color="auto"/>
                <w:left w:val="none" w:sz="0" w:space="0" w:color="auto"/>
                <w:bottom w:val="none" w:sz="0" w:space="0" w:color="auto"/>
                <w:right w:val="none" w:sz="0" w:space="0" w:color="auto"/>
              </w:divBdr>
              <w:divsChild>
                <w:div w:id="1245608106">
                  <w:marLeft w:val="840"/>
                  <w:marRight w:val="96"/>
                  <w:marTop w:val="0"/>
                  <w:marBottom w:val="0"/>
                  <w:divBdr>
                    <w:top w:val="none" w:sz="0" w:space="0" w:color="auto"/>
                    <w:left w:val="none" w:sz="0" w:space="0" w:color="auto"/>
                    <w:bottom w:val="none" w:sz="0" w:space="0" w:color="auto"/>
                    <w:right w:val="none" w:sz="0" w:space="0" w:color="auto"/>
                  </w:divBdr>
                </w:div>
              </w:divsChild>
            </w:div>
            <w:div w:id="1973435972">
              <w:marLeft w:val="0"/>
              <w:marRight w:val="0"/>
              <w:marTop w:val="0"/>
              <w:marBottom w:val="240"/>
              <w:divBdr>
                <w:top w:val="none" w:sz="0" w:space="0" w:color="auto"/>
                <w:left w:val="none" w:sz="0" w:space="0" w:color="auto"/>
                <w:bottom w:val="none" w:sz="0" w:space="0" w:color="auto"/>
                <w:right w:val="none" w:sz="0" w:space="0" w:color="auto"/>
              </w:divBdr>
              <w:divsChild>
                <w:div w:id="1135026111">
                  <w:marLeft w:val="840"/>
                  <w:marRight w:val="96"/>
                  <w:marTop w:val="0"/>
                  <w:marBottom w:val="0"/>
                  <w:divBdr>
                    <w:top w:val="none" w:sz="0" w:space="0" w:color="auto"/>
                    <w:left w:val="none" w:sz="0" w:space="0" w:color="auto"/>
                    <w:bottom w:val="none" w:sz="0" w:space="0" w:color="auto"/>
                    <w:right w:val="none" w:sz="0" w:space="0" w:color="auto"/>
                  </w:divBdr>
                </w:div>
              </w:divsChild>
            </w:div>
            <w:div w:id="1828353661">
              <w:marLeft w:val="0"/>
              <w:marRight w:val="0"/>
              <w:marTop w:val="0"/>
              <w:marBottom w:val="240"/>
              <w:divBdr>
                <w:top w:val="none" w:sz="0" w:space="0" w:color="auto"/>
                <w:left w:val="none" w:sz="0" w:space="0" w:color="auto"/>
                <w:bottom w:val="none" w:sz="0" w:space="0" w:color="auto"/>
                <w:right w:val="none" w:sz="0" w:space="0" w:color="auto"/>
              </w:divBdr>
              <w:divsChild>
                <w:div w:id="1323196419">
                  <w:marLeft w:val="840"/>
                  <w:marRight w:val="96"/>
                  <w:marTop w:val="0"/>
                  <w:marBottom w:val="0"/>
                  <w:divBdr>
                    <w:top w:val="none" w:sz="0" w:space="0" w:color="auto"/>
                    <w:left w:val="none" w:sz="0" w:space="0" w:color="auto"/>
                    <w:bottom w:val="none" w:sz="0" w:space="0" w:color="auto"/>
                    <w:right w:val="none" w:sz="0" w:space="0" w:color="auto"/>
                  </w:divBdr>
                </w:div>
              </w:divsChild>
            </w:div>
            <w:div w:id="130636573">
              <w:marLeft w:val="0"/>
              <w:marRight w:val="0"/>
              <w:marTop w:val="0"/>
              <w:marBottom w:val="240"/>
              <w:divBdr>
                <w:top w:val="none" w:sz="0" w:space="0" w:color="auto"/>
                <w:left w:val="none" w:sz="0" w:space="0" w:color="auto"/>
                <w:bottom w:val="none" w:sz="0" w:space="0" w:color="auto"/>
                <w:right w:val="none" w:sz="0" w:space="0" w:color="auto"/>
              </w:divBdr>
              <w:divsChild>
                <w:div w:id="1286884641">
                  <w:marLeft w:val="840"/>
                  <w:marRight w:val="96"/>
                  <w:marTop w:val="0"/>
                  <w:marBottom w:val="0"/>
                  <w:divBdr>
                    <w:top w:val="none" w:sz="0" w:space="0" w:color="auto"/>
                    <w:left w:val="none" w:sz="0" w:space="0" w:color="auto"/>
                    <w:bottom w:val="none" w:sz="0" w:space="0" w:color="auto"/>
                    <w:right w:val="none" w:sz="0" w:space="0" w:color="auto"/>
                  </w:divBdr>
                </w:div>
              </w:divsChild>
            </w:div>
            <w:div w:id="1048602706">
              <w:marLeft w:val="0"/>
              <w:marRight w:val="0"/>
              <w:marTop w:val="0"/>
              <w:marBottom w:val="240"/>
              <w:divBdr>
                <w:top w:val="none" w:sz="0" w:space="0" w:color="auto"/>
                <w:left w:val="none" w:sz="0" w:space="0" w:color="auto"/>
                <w:bottom w:val="none" w:sz="0" w:space="0" w:color="auto"/>
                <w:right w:val="none" w:sz="0" w:space="0" w:color="auto"/>
              </w:divBdr>
              <w:divsChild>
                <w:div w:id="349838696">
                  <w:marLeft w:val="840"/>
                  <w:marRight w:val="96"/>
                  <w:marTop w:val="0"/>
                  <w:marBottom w:val="0"/>
                  <w:divBdr>
                    <w:top w:val="none" w:sz="0" w:space="0" w:color="auto"/>
                    <w:left w:val="none" w:sz="0" w:space="0" w:color="auto"/>
                    <w:bottom w:val="none" w:sz="0" w:space="0" w:color="auto"/>
                    <w:right w:val="none" w:sz="0" w:space="0" w:color="auto"/>
                  </w:divBdr>
                </w:div>
              </w:divsChild>
            </w:div>
            <w:div w:id="1610166024">
              <w:marLeft w:val="0"/>
              <w:marRight w:val="0"/>
              <w:marTop w:val="0"/>
              <w:marBottom w:val="240"/>
              <w:divBdr>
                <w:top w:val="none" w:sz="0" w:space="0" w:color="auto"/>
                <w:left w:val="none" w:sz="0" w:space="0" w:color="auto"/>
                <w:bottom w:val="none" w:sz="0" w:space="0" w:color="auto"/>
                <w:right w:val="none" w:sz="0" w:space="0" w:color="auto"/>
              </w:divBdr>
              <w:divsChild>
                <w:div w:id="1272930090">
                  <w:marLeft w:val="840"/>
                  <w:marRight w:val="96"/>
                  <w:marTop w:val="0"/>
                  <w:marBottom w:val="0"/>
                  <w:divBdr>
                    <w:top w:val="none" w:sz="0" w:space="0" w:color="auto"/>
                    <w:left w:val="none" w:sz="0" w:space="0" w:color="auto"/>
                    <w:bottom w:val="none" w:sz="0" w:space="0" w:color="auto"/>
                    <w:right w:val="none" w:sz="0" w:space="0" w:color="auto"/>
                  </w:divBdr>
                </w:div>
              </w:divsChild>
            </w:div>
            <w:div w:id="214662634">
              <w:marLeft w:val="0"/>
              <w:marRight w:val="0"/>
              <w:marTop w:val="0"/>
              <w:marBottom w:val="240"/>
              <w:divBdr>
                <w:top w:val="none" w:sz="0" w:space="0" w:color="auto"/>
                <w:left w:val="none" w:sz="0" w:space="0" w:color="auto"/>
                <w:bottom w:val="none" w:sz="0" w:space="0" w:color="auto"/>
                <w:right w:val="none" w:sz="0" w:space="0" w:color="auto"/>
              </w:divBdr>
              <w:divsChild>
                <w:div w:id="1764111647">
                  <w:marLeft w:val="840"/>
                  <w:marRight w:val="96"/>
                  <w:marTop w:val="0"/>
                  <w:marBottom w:val="0"/>
                  <w:divBdr>
                    <w:top w:val="none" w:sz="0" w:space="0" w:color="auto"/>
                    <w:left w:val="none" w:sz="0" w:space="0" w:color="auto"/>
                    <w:bottom w:val="none" w:sz="0" w:space="0" w:color="auto"/>
                    <w:right w:val="none" w:sz="0" w:space="0" w:color="auto"/>
                  </w:divBdr>
                </w:div>
              </w:divsChild>
            </w:div>
            <w:div w:id="1736271028">
              <w:marLeft w:val="0"/>
              <w:marRight w:val="0"/>
              <w:marTop w:val="0"/>
              <w:marBottom w:val="240"/>
              <w:divBdr>
                <w:top w:val="none" w:sz="0" w:space="0" w:color="auto"/>
                <w:left w:val="none" w:sz="0" w:space="0" w:color="auto"/>
                <w:bottom w:val="none" w:sz="0" w:space="0" w:color="auto"/>
                <w:right w:val="none" w:sz="0" w:space="0" w:color="auto"/>
              </w:divBdr>
              <w:divsChild>
                <w:div w:id="718553025">
                  <w:marLeft w:val="840"/>
                  <w:marRight w:val="96"/>
                  <w:marTop w:val="0"/>
                  <w:marBottom w:val="0"/>
                  <w:divBdr>
                    <w:top w:val="none" w:sz="0" w:space="0" w:color="auto"/>
                    <w:left w:val="none" w:sz="0" w:space="0" w:color="auto"/>
                    <w:bottom w:val="none" w:sz="0" w:space="0" w:color="auto"/>
                    <w:right w:val="none" w:sz="0" w:space="0" w:color="auto"/>
                  </w:divBdr>
                </w:div>
              </w:divsChild>
            </w:div>
            <w:div w:id="478806415">
              <w:marLeft w:val="0"/>
              <w:marRight w:val="0"/>
              <w:marTop w:val="0"/>
              <w:marBottom w:val="240"/>
              <w:divBdr>
                <w:top w:val="none" w:sz="0" w:space="0" w:color="auto"/>
                <w:left w:val="none" w:sz="0" w:space="0" w:color="auto"/>
                <w:bottom w:val="none" w:sz="0" w:space="0" w:color="auto"/>
                <w:right w:val="none" w:sz="0" w:space="0" w:color="auto"/>
              </w:divBdr>
              <w:divsChild>
                <w:div w:id="61031443">
                  <w:marLeft w:val="840"/>
                  <w:marRight w:val="96"/>
                  <w:marTop w:val="0"/>
                  <w:marBottom w:val="0"/>
                  <w:divBdr>
                    <w:top w:val="none" w:sz="0" w:space="0" w:color="auto"/>
                    <w:left w:val="none" w:sz="0" w:space="0" w:color="auto"/>
                    <w:bottom w:val="none" w:sz="0" w:space="0" w:color="auto"/>
                    <w:right w:val="none" w:sz="0" w:space="0" w:color="auto"/>
                  </w:divBdr>
                </w:div>
              </w:divsChild>
            </w:div>
            <w:div w:id="763500266">
              <w:marLeft w:val="0"/>
              <w:marRight w:val="0"/>
              <w:marTop w:val="0"/>
              <w:marBottom w:val="240"/>
              <w:divBdr>
                <w:top w:val="none" w:sz="0" w:space="0" w:color="auto"/>
                <w:left w:val="none" w:sz="0" w:space="0" w:color="auto"/>
                <w:bottom w:val="none" w:sz="0" w:space="0" w:color="auto"/>
                <w:right w:val="none" w:sz="0" w:space="0" w:color="auto"/>
              </w:divBdr>
              <w:divsChild>
                <w:div w:id="1253971984">
                  <w:marLeft w:val="840"/>
                  <w:marRight w:val="96"/>
                  <w:marTop w:val="0"/>
                  <w:marBottom w:val="0"/>
                  <w:divBdr>
                    <w:top w:val="none" w:sz="0" w:space="0" w:color="auto"/>
                    <w:left w:val="none" w:sz="0" w:space="0" w:color="auto"/>
                    <w:bottom w:val="none" w:sz="0" w:space="0" w:color="auto"/>
                    <w:right w:val="none" w:sz="0" w:space="0" w:color="auto"/>
                  </w:divBdr>
                </w:div>
              </w:divsChild>
            </w:div>
            <w:div w:id="88162977">
              <w:marLeft w:val="0"/>
              <w:marRight w:val="0"/>
              <w:marTop w:val="0"/>
              <w:marBottom w:val="240"/>
              <w:divBdr>
                <w:top w:val="none" w:sz="0" w:space="0" w:color="auto"/>
                <w:left w:val="none" w:sz="0" w:space="0" w:color="auto"/>
                <w:bottom w:val="none" w:sz="0" w:space="0" w:color="auto"/>
                <w:right w:val="none" w:sz="0" w:space="0" w:color="auto"/>
              </w:divBdr>
              <w:divsChild>
                <w:div w:id="414743721">
                  <w:marLeft w:val="840"/>
                  <w:marRight w:val="96"/>
                  <w:marTop w:val="0"/>
                  <w:marBottom w:val="0"/>
                  <w:divBdr>
                    <w:top w:val="none" w:sz="0" w:space="0" w:color="auto"/>
                    <w:left w:val="none" w:sz="0" w:space="0" w:color="auto"/>
                    <w:bottom w:val="none" w:sz="0" w:space="0" w:color="auto"/>
                    <w:right w:val="none" w:sz="0" w:space="0" w:color="auto"/>
                  </w:divBdr>
                </w:div>
              </w:divsChild>
            </w:div>
            <w:div w:id="458836834">
              <w:marLeft w:val="0"/>
              <w:marRight w:val="0"/>
              <w:marTop w:val="0"/>
              <w:marBottom w:val="240"/>
              <w:divBdr>
                <w:top w:val="none" w:sz="0" w:space="0" w:color="auto"/>
                <w:left w:val="none" w:sz="0" w:space="0" w:color="auto"/>
                <w:bottom w:val="none" w:sz="0" w:space="0" w:color="auto"/>
                <w:right w:val="none" w:sz="0" w:space="0" w:color="auto"/>
              </w:divBdr>
              <w:divsChild>
                <w:div w:id="1162625590">
                  <w:marLeft w:val="840"/>
                  <w:marRight w:val="96"/>
                  <w:marTop w:val="0"/>
                  <w:marBottom w:val="0"/>
                  <w:divBdr>
                    <w:top w:val="none" w:sz="0" w:space="0" w:color="auto"/>
                    <w:left w:val="none" w:sz="0" w:space="0" w:color="auto"/>
                    <w:bottom w:val="none" w:sz="0" w:space="0" w:color="auto"/>
                    <w:right w:val="none" w:sz="0" w:space="0" w:color="auto"/>
                  </w:divBdr>
                </w:div>
              </w:divsChild>
            </w:div>
            <w:div w:id="1463233452">
              <w:marLeft w:val="0"/>
              <w:marRight w:val="0"/>
              <w:marTop w:val="0"/>
              <w:marBottom w:val="240"/>
              <w:divBdr>
                <w:top w:val="none" w:sz="0" w:space="0" w:color="auto"/>
                <w:left w:val="none" w:sz="0" w:space="0" w:color="auto"/>
                <w:bottom w:val="none" w:sz="0" w:space="0" w:color="auto"/>
                <w:right w:val="none" w:sz="0" w:space="0" w:color="auto"/>
              </w:divBdr>
              <w:divsChild>
                <w:div w:id="37242033">
                  <w:marLeft w:val="840"/>
                  <w:marRight w:val="96"/>
                  <w:marTop w:val="0"/>
                  <w:marBottom w:val="0"/>
                  <w:divBdr>
                    <w:top w:val="none" w:sz="0" w:space="0" w:color="auto"/>
                    <w:left w:val="none" w:sz="0" w:space="0" w:color="auto"/>
                    <w:bottom w:val="none" w:sz="0" w:space="0" w:color="auto"/>
                    <w:right w:val="none" w:sz="0" w:space="0" w:color="auto"/>
                  </w:divBdr>
                </w:div>
              </w:divsChild>
            </w:div>
            <w:div w:id="1967076131">
              <w:marLeft w:val="0"/>
              <w:marRight w:val="0"/>
              <w:marTop w:val="0"/>
              <w:marBottom w:val="240"/>
              <w:divBdr>
                <w:top w:val="none" w:sz="0" w:space="0" w:color="auto"/>
                <w:left w:val="none" w:sz="0" w:space="0" w:color="auto"/>
                <w:bottom w:val="none" w:sz="0" w:space="0" w:color="auto"/>
                <w:right w:val="none" w:sz="0" w:space="0" w:color="auto"/>
              </w:divBdr>
              <w:divsChild>
                <w:div w:id="24868058">
                  <w:marLeft w:val="840"/>
                  <w:marRight w:val="96"/>
                  <w:marTop w:val="0"/>
                  <w:marBottom w:val="0"/>
                  <w:divBdr>
                    <w:top w:val="none" w:sz="0" w:space="0" w:color="auto"/>
                    <w:left w:val="none" w:sz="0" w:space="0" w:color="auto"/>
                    <w:bottom w:val="none" w:sz="0" w:space="0" w:color="auto"/>
                    <w:right w:val="none" w:sz="0" w:space="0" w:color="auto"/>
                  </w:divBdr>
                </w:div>
              </w:divsChild>
            </w:div>
            <w:div w:id="1683315829">
              <w:marLeft w:val="0"/>
              <w:marRight w:val="0"/>
              <w:marTop w:val="0"/>
              <w:marBottom w:val="240"/>
              <w:divBdr>
                <w:top w:val="none" w:sz="0" w:space="0" w:color="auto"/>
                <w:left w:val="none" w:sz="0" w:space="0" w:color="auto"/>
                <w:bottom w:val="none" w:sz="0" w:space="0" w:color="auto"/>
                <w:right w:val="none" w:sz="0" w:space="0" w:color="auto"/>
              </w:divBdr>
              <w:divsChild>
                <w:div w:id="1807619099">
                  <w:marLeft w:val="840"/>
                  <w:marRight w:val="96"/>
                  <w:marTop w:val="0"/>
                  <w:marBottom w:val="0"/>
                  <w:divBdr>
                    <w:top w:val="none" w:sz="0" w:space="0" w:color="auto"/>
                    <w:left w:val="none" w:sz="0" w:space="0" w:color="auto"/>
                    <w:bottom w:val="none" w:sz="0" w:space="0" w:color="auto"/>
                    <w:right w:val="none" w:sz="0" w:space="0" w:color="auto"/>
                  </w:divBdr>
                </w:div>
              </w:divsChild>
            </w:div>
            <w:div w:id="644897841">
              <w:marLeft w:val="0"/>
              <w:marRight w:val="0"/>
              <w:marTop w:val="0"/>
              <w:marBottom w:val="240"/>
              <w:divBdr>
                <w:top w:val="none" w:sz="0" w:space="0" w:color="auto"/>
                <w:left w:val="none" w:sz="0" w:space="0" w:color="auto"/>
                <w:bottom w:val="none" w:sz="0" w:space="0" w:color="auto"/>
                <w:right w:val="none" w:sz="0" w:space="0" w:color="auto"/>
              </w:divBdr>
              <w:divsChild>
                <w:div w:id="304550787">
                  <w:marLeft w:val="840"/>
                  <w:marRight w:val="96"/>
                  <w:marTop w:val="0"/>
                  <w:marBottom w:val="0"/>
                  <w:divBdr>
                    <w:top w:val="none" w:sz="0" w:space="0" w:color="auto"/>
                    <w:left w:val="none" w:sz="0" w:space="0" w:color="auto"/>
                    <w:bottom w:val="none" w:sz="0" w:space="0" w:color="auto"/>
                    <w:right w:val="none" w:sz="0" w:space="0" w:color="auto"/>
                  </w:divBdr>
                </w:div>
              </w:divsChild>
            </w:div>
            <w:div w:id="593440347">
              <w:marLeft w:val="0"/>
              <w:marRight w:val="0"/>
              <w:marTop w:val="0"/>
              <w:marBottom w:val="240"/>
              <w:divBdr>
                <w:top w:val="none" w:sz="0" w:space="0" w:color="auto"/>
                <w:left w:val="none" w:sz="0" w:space="0" w:color="auto"/>
                <w:bottom w:val="none" w:sz="0" w:space="0" w:color="auto"/>
                <w:right w:val="none" w:sz="0" w:space="0" w:color="auto"/>
              </w:divBdr>
              <w:divsChild>
                <w:div w:id="1520659591">
                  <w:marLeft w:val="840"/>
                  <w:marRight w:val="96"/>
                  <w:marTop w:val="0"/>
                  <w:marBottom w:val="0"/>
                  <w:divBdr>
                    <w:top w:val="none" w:sz="0" w:space="0" w:color="auto"/>
                    <w:left w:val="none" w:sz="0" w:space="0" w:color="auto"/>
                    <w:bottom w:val="none" w:sz="0" w:space="0" w:color="auto"/>
                    <w:right w:val="none" w:sz="0" w:space="0" w:color="auto"/>
                  </w:divBdr>
                </w:div>
              </w:divsChild>
            </w:div>
            <w:div w:id="343479983">
              <w:marLeft w:val="0"/>
              <w:marRight w:val="0"/>
              <w:marTop w:val="0"/>
              <w:marBottom w:val="240"/>
              <w:divBdr>
                <w:top w:val="none" w:sz="0" w:space="0" w:color="auto"/>
                <w:left w:val="none" w:sz="0" w:space="0" w:color="auto"/>
                <w:bottom w:val="none" w:sz="0" w:space="0" w:color="auto"/>
                <w:right w:val="none" w:sz="0" w:space="0" w:color="auto"/>
              </w:divBdr>
              <w:divsChild>
                <w:div w:id="1694070246">
                  <w:marLeft w:val="840"/>
                  <w:marRight w:val="96"/>
                  <w:marTop w:val="0"/>
                  <w:marBottom w:val="0"/>
                  <w:divBdr>
                    <w:top w:val="none" w:sz="0" w:space="0" w:color="auto"/>
                    <w:left w:val="none" w:sz="0" w:space="0" w:color="auto"/>
                    <w:bottom w:val="none" w:sz="0" w:space="0" w:color="auto"/>
                    <w:right w:val="none" w:sz="0" w:space="0" w:color="auto"/>
                  </w:divBdr>
                </w:div>
              </w:divsChild>
            </w:div>
            <w:div w:id="1786732728">
              <w:marLeft w:val="0"/>
              <w:marRight w:val="0"/>
              <w:marTop w:val="0"/>
              <w:marBottom w:val="240"/>
              <w:divBdr>
                <w:top w:val="none" w:sz="0" w:space="0" w:color="auto"/>
                <w:left w:val="none" w:sz="0" w:space="0" w:color="auto"/>
                <w:bottom w:val="none" w:sz="0" w:space="0" w:color="auto"/>
                <w:right w:val="none" w:sz="0" w:space="0" w:color="auto"/>
              </w:divBdr>
              <w:divsChild>
                <w:div w:id="1284339820">
                  <w:marLeft w:val="840"/>
                  <w:marRight w:val="96"/>
                  <w:marTop w:val="0"/>
                  <w:marBottom w:val="0"/>
                  <w:divBdr>
                    <w:top w:val="none" w:sz="0" w:space="0" w:color="auto"/>
                    <w:left w:val="none" w:sz="0" w:space="0" w:color="auto"/>
                    <w:bottom w:val="none" w:sz="0" w:space="0" w:color="auto"/>
                    <w:right w:val="none" w:sz="0" w:space="0" w:color="auto"/>
                  </w:divBdr>
                </w:div>
              </w:divsChild>
            </w:div>
            <w:div w:id="76025662">
              <w:marLeft w:val="0"/>
              <w:marRight w:val="0"/>
              <w:marTop w:val="0"/>
              <w:marBottom w:val="240"/>
              <w:divBdr>
                <w:top w:val="none" w:sz="0" w:space="0" w:color="auto"/>
                <w:left w:val="none" w:sz="0" w:space="0" w:color="auto"/>
                <w:bottom w:val="none" w:sz="0" w:space="0" w:color="auto"/>
                <w:right w:val="none" w:sz="0" w:space="0" w:color="auto"/>
              </w:divBdr>
              <w:divsChild>
                <w:div w:id="83384726">
                  <w:marLeft w:val="840"/>
                  <w:marRight w:val="96"/>
                  <w:marTop w:val="0"/>
                  <w:marBottom w:val="0"/>
                  <w:divBdr>
                    <w:top w:val="none" w:sz="0" w:space="0" w:color="auto"/>
                    <w:left w:val="none" w:sz="0" w:space="0" w:color="auto"/>
                    <w:bottom w:val="none" w:sz="0" w:space="0" w:color="auto"/>
                    <w:right w:val="none" w:sz="0" w:space="0" w:color="auto"/>
                  </w:divBdr>
                </w:div>
              </w:divsChild>
            </w:div>
            <w:div w:id="1720394699">
              <w:marLeft w:val="0"/>
              <w:marRight w:val="0"/>
              <w:marTop w:val="0"/>
              <w:marBottom w:val="240"/>
              <w:divBdr>
                <w:top w:val="none" w:sz="0" w:space="0" w:color="auto"/>
                <w:left w:val="none" w:sz="0" w:space="0" w:color="auto"/>
                <w:bottom w:val="none" w:sz="0" w:space="0" w:color="auto"/>
                <w:right w:val="none" w:sz="0" w:space="0" w:color="auto"/>
              </w:divBdr>
              <w:divsChild>
                <w:div w:id="1200244336">
                  <w:marLeft w:val="840"/>
                  <w:marRight w:val="96"/>
                  <w:marTop w:val="0"/>
                  <w:marBottom w:val="0"/>
                  <w:divBdr>
                    <w:top w:val="none" w:sz="0" w:space="0" w:color="auto"/>
                    <w:left w:val="none" w:sz="0" w:space="0" w:color="auto"/>
                    <w:bottom w:val="none" w:sz="0" w:space="0" w:color="auto"/>
                    <w:right w:val="none" w:sz="0" w:space="0" w:color="auto"/>
                  </w:divBdr>
                </w:div>
              </w:divsChild>
            </w:div>
            <w:div w:id="1068042904">
              <w:marLeft w:val="0"/>
              <w:marRight w:val="0"/>
              <w:marTop w:val="0"/>
              <w:marBottom w:val="240"/>
              <w:divBdr>
                <w:top w:val="none" w:sz="0" w:space="0" w:color="auto"/>
                <w:left w:val="none" w:sz="0" w:space="0" w:color="auto"/>
                <w:bottom w:val="none" w:sz="0" w:space="0" w:color="auto"/>
                <w:right w:val="none" w:sz="0" w:space="0" w:color="auto"/>
              </w:divBdr>
              <w:divsChild>
                <w:div w:id="1111438254">
                  <w:marLeft w:val="840"/>
                  <w:marRight w:val="96"/>
                  <w:marTop w:val="0"/>
                  <w:marBottom w:val="0"/>
                  <w:divBdr>
                    <w:top w:val="none" w:sz="0" w:space="0" w:color="auto"/>
                    <w:left w:val="none" w:sz="0" w:space="0" w:color="auto"/>
                    <w:bottom w:val="none" w:sz="0" w:space="0" w:color="auto"/>
                    <w:right w:val="none" w:sz="0" w:space="0" w:color="auto"/>
                  </w:divBdr>
                </w:div>
              </w:divsChild>
            </w:div>
            <w:div w:id="1829469745">
              <w:marLeft w:val="0"/>
              <w:marRight w:val="0"/>
              <w:marTop w:val="0"/>
              <w:marBottom w:val="240"/>
              <w:divBdr>
                <w:top w:val="none" w:sz="0" w:space="0" w:color="auto"/>
                <w:left w:val="none" w:sz="0" w:space="0" w:color="auto"/>
                <w:bottom w:val="none" w:sz="0" w:space="0" w:color="auto"/>
                <w:right w:val="none" w:sz="0" w:space="0" w:color="auto"/>
              </w:divBdr>
              <w:divsChild>
                <w:div w:id="2101439618">
                  <w:marLeft w:val="840"/>
                  <w:marRight w:val="96"/>
                  <w:marTop w:val="0"/>
                  <w:marBottom w:val="0"/>
                  <w:divBdr>
                    <w:top w:val="none" w:sz="0" w:space="0" w:color="auto"/>
                    <w:left w:val="none" w:sz="0" w:space="0" w:color="auto"/>
                    <w:bottom w:val="none" w:sz="0" w:space="0" w:color="auto"/>
                    <w:right w:val="none" w:sz="0" w:space="0" w:color="auto"/>
                  </w:divBdr>
                </w:div>
              </w:divsChild>
            </w:div>
            <w:div w:id="1822885109">
              <w:marLeft w:val="0"/>
              <w:marRight w:val="0"/>
              <w:marTop w:val="0"/>
              <w:marBottom w:val="240"/>
              <w:divBdr>
                <w:top w:val="none" w:sz="0" w:space="0" w:color="auto"/>
                <w:left w:val="none" w:sz="0" w:space="0" w:color="auto"/>
                <w:bottom w:val="none" w:sz="0" w:space="0" w:color="auto"/>
                <w:right w:val="none" w:sz="0" w:space="0" w:color="auto"/>
              </w:divBdr>
              <w:divsChild>
                <w:div w:id="1093474088">
                  <w:marLeft w:val="840"/>
                  <w:marRight w:val="96"/>
                  <w:marTop w:val="0"/>
                  <w:marBottom w:val="0"/>
                  <w:divBdr>
                    <w:top w:val="none" w:sz="0" w:space="0" w:color="auto"/>
                    <w:left w:val="none" w:sz="0" w:space="0" w:color="auto"/>
                    <w:bottom w:val="none" w:sz="0" w:space="0" w:color="auto"/>
                    <w:right w:val="none" w:sz="0" w:space="0" w:color="auto"/>
                  </w:divBdr>
                </w:div>
              </w:divsChild>
            </w:div>
            <w:div w:id="1129935282">
              <w:marLeft w:val="0"/>
              <w:marRight w:val="0"/>
              <w:marTop w:val="0"/>
              <w:marBottom w:val="240"/>
              <w:divBdr>
                <w:top w:val="none" w:sz="0" w:space="0" w:color="auto"/>
                <w:left w:val="none" w:sz="0" w:space="0" w:color="auto"/>
                <w:bottom w:val="none" w:sz="0" w:space="0" w:color="auto"/>
                <w:right w:val="none" w:sz="0" w:space="0" w:color="auto"/>
              </w:divBdr>
              <w:divsChild>
                <w:div w:id="849027213">
                  <w:marLeft w:val="840"/>
                  <w:marRight w:val="96"/>
                  <w:marTop w:val="0"/>
                  <w:marBottom w:val="0"/>
                  <w:divBdr>
                    <w:top w:val="none" w:sz="0" w:space="0" w:color="auto"/>
                    <w:left w:val="none" w:sz="0" w:space="0" w:color="auto"/>
                    <w:bottom w:val="none" w:sz="0" w:space="0" w:color="auto"/>
                    <w:right w:val="none" w:sz="0" w:space="0" w:color="auto"/>
                  </w:divBdr>
                </w:div>
              </w:divsChild>
            </w:div>
            <w:div w:id="2010788174">
              <w:marLeft w:val="0"/>
              <w:marRight w:val="0"/>
              <w:marTop w:val="0"/>
              <w:marBottom w:val="240"/>
              <w:divBdr>
                <w:top w:val="none" w:sz="0" w:space="0" w:color="auto"/>
                <w:left w:val="none" w:sz="0" w:space="0" w:color="auto"/>
                <w:bottom w:val="none" w:sz="0" w:space="0" w:color="auto"/>
                <w:right w:val="none" w:sz="0" w:space="0" w:color="auto"/>
              </w:divBdr>
              <w:divsChild>
                <w:div w:id="1794669393">
                  <w:marLeft w:val="840"/>
                  <w:marRight w:val="96"/>
                  <w:marTop w:val="0"/>
                  <w:marBottom w:val="0"/>
                  <w:divBdr>
                    <w:top w:val="none" w:sz="0" w:space="0" w:color="auto"/>
                    <w:left w:val="none" w:sz="0" w:space="0" w:color="auto"/>
                    <w:bottom w:val="none" w:sz="0" w:space="0" w:color="auto"/>
                    <w:right w:val="none" w:sz="0" w:space="0" w:color="auto"/>
                  </w:divBdr>
                </w:div>
              </w:divsChild>
            </w:div>
            <w:div w:id="710807288">
              <w:marLeft w:val="0"/>
              <w:marRight w:val="0"/>
              <w:marTop w:val="0"/>
              <w:marBottom w:val="240"/>
              <w:divBdr>
                <w:top w:val="none" w:sz="0" w:space="0" w:color="auto"/>
                <w:left w:val="none" w:sz="0" w:space="0" w:color="auto"/>
                <w:bottom w:val="none" w:sz="0" w:space="0" w:color="auto"/>
                <w:right w:val="none" w:sz="0" w:space="0" w:color="auto"/>
              </w:divBdr>
              <w:divsChild>
                <w:div w:id="542598319">
                  <w:marLeft w:val="840"/>
                  <w:marRight w:val="96"/>
                  <w:marTop w:val="0"/>
                  <w:marBottom w:val="0"/>
                  <w:divBdr>
                    <w:top w:val="none" w:sz="0" w:space="0" w:color="auto"/>
                    <w:left w:val="none" w:sz="0" w:space="0" w:color="auto"/>
                    <w:bottom w:val="none" w:sz="0" w:space="0" w:color="auto"/>
                    <w:right w:val="none" w:sz="0" w:space="0" w:color="auto"/>
                  </w:divBdr>
                </w:div>
              </w:divsChild>
            </w:div>
            <w:div w:id="277378039">
              <w:marLeft w:val="0"/>
              <w:marRight w:val="0"/>
              <w:marTop w:val="0"/>
              <w:marBottom w:val="240"/>
              <w:divBdr>
                <w:top w:val="none" w:sz="0" w:space="0" w:color="auto"/>
                <w:left w:val="none" w:sz="0" w:space="0" w:color="auto"/>
                <w:bottom w:val="none" w:sz="0" w:space="0" w:color="auto"/>
                <w:right w:val="none" w:sz="0" w:space="0" w:color="auto"/>
              </w:divBdr>
              <w:divsChild>
                <w:div w:id="1091241668">
                  <w:marLeft w:val="840"/>
                  <w:marRight w:val="96"/>
                  <w:marTop w:val="0"/>
                  <w:marBottom w:val="0"/>
                  <w:divBdr>
                    <w:top w:val="none" w:sz="0" w:space="0" w:color="auto"/>
                    <w:left w:val="none" w:sz="0" w:space="0" w:color="auto"/>
                    <w:bottom w:val="none" w:sz="0" w:space="0" w:color="auto"/>
                    <w:right w:val="none" w:sz="0" w:space="0" w:color="auto"/>
                  </w:divBdr>
                </w:div>
              </w:divsChild>
            </w:div>
            <w:div w:id="158228385">
              <w:marLeft w:val="0"/>
              <w:marRight w:val="0"/>
              <w:marTop w:val="0"/>
              <w:marBottom w:val="240"/>
              <w:divBdr>
                <w:top w:val="none" w:sz="0" w:space="0" w:color="auto"/>
                <w:left w:val="none" w:sz="0" w:space="0" w:color="auto"/>
                <w:bottom w:val="none" w:sz="0" w:space="0" w:color="auto"/>
                <w:right w:val="none" w:sz="0" w:space="0" w:color="auto"/>
              </w:divBdr>
              <w:divsChild>
                <w:div w:id="1742873719">
                  <w:marLeft w:val="840"/>
                  <w:marRight w:val="96"/>
                  <w:marTop w:val="0"/>
                  <w:marBottom w:val="0"/>
                  <w:divBdr>
                    <w:top w:val="none" w:sz="0" w:space="0" w:color="auto"/>
                    <w:left w:val="none" w:sz="0" w:space="0" w:color="auto"/>
                    <w:bottom w:val="none" w:sz="0" w:space="0" w:color="auto"/>
                    <w:right w:val="none" w:sz="0" w:space="0" w:color="auto"/>
                  </w:divBdr>
                </w:div>
              </w:divsChild>
            </w:div>
            <w:div w:id="1903365151">
              <w:marLeft w:val="0"/>
              <w:marRight w:val="0"/>
              <w:marTop w:val="0"/>
              <w:marBottom w:val="240"/>
              <w:divBdr>
                <w:top w:val="none" w:sz="0" w:space="0" w:color="auto"/>
                <w:left w:val="none" w:sz="0" w:space="0" w:color="auto"/>
                <w:bottom w:val="none" w:sz="0" w:space="0" w:color="auto"/>
                <w:right w:val="none" w:sz="0" w:space="0" w:color="auto"/>
              </w:divBdr>
              <w:divsChild>
                <w:div w:id="1508210029">
                  <w:marLeft w:val="840"/>
                  <w:marRight w:val="96"/>
                  <w:marTop w:val="0"/>
                  <w:marBottom w:val="0"/>
                  <w:divBdr>
                    <w:top w:val="none" w:sz="0" w:space="0" w:color="auto"/>
                    <w:left w:val="none" w:sz="0" w:space="0" w:color="auto"/>
                    <w:bottom w:val="none" w:sz="0" w:space="0" w:color="auto"/>
                    <w:right w:val="none" w:sz="0" w:space="0" w:color="auto"/>
                  </w:divBdr>
                </w:div>
              </w:divsChild>
            </w:div>
            <w:div w:id="1807622876">
              <w:marLeft w:val="0"/>
              <w:marRight w:val="0"/>
              <w:marTop w:val="0"/>
              <w:marBottom w:val="240"/>
              <w:divBdr>
                <w:top w:val="none" w:sz="0" w:space="0" w:color="auto"/>
                <w:left w:val="none" w:sz="0" w:space="0" w:color="auto"/>
                <w:bottom w:val="none" w:sz="0" w:space="0" w:color="auto"/>
                <w:right w:val="none" w:sz="0" w:space="0" w:color="auto"/>
              </w:divBdr>
              <w:divsChild>
                <w:div w:id="121581724">
                  <w:marLeft w:val="840"/>
                  <w:marRight w:val="96"/>
                  <w:marTop w:val="0"/>
                  <w:marBottom w:val="0"/>
                  <w:divBdr>
                    <w:top w:val="none" w:sz="0" w:space="0" w:color="auto"/>
                    <w:left w:val="none" w:sz="0" w:space="0" w:color="auto"/>
                    <w:bottom w:val="none" w:sz="0" w:space="0" w:color="auto"/>
                    <w:right w:val="none" w:sz="0" w:space="0" w:color="auto"/>
                  </w:divBdr>
                </w:div>
              </w:divsChild>
            </w:div>
            <w:div w:id="1863276023">
              <w:marLeft w:val="0"/>
              <w:marRight w:val="0"/>
              <w:marTop w:val="0"/>
              <w:marBottom w:val="240"/>
              <w:divBdr>
                <w:top w:val="none" w:sz="0" w:space="0" w:color="auto"/>
                <w:left w:val="none" w:sz="0" w:space="0" w:color="auto"/>
                <w:bottom w:val="none" w:sz="0" w:space="0" w:color="auto"/>
                <w:right w:val="none" w:sz="0" w:space="0" w:color="auto"/>
              </w:divBdr>
              <w:divsChild>
                <w:div w:id="1720742923">
                  <w:marLeft w:val="840"/>
                  <w:marRight w:val="96"/>
                  <w:marTop w:val="0"/>
                  <w:marBottom w:val="0"/>
                  <w:divBdr>
                    <w:top w:val="none" w:sz="0" w:space="0" w:color="auto"/>
                    <w:left w:val="none" w:sz="0" w:space="0" w:color="auto"/>
                    <w:bottom w:val="none" w:sz="0" w:space="0" w:color="auto"/>
                    <w:right w:val="none" w:sz="0" w:space="0" w:color="auto"/>
                  </w:divBdr>
                </w:div>
              </w:divsChild>
            </w:div>
            <w:div w:id="329678229">
              <w:marLeft w:val="0"/>
              <w:marRight w:val="0"/>
              <w:marTop w:val="0"/>
              <w:marBottom w:val="240"/>
              <w:divBdr>
                <w:top w:val="none" w:sz="0" w:space="0" w:color="auto"/>
                <w:left w:val="none" w:sz="0" w:space="0" w:color="auto"/>
                <w:bottom w:val="none" w:sz="0" w:space="0" w:color="auto"/>
                <w:right w:val="none" w:sz="0" w:space="0" w:color="auto"/>
              </w:divBdr>
              <w:divsChild>
                <w:div w:id="360908267">
                  <w:marLeft w:val="840"/>
                  <w:marRight w:val="96"/>
                  <w:marTop w:val="0"/>
                  <w:marBottom w:val="0"/>
                  <w:divBdr>
                    <w:top w:val="none" w:sz="0" w:space="0" w:color="auto"/>
                    <w:left w:val="none" w:sz="0" w:space="0" w:color="auto"/>
                    <w:bottom w:val="none" w:sz="0" w:space="0" w:color="auto"/>
                    <w:right w:val="none" w:sz="0" w:space="0" w:color="auto"/>
                  </w:divBdr>
                </w:div>
              </w:divsChild>
            </w:div>
            <w:div w:id="916981936">
              <w:marLeft w:val="0"/>
              <w:marRight w:val="0"/>
              <w:marTop w:val="0"/>
              <w:marBottom w:val="240"/>
              <w:divBdr>
                <w:top w:val="none" w:sz="0" w:space="0" w:color="auto"/>
                <w:left w:val="none" w:sz="0" w:space="0" w:color="auto"/>
                <w:bottom w:val="none" w:sz="0" w:space="0" w:color="auto"/>
                <w:right w:val="none" w:sz="0" w:space="0" w:color="auto"/>
              </w:divBdr>
              <w:divsChild>
                <w:div w:id="1612586531">
                  <w:marLeft w:val="840"/>
                  <w:marRight w:val="96"/>
                  <w:marTop w:val="0"/>
                  <w:marBottom w:val="0"/>
                  <w:divBdr>
                    <w:top w:val="none" w:sz="0" w:space="0" w:color="auto"/>
                    <w:left w:val="none" w:sz="0" w:space="0" w:color="auto"/>
                    <w:bottom w:val="none" w:sz="0" w:space="0" w:color="auto"/>
                    <w:right w:val="none" w:sz="0" w:space="0" w:color="auto"/>
                  </w:divBdr>
                </w:div>
              </w:divsChild>
            </w:div>
            <w:div w:id="2114277773">
              <w:marLeft w:val="0"/>
              <w:marRight w:val="0"/>
              <w:marTop w:val="0"/>
              <w:marBottom w:val="240"/>
              <w:divBdr>
                <w:top w:val="none" w:sz="0" w:space="0" w:color="auto"/>
                <w:left w:val="none" w:sz="0" w:space="0" w:color="auto"/>
                <w:bottom w:val="none" w:sz="0" w:space="0" w:color="auto"/>
                <w:right w:val="none" w:sz="0" w:space="0" w:color="auto"/>
              </w:divBdr>
              <w:divsChild>
                <w:div w:id="1147236640">
                  <w:marLeft w:val="840"/>
                  <w:marRight w:val="96"/>
                  <w:marTop w:val="0"/>
                  <w:marBottom w:val="0"/>
                  <w:divBdr>
                    <w:top w:val="none" w:sz="0" w:space="0" w:color="auto"/>
                    <w:left w:val="none" w:sz="0" w:space="0" w:color="auto"/>
                    <w:bottom w:val="none" w:sz="0" w:space="0" w:color="auto"/>
                    <w:right w:val="none" w:sz="0" w:space="0" w:color="auto"/>
                  </w:divBdr>
                </w:div>
              </w:divsChild>
            </w:div>
            <w:div w:id="2079326599">
              <w:marLeft w:val="0"/>
              <w:marRight w:val="0"/>
              <w:marTop w:val="0"/>
              <w:marBottom w:val="240"/>
              <w:divBdr>
                <w:top w:val="none" w:sz="0" w:space="0" w:color="auto"/>
                <w:left w:val="none" w:sz="0" w:space="0" w:color="auto"/>
                <w:bottom w:val="none" w:sz="0" w:space="0" w:color="auto"/>
                <w:right w:val="none" w:sz="0" w:space="0" w:color="auto"/>
              </w:divBdr>
              <w:divsChild>
                <w:div w:id="1086194474">
                  <w:marLeft w:val="840"/>
                  <w:marRight w:val="96"/>
                  <w:marTop w:val="0"/>
                  <w:marBottom w:val="0"/>
                  <w:divBdr>
                    <w:top w:val="none" w:sz="0" w:space="0" w:color="auto"/>
                    <w:left w:val="none" w:sz="0" w:space="0" w:color="auto"/>
                    <w:bottom w:val="none" w:sz="0" w:space="0" w:color="auto"/>
                    <w:right w:val="none" w:sz="0" w:space="0" w:color="auto"/>
                  </w:divBdr>
                </w:div>
              </w:divsChild>
            </w:div>
            <w:div w:id="560290488">
              <w:marLeft w:val="0"/>
              <w:marRight w:val="0"/>
              <w:marTop w:val="0"/>
              <w:marBottom w:val="240"/>
              <w:divBdr>
                <w:top w:val="none" w:sz="0" w:space="0" w:color="auto"/>
                <w:left w:val="none" w:sz="0" w:space="0" w:color="auto"/>
                <w:bottom w:val="none" w:sz="0" w:space="0" w:color="auto"/>
                <w:right w:val="none" w:sz="0" w:space="0" w:color="auto"/>
              </w:divBdr>
              <w:divsChild>
                <w:div w:id="564295953">
                  <w:marLeft w:val="840"/>
                  <w:marRight w:val="96"/>
                  <w:marTop w:val="0"/>
                  <w:marBottom w:val="0"/>
                  <w:divBdr>
                    <w:top w:val="none" w:sz="0" w:space="0" w:color="auto"/>
                    <w:left w:val="none" w:sz="0" w:space="0" w:color="auto"/>
                    <w:bottom w:val="none" w:sz="0" w:space="0" w:color="auto"/>
                    <w:right w:val="none" w:sz="0" w:space="0" w:color="auto"/>
                  </w:divBdr>
                </w:div>
              </w:divsChild>
            </w:div>
            <w:div w:id="1293904031">
              <w:marLeft w:val="0"/>
              <w:marRight w:val="0"/>
              <w:marTop w:val="0"/>
              <w:marBottom w:val="240"/>
              <w:divBdr>
                <w:top w:val="none" w:sz="0" w:space="0" w:color="auto"/>
                <w:left w:val="none" w:sz="0" w:space="0" w:color="auto"/>
                <w:bottom w:val="none" w:sz="0" w:space="0" w:color="auto"/>
                <w:right w:val="none" w:sz="0" w:space="0" w:color="auto"/>
              </w:divBdr>
              <w:divsChild>
                <w:div w:id="1766270153">
                  <w:marLeft w:val="840"/>
                  <w:marRight w:val="96"/>
                  <w:marTop w:val="0"/>
                  <w:marBottom w:val="0"/>
                  <w:divBdr>
                    <w:top w:val="none" w:sz="0" w:space="0" w:color="auto"/>
                    <w:left w:val="none" w:sz="0" w:space="0" w:color="auto"/>
                    <w:bottom w:val="none" w:sz="0" w:space="0" w:color="auto"/>
                    <w:right w:val="none" w:sz="0" w:space="0" w:color="auto"/>
                  </w:divBdr>
                </w:div>
              </w:divsChild>
            </w:div>
            <w:div w:id="1857114542">
              <w:marLeft w:val="0"/>
              <w:marRight w:val="0"/>
              <w:marTop w:val="0"/>
              <w:marBottom w:val="240"/>
              <w:divBdr>
                <w:top w:val="none" w:sz="0" w:space="0" w:color="auto"/>
                <w:left w:val="none" w:sz="0" w:space="0" w:color="auto"/>
                <w:bottom w:val="none" w:sz="0" w:space="0" w:color="auto"/>
                <w:right w:val="none" w:sz="0" w:space="0" w:color="auto"/>
              </w:divBdr>
              <w:divsChild>
                <w:div w:id="1419130389">
                  <w:marLeft w:val="840"/>
                  <w:marRight w:val="96"/>
                  <w:marTop w:val="0"/>
                  <w:marBottom w:val="0"/>
                  <w:divBdr>
                    <w:top w:val="none" w:sz="0" w:space="0" w:color="auto"/>
                    <w:left w:val="none" w:sz="0" w:space="0" w:color="auto"/>
                    <w:bottom w:val="none" w:sz="0" w:space="0" w:color="auto"/>
                    <w:right w:val="none" w:sz="0" w:space="0" w:color="auto"/>
                  </w:divBdr>
                </w:div>
              </w:divsChild>
            </w:div>
            <w:div w:id="2004355704">
              <w:marLeft w:val="0"/>
              <w:marRight w:val="0"/>
              <w:marTop w:val="0"/>
              <w:marBottom w:val="240"/>
              <w:divBdr>
                <w:top w:val="none" w:sz="0" w:space="0" w:color="auto"/>
                <w:left w:val="none" w:sz="0" w:space="0" w:color="auto"/>
                <w:bottom w:val="none" w:sz="0" w:space="0" w:color="auto"/>
                <w:right w:val="none" w:sz="0" w:space="0" w:color="auto"/>
              </w:divBdr>
              <w:divsChild>
                <w:div w:id="784809257">
                  <w:marLeft w:val="840"/>
                  <w:marRight w:val="96"/>
                  <w:marTop w:val="0"/>
                  <w:marBottom w:val="0"/>
                  <w:divBdr>
                    <w:top w:val="none" w:sz="0" w:space="0" w:color="auto"/>
                    <w:left w:val="none" w:sz="0" w:space="0" w:color="auto"/>
                    <w:bottom w:val="none" w:sz="0" w:space="0" w:color="auto"/>
                    <w:right w:val="none" w:sz="0" w:space="0" w:color="auto"/>
                  </w:divBdr>
                </w:div>
              </w:divsChild>
            </w:div>
            <w:div w:id="1620261272">
              <w:marLeft w:val="0"/>
              <w:marRight w:val="0"/>
              <w:marTop w:val="0"/>
              <w:marBottom w:val="240"/>
              <w:divBdr>
                <w:top w:val="none" w:sz="0" w:space="0" w:color="auto"/>
                <w:left w:val="none" w:sz="0" w:space="0" w:color="auto"/>
                <w:bottom w:val="none" w:sz="0" w:space="0" w:color="auto"/>
                <w:right w:val="none" w:sz="0" w:space="0" w:color="auto"/>
              </w:divBdr>
              <w:divsChild>
                <w:div w:id="664433888">
                  <w:marLeft w:val="840"/>
                  <w:marRight w:val="96"/>
                  <w:marTop w:val="0"/>
                  <w:marBottom w:val="0"/>
                  <w:divBdr>
                    <w:top w:val="none" w:sz="0" w:space="0" w:color="auto"/>
                    <w:left w:val="none" w:sz="0" w:space="0" w:color="auto"/>
                    <w:bottom w:val="none" w:sz="0" w:space="0" w:color="auto"/>
                    <w:right w:val="none" w:sz="0" w:space="0" w:color="auto"/>
                  </w:divBdr>
                </w:div>
              </w:divsChild>
            </w:div>
            <w:div w:id="286854608">
              <w:marLeft w:val="0"/>
              <w:marRight w:val="0"/>
              <w:marTop w:val="0"/>
              <w:marBottom w:val="240"/>
              <w:divBdr>
                <w:top w:val="none" w:sz="0" w:space="0" w:color="auto"/>
                <w:left w:val="none" w:sz="0" w:space="0" w:color="auto"/>
                <w:bottom w:val="none" w:sz="0" w:space="0" w:color="auto"/>
                <w:right w:val="none" w:sz="0" w:space="0" w:color="auto"/>
              </w:divBdr>
              <w:divsChild>
                <w:div w:id="466094451">
                  <w:marLeft w:val="840"/>
                  <w:marRight w:val="96"/>
                  <w:marTop w:val="0"/>
                  <w:marBottom w:val="0"/>
                  <w:divBdr>
                    <w:top w:val="none" w:sz="0" w:space="0" w:color="auto"/>
                    <w:left w:val="none" w:sz="0" w:space="0" w:color="auto"/>
                    <w:bottom w:val="none" w:sz="0" w:space="0" w:color="auto"/>
                    <w:right w:val="none" w:sz="0" w:space="0" w:color="auto"/>
                  </w:divBdr>
                </w:div>
              </w:divsChild>
            </w:div>
            <w:div w:id="341325629">
              <w:marLeft w:val="0"/>
              <w:marRight w:val="0"/>
              <w:marTop w:val="0"/>
              <w:marBottom w:val="240"/>
              <w:divBdr>
                <w:top w:val="none" w:sz="0" w:space="0" w:color="auto"/>
                <w:left w:val="none" w:sz="0" w:space="0" w:color="auto"/>
                <w:bottom w:val="none" w:sz="0" w:space="0" w:color="auto"/>
                <w:right w:val="none" w:sz="0" w:space="0" w:color="auto"/>
              </w:divBdr>
              <w:divsChild>
                <w:div w:id="1977762064">
                  <w:marLeft w:val="840"/>
                  <w:marRight w:val="96"/>
                  <w:marTop w:val="0"/>
                  <w:marBottom w:val="0"/>
                  <w:divBdr>
                    <w:top w:val="none" w:sz="0" w:space="0" w:color="auto"/>
                    <w:left w:val="none" w:sz="0" w:space="0" w:color="auto"/>
                    <w:bottom w:val="none" w:sz="0" w:space="0" w:color="auto"/>
                    <w:right w:val="none" w:sz="0" w:space="0" w:color="auto"/>
                  </w:divBdr>
                </w:div>
              </w:divsChild>
            </w:div>
            <w:div w:id="1447457668">
              <w:marLeft w:val="0"/>
              <w:marRight w:val="0"/>
              <w:marTop w:val="0"/>
              <w:marBottom w:val="240"/>
              <w:divBdr>
                <w:top w:val="none" w:sz="0" w:space="0" w:color="auto"/>
                <w:left w:val="none" w:sz="0" w:space="0" w:color="auto"/>
                <w:bottom w:val="none" w:sz="0" w:space="0" w:color="auto"/>
                <w:right w:val="none" w:sz="0" w:space="0" w:color="auto"/>
              </w:divBdr>
              <w:divsChild>
                <w:div w:id="689602254">
                  <w:marLeft w:val="840"/>
                  <w:marRight w:val="96"/>
                  <w:marTop w:val="0"/>
                  <w:marBottom w:val="0"/>
                  <w:divBdr>
                    <w:top w:val="none" w:sz="0" w:space="0" w:color="auto"/>
                    <w:left w:val="none" w:sz="0" w:space="0" w:color="auto"/>
                    <w:bottom w:val="none" w:sz="0" w:space="0" w:color="auto"/>
                    <w:right w:val="none" w:sz="0" w:space="0" w:color="auto"/>
                  </w:divBdr>
                </w:div>
              </w:divsChild>
            </w:div>
            <w:div w:id="1056196259">
              <w:marLeft w:val="0"/>
              <w:marRight w:val="0"/>
              <w:marTop w:val="0"/>
              <w:marBottom w:val="240"/>
              <w:divBdr>
                <w:top w:val="none" w:sz="0" w:space="0" w:color="auto"/>
                <w:left w:val="none" w:sz="0" w:space="0" w:color="auto"/>
                <w:bottom w:val="none" w:sz="0" w:space="0" w:color="auto"/>
                <w:right w:val="none" w:sz="0" w:space="0" w:color="auto"/>
              </w:divBdr>
              <w:divsChild>
                <w:div w:id="1108619115">
                  <w:marLeft w:val="840"/>
                  <w:marRight w:val="96"/>
                  <w:marTop w:val="0"/>
                  <w:marBottom w:val="0"/>
                  <w:divBdr>
                    <w:top w:val="none" w:sz="0" w:space="0" w:color="auto"/>
                    <w:left w:val="none" w:sz="0" w:space="0" w:color="auto"/>
                    <w:bottom w:val="none" w:sz="0" w:space="0" w:color="auto"/>
                    <w:right w:val="none" w:sz="0" w:space="0" w:color="auto"/>
                  </w:divBdr>
                </w:div>
              </w:divsChild>
            </w:div>
            <w:div w:id="2077508898">
              <w:marLeft w:val="0"/>
              <w:marRight w:val="0"/>
              <w:marTop w:val="0"/>
              <w:marBottom w:val="240"/>
              <w:divBdr>
                <w:top w:val="none" w:sz="0" w:space="0" w:color="auto"/>
                <w:left w:val="none" w:sz="0" w:space="0" w:color="auto"/>
                <w:bottom w:val="none" w:sz="0" w:space="0" w:color="auto"/>
                <w:right w:val="none" w:sz="0" w:space="0" w:color="auto"/>
              </w:divBdr>
              <w:divsChild>
                <w:div w:id="1919241755">
                  <w:marLeft w:val="840"/>
                  <w:marRight w:val="96"/>
                  <w:marTop w:val="0"/>
                  <w:marBottom w:val="0"/>
                  <w:divBdr>
                    <w:top w:val="none" w:sz="0" w:space="0" w:color="auto"/>
                    <w:left w:val="none" w:sz="0" w:space="0" w:color="auto"/>
                    <w:bottom w:val="none" w:sz="0" w:space="0" w:color="auto"/>
                    <w:right w:val="none" w:sz="0" w:space="0" w:color="auto"/>
                  </w:divBdr>
                </w:div>
              </w:divsChild>
            </w:div>
            <w:div w:id="1223515756">
              <w:marLeft w:val="0"/>
              <w:marRight w:val="0"/>
              <w:marTop w:val="0"/>
              <w:marBottom w:val="240"/>
              <w:divBdr>
                <w:top w:val="none" w:sz="0" w:space="0" w:color="auto"/>
                <w:left w:val="none" w:sz="0" w:space="0" w:color="auto"/>
                <w:bottom w:val="none" w:sz="0" w:space="0" w:color="auto"/>
                <w:right w:val="none" w:sz="0" w:space="0" w:color="auto"/>
              </w:divBdr>
              <w:divsChild>
                <w:div w:id="1207522865">
                  <w:marLeft w:val="840"/>
                  <w:marRight w:val="96"/>
                  <w:marTop w:val="0"/>
                  <w:marBottom w:val="0"/>
                  <w:divBdr>
                    <w:top w:val="none" w:sz="0" w:space="0" w:color="auto"/>
                    <w:left w:val="none" w:sz="0" w:space="0" w:color="auto"/>
                    <w:bottom w:val="none" w:sz="0" w:space="0" w:color="auto"/>
                    <w:right w:val="none" w:sz="0" w:space="0" w:color="auto"/>
                  </w:divBdr>
                </w:div>
              </w:divsChild>
            </w:div>
            <w:div w:id="72356041">
              <w:marLeft w:val="0"/>
              <w:marRight w:val="0"/>
              <w:marTop w:val="0"/>
              <w:marBottom w:val="240"/>
              <w:divBdr>
                <w:top w:val="none" w:sz="0" w:space="0" w:color="auto"/>
                <w:left w:val="none" w:sz="0" w:space="0" w:color="auto"/>
                <w:bottom w:val="none" w:sz="0" w:space="0" w:color="auto"/>
                <w:right w:val="none" w:sz="0" w:space="0" w:color="auto"/>
              </w:divBdr>
              <w:divsChild>
                <w:div w:id="1888029753">
                  <w:marLeft w:val="840"/>
                  <w:marRight w:val="96"/>
                  <w:marTop w:val="0"/>
                  <w:marBottom w:val="0"/>
                  <w:divBdr>
                    <w:top w:val="none" w:sz="0" w:space="0" w:color="auto"/>
                    <w:left w:val="none" w:sz="0" w:space="0" w:color="auto"/>
                    <w:bottom w:val="none" w:sz="0" w:space="0" w:color="auto"/>
                    <w:right w:val="none" w:sz="0" w:space="0" w:color="auto"/>
                  </w:divBdr>
                </w:div>
              </w:divsChild>
            </w:div>
            <w:div w:id="1282227987">
              <w:marLeft w:val="0"/>
              <w:marRight w:val="0"/>
              <w:marTop w:val="0"/>
              <w:marBottom w:val="240"/>
              <w:divBdr>
                <w:top w:val="none" w:sz="0" w:space="0" w:color="auto"/>
                <w:left w:val="none" w:sz="0" w:space="0" w:color="auto"/>
                <w:bottom w:val="none" w:sz="0" w:space="0" w:color="auto"/>
                <w:right w:val="none" w:sz="0" w:space="0" w:color="auto"/>
              </w:divBdr>
              <w:divsChild>
                <w:div w:id="73551883">
                  <w:marLeft w:val="840"/>
                  <w:marRight w:val="96"/>
                  <w:marTop w:val="0"/>
                  <w:marBottom w:val="0"/>
                  <w:divBdr>
                    <w:top w:val="none" w:sz="0" w:space="0" w:color="auto"/>
                    <w:left w:val="none" w:sz="0" w:space="0" w:color="auto"/>
                    <w:bottom w:val="none" w:sz="0" w:space="0" w:color="auto"/>
                    <w:right w:val="none" w:sz="0" w:space="0" w:color="auto"/>
                  </w:divBdr>
                </w:div>
              </w:divsChild>
            </w:div>
            <w:div w:id="404884364">
              <w:marLeft w:val="0"/>
              <w:marRight w:val="0"/>
              <w:marTop w:val="0"/>
              <w:marBottom w:val="240"/>
              <w:divBdr>
                <w:top w:val="none" w:sz="0" w:space="0" w:color="auto"/>
                <w:left w:val="none" w:sz="0" w:space="0" w:color="auto"/>
                <w:bottom w:val="none" w:sz="0" w:space="0" w:color="auto"/>
                <w:right w:val="none" w:sz="0" w:space="0" w:color="auto"/>
              </w:divBdr>
              <w:divsChild>
                <w:div w:id="1424452416">
                  <w:marLeft w:val="840"/>
                  <w:marRight w:val="96"/>
                  <w:marTop w:val="0"/>
                  <w:marBottom w:val="0"/>
                  <w:divBdr>
                    <w:top w:val="none" w:sz="0" w:space="0" w:color="auto"/>
                    <w:left w:val="none" w:sz="0" w:space="0" w:color="auto"/>
                    <w:bottom w:val="none" w:sz="0" w:space="0" w:color="auto"/>
                    <w:right w:val="none" w:sz="0" w:space="0" w:color="auto"/>
                  </w:divBdr>
                </w:div>
              </w:divsChild>
            </w:div>
            <w:div w:id="1623489403">
              <w:marLeft w:val="0"/>
              <w:marRight w:val="0"/>
              <w:marTop w:val="0"/>
              <w:marBottom w:val="240"/>
              <w:divBdr>
                <w:top w:val="none" w:sz="0" w:space="0" w:color="auto"/>
                <w:left w:val="none" w:sz="0" w:space="0" w:color="auto"/>
                <w:bottom w:val="none" w:sz="0" w:space="0" w:color="auto"/>
                <w:right w:val="none" w:sz="0" w:space="0" w:color="auto"/>
              </w:divBdr>
              <w:divsChild>
                <w:div w:id="126320087">
                  <w:marLeft w:val="840"/>
                  <w:marRight w:val="96"/>
                  <w:marTop w:val="0"/>
                  <w:marBottom w:val="0"/>
                  <w:divBdr>
                    <w:top w:val="none" w:sz="0" w:space="0" w:color="auto"/>
                    <w:left w:val="none" w:sz="0" w:space="0" w:color="auto"/>
                    <w:bottom w:val="none" w:sz="0" w:space="0" w:color="auto"/>
                    <w:right w:val="none" w:sz="0" w:space="0" w:color="auto"/>
                  </w:divBdr>
                </w:div>
              </w:divsChild>
            </w:div>
            <w:div w:id="1296331880">
              <w:marLeft w:val="0"/>
              <w:marRight w:val="0"/>
              <w:marTop w:val="0"/>
              <w:marBottom w:val="240"/>
              <w:divBdr>
                <w:top w:val="none" w:sz="0" w:space="0" w:color="auto"/>
                <w:left w:val="none" w:sz="0" w:space="0" w:color="auto"/>
                <w:bottom w:val="none" w:sz="0" w:space="0" w:color="auto"/>
                <w:right w:val="none" w:sz="0" w:space="0" w:color="auto"/>
              </w:divBdr>
              <w:divsChild>
                <w:div w:id="1090082974">
                  <w:marLeft w:val="840"/>
                  <w:marRight w:val="96"/>
                  <w:marTop w:val="0"/>
                  <w:marBottom w:val="0"/>
                  <w:divBdr>
                    <w:top w:val="none" w:sz="0" w:space="0" w:color="auto"/>
                    <w:left w:val="none" w:sz="0" w:space="0" w:color="auto"/>
                    <w:bottom w:val="none" w:sz="0" w:space="0" w:color="auto"/>
                    <w:right w:val="none" w:sz="0" w:space="0" w:color="auto"/>
                  </w:divBdr>
                </w:div>
              </w:divsChild>
            </w:div>
            <w:div w:id="1262566575">
              <w:marLeft w:val="0"/>
              <w:marRight w:val="0"/>
              <w:marTop w:val="0"/>
              <w:marBottom w:val="240"/>
              <w:divBdr>
                <w:top w:val="none" w:sz="0" w:space="0" w:color="auto"/>
                <w:left w:val="none" w:sz="0" w:space="0" w:color="auto"/>
                <w:bottom w:val="none" w:sz="0" w:space="0" w:color="auto"/>
                <w:right w:val="none" w:sz="0" w:space="0" w:color="auto"/>
              </w:divBdr>
              <w:divsChild>
                <w:div w:id="1489706048">
                  <w:marLeft w:val="840"/>
                  <w:marRight w:val="96"/>
                  <w:marTop w:val="0"/>
                  <w:marBottom w:val="0"/>
                  <w:divBdr>
                    <w:top w:val="none" w:sz="0" w:space="0" w:color="auto"/>
                    <w:left w:val="none" w:sz="0" w:space="0" w:color="auto"/>
                    <w:bottom w:val="none" w:sz="0" w:space="0" w:color="auto"/>
                    <w:right w:val="none" w:sz="0" w:space="0" w:color="auto"/>
                  </w:divBdr>
                </w:div>
              </w:divsChild>
            </w:div>
            <w:div w:id="1943957316">
              <w:marLeft w:val="0"/>
              <w:marRight w:val="0"/>
              <w:marTop w:val="0"/>
              <w:marBottom w:val="240"/>
              <w:divBdr>
                <w:top w:val="none" w:sz="0" w:space="0" w:color="auto"/>
                <w:left w:val="none" w:sz="0" w:space="0" w:color="auto"/>
                <w:bottom w:val="none" w:sz="0" w:space="0" w:color="auto"/>
                <w:right w:val="none" w:sz="0" w:space="0" w:color="auto"/>
              </w:divBdr>
              <w:divsChild>
                <w:div w:id="563757447">
                  <w:marLeft w:val="840"/>
                  <w:marRight w:val="96"/>
                  <w:marTop w:val="0"/>
                  <w:marBottom w:val="0"/>
                  <w:divBdr>
                    <w:top w:val="none" w:sz="0" w:space="0" w:color="auto"/>
                    <w:left w:val="none" w:sz="0" w:space="0" w:color="auto"/>
                    <w:bottom w:val="none" w:sz="0" w:space="0" w:color="auto"/>
                    <w:right w:val="none" w:sz="0" w:space="0" w:color="auto"/>
                  </w:divBdr>
                </w:div>
              </w:divsChild>
            </w:div>
            <w:div w:id="1577276561">
              <w:marLeft w:val="0"/>
              <w:marRight w:val="0"/>
              <w:marTop w:val="0"/>
              <w:marBottom w:val="240"/>
              <w:divBdr>
                <w:top w:val="none" w:sz="0" w:space="0" w:color="auto"/>
                <w:left w:val="none" w:sz="0" w:space="0" w:color="auto"/>
                <w:bottom w:val="none" w:sz="0" w:space="0" w:color="auto"/>
                <w:right w:val="none" w:sz="0" w:space="0" w:color="auto"/>
              </w:divBdr>
              <w:divsChild>
                <w:div w:id="661355354">
                  <w:marLeft w:val="840"/>
                  <w:marRight w:val="96"/>
                  <w:marTop w:val="0"/>
                  <w:marBottom w:val="0"/>
                  <w:divBdr>
                    <w:top w:val="none" w:sz="0" w:space="0" w:color="auto"/>
                    <w:left w:val="none" w:sz="0" w:space="0" w:color="auto"/>
                    <w:bottom w:val="none" w:sz="0" w:space="0" w:color="auto"/>
                    <w:right w:val="none" w:sz="0" w:space="0" w:color="auto"/>
                  </w:divBdr>
                </w:div>
              </w:divsChild>
            </w:div>
            <w:div w:id="245846013">
              <w:marLeft w:val="0"/>
              <w:marRight w:val="0"/>
              <w:marTop w:val="0"/>
              <w:marBottom w:val="240"/>
              <w:divBdr>
                <w:top w:val="none" w:sz="0" w:space="0" w:color="auto"/>
                <w:left w:val="none" w:sz="0" w:space="0" w:color="auto"/>
                <w:bottom w:val="none" w:sz="0" w:space="0" w:color="auto"/>
                <w:right w:val="none" w:sz="0" w:space="0" w:color="auto"/>
              </w:divBdr>
              <w:divsChild>
                <w:div w:id="1827629938">
                  <w:marLeft w:val="840"/>
                  <w:marRight w:val="96"/>
                  <w:marTop w:val="0"/>
                  <w:marBottom w:val="0"/>
                  <w:divBdr>
                    <w:top w:val="none" w:sz="0" w:space="0" w:color="auto"/>
                    <w:left w:val="none" w:sz="0" w:space="0" w:color="auto"/>
                    <w:bottom w:val="none" w:sz="0" w:space="0" w:color="auto"/>
                    <w:right w:val="none" w:sz="0" w:space="0" w:color="auto"/>
                  </w:divBdr>
                </w:div>
              </w:divsChild>
            </w:div>
            <w:div w:id="5208770">
              <w:marLeft w:val="0"/>
              <w:marRight w:val="0"/>
              <w:marTop w:val="0"/>
              <w:marBottom w:val="240"/>
              <w:divBdr>
                <w:top w:val="none" w:sz="0" w:space="0" w:color="auto"/>
                <w:left w:val="none" w:sz="0" w:space="0" w:color="auto"/>
                <w:bottom w:val="none" w:sz="0" w:space="0" w:color="auto"/>
                <w:right w:val="none" w:sz="0" w:space="0" w:color="auto"/>
              </w:divBdr>
              <w:divsChild>
                <w:div w:id="1117944213">
                  <w:marLeft w:val="840"/>
                  <w:marRight w:val="96"/>
                  <w:marTop w:val="0"/>
                  <w:marBottom w:val="0"/>
                  <w:divBdr>
                    <w:top w:val="none" w:sz="0" w:space="0" w:color="auto"/>
                    <w:left w:val="none" w:sz="0" w:space="0" w:color="auto"/>
                    <w:bottom w:val="none" w:sz="0" w:space="0" w:color="auto"/>
                    <w:right w:val="none" w:sz="0" w:space="0" w:color="auto"/>
                  </w:divBdr>
                </w:div>
              </w:divsChild>
            </w:div>
            <w:div w:id="537350846">
              <w:marLeft w:val="0"/>
              <w:marRight w:val="0"/>
              <w:marTop w:val="0"/>
              <w:marBottom w:val="240"/>
              <w:divBdr>
                <w:top w:val="none" w:sz="0" w:space="0" w:color="auto"/>
                <w:left w:val="none" w:sz="0" w:space="0" w:color="auto"/>
                <w:bottom w:val="none" w:sz="0" w:space="0" w:color="auto"/>
                <w:right w:val="none" w:sz="0" w:space="0" w:color="auto"/>
              </w:divBdr>
              <w:divsChild>
                <w:div w:id="597176344">
                  <w:marLeft w:val="840"/>
                  <w:marRight w:val="96"/>
                  <w:marTop w:val="0"/>
                  <w:marBottom w:val="0"/>
                  <w:divBdr>
                    <w:top w:val="none" w:sz="0" w:space="0" w:color="auto"/>
                    <w:left w:val="none" w:sz="0" w:space="0" w:color="auto"/>
                    <w:bottom w:val="none" w:sz="0" w:space="0" w:color="auto"/>
                    <w:right w:val="none" w:sz="0" w:space="0" w:color="auto"/>
                  </w:divBdr>
                </w:div>
              </w:divsChild>
            </w:div>
            <w:div w:id="1645311275">
              <w:marLeft w:val="0"/>
              <w:marRight w:val="0"/>
              <w:marTop w:val="0"/>
              <w:marBottom w:val="240"/>
              <w:divBdr>
                <w:top w:val="none" w:sz="0" w:space="0" w:color="auto"/>
                <w:left w:val="none" w:sz="0" w:space="0" w:color="auto"/>
                <w:bottom w:val="none" w:sz="0" w:space="0" w:color="auto"/>
                <w:right w:val="none" w:sz="0" w:space="0" w:color="auto"/>
              </w:divBdr>
              <w:divsChild>
                <w:div w:id="1410810904">
                  <w:marLeft w:val="840"/>
                  <w:marRight w:val="96"/>
                  <w:marTop w:val="0"/>
                  <w:marBottom w:val="0"/>
                  <w:divBdr>
                    <w:top w:val="none" w:sz="0" w:space="0" w:color="auto"/>
                    <w:left w:val="none" w:sz="0" w:space="0" w:color="auto"/>
                    <w:bottom w:val="none" w:sz="0" w:space="0" w:color="auto"/>
                    <w:right w:val="none" w:sz="0" w:space="0" w:color="auto"/>
                  </w:divBdr>
                </w:div>
              </w:divsChild>
            </w:div>
            <w:div w:id="773746713">
              <w:marLeft w:val="0"/>
              <w:marRight w:val="0"/>
              <w:marTop w:val="0"/>
              <w:marBottom w:val="240"/>
              <w:divBdr>
                <w:top w:val="none" w:sz="0" w:space="0" w:color="auto"/>
                <w:left w:val="none" w:sz="0" w:space="0" w:color="auto"/>
                <w:bottom w:val="none" w:sz="0" w:space="0" w:color="auto"/>
                <w:right w:val="none" w:sz="0" w:space="0" w:color="auto"/>
              </w:divBdr>
              <w:divsChild>
                <w:div w:id="778960897">
                  <w:marLeft w:val="840"/>
                  <w:marRight w:val="96"/>
                  <w:marTop w:val="0"/>
                  <w:marBottom w:val="0"/>
                  <w:divBdr>
                    <w:top w:val="none" w:sz="0" w:space="0" w:color="auto"/>
                    <w:left w:val="none" w:sz="0" w:space="0" w:color="auto"/>
                    <w:bottom w:val="none" w:sz="0" w:space="0" w:color="auto"/>
                    <w:right w:val="none" w:sz="0" w:space="0" w:color="auto"/>
                  </w:divBdr>
                </w:div>
              </w:divsChild>
            </w:div>
            <w:div w:id="86391865">
              <w:marLeft w:val="0"/>
              <w:marRight w:val="0"/>
              <w:marTop w:val="0"/>
              <w:marBottom w:val="240"/>
              <w:divBdr>
                <w:top w:val="none" w:sz="0" w:space="0" w:color="auto"/>
                <w:left w:val="none" w:sz="0" w:space="0" w:color="auto"/>
                <w:bottom w:val="none" w:sz="0" w:space="0" w:color="auto"/>
                <w:right w:val="none" w:sz="0" w:space="0" w:color="auto"/>
              </w:divBdr>
              <w:divsChild>
                <w:div w:id="625816296">
                  <w:marLeft w:val="840"/>
                  <w:marRight w:val="96"/>
                  <w:marTop w:val="0"/>
                  <w:marBottom w:val="0"/>
                  <w:divBdr>
                    <w:top w:val="none" w:sz="0" w:space="0" w:color="auto"/>
                    <w:left w:val="none" w:sz="0" w:space="0" w:color="auto"/>
                    <w:bottom w:val="none" w:sz="0" w:space="0" w:color="auto"/>
                    <w:right w:val="none" w:sz="0" w:space="0" w:color="auto"/>
                  </w:divBdr>
                </w:div>
              </w:divsChild>
            </w:div>
            <w:div w:id="1644239373">
              <w:marLeft w:val="0"/>
              <w:marRight w:val="0"/>
              <w:marTop w:val="0"/>
              <w:marBottom w:val="240"/>
              <w:divBdr>
                <w:top w:val="none" w:sz="0" w:space="0" w:color="auto"/>
                <w:left w:val="none" w:sz="0" w:space="0" w:color="auto"/>
                <w:bottom w:val="none" w:sz="0" w:space="0" w:color="auto"/>
                <w:right w:val="none" w:sz="0" w:space="0" w:color="auto"/>
              </w:divBdr>
              <w:divsChild>
                <w:div w:id="26569077">
                  <w:marLeft w:val="840"/>
                  <w:marRight w:val="96"/>
                  <w:marTop w:val="0"/>
                  <w:marBottom w:val="0"/>
                  <w:divBdr>
                    <w:top w:val="none" w:sz="0" w:space="0" w:color="auto"/>
                    <w:left w:val="none" w:sz="0" w:space="0" w:color="auto"/>
                    <w:bottom w:val="none" w:sz="0" w:space="0" w:color="auto"/>
                    <w:right w:val="none" w:sz="0" w:space="0" w:color="auto"/>
                  </w:divBdr>
                </w:div>
              </w:divsChild>
            </w:div>
            <w:div w:id="263921387">
              <w:marLeft w:val="0"/>
              <w:marRight w:val="0"/>
              <w:marTop w:val="0"/>
              <w:marBottom w:val="240"/>
              <w:divBdr>
                <w:top w:val="none" w:sz="0" w:space="0" w:color="auto"/>
                <w:left w:val="none" w:sz="0" w:space="0" w:color="auto"/>
                <w:bottom w:val="none" w:sz="0" w:space="0" w:color="auto"/>
                <w:right w:val="none" w:sz="0" w:space="0" w:color="auto"/>
              </w:divBdr>
              <w:divsChild>
                <w:div w:id="63838564">
                  <w:marLeft w:val="840"/>
                  <w:marRight w:val="96"/>
                  <w:marTop w:val="0"/>
                  <w:marBottom w:val="0"/>
                  <w:divBdr>
                    <w:top w:val="none" w:sz="0" w:space="0" w:color="auto"/>
                    <w:left w:val="none" w:sz="0" w:space="0" w:color="auto"/>
                    <w:bottom w:val="none" w:sz="0" w:space="0" w:color="auto"/>
                    <w:right w:val="none" w:sz="0" w:space="0" w:color="auto"/>
                  </w:divBdr>
                </w:div>
              </w:divsChild>
            </w:div>
            <w:div w:id="571814529">
              <w:marLeft w:val="0"/>
              <w:marRight w:val="0"/>
              <w:marTop w:val="0"/>
              <w:marBottom w:val="240"/>
              <w:divBdr>
                <w:top w:val="none" w:sz="0" w:space="0" w:color="auto"/>
                <w:left w:val="none" w:sz="0" w:space="0" w:color="auto"/>
                <w:bottom w:val="none" w:sz="0" w:space="0" w:color="auto"/>
                <w:right w:val="none" w:sz="0" w:space="0" w:color="auto"/>
              </w:divBdr>
              <w:divsChild>
                <w:div w:id="670258059">
                  <w:marLeft w:val="840"/>
                  <w:marRight w:val="96"/>
                  <w:marTop w:val="0"/>
                  <w:marBottom w:val="0"/>
                  <w:divBdr>
                    <w:top w:val="none" w:sz="0" w:space="0" w:color="auto"/>
                    <w:left w:val="none" w:sz="0" w:space="0" w:color="auto"/>
                    <w:bottom w:val="none" w:sz="0" w:space="0" w:color="auto"/>
                    <w:right w:val="none" w:sz="0" w:space="0" w:color="auto"/>
                  </w:divBdr>
                </w:div>
              </w:divsChild>
            </w:div>
            <w:div w:id="1066607387">
              <w:marLeft w:val="0"/>
              <w:marRight w:val="0"/>
              <w:marTop w:val="0"/>
              <w:marBottom w:val="240"/>
              <w:divBdr>
                <w:top w:val="none" w:sz="0" w:space="0" w:color="auto"/>
                <w:left w:val="none" w:sz="0" w:space="0" w:color="auto"/>
                <w:bottom w:val="none" w:sz="0" w:space="0" w:color="auto"/>
                <w:right w:val="none" w:sz="0" w:space="0" w:color="auto"/>
              </w:divBdr>
              <w:divsChild>
                <w:div w:id="548568638">
                  <w:marLeft w:val="840"/>
                  <w:marRight w:val="96"/>
                  <w:marTop w:val="0"/>
                  <w:marBottom w:val="0"/>
                  <w:divBdr>
                    <w:top w:val="none" w:sz="0" w:space="0" w:color="auto"/>
                    <w:left w:val="none" w:sz="0" w:space="0" w:color="auto"/>
                    <w:bottom w:val="none" w:sz="0" w:space="0" w:color="auto"/>
                    <w:right w:val="none" w:sz="0" w:space="0" w:color="auto"/>
                  </w:divBdr>
                </w:div>
              </w:divsChild>
            </w:div>
            <w:div w:id="1167552495">
              <w:marLeft w:val="0"/>
              <w:marRight w:val="0"/>
              <w:marTop w:val="0"/>
              <w:marBottom w:val="240"/>
              <w:divBdr>
                <w:top w:val="none" w:sz="0" w:space="0" w:color="auto"/>
                <w:left w:val="none" w:sz="0" w:space="0" w:color="auto"/>
                <w:bottom w:val="none" w:sz="0" w:space="0" w:color="auto"/>
                <w:right w:val="none" w:sz="0" w:space="0" w:color="auto"/>
              </w:divBdr>
              <w:divsChild>
                <w:div w:id="1692419122">
                  <w:marLeft w:val="840"/>
                  <w:marRight w:val="96"/>
                  <w:marTop w:val="0"/>
                  <w:marBottom w:val="0"/>
                  <w:divBdr>
                    <w:top w:val="none" w:sz="0" w:space="0" w:color="auto"/>
                    <w:left w:val="none" w:sz="0" w:space="0" w:color="auto"/>
                    <w:bottom w:val="none" w:sz="0" w:space="0" w:color="auto"/>
                    <w:right w:val="none" w:sz="0" w:space="0" w:color="auto"/>
                  </w:divBdr>
                </w:div>
              </w:divsChild>
            </w:div>
            <w:div w:id="786461759">
              <w:marLeft w:val="0"/>
              <w:marRight w:val="0"/>
              <w:marTop w:val="0"/>
              <w:marBottom w:val="240"/>
              <w:divBdr>
                <w:top w:val="none" w:sz="0" w:space="0" w:color="auto"/>
                <w:left w:val="none" w:sz="0" w:space="0" w:color="auto"/>
                <w:bottom w:val="none" w:sz="0" w:space="0" w:color="auto"/>
                <w:right w:val="none" w:sz="0" w:space="0" w:color="auto"/>
              </w:divBdr>
              <w:divsChild>
                <w:div w:id="1090151872">
                  <w:marLeft w:val="840"/>
                  <w:marRight w:val="96"/>
                  <w:marTop w:val="0"/>
                  <w:marBottom w:val="0"/>
                  <w:divBdr>
                    <w:top w:val="none" w:sz="0" w:space="0" w:color="auto"/>
                    <w:left w:val="none" w:sz="0" w:space="0" w:color="auto"/>
                    <w:bottom w:val="none" w:sz="0" w:space="0" w:color="auto"/>
                    <w:right w:val="none" w:sz="0" w:space="0" w:color="auto"/>
                  </w:divBdr>
                </w:div>
              </w:divsChild>
            </w:div>
            <w:div w:id="1688604342">
              <w:marLeft w:val="0"/>
              <w:marRight w:val="0"/>
              <w:marTop w:val="0"/>
              <w:marBottom w:val="240"/>
              <w:divBdr>
                <w:top w:val="none" w:sz="0" w:space="0" w:color="auto"/>
                <w:left w:val="none" w:sz="0" w:space="0" w:color="auto"/>
                <w:bottom w:val="none" w:sz="0" w:space="0" w:color="auto"/>
                <w:right w:val="none" w:sz="0" w:space="0" w:color="auto"/>
              </w:divBdr>
              <w:divsChild>
                <w:div w:id="1192260956">
                  <w:marLeft w:val="840"/>
                  <w:marRight w:val="96"/>
                  <w:marTop w:val="0"/>
                  <w:marBottom w:val="0"/>
                  <w:divBdr>
                    <w:top w:val="none" w:sz="0" w:space="0" w:color="auto"/>
                    <w:left w:val="none" w:sz="0" w:space="0" w:color="auto"/>
                    <w:bottom w:val="none" w:sz="0" w:space="0" w:color="auto"/>
                    <w:right w:val="none" w:sz="0" w:space="0" w:color="auto"/>
                  </w:divBdr>
                </w:div>
              </w:divsChild>
            </w:div>
            <w:div w:id="1069888528">
              <w:marLeft w:val="0"/>
              <w:marRight w:val="0"/>
              <w:marTop w:val="0"/>
              <w:marBottom w:val="240"/>
              <w:divBdr>
                <w:top w:val="none" w:sz="0" w:space="0" w:color="auto"/>
                <w:left w:val="none" w:sz="0" w:space="0" w:color="auto"/>
                <w:bottom w:val="none" w:sz="0" w:space="0" w:color="auto"/>
                <w:right w:val="none" w:sz="0" w:space="0" w:color="auto"/>
              </w:divBdr>
              <w:divsChild>
                <w:div w:id="1885017221">
                  <w:marLeft w:val="840"/>
                  <w:marRight w:val="96"/>
                  <w:marTop w:val="0"/>
                  <w:marBottom w:val="0"/>
                  <w:divBdr>
                    <w:top w:val="none" w:sz="0" w:space="0" w:color="auto"/>
                    <w:left w:val="none" w:sz="0" w:space="0" w:color="auto"/>
                    <w:bottom w:val="none" w:sz="0" w:space="0" w:color="auto"/>
                    <w:right w:val="none" w:sz="0" w:space="0" w:color="auto"/>
                  </w:divBdr>
                </w:div>
              </w:divsChild>
            </w:div>
            <w:div w:id="1884902952">
              <w:marLeft w:val="0"/>
              <w:marRight w:val="0"/>
              <w:marTop w:val="0"/>
              <w:marBottom w:val="240"/>
              <w:divBdr>
                <w:top w:val="none" w:sz="0" w:space="0" w:color="auto"/>
                <w:left w:val="none" w:sz="0" w:space="0" w:color="auto"/>
                <w:bottom w:val="none" w:sz="0" w:space="0" w:color="auto"/>
                <w:right w:val="none" w:sz="0" w:space="0" w:color="auto"/>
              </w:divBdr>
              <w:divsChild>
                <w:div w:id="1610427134">
                  <w:marLeft w:val="840"/>
                  <w:marRight w:val="96"/>
                  <w:marTop w:val="0"/>
                  <w:marBottom w:val="0"/>
                  <w:divBdr>
                    <w:top w:val="none" w:sz="0" w:space="0" w:color="auto"/>
                    <w:left w:val="none" w:sz="0" w:space="0" w:color="auto"/>
                    <w:bottom w:val="none" w:sz="0" w:space="0" w:color="auto"/>
                    <w:right w:val="none" w:sz="0" w:space="0" w:color="auto"/>
                  </w:divBdr>
                </w:div>
              </w:divsChild>
            </w:div>
            <w:div w:id="1220173400">
              <w:marLeft w:val="0"/>
              <w:marRight w:val="0"/>
              <w:marTop w:val="0"/>
              <w:marBottom w:val="240"/>
              <w:divBdr>
                <w:top w:val="none" w:sz="0" w:space="0" w:color="auto"/>
                <w:left w:val="none" w:sz="0" w:space="0" w:color="auto"/>
                <w:bottom w:val="none" w:sz="0" w:space="0" w:color="auto"/>
                <w:right w:val="none" w:sz="0" w:space="0" w:color="auto"/>
              </w:divBdr>
              <w:divsChild>
                <w:div w:id="1513186573">
                  <w:marLeft w:val="840"/>
                  <w:marRight w:val="96"/>
                  <w:marTop w:val="0"/>
                  <w:marBottom w:val="0"/>
                  <w:divBdr>
                    <w:top w:val="none" w:sz="0" w:space="0" w:color="auto"/>
                    <w:left w:val="none" w:sz="0" w:space="0" w:color="auto"/>
                    <w:bottom w:val="none" w:sz="0" w:space="0" w:color="auto"/>
                    <w:right w:val="none" w:sz="0" w:space="0" w:color="auto"/>
                  </w:divBdr>
                </w:div>
              </w:divsChild>
            </w:div>
            <w:div w:id="862282260">
              <w:marLeft w:val="0"/>
              <w:marRight w:val="0"/>
              <w:marTop w:val="0"/>
              <w:marBottom w:val="240"/>
              <w:divBdr>
                <w:top w:val="none" w:sz="0" w:space="0" w:color="auto"/>
                <w:left w:val="none" w:sz="0" w:space="0" w:color="auto"/>
                <w:bottom w:val="none" w:sz="0" w:space="0" w:color="auto"/>
                <w:right w:val="none" w:sz="0" w:space="0" w:color="auto"/>
              </w:divBdr>
              <w:divsChild>
                <w:div w:id="2114781245">
                  <w:marLeft w:val="840"/>
                  <w:marRight w:val="96"/>
                  <w:marTop w:val="0"/>
                  <w:marBottom w:val="0"/>
                  <w:divBdr>
                    <w:top w:val="none" w:sz="0" w:space="0" w:color="auto"/>
                    <w:left w:val="none" w:sz="0" w:space="0" w:color="auto"/>
                    <w:bottom w:val="none" w:sz="0" w:space="0" w:color="auto"/>
                    <w:right w:val="none" w:sz="0" w:space="0" w:color="auto"/>
                  </w:divBdr>
                </w:div>
              </w:divsChild>
            </w:div>
            <w:div w:id="2085688500">
              <w:marLeft w:val="0"/>
              <w:marRight w:val="0"/>
              <w:marTop w:val="0"/>
              <w:marBottom w:val="240"/>
              <w:divBdr>
                <w:top w:val="none" w:sz="0" w:space="0" w:color="auto"/>
                <w:left w:val="none" w:sz="0" w:space="0" w:color="auto"/>
                <w:bottom w:val="none" w:sz="0" w:space="0" w:color="auto"/>
                <w:right w:val="none" w:sz="0" w:space="0" w:color="auto"/>
              </w:divBdr>
              <w:divsChild>
                <w:div w:id="992828412">
                  <w:marLeft w:val="840"/>
                  <w:marRight w:val="96"/>
                  <w:marTop w:val="0"/>
                  <w:marBottom w:val="0"/>
                  <w:divBdr>
                    <w:top w:val="none" w:sz="0" w:space="0" w:color="auto"/>
                    <w:left w:val="none" w:sz="0" w:space="0" w:color="auto"/>
                    <w:bottom w:val="none" w:sz="0" w:space="0" w:color="auto"/>
                    <w:right w:val="none" w:sz="0" w:space="0" w:color="auto"/>
                  </w:divBdr>
                </w:div>
              </w:divsChild>
            </w:div>
            <w:div w:id="367462104">
              <w:marLeft w:val="0"/>
              <w:marRight w:val="0"/>
              <w:marTop w:val="0"/>
              <w:marBottom w:val="240"/>
              <w:divBdr>
                <w:top w:val="none" w:sz="0" w:space="0" w:color="auto"/>
                <w:left w:val="none" w:sz="0" w:space="0" w:color="auto"/>
                <w:bottom w:val="none" w:sz="0" w:space="0" w:color="auto"/>
                <w:right w:val="none" w:sz="0" w:space="0" w:color="auto"/>
              </w:divBdr>
              <w:divsChild>
                <w:div w:id="1466389097">
                  <w:marLeft w:val="840"/>
                  <w:marRight w:val="96"/>
                  <w:marTop w:val="0"/>
                  <w:marBottom w:val="0"/>
                  <w:divBdr>
                    <w:top w:val="none" w:sz="0" w:space="0" w:color="auto"/>
                    <w:left w:val="none" w:sz="0" w:space="0" w:color="auto"/>
                    <w:bottom w:val="none" w:sz="0" w:space="0" w:color="auto"/>
                    <w:right w:val="none" w:sz="0" w:space="0" w:color="auto"/>
                  </w:divBdr>
                </w:div>
              </w:divsChild>
            </w:div>
            <w:div w:id="1548954691">
              <w:marLeft w:val="0"/>
              <w:marRight w:val="0"/>
              <w:marTop w:val="0"/>
              <w:marBottom w:val="240"/>
              <w:divBdr>
                <w:top w:val="none" w:sz="0" w:space="0" w:color="auto"/>
                <w:left w:val="none" w:sz="0" w:space="0" w:color="auto"/>
                <w:bottom w:val="none" w:sz="0" w:space="0" w:color="auto"/>
                <w:right w:val="none" w:sz="0" w:space="0" w:color="auto"/>
              </w:divBdr>
              <w:divsChild>
                <w:div w:id="145896731">
                  <w:marLeft w:val="840"/>
                  <w:marRight w:val="96"/>
                  <w:marTop w:val="0"/>
                  <w:marBottom w:val="0"/>
                  <w:divBdr>
                    <w:top w:val="none" w:sz="0" w:space="0" w:color="auto"/>
                    <w:left w:val="none" w:sz="0" w:space="0" w:color="auto"/>
                    <w:bottom w:val="none" w:sz="0" w:space="0" w:color="auto"/>
                    <w:right w:val="none" w:sz="0" w:space="0" w:color="auto"/>
                  </w:divBdr>
                </w:div>
              </w:divsChild>
            </w:div>
            <w:div w:id="870459898">
              <w:marLeft w:val="0"/>
              <w:marRight w:val="0"/>
              <w:marTop w:val="0"/>
              <w:marBottom w:val="240"/>
              <w:divBdr>
                <w:top w:val="none" w:sz="0" w:space="0" w:color="auto"/>
                <w:left w:val="none" w:sz="0" w:space="0" w:color="auto"/>
                <w:bottom w:val="none" w:sz="0" w:space="0" w:color="auto"/>
                <w:right w:val="none" w:sz="0" w:space="0" w:color="auto"/>
              </w:divBdr>
              <w:divsChild>
                <w:div w:id="778912197">
                  <w:marLeft w:val="840"/>
                  <w:marRight w:val="96"/>
                  <w:marTop w:val="0"/>
                  <w:marBottom w:val="0"/>
                  <w:divBdr>
                    <w:top w:val="none" w:sz="0" w:space="0" w:color="auto"/>
                    <w:left w:val="none" w:sz="0" w:space="0" w:color="auto"/>
                    <w:bottom w:val="none" w:sz="0" w:space="0" w:color="auto"/>
                    <w:right w:val="none" w:sz="0" w:space="0" w:color="auto"/>
                  </w:divBdr>
                </w:div>
              </w:divsChild>
            </w:div>
            <w:div w:id="948389603">
              <w:marLeft w:val="0"/>
              <w:marRight w:val="0"/>
              <w:marTop w:val="0"/>
              <w:marBottom w:val="240"/>
              <w:divBdr>
                <w:top w:val="none" w:sz="0" w:space="0" w:color="auto"/>
                <w:left w:val="none" w:sz="0" w:space="0" w:color="auto"/>
                <w:bottom w:val="none" w:sz="0" w:space="0" w:color="auto"/>
                <w:right w:val="none" w:sz="0" w:space="0" w:color="auto"/>
              </w:divBdr>
              <w:divsChild>
                <w:div w:id="1776439697">
                  <w:marLeft w:val="840"/>
                  <w:marRight w:val="96"/>
                  <w:marTop w:val="0"/>
                  <w:marBottom w:val="0"/>
                  <w:divBdr>
                    <w:top w:val="none" w:sz="0" w:space="0" w:color="auto"/>
                    <w:left w:val="none" w:sz="0" w:space="0" w:color="auto"/>
                    <w:bottom w:val="none" w:sz="0" w:space="0" w:color="auto"/>
                    <w:right w:val="none" w:sz="0" w:space="0" w:color="auto"/>
                  </w:divBdr>
                </w:div>
              </w:divsChild>
            </w:div>
            <w:div w:id="1909025287">
              <w:marLeft w:val="0"/>
              <w:marRight w:val="0"/>
              <w:marTop w:val="0"/>
              <w:marBottom w:val="240"/>
              <w:divBdr>
                <w:top w:val="none" w:sz="0" w:space="0" w:color="auto"/>
                <w:left w:val="none" w:sz="0" w:space="0" w:color="auto"/>
                <w:bottom w:val="none" w:sz="0" w:space="0" w:color="auto"/>
                <w:right w:val="none" w:sz="0" w:space="0" w:color="auto"/>
              </w:divBdr>
              <w:divsChild>
                <w:div w:id="433406817">
                  <w:marLeft w:val="840"/>
                  <w:marRight w:val="96"/>
                  <w:marTop w:val="0"/>
                  <w:marBottom w:val="0"/>
                  <w:divBdr>
                    <w:top w:val="none" w:sz="0" w:space="0" w:color="auto"/>
                    <w:left w:val="none" w:sz="0" w:space="0" w:color="auto"/>
                    <w:bottom w:val="none" w:sz="0" w:space="0" w:color="auto"/>
                    <w:right w:val="none" w:sz="0" w:space="0" w:color="auto"/>
                  </w:divBdr>
                </w:div>
              </w:divsChild>
            </w:div>
            <w:div w:id="794953083">
              <w:marLeft w:val="0"/>
              <w:marRight w:val="0"/>
              <w:marTop w:val="0"/>
              <w:marBottom w:val="240"/>
              <w:divBdr>
                <w:top w:val="none" w:sz="0" w:space="0" w:color="auto"/>
                <w:left w:val="none" w:sz="0" w:space="0" w:color="auto"/>
                <w:bottom w:val="none" w:sz="0" w:space="0" w:color="auto"/>
                <w:right w:val="none" w:sz="0" w:space="0" w:color="auto"/>
              </w:divBdr>
              <w:divsChild>
                <w:div w:id="785777215">
                  <w:marLeft w:val="840"/>
                  <w:marRight w:val="96"/>
                  <w:marTop w:val="0"/>
                  <w:marBottom w:val="0"/>
                  <w:divBdr>
                    <w:top w:val="none" w:sz="0" w:space="0" w:color="auto"/>
                    <w:left w:val="none" w:sz="0" w:space="0" w:color="auto"/>
                    <w:bottom w:val="none" w:sz="0" w:space="0" w:color="auto"/>
                    <w:right w:val="none" w:sz="0" w:space="0" w:color="auto"/>
                  </w:divBdr>
                </w:div>
              </w:divsChild>
            </w:div>
            <w:div w:id="955529319">
              <w:marLeft w:val="0"/>
              <w:marRight w:val="0"/>
              <w:marTop w:val="0"/>
              <w:marBottom w:val="240"/>
              <w:divBdr>
                <w:top w:val="none" w:sz="0" w:space="0" w:color="auto"/>
                <w:left w:val="none" w:sz="0" w:space="0" w:color="auto"/>
                <w:bottom w:val="none" w:sz="0" w:space="0" w:color="auto"/>
                <w:right w:val="none" w:sz="0" w:space="0" w:color="auto"/>
              </w:divBdr>
              <w:divsChild>
                <w:div w:id="1501582253">
                  <w:marLeft w:val="840"/>
                  <w:marRight w:val="96"/>
                  <w:marTop w:val="0"/>
                  <w:marBottom w:val="0"/>
                  <w:divBdr>
                    <w:top w:val="none" w:sz="0" w:space="0" w:color="auto"/>
                    <w:left w:val="none" w:sz="0" w:space="0" w:color="auto"/>
                    <w:bottom w:val="none" w:sz="0" w:space="0" w:color="auto"/>
                    <w:right w:val="none" w:sz="0" w:space="0" w:color="auto"/>
                  </w:divBdr>
                </w:div>
              </w:divsChild>
            </w:div>
            <w:div w:id="1925450428">
              <w:marLeft w:val="0"/>
              <w:marRight w:val="0"/>
              <w:marTop w:val="0"/>
              <w:marBottom w:val="240"/>
              <w:divBdr>
                <w:top w:val="none" w:sz="0" w:space="0" w:color="auto"/>
                <w:left w:val="none" w:sz="0" w:space="0" w:color="auto"/>
                <w:bottom w:val="none" w:sz="0" w:space="0" w:color="auto"/>
                <w:right w:val="none" w:sz="0" w:space="0" w:color="auto"/>
              </w:divBdr>
              <w:divsChild>
                <w:div w:id="1590432836">
                  <w:marLeft w:val="840"/>
                  <w:marRight w:val="96"/>
                  <w:marTop w:val="0"/>
                  <w:marBottom w:val="0"/>
                  <w:divBdr>
                    <w:top w:val="none" w:sz="0" w:space="0" w:color="auto"/>
                    <w:left w:val="none" w:sz="0" w:space="0" w:color="auto"/>
                    <w:bottom w:val="none" w:sz="0" w:space="0" w:color="auto"/>
                    <w:right w:val="none" w:sz="0" w:space="0" w:color="auto"/>
                  </w:divBdr>
                </w:div>
              </w:divsChild>
            </w:div>
            <w:div w:id="714621167">
              <w:marLeft w:val="0"/>
              <w:marRight w:val="0"/>
              <w:marTop w:val="0"/>
              <w:marBottom w:val="240"/>
              <w:divBdr>
                <w:top w:val="none" w:sz="0" w:space="0" w:color="auto"/>
                <w:left w:val="none" w:sz="0" w:space="0" w:color="auto"/>
                <w:bottom w:val="none" w:sz="0" w:space="0" w:color="auto"/>
                <w:right w:val="none" w:sz="0" w:space="0" w:color="auto"/>
              </w:divBdr>
              <w:divsChild>
                <w:div w:id="1360620182">
                  <w:marLeft w:val="840"/>
                  <w:marRight w:val="96"/>
                  <w:marTop w:val="0"/>
                  <w:marBottom w:val="0"/>
                  <w:divBdr>
                    <w:top w:val="none" w:sz="0" w:space="0" w:color="auto"/>
                    <w:left w:val="none" w:sz="0" w:space="0" w:color="auto"/>
                    <w:bottom w:val="none" w:sz="0" w:space="0" w:color="auto"/>
                    <w:right w:val="none" w:sz="0" w:space="0" w:color="auto"/>
                  </w:divBdr>
                </w:div>
              </w:divsChild>
            </w:div>
            <w:div w:id="869879499">
              <w:marLeft w:val="0"/>
              <w:marRight w:val="0"/>
              <w:marTop w:val="0"/>
              <w:marBottom w:val="240"/>
              <w:divBdr>
                <w:top w:val="none" w:sz="0" w:space="0" w:color="auto"/>
                <w:left w:val="none" w:sz="0" w:space="0" w:color="auto"/>
                <w:bottom w:val="none" w:sz="0" w:space="0" w:color="auto"/>
                <w:right w:val="none" w:sz="0" w:space="0" w:color="auto"/>
              </w:divBdr>
              <w:divsChild>
                <w:div w:id="667975110">
                  <w:marLeft w:val="840"/>
                  <w:marRight w:val="96"/>
                  <w:marTop w:val="0"/>
                  <w:marBottom w:val="0"/>
                  <w:divBdr>
                    <w:top w:val="none" w:sz="0" w:space="0" w:color="auto"/>
                    <w:left w:val="none" w:sz="0" w:space="0" w:color="auto"/>
                    <w:bottom w:val="none" w:sz="0" w:space="0" w:color="auto"/>
                    <w:right w:val="none" w:sz="0" w:space="0" w:color="auto"/>
                  </w:divBdr>
                </w:div>
              </w:divsChild>
            </w:div>
            <w:div w:id="1638103920">
              <w:marLeft w:val="0"/>
              <w:marRight w:val="0"/>
              <w:marTop w:val="0"/>
              <w:marBottom w:val="240"/>
              <w:divBdr>
                <w:top w:val="none" w:sz="0" w:space="0" w:color="auto"/>
                <w:left w:val="none" w:sz="0" w:space="0" w:color="auto"/>
                <w:bottom w:val="none" w:sz="0" w:space="0" w:color="auto"/>
                <w:right w:val="none" w:sz="0" w:space="0" w:color="auto"/>
              </w:divBdr>
              <w:divsChild>
                <w:div w:id="1448819642">
                  <w:marLeft w:val="840"/>
                  <w:marRight w:val="96"/>
                  <w:marTop w:val="0"/>
                  <w:marBottom w:val="0"/>
                  <w:divBdr>
                    <w:top w:val="none" w:sz="0" w:space="0" w:color="auto"/>
                    <w:left w:val="none" w:sz="0" w:space="0" w:color="auto"/>
                    <w:bottom w:val="none" w:sz="0" w:space="0" w:color="auto"/>
                    <w:right w:val="none" w:sz="0" w:space="0" w:color="auto"/>
                  </w:divBdr>
                </w:div>
              </w:divsChild>
            </w:div>
            <w:div w:id="1672175883">
              <w:marLeft w:val="0"/>
              <w:marRight w:val="0"/>
              <w:marTop w:val="0"/>
              <w:marBottom w:val="240"/>
              <w:divBdr>
                <w:top w:val="none" w:sz="0" w:space="0" w:color="auto"/>
                <w:left w:val="none" w:sz="0" w:space="0" w:color="auto"/>
                <w:bottom w:val="none" w:sz="0" w:space="0" w:color="auto"/>
                <w:right w:val="none" w:sz="0" w:space="0" w:color="auto"/>
              </w:divBdr>
              <w:divsChild>
                <w:div w:id="787358091">
                  <w:marLeft w:val="840"/>
                  <w:marRight w:val="96"/>
                  <w:marTop w:val="0"/>
                  <w:marBottom w:val="0"/>
                  <w:divBdr>
                    <w:top w:val="none" w:sz="0" w:space="0" w:color="auto"/>
                    <w:left w:val="none" w:sz="0" w:space="0" w:color="auto"/>
                    <w:bottom w:val="none" w:sz="0" w:space="0" w:color="auto"/>
                    <w:right w:val="none" w:sz="0" w:space="0" w:color="auto"/>
                  </w:divBdr>
                </w:div>
              </w:divsChild>
            </w:div>
            <w:div w:id="223831489">
              <w:marLeft w:val="0"/>
              <w:marRight w:val="0"/>
              <w:marTop w:val="0"/>
              <w:marBottom w:val="240"/>
              <w:divBdr>
                <w:top w:val="none" w:sz="0" w:space="0" w:color="auto"/>
                <w:left w:val="none" w:sz="0" w:space="0" w:color="auto"/>
                <w:bottom w:val="none" w:sz="0" w:space="0" w:color="auto"/>
                <w:right w:val="none" w:sz="0" w:space="0" w:color="auto"/>
              </w:divBdr>
              <w:divsChild>
                <w:div w:id="1996562768">
                  <w:marLeft w:val="840"/>
                  <w:marRight w:val="96"/>
                  <w:marTop w:val="0"/>
                  <w:marBottom w:val="0"/>
                  <w:divBdr>
                    <w:top w:val="none" w:sz="0" w:space="0" w:color="auto"/>
                    <w:left w:val="none" w:sz="0" w:space="0" w:color="auto"/>
                    <w:bottom w:val="none" w:sz="0" w:space="0" w:color="auto"/>
                    <w:right w:val="none" w:sz="0" w:space="0" w:color="auto"/>
                  </w:divBdr>
                </w:div>
              </w:divsChild>
            </w:div>
            <w:div w:id="1207644209">
              <w:marLeft w:val="0"/>
              <w:marRight w:val="0"/>
              <w:marTop w:val="0"/>
              <w:marBottom w:val="240"/>
              <w:divBdr>
                <w:top w:val="none" w:sz="0" w:space="0" w:color="auto"/>
                <w:left w:val="none" w:sz="0" w:space="0" w:color="auto"/>
                <w:bottom w:val="none" w:sz="0" w:space="0" w:color="auto"/>
                <w:right w:val="none" w:sz="0" w:space="0" w:color="auto"/>
              </w:divBdr>
              <w:divsChild>
                <w:div w:id="1250653424">
                  <w:marLeft w:val="840"/>
                  <w:marRight w:val="96"/>
                  <w:marTop w:val="0"/>
                  <w:marBottom w:val="0"/>
                  <w:divBdr>
                    <w:top w:val="none" w:sz="0" w:space="0" w:color="auto"/>
                    <w:left w:val="none" w:sz="0" w:space="0" w:color="auto"/>
                    <w:bottom w:val="none" w:sz="0" w:space="0" w:color="auto"/>
                    <w:right w:val="none" w:sz="0" w:space="0" w:color="auto"/>
                  </w:divBdr>
                </w:div>
              </w:divsChild>
            </w:div>
            <w:div w:id="1210455886">
              <w:marLeft w:val="0"/>
              <w:marRight w:val="0"/>
              <w:marTop w:val="0"/>
              <w:marBottom w:val="240"/>
              <w:divBdr>
                <w:top w:val="none" w:sz="0" w:space="0" w:color="auto"/>
                <w:left w:val="none" w:sz="0" w:space="0" w:color="auto"/>
                <w:bottom w:val="none" w:sz="0" w:space="0" w:color="auto"/>
                <w:right w:val="none" w:sz="0" w:space="0" w:color="auto"/>
              </w:divBdr>
              <w:divsChild>
                <w:div w:id="1735470031">
                  <w:marLeft w:val="840"/>
                  <w:marRight w:val="96"/>
                  <w:marTop w:val="0"/>
                  <w:marBottom w:val="0"/>
                  <w:divBdr>
                    <w:top w:val="none" w:sz="0" w:space="0" w:color="auto"/>
                    <w:left w:val="none" w:sz="0" w:space="0" w:color="auto"/>
                    <w:bottom w:val="none" w:sz="0" w:space="0" w:color="auto"/>
                    <w:right w:val="none" w:sz="0" w:space="0" w:color="auto"/>
                  </w:divBdr>
                </w:div>
              </w:divsChild>
            </w:div>
            <w:div w:id="972247718">
              <w:marLeft w:val="0"/>
              <w:marRight w:val="0"/>
              <w:marTop w:val="0"/>
              <w:marBottom w:val="240"/>
              <w:divBdr>
                <w:top w:val="none" w:sz="0" w:space="0" w:color="auto"/>
                <w:left w:val="none" w:sz="0" w:space="0" w:color="auto"/>
                <w:bottom w:val="none" w:sz="0" w:space="0" w:color="auto"/>
                <w:right w:val="none" w:sz="0" w:space="0" w:color="auto"/>
              </w:divBdr>
              <w:divsChild>
                <w:div w:id="721636819">
                  <w:marLeft w:val="840"/>
                  <w:marRight w:val="96"/>
                  <w:marTop w:val="0"/>
                  <w:marBottom w:val="0"/>
                  <w:divBdr>
                    <w:top w:val="none" w:sz="0" w:space="0" w:color="auto"/>
                    <w:left w:val="none" w:sz="0" w:space="0" w:color="auto"/>
                    <w:bottom w:val="none" w:sz="0" w:space="0" w:color="auto"/>
                    <w:right w:val="none" w:sz="0" w:space="0" w:color="auto"/>
                  </w:divBdr>
                </w:div>
              </w:divsChild>
            </w:div>
            <w:div w:id="2076967589">
              <w:marLeft w:val="0"/>
              <w:marRight w:val="0"/>
              <w:marTop w:val="0"/>
              <w:marBottom w:val="240"/>
              <w:divBdr>
                <w:top w:val="none" w:sz="0" w:space="0" w:color="auto"/>
                <w:left w:val="none" w:sz="0" w:space="0" w:color="auto"/>
                <w:bottom w:val="none" w:sz="0" w:space="0" w:color="auto"/>
                <w:right w:val="none" w:sz="0" w:space="0" w:color="auto"/>
              </w:divBdr>
              <w:divsChild>
                <w:div w:id="1274510148">
                  <w:marLeft w:val="840"/>
                  <w:marRight w:val="96"/>
                  <w:marTop w:val="0"/>
                  <w:marBottom w:val="0"/>
                  <w:divBdr>
                    <w:top w:val="none" w:sz="0" w:space="0" w:color="auto"/>
                    <w:left w:val="none" w:sz="0" w:space="0" w:color="auto"/>
                    <w:bottom w:val="none" w:sz="0" w:space="0" w:color="auto"/>
                    <w:right w:val="none" w:sz="0" w:space="0" w:color="auto"/>
                  </w:divBdr>
                </w:div>
              </w:divsChild>
            </w:div>
            <w:div w:id="1652058921">
              <w:marLeft w:val="0"/>
              <w:marRight w:val="0"/>
              <w:marTop w:val="0"/>
              <w:marBottom w:val="240"/>
              <w:divBdr>
                <w:top w:val="none" w:sz="0" w:space="0" w:color="auto"/>
                <w:left w:val="none" w:sz="0" w:space="0" w:color="auto"/>
                <w:bottom w:val="none" w:sz="0" w:space="0" w:color="auto"/>
                <w:right w:val="none" w:sz="0" w:space="0" w:color="auto"/>
              </w:divBdr>
              <w:divsChild>
                <w:div w:id="197277242">
                  <w:marLeft w:val="840"/>
                  <w:marRight w:val="96"/>
                  <w:marTop w:val="0"/>
                  <w:marBottom w:val="0"/>
                  <w:divBdr>
                    <w:top w:val="none" w:sz="0" w:space="0" w:color="auto"/>
                    <w:left w:val="none" w:sz="0" w:space="0" w:color="auto"/>
                    <w:bottom w:val="none" w:sz="0" w:space="0" w:color="auto"/>
                    <w:right w:val="none" w:sz="0" w:space="0" w:color="auto"/>
                  </w:divBdr>
                </w:div>
              </w:divsChild>
            </w:div>
            <w:div w:id="1048526263">
              <w:marLeft w:val="0"/>
              <w:marRight w:val="0"/>
              <w:marTop w:val="0"/>
              <w:marBottom w:val="240"/>
              <w:divBdr>
                <w:top w:val="none" w:sz="0" w:space="0" w:color="auto"/>
                <w:left w:val="none" w:sz="0" w:space="0" w:color="auto"/>
                <w:bottom w:val="none" w:sz="0" w:space="0" w:color="auto"/>
                <w:right w:val="none" w:sz="0" w:space="0" w:color="auto"/>
              </w:divBdr>
              <w:divsChild>
                <w:div w:id="982848208">
                  <w:marLeft w:val="840"/>
                  <w:marRight w:val="96"/>
                  <w:marTop w:val="0"/>
                  <w:marBottom w:val="0"/>
                  <w:divBdr>
                    <w:top w:val="none" w:sz="0" w:space="0" w:color="auto"/>
                    <w:left w:val="none" w:sz="0" w:space="0" w:color="auto"/>
                    <w:bottom w:val="none" w:sz="0" w:space="0" w:color="auto"/>
                    <w:right w:val="none" w:sz="0" w:space="0" w:color="auto"/>
                  </w:divBdr>
                </w:div>
              </w:divsChild>
            </w:div>
            <w:div w:id="1406606472">
              <w:marLeft w:val="0"/>
              <w:marRight w:val="0"/>
              <w:marTop w:val="0"/>
              <w:marBottom w:val="240"/>
              <w:divBdr>
                <w:top w:val="none" w:sz="0" w:space="0" w:color="auto"/>
                <w:left w:val="none" w:sz="0" w:space="0" w:color="auto"/>
                <w:bottom w:val="none" w:sz="0" w:space="0" w:color="auto"/>
                <w:right w:val="none" w:sz="0" w:space="0" w:color="auto"/>
              </w:divBdr>
              <w:divsChild>
                <w:div w:id="640814213">
                  <w:marLeft w:val="840"/>
                  <w:marRight w:val="96"/>
                  <w:marTop w:val="0"/>
                  <w:marBottom w:val="0"/>
                  <w:divBdr>
                    <w:top w:val="none" w:sz="0" w:space="0" w:color="auto"/>
                    <w:left w:val="none" w:sz="0" w:space="0" w:color="auto"/>
                    <w:bottom w:val="none" w:sz="0" w:space="0" w:color="auto"/>
                    <w:right w:val="none" w:sz="0" w:space="0" w:color="auto"/>
                  </w:divBdr>
                </w:div>
              </w:divsChild>
            </w:div>
            <w:div w:id="341712673">
              <w:marLeft w:val="0"/>
              <w:marRight w:val="0"/>
              <w:marTop w:val="0"/>
              <w:marBottom w:val="240"/>
              <w:divBdr>
                <w:top w:val="none" w:sz="0" w:space="0" w:color="auto"/>
                <w:left w:val="none" w:sz="0" w:space="0" w:color="auto"/>
                <w:bottom w:val="none" w:sz="0" w:space="0" w:color="auto"/>
                <w:right w:val="none" w:sz="0" w:space="0" w:color="auto"/>
              </w:divBdr>
              <w:divsChild>
                <w:div w:id="667363098">
                  <w:marLeft w:val="840"/>
                  <w:marRight w:val="96"/>
                  <w:marTop w:val="0"/>
                  <w:marBottom w:val="0"/>
                  <w:divBdr>
                    <w:top w:val="none" w:sz="0" w:space="0" w:color="auto"/>
                    <w:left w:val="none" w:sz="0" w:space="0" w:color="auto"/>
                    <w:bottom w:val="none" w:sz="0" w:space="0" w:color="auto"/>
                    <w:right w:val="none" w:sz="0" w:space="0" w:color="auto"/>
                  </w:divBdr>
                </w:div>
              </w:divsChild>
            </w:div>
            <w:div w:id="1715503098">
              <w:marLeft w:val="0"/>
              <w:marRight w:val="0"/>
              <w:marTop w:val="0"/>
              <w:marBottom w:val="240"/>
              <w:divBdr>
                <w:top w:val="none" w:sz="0" w:space="0" w:color="auto"/>
                <w:left w:val="none" w:sz="0" w:space="0" w:color="auto"/>
                <w:bottom w:val="none" w:sz="0" w:space="0" w:color="auto"/>
                <w:right w:val="none" w:sz="0" w:space="0" w:color="auto"/>
              </w:divBdr>
              <w:divsChild>
                <w:div w:id="1484158880">
                  <w:marLeft w:val="840"/>
                  <w:marRight w:val="96"/>
                  <w:marTop w:val="0"/>
                  <w:marBottom w:val="0"/>
                  <w:divBdr>
                    <w:top w:val="none" w:sz="0" w:space="0" w:color="auto"/>
                    <w:left w:val="none" w:sz="0" w:space="0" w:color="auto"/>
                    <w:bottom w:val="none" w:sz="0" w:space="0" w:color="auto"/>
                    <w:right w:val="none" w:sz="0" w:space="0" w:color="auto"/>
                  </w:divBdr>
                </w:div>
              </w:divsChild>
            </w:div>
            <w:div w:id="1041900973">
              <w:marLeft w:val="0"/>
              <w:marRight w:val="0"/>
              <w:marTop w:val="0"/>
              <w:marBottom w:val="240"/>
              <w:divBdr>
                <w:top w:val="none" w:sz="0" w:space="0" w:color="auto"/>
                <w:left w:val="none" w:sz="0" w:space="0" w:color="auto"/>
                <w:bottom w:val="none" w:sz="0" w:space="0" w:color="auto"/>
                <w:right w:val="none" w:sz="0" w:space="0" w:color="auto"/>
              </w:divBdr>
              <w:divsChild>
                <w:div w:id="1223903866">
                  <w:marLeft w:val="840"/>
                  <w:marRight w:val="96"/>
                  <w:marTop w:val="0"/>
                  <w:marBottom w:val="0"/>
                  <w:divBdr>
                    <w:top w:val="none" w:sz="0" w:space="0" w:color="auto"/>
                    <w:left w:val="none" w:sz="0" w:space="0" w:color="auto"/>
                    <w:bottom w:val="none" w:sz="0" w:space="0" w:color="auto"/>
                    <w:right w:val="none" w:sz="0" w:space="0" w:color="auto"/>
                  </w:divBdr>
                </w:div>
              </w:divsChild>
            </w:div>
            <w:div w:id="86273098">
              <w:marLeft w:val="0"/>
              <w:marRight w:val="0"/>
              <w:marTop w:val="0"/>
              <w:marBottom w:val="240"/>
              <w:divBdr>
                <w:top w:val="none" w:sz="0" w:space="0" w:color="auto"/>
                <w:left w:val="none" w:sz="0" w:space="0" w:color="auto"/>
                <w:bottom w:val="none" w:sz="0" w:space="0" w:color="auto"/>
                <w:right w:val="none" w:sz="0" w:space="0" w:color="auto"/>
              </w:divBdr>
              <w:divsChild>
                <w:div w:id="2132744828">
                  <w:marLeft w:val="840"/>
                  <w:marRight w:val="96"/>
                  <w:marTop w:val="0"/>
                  <w:marBottom w:val="0"/>
                  <w:divBdr>
                    <w:top w:val="none" w:sz="0" w:space="0" w:color="auto"/>
                    <w:left w:val="none" w:sz="0" w:space="0" w:color="auto"/>
                    <w:bottom w:val="none" w:sz="0" w:space="0" w:color="auto"/>
                    <w:right w:val="none" w:sz="0" w:space="0" w:color="auto"/>
                  </w:divBdr>
                </w:div>
              </w:divsChild>
            </w:div>
            <w:div w:id="936330018">
              <w:marLeft w:val="0"/>
              <w:marRight w:val="0"/>
              <w:marTop w:val="0"/>
              <w:marBottom w:val="240"/>
              <w:divBdr>
                <w:top w:val="none" w:sz="0" w:space="0" w:color="auto"/>
                <w:left w:val="none" w:sz="0" w:space="0" w:color="auto"/>
                <w:bottom w:val="none" w:sz="0" w:space="0" w:color="auto"/>
                <w:right w:val="none" w:sz="0" w:space="0" w:color="auto"/>
              </w:divBdr>
              <w:divsChild>
                <w:div w:id="2130128063">
                  <w:marLeft w:val="840"/>
                  <w:marRight w:val="96"/>
                  <w:marTop w:val="0"/>
                  <w:marBottom w:val="0"/>
                  <w:divBdr>
                    <w:top w:val="none" w:sz="0" w:space="0" w:color="auto"/>
                    <w:left w:val="none" w:sz="0" w:space="0" w:color="auto"/>
                    <w:bottom w:val="none" w:sz="0" w:space="0" w:color="auto"/>
                    <w:right w:val="none" w:sz="0" w:space="0" w:color="auto"/>
                  </w:divBdr>
                </w:div>
              </w:divsChild>
            </w:div>
            <w:div w:id="436102535">
              <w:marLeft w:val="0"/>
              <w:marRight w:val="0"/>
              <w:marTop w:val="0"/>
              <w:marBottom w:val="240"/>
              <w:divBdr>
                <w:top w:val="none" w:sz="0" w:space="0" w:color="auto"/>
                <w:left w:val="none" w:sz="0" w:space="0" w:color="auto"/>
                <w:bottom w:val="none" w:sz="0" w:space="0" w:color="auto"/>
                <w:right w:val="none" w:sz="0" w:space="0" w:color="auto"/>
              </w:divBdr>
              <w:divsChild>
                <w:div w:id="170728310">
                  <w:marLeft w:val="840"/>
                  <w:marRight w:val="96"/>
                  <w:marTop w:val="0"/>
                  <w:marBottom w:val="0"/>
                  <w:divBdr>
                    <w:top w:val="none" w:sz="0" w:space="0" w:color="auto"/>
                    <w:left w:val="none" w:sz="0" w:space="0" w:color="auto"/>
                    <w:bottom w:val="none" w:sz="0" w:space="0" w:color="auto"/>
                    <w:right w:val="none" w:sz="0" w:space="0" w:color="auto"/>
                  </w:divBdr>
                </w:div>
              </w:divsChild>
            </w:div>
            <w:div w:id="969898537">
              <w:marLeft w:val="0"/>
              <w:marRight w:val="0"/>
              <w:marTop w:val="0"/>
              <w:marBottom w:val="240"/>
              <w:divBdr>
                <w:top w:val="none" w:sz="0" w:space="0" w:color="auto"/>
                <w:left w:val="none" w:sz="0" w:space="0" w:color="auto"/>
                <w:bottom w:val="none" w:sz="0" w:space="0" w:color="auto"/>
                <w:right w:val="none" w:sz="0" w:space="0" w:color="auto"/>
              </w:divBdr>
              <w:divsChild>
                <w:div w:id="627591164">
                  <w:marLeft w:val="840"/>
                  <w:marRight w:val="96"/>
                  <w:marTop w:val="0"/>
                  <w:marBottom w:val="0"/>
                  <w:divBdr>
                    <w:top w:val="none" w:sz="0" w:space="0" w:color="auto"/>
                    <w:left w:val="none" w:sz="0" w:space="0" w:color="auto"/>
                    <w:bottom w:val="none" w:sz="0" w:space="0" w:color="auto"/>
                    <w:right w:val="none" w:sz="0" w:space="0" w:color="auto"/>
                  </w:divBdr>
                </w:div>
              </w:divsChild>
            </w:div>
            <w:div w:id="1749690180">
              <w:marLeft w:val="0"/>
              <w:marRight w:val="0"/>
              <w:marTop w:val="0"/>
              <w:marBottom w:val="240"/>
              <w:divBdr>
                <w:top w:val="none" w:sz="0" w:space="0" w:color="auto"/>
                <w:left w:val="none" w:sz="0" w:space="0" w:color="auto"/>
                <w:bottom w:val="none" w:sz="0" w:space="0" w:color="auto"/>
                <w:right w:val="none" w:sz="0" w:space="0" w:color="auto"/>
              </w:divBdr>
              <w:divsChild>
                <w:div w:id="347214538">
                  <w:marLeft w:val="840"/>
                  <w:marRight w:val="96"/>
                  <w:marTop w:val="0"/>
                  <w:marBottom w:val="0"/>
                  <w:divBdr>
                    <w:top w:val="none" w:sz="0" w:space="0" w:color="auto"/>
                    <w:left w:val="none" w:sz="0" w:space="0" w:color="auto"/>
                    <w:bottom w:val="none" w:sz="0" w:space="0" w:color="auto"/>
                    <w:right w:val="none" w:sz="0" w:space="0" w:color="auto"/>
                  </w:divBdr>
                </w:div>
              </w:divsChild>
            </w:div>
            <w:div w:id="642809780">
              <w:marLeft w:val="0"/>
              <w:marRight w:val="0"/>
              <w:marTop w:val="0"/>
              <w:marBottom w:val="240"/>
              <w:divBdr>
                <w:top w:val="none" w:sz="0" w:space="0" w:color="auto"/>
                <w:left w:val="none" w:sz="0" w:space="0" w:color="auto"/>
                <w:bottom w:val="none" w:sz="0" w:space="0" w:color="auto"/>
                <w:right w:val="none" w:sz="0" w:space="0" w:color="auto"/>
              </w:divBdr>
              <w:divsChild>
                <w:div w:id="2005010203">
                  <w:marLeft w:val="840"/>
                  <w:marRight w:val="96"/>
                  <w:marTop w:val="0"/>
                  <w:marBottom w:val="0"/>
                  <w:divBdr>
                    <w:top w:val="none" w:sz="0" w:space="0" w:color="auto"/>
                    <w:left w:val="none" w:sz="0" w:space="0" w:color="auto"/>
                    <w:bottom w:val="none" w:sz="0" w:space="0" w:color="auto"/>
                    <w:right w:val="none" w:sz="0" w:space="0" w:color="auto"/>
                  </w:divBdr>
                </w:div>
              </w:divsChild>
            </w:div>
            <w:div w:id="1697385146">
              <w:marLeft w:val="0"/>
              <w:marRight w:val="0"/>
              <w:marTop w:val="0"/>
              <w:marBottom w:val="240"/>
              <w:divBdr>
                <w:top w:val="none" w:sz="0" w:space="0" w:color="auto"/>
                <w:left w:val="none" w:sz="0" w:space="0" w:color="auto"/>
                <w:bottom w:val="none" w:sz="0" w:space="0" w:color="auto"/>
                <w:right w:val="none" w:sz="0" w:space="0" w:color="auto"/>
              </w:divBdr>
              <w:divsChild>
                <w:div w:id="1415127835">
                  <w:marLeft w:val="840"/>
                  <w:marRight w:val="96"/>
                  <w:marTop w:val="0"/>
                  <w:marBottom w:val="0"/>
                  <w:divBdr>
                    <w:top w:val="none" w:sz="0" w:space="0" w:color="auto"/>
                    <w:left w:val="none" w:sz="0" w:space="0" w:color="auto"/>
                    <w:bottom w:val="none" w:sz="0" w:space="0" w:color="auto"/>
                    <w:right w:val="none" w:sz="0" w:space="0" w:color="auto"/>
                  </w:divBdr>
                </w:div>
              </w:divsChild>
            </w:div>
            <w:div w:id="1271400276">
              <w:marLeft w:val="0"/>
              <w:marRight w:val="0"/>
              <w:marTop w:val="0"/>
              <w:marBottom w:val="240"/>
              <w:divBdr>
                <w:top w:val="none" w:sz="0" w:space="0" w:color="auto"/>
                <w:left w:val="none" w:sz="0" w:space="0" w:color="auto"/>
                <w:bottom w:val="none" w:sz="0" w:space="0" w:color="auto"/>
                <w:right w:val="none" w:sz="0" w:space="0" w:color="auto"/>
              </w:divBdr>
              <w:divsChild>
                <w:div w:id="437606601">
                  <w:marLeft w:val="840"/>
                  <w:marRight w:val="96"/>
                  <w:marTop w:val="0"/>
                  <w:marBottom w:val="0"/>
                  <w:divBdr>
                    <w:top w:val="none" w:sz="0" w:space="0" w:color="auto"/>
                    <w:left w:val="none" w:sz="0" w:space="0" w:color="auto"/>
                    <w:bottom w:val="none" w:sz="0" w:space="0" w:color="auto"/>
                    <w:right w:val="none" w:sz="0" w:space="0" w:color="auto"/>
                  </w:divBdr>
                </w:div>
              </w:divsChild>
            </w:div>
            <w:div w:id="767046784">
              <w:marLeft w:val="0"/>
              <w:marRight w:val="0"/>
              <w:marTop w:val="0"/>
              <w:marBottom w:val="240"/>
              <w:divBdr>
                <w:top w:val="none" w:sz="0" w:space="0" w:color="auto"/>
                <w:left w:val="none" w:sz="0" w:space="0" w:color="auto"/>
                <w:bottom w:val="none" w:sz="0" w:space="0" w:color="auto"/>
                <w:right w:val="none" w:sz="0" w:space="0" w:color="auto"/>
              </w:divBdr>
              <w:divsChild>
                <w:div w:id="610206047">
                  <w:marLeft w:val="840"/>
                  <w:marRight w:val="96"/>
                  <w:marTop w:val="0"/>
                  <w:marBottom w:val="0"/>
                  <w:divBdr>
                    <w:top w:val="none" w:sz="0" w:space="0" w:color="auto"/>
                    <w:left w:val="none" w:sz="0" w:space="0" w:color="auto"/>
                    <w:bottom w:val="none" w:sz="0" w:space="0" w:color="auto"/>
                    <w:right w:val="none" w:sz="0" w:space="0" w:color="auto"/>
                  </w:divBdr>
                </w:div>
              </w:divsChild>
            </w:div>
            <w:div w:id="959192605">
              <w:marLeft w:val="0"/>
              <w:marRight w:val="0"/>
              <w:marTop w:val="0"/>
              <w:marBottom w:val="240"/>
              <w:divBdr>
                <w:top w:val="none" w:sz="0" w:space="0" w:color="auto"/>
                <w:left w:val="none" w:sz="0" w:space="0" w:color="auto"/>
                <w:bottom w:val="none" w:sz="0" w:space="0" w:color="auto"/>
                <w:right w:val="none" w:sz="0" w:space="0" w:color="auto"/>
              </w:divBdr>
              <w:divsChild>
                <w:div w:id="526020580">
                  <w:marLeft w:val="840"/>
                  <w:marRight w:val="96"/>
                  <w:marTop w:val="0"/>
                  <w:marBottom w:val="0"/>
                  <w:divBdr>
                    <w:top w:val="none" w:sz="0" w:space="0" w:color="auto"/>
                    <w:left w:val="none" w:sz="0" w:space="0" w:color="auto"/>
                    <w:bottom w:val="none" w:sz="0" w:space="0" w:color="auto"/>
                    <w:right w:val="none" w:sz="0" w:space="0" w:color="auto"/>
                  </w:divBdr>
                </w:div>
              </w:divsChild>
            </w:div>
            <w:div w:id="204603410">
              <w:marLeft w:val="0"/>
              <w:marRight w:val="0"/>
              <w:marTop w:val="0"/>
              <w:marBottom w:val="240"/>
              <w:divBdr>
                <w:top w:val="none" w:sz="0" w:space="0" w:color="auto"/>
                <w:left w:val="none" w:sz="0" w:space="0" w:color="auto"/>
                <w:bottom w:val="none" w:sz="0" w:space="0" w:color="auto"/>
                <w:right w:val="none" w:sz="0" w:space="0" w:color="auto"/>
              </w:divBdr>
              <w:divsChild>
                <w:div w:id="1383404566">
                  <w:marLeft w:val="840"/>
                  <w:marRight w:val="96"/>
                  <w:marTop w:val="0"/>
                  <w:marBottom w:val="0"/>
                  <w:divBdr>
                    <w:top w:val="none" w:sz="0" w:space="0" w:color="auto"/>
                    <w:left w:val="none" w:sz="0" w:space="0" w:color="auto"/>
                    <w:bottom w:val="none" w:sz="0" w:space="0" w:color="auto"/>
                    <w:right w:val="none" w:sz="0" w:space="0" w:color="auto"/>
                  </w:divBdr>
                </w:div>
              </w:divsChild>
            </w:div>
            <w:div w:id="1290669186">
              <w:marLeft w:val="0"/>
              <w:marRight w:val="0"/>
              <w:marTop w:val="0"/>
              <w:marBottom w:val="240"/>
              <w:divBdr>
                <w:top w:val="none" w:sz="0" w:space="0" w:color="auto"/>
                <w:left w:val="none" w:sz="0" w:space="0" w:color="auto"/>
                <w:bottom w:val="none" w:sz="0" w:space="0" w:color="auto"/>
                <w:right w:val="none" w:sz="0" w:space="0" w:color="auto"/>
              </w:divBdr>
              <w:divsChild>
                <w:div w:id="937761032">
                  <w:marLeft w:val="840"/>
                  <w:marRight w:val="96"/>
                  <w:marTop w:val="0"/>
                  <w:marBottom w:val="0"/>
                  <w:divBdr>
                    <w:top w:val="none" w:sz="0" w:space="0" w:color="auto"/>
                    <w:left w:val="none" w:sz="0" w:space="0" w:color="auto"/>
                    <w:bottom w:val="none" w:sz="0" w:space="0" w:color="auto"/>
                    <w:right w:val="none" w:sz="0" w:space="0" w:color="auto"/>
                  </w:divBdr>
                </w:div>
              </w:divsChild>
            </w:div>
            <w:div w:id="1361661122">
              <w:marLeft w:val="0"/>
              <w:marRight w:val="0"/>
              <w:marTop w:val="0"/>
              <w:marBottom w:val="240"/>
              <w:divBdr>
                <w:top w:val="none" w:sz="0" w:space="0" w:color="auto"/>
                <w:left w:val="none" w:sz="0" w:space="0" w:color="auto"/>
                <w:bottom w:val="none" w:sz="0" w:space="0" w:color="auto"/>
                <w:right w:val="none" w:sz="0" w:space="0" w:color="auto"/>
              </w:divBdr>
              <w:divsChild>
                <w:div w:id="1557474759">
                  <w:marLeft w:val="840"/>
                  <w:marRight w:val="96"/>
                  <w:marTop w:val="0"/>
                  <w:marBottom w:val="0"/>
                  <w:divBdr>
                    <w:top w:val="none" w:sz="0" w:space="0" w:color="auto"/>
                    <w:left w:val="none" w:sz="0" w:space="0" w:color="auto"/>
                    <w:bottom w:val="none" w:sz="0" w:space="0" w:color="auto"/>
                    <w:right w:val="none" w:sz="0" w:space="0" w:color="auto"/>
                  </w:divBdr>
                </w:div>
              </w:divsChild>
            </w:div>
            <w:div w:id="1328047578">
              <w:marLeft w:val="0"/>
              <w:marRight w:val="0"/>
              <w:marTop w:val="0"/>
              <w:marBottom w:val="240"/>
              <w:divBdr>
                <w:top w:val="none" w:sz="0" w:space="0" w:color="auto"/>
                <w:left w:val="none" w:sz="0" w:space="0" w:color="auto"/>
                <w:bottom w:val="none" w:sz="0" w:space="0" w:color="auto"/>
                <w:right w:val="none" w:sz="0" w:space="0" w:color="auto"/>
              </w:divBdr>
              <w:divsChild>
                <w:div w:id="1410884397">
                  <w:marLeft w:val="840"/>
                  <w:marRight w:val="96"/>
                  <w:marTop w:val="0"/>
                  <w:marBottom w:val="0"/>
                  <w:divBdr>
                    <w:top w:val="none" w:sz="0" w:space="0" w:color="auto"/>
                    <w:left w:val="none" w:sz="0" w:space="0" w:color="auto"/>
                    <w:bottom w:val="none" w:sz="0" w:space="0" w:color="auto"/>
                    <w:right w:val="none" w:sz="0" w:space="0" w:color="auto"/>
                  </w:divBdr>
                </w:div>
              </w:divsChild>
            </w:div>
            <w:div w:id="750469658">
              <w:marLeft w:val="0"/>
              <w:marRight w:val="0"/>
              <w:marTop w:val="0"/>
              <w:marBottom w:val="240"/>
              <w:divBdr>
                <w:top w:val="none" w:sz="0" w:space="0" w:color="auto"/>
                <w:left w:val="none" w:sz="0" w:space="0" w:color="auto"/>
                <w:bottom w:val="none" w:sz="0" w:space="0" w:color="auto"/>
                <w:right w:val="none" w:sz="0" w:space="0" w:color="auto"/>
              </w:divBdr>
              <w:divsChild>
                <w:div w:id="2140493371">
                  <w:marLeft w:val="840"/>
                  <w:marRight w:val="96"/>
                  <w:marTop w:val="0"/>
                  <w:marBottom w:val="0"/>
                  <w:divBdr>
                    <w:top w:val="none" w:sz="0" w:space="0" w:color="auto"/>
                    <w:left w:val="none" w:sz="0" w:space="0" w:color="auto"/>
                    <w:bottom w:val="none" w:sz="0" w:space="0" w:color="auto"/>
                    <w:right w:val="none" w:sz="0" w:space="0" w:color="auto"/>
                  </w:divBdr>
                </w:div>
              </w:divsChild>
            </w:div>
            <w:div w:id="1673753622">
              <w:marLeft w:val="0"/>
              <w:marRight w:val="0"/>
              <w:marTop w:val="0"/>
              <w:marBottom w:val="240"/>
              <w:divBdr>
                <w:top w:val="none" w:sz="0" w:space="0" w:color="auto"/>
                <w:left w:val="none" w:sz="0" w:space="0" w:color="auto"/>
                <w:bottom w:val="none" w:sz="0" w:space="0" w:color="auto"/>
                <w:right w:val="none" w:sz="0" w:space="0" w:color="auto"/>
              </w:divBdr>
              <w:divsChild>
                <w:div w:id="1974287016">
                  <w:marLeft w:val="840"/>
                  <w:marRight w:val="96"/>
                  <w:marTop w:val="0"/>
                  <w:marBottom w:val="0"/>
                  <w:divBdr>
                    <w:top w:val="none" w:sz="0" w:space="0" w:color="auto"/>
                    <w:left w:val="none" w:sz="0" w:space="0" w:color="auto"/>
                    <w:bottom w:val="none" w:sz="0" w:space="0" w:color="auto"/>
                    <w:right w:val="none" w:sz="0" w:space="0" w:color="auto"/>
                  </w:divBdr>
                </w:div>
              </w:divsChild>
            </w:div>
            <w:div w:id="1023900188">
              <w:marLeft w:val="0"/>
              <w:marRight w:val="0"/>
              <w:marTop w:val="0"/>
              <w:marBottom w:val="240"/>
              <w:divBdr>
                <w:top w:val="none" w:sz="0" w:space="0" w:color="auto"/>
                <w:left w:val="none" w:sz="0" w:space="0" w:color="auto"/>
                <w:bottom w:val="none" w:sz="0" w:space="0" w:color="auto"/>
                <w:right w:val="none" w:sz="0" w:space="0" w:color="auto"/>
              </w:divBdr>
              <w:divsChild>
                <w:div w:id="502551299">
                  <w:marLeft w:val="840"/>
                  <w:marRight w:val="96"/>
                  <w:marTop w:val="0"/>
                  <w:marBottom w:val="0"/>
                  <w:divBdr>
                    <w:top w:val="none" w:sz="0" w:space="0" w:color="auto"/>
                    <w:left w:val="none" w:sz="0" w:space="0" w:color="auto"/>
                    <w:bottom w:val="none" w:sz="0" w:space="0" w:color="auto"/>
                    <w:right w:val="none" w:sz="0" w:space="0" w:color="auto"/>
                  </w:divBdr>
                </w:div>
              </w:divsChild>
            </w:div>
            <w:div w:id="1784883619">
              <w:marLeft w:val="0"/>
              <w:marRight w:val="0"/>
              <w:marTop w:val="0"/>
              <w:marBottom w:val="240"/>
              <w:divBdr>
                <w:top w:val="none" w:sz="0" w:space="0" w:color="auto"/>
                <w:left w:val="none" w:sz="0" w:space="0" w:color="auto"/>
                <w:bottom w:val="none" w:sz="0" w:space="0" w:color="auto"/>
                <w:right w:val="none" w:sz="0" w:space="0" w:color="auto"/>
              </w:divBdr>
              <w:divsChild>
                <w:div w:id="900596085">
                  <w:marLeft w:val="840"/>
                  <w:marRight w:val="96"/>
                  <w:marTop w:val="0"/>
                  <w:marBottom w:val="0"/>
                  <w:divBdr>
                    <w:top w:val="none" w:sz="0" w:space="0" w:color="auto"/>
                    <w:left w:val="none" w:sz="0" w:space="0" w:color="auto"/>
                    <w:bottom w:val="none" w:sz="0" w:space="0" w:color="auto"/>
                    <w:right w:val="none" w:sz="0" w:space="0" w:color="auto"/>
                  </w:divBdr>
                </w:div>
              </w:divsChild>
            </w:div>
            <w:div w:id="588998980">
              <w:marLeft w:val="0"/>
              <w:marRight w:val="0"/>
              <w:marTop w:val="0"/>
              <w:marBottom w:val="240"/>
              <w:divBdr>
                <w:top w:val="none" w:sz="0" w:space="0" w:color="auto"/>
                <w:left w:val="none" w:sz="0" w:space="0" w:color="auto"/>
                <w:bottom w:val="none" w:sz="0" w:space="0" w:color="auto"/>
                <w:right w:val="none" w:sz="0" w:space="0" w:color="auto"/>
              </w:divBdr>
              <w:divsChild>
                <w:div w:id="2028603587">
                  <w:marLeft w:val="840"/>
                  <w:marRight w:val="96"/>
                  <w:marTop w:val="0"/>
                  <w:marBottom w:val="0"/>
                  <w:divBdr>
                    <w:top w:val="none" w:sz="0" w:space="0" w:color="auto"/>
                    <w:left w:val="none" w:sz="0" w:space="0" w:color="auto"/>
                    <w:bottom w:val="none" w:sz="0" w:space="0" w:color="auto"/>
                    <w:right w:val="none" w:sz="0" w:space="0" w:color="auto"/>
                  </w:divBdr>
                </w:div>
              </w:divsChild>
            </w:div>
            <w:div w:id="1107887289">
              <w:marLeft w:val="0"/>
              <w:marRight w:val="0"/>
              <w:marTop w:val="0"/>
              <w:marBottom w:val="240"/>
              <w:divBdr>
                <w:top w:val="none" w:sz="0" w:space="0" w:color="auto"/>
                <w:left w:val="none" w:sz="0" w:space="0" w:color="auto"/>
                <w:bottom w:val="none" w:sz="0" w:space="0" w:color="auto"/>
                <w:right w:val="none" w:sz="0" w:space="0" w:color="auto"/>
              </w:divBdr>
              <w:divsChild>
                <w:div w:id="1917326035">
                  <w:marLeft w:val="840"/>
                  <w:marRight w:val="96"/>
                  <w:marTop w:val="0"/>
                  <w:marBottom w:val="0"/>
                  <w:divBdr>
                    <w:top w:val="none" w:sz="0" w:space="0" w:color="auto"/>
                    <w:left w:val="none" w:sz="0" w:space="0" w:color="auto"/>
                    <w:bottom w:val="none" w:sz="0" w:space="0" w:color="auto"/>
                    <w:right w:val="none" w:sz="0" w:space="0" w:color="auto"/>
                  </w:divBdr>
                </w:div>
              </w:divsChild>
            </w:div>
            <w:div w:id="1058750754">
              <w:marLeft w:val="0"/>
              <w:marRight w:val="0"/>
              <w:marTop w:val="0"/>
              <w:marBottom w:val="240"/>
              <w:divBdr>
                <w:top w:val="none" w:sz="0" w:space="0" w:color="auto"/>
                <w:left w:val="none" w:sz="0" w:space="0" w:color="auto"/>
                <w:bottom w:val="none" w:sz="0" w:space="0" w:color="auto"/>
                <w:right w:val="none" w:sz="0" w:space="0" w:color="auto"/>
              </w:divBdr>
              <w:divsChild>
                <w:div w:id="958032068">
                  <w:marLeft w:val="840"/>
                  <w:marRight w:val="96"/>
                  <w:marTop w:val="0"/>
                  <w:marBottom w:val="0"/>
                  <w:divBdr>
                    <w:top w:val="none" w:sz="0" w:space="0" w:color="auto"/>
                    <w:left w:val="none" w:sz="0" w:space="0" w:color="auto"/>
                    <w:bottom w:val="none" w:sz="0" w:space="0" w:color="auto"/>
                    <w:right w:val="none" w:sz="0" w:space="0" w:color="auto"/>
                  </w:divBdr>
                </w:div>
              </w:divsChild>
            </w:div>
            <w:div w:id="402333640">
              <w:marLeft w:val="0"/>
              <w:marRight w:val="0"/>
              <w:marTop w:val="0"/>
              <w:marBottom w:val="240"/>
              <w:divBdr>
                <w:top w:val="none" w:sz="0" w:space="0" w:color="auto"/>
                <w:left w:val="none" w:sz="0" w:space="0" w:color="auto"/>
                <w:bottom w:val="none" w:sz="0" w:space="0" w:color="auto"/>
                <w:right w:val="none" w:sz="0" w:space="0" w:color="auto"/>
              </w:divBdr>
              <w:divsChild>
                <w:div w:id="1206216859">
                  <w:marLeft w:val="840"/>
                  <w:marRight w:val="96"/>
                  <w:marTop w:val="0"/>
                  <w:marBottom w:val="0"/>
                  <w:divBdr>
                    <w:top w:val="none" w:sz="0" w:space="0" w:color="auto"/>
                    <w:left w:val="none" w:sz="0" w:space="0" w:color="auto"/>
                    <w:bottom w:val="none" w:sz="0" w:space="0" w:color="auto"/>
                    <w:right w:val="none" w:sz="0" w:space="0" w:color="auto"/>
                  </w:divBdr>
                </w:div>
              </w:divsChild>
            </w:div>
            <w:div w:id="686251215">
              <w:marLeft w:val="0"/>
              <w:marRight w:val="0"/>
              <w:marTop w:val="0"/>
              <w:marBottom w:val="240"/>
              <w:divBdr>
                <w:top w:val="none" w:sz="0" w:space="0" w:color="auto"/>
                <w:left w:val="none" w:sz="0" w:space="0" w:color="auto"/>
                <w:bottom w:val="none" w:sz="0" w:space="0" w:color="auto"/>
                <w:right w:val="none" w:sz="0" w:space="0" w:color="auto"/>
              </w:divBdr>
              <w:divsChild>
                <w:div w:id="1289892655">
                  <w:marLeft w:val="840"/>
                  <w:marRight w:val="96"/>
                  <w:marTop w:val="0"/>
                  <w:marBottom w:val="0"/>
                  <w:divBdr>
                    <w:top w:val="none" w:sz="0" w:space="0" w:color="auto"/>
                    <w:left w:val="none" w:sz="0" w:space="0" w:color="auto"/>
                    <w:bottom w:val="none" w:sz="0" w:space="0" w:color="auto"/>
                    <w:right w:val="none" w:sz="0" w:space="0" w:color="auto"/>
                  </w:divBdr>
                </w:div>
              </w:divsChild>
            </w:div>
            <w:div w:id="1448619830">
              <w:marLeft w:val="0"/>
              <w:marRight w:val="0"/>
              <w:marTop w:val="0"/>
              <w:marBottom w:val="240"/>
              <w:divBdr>
                <w:top w:val="none" w:sz="0" w:space="0" w:color="auto"/>
                <w:left w:val="none" w:sz="0" w:space="0" w:color="auto"/>
                <w:bottom w:val="none" w:sz="0" w:space="0" w:color="auto"/>
                <w:right w:val="none" w:sz="0" w:space="0" w:color="auto"/>
              </w:divBdr>
              <w:divsChild>
                <w:div w:id="631055234">
                  <w:marLeft w:val="840"/>
                  <w:marRight w:val="96"/>
                  <w:marTop w:val="0"/>
                  <w:marBottom w:val="0"/>
                  <w:divBdr>
                    <w:top w:val="none" w:sz="0" w:space="0" w:color="auto"/>
                    <w:left w:val="none" w:sz="0" w:space="0" w:color="auto"/>
                    <w:bottom w:val="none" w:sz="0" w:space="0" w:color="auto"/>
                    <w:right w:val="none" w:sz="0" w:space="0" w:color="auto"/>
                  </w:divBdr>
                </w:div>
              </w:divsChild>
            </w:div>
            <w:div w:id="2045668910">
              <w:marLeft w:val="0"/>
              <w:marRight w:val="0"/>
              <w:marTop w:val="0"/>
              <w:marBottom w:val="240"/>
              <w:divBdr>
                <w:top w:val="none" w:sz="0" w:space="0" w:color="auto"/>
                <w:left w:val="none" w:sz="0" w:space="0" w:color="auto"/>
                <w:bottom w:val="none" w:sz="0" w:space="0" w:color="auto"/>
                <w:right w:val="none" w:sz="0" w:space="0" w:color="auto"/>
              </w:divBdr>
              <w:divsChild>
                <w:div w:id="1078333214">
                  <w:marLeft w:val="840"/>
                  <w:marRight w:val="96"/>
                  <w:marTop w:val="0"/>
                  <w:marBottom w:val="0"/>
                  <w:divBdr>
                    <w:top w:val="none" w:sz="0" w:space="0" w:color="auto"/>
                    <w:left w:val="none" w:sz="0" w:space="0" w:color="auto"/>
                    <w:bottom w:val="none" w:sz="0" w:space="0" w:color="auto"/>
                    <w:right w:val="none" w:sz="0" w:space="0" w:color="auto"/>
                  </w:divBdr>
                </w:div>
              </w:divsChild>
            </w:div>
            <w:div w:id="1466578934">
              <w:marLeft w:val="0"/>
              <w:marRight w:val="0"/>
              <w:marTop w:val="0"/>
              <w:marBottom w:val="240"/>
              <w:divBdr>
                <w:top w:val="none" w:sz="0" w:space="0" w:color="auto"/>
                <w:left w:val="none" w:sz="0" w:space="0" w:color="auto"/>
                <w:bottom w:val="none" w:sz="0" w:space="0" w:color="auto"/>
                <w:right w:val="none" w:sz="0" w:space="0" w:color="auto"/>
              </w:divBdr>
              <w:divsChild>
                <w:div w:id="252594206">
                  <w:marLeft w:val="840"/>
                  <w:marRight w:val="96"/>
                  <w:marTop w:val="0"/>
                  <w:marBottom w:val="0"/>
                  <w:divBdr>
                    <w:top w:val="none" w:sz="0" w:space="0" w:color="auto"/>
                    <w:left w:val="none" w:sz="0" w:space="0" w:color="auto"/>
                    <w:bottom w:val="none" w:sz="0" w:space="0" w:color="auto"/>
                    <w:right w:val="none" w:sz="0" w:space="0" w:color="auto"/>
                  </w:divBdr>
                </w:div>
              </w:divsChild>
            </w:div>
            <w:div w:id="1455520412">
              <w:marLeft w:val="0"/>
              <w:marRight w:val="0"/>
              <w:marTop w:val="0"/>
              <w:marBottom w:val="240"/>
              <w:divBdr>
                <w:top w:val="none" w:sz="0" w:space="0" w:color="auto"/>
                <w:left w:val="none" w:sz="0" w:space="0" w:color="auto"/>
                <w:bottom w:val="none" w:sz="0" w:space="0" w:color="auto"/>
                <w:right w:val="none" w:sz="0" w:space="0" w:color="auto"/>
              </w:divBdr>
              <w:divsChild>
                <w:div w:id="2084835054">
                  <w:marLeft w:val="840"/>
                  <w:marRight w:val="96"/>
                  <w:marTop w:val="0"/>
                  <w:marBottom w:val="0"/>
                  <w:divBdr>
                    <w:top w:val="none" w:sz="0" w:space="0" w:color="auto"/>
                    <w:left w:val="none" w:sz="0" w:space="0" w:color="auto"/>
                    <w:bottom w:val="none" w:sz="0" w:space="0" w:color="auto"/>
                    <w:right w:val="none" w:sz="0" w:space="0" w:color="auto"/>
                  </w:divBdr>
                </w:div>
              </w:divsChild>
            </w:div>
            <w:div w:id="1379164622">
              <w:marLeft w:val="0"/>
              <w:marRight w:val="0"/>
              <w:marTop w:val="0"/>
              <w:marBottom w:val="240"/>
              <w:divBdr>
                <w:top w:val="none" w:sz="0" w:space="0" w:color="auto"/>
                <w:left w:val="none" w:sz="0" w:space="0" w:color="auto"/>
                <w:bottom w:val="none" w:sz="0" w:space="0" w:color="auto"/>
                <w:right w:val="none" w:sz="0" w:space="0" w:color="auto"/>
              </w:divBdr>
              <w:divsChild>
                <w:div w:id="1445886159">
                  <w:marLeft w:val="840"/>
                  <w:marRight w:val="96"/>
                  <w:marTop w:val="0"/>
                  <w:marBottom w:val="0"/>
                  <w:divBdr>
                    <w:top w:val="none" w:sz="0" w:space="0" w:color="auto"/>
                    <w:left w:val="none" w:sz="0" w:space="0" w:color="auto"/>
                    <w:bottom w:val="none" w:sz="0" w:space="0" w:color="auto"/>
                    <w:right w:val="none" w:sz="0" w:space="0" w:color="auto"/>
                  </w:divBdr>
                </w:div>
              </w:divsChild>
            </w:div>
            <w:div w:id="43605016">
              <w:marLeft w:val="0"/>
              <w:marRight w:val="0"/>
              <w:marTop w:val="0"/>
              <w:marBottom w:val="240"/>
              <w:divBdr>
                <w:top w:val="none" w:sz="0" w:space="0" w:color="auto"/>
                <w:left w:val="none" w:sz="0" w:space="0" w:color="auto"/>
                <w:bottom w:val="none" w:sz="0" w:space="0" w:color="auto"/>
                <w:right w:val="none" w:sz="0" w:space="0" w:color="auto"/>
              </w:divBdr>
              <w:divsChild>
                <w:div w:id="1230729524">
                  <w:marLeft w:val="840"/>
                  <w:marRight w:val="96"/>
                  <w:marTop w:val="0"/>
                  <w:marBottom w:val="0"/>
                  <w:divBdr>
                    <w:top w:val="none" w:sz="0" w:space="0" w:color="auto"/>
                    <w:left w:val="none" w:sz="0" w:space="0" w:color="auto"/>
                    <w:bottom w:val="none" w:sz="0" w:space="0" w:color="auto"/>
                    <w:right w:val="none" w:sz="0" w:space="0" w:color="auto"/>
                  </w:divBdr>
                </w:div>
              </w:divsChild>
            </w:div>
            <w:div w:id="1010570857">
              <w:marLeft w:val="0"/>
              <w:marRight w:val="0"/>
              <w:marTop w:val="0"/>
              <w:marBottom w:val="240"/>
              <w:divBdr>
                <w:top w:val="none" w:sz="0" w:space="0" w:color="auto"/>
                <w:left w:val="none" w:sz="0" w:space="0" w:color="auto"/>
                <w:bottom w:val="none" w:sz="0" w:space="0" w:color="auto"/>
                <w:right w:val="none" w:sz="0" w:space="0" w:color="auto"/>
              </w:divBdr>
              <w:divsChild>
                <w:div w:id="406273467">
                  <w:marLeft w:val="840"/>
                  <w:marRight w:val="96"/>
                  <w:marTop w:val="0"/>
                  <w:marBottom w:val="0"/>
                  <w:divBdr>
                    <w:top w:val="none" w:sz="0" w:space="0" w:color="auto"/>
                    <w:left w:val="none" w:sz="0" w:space="0" w:color="auto"/>
                    <w:bottom w:val="none" w:sz="0" w:space="0" w:color="auto"/>
                    <w:right w:val="none" w:sz="0" w:space="0" w:color="auto"/>
                  </w:divBdr>
                </w:div>
              </w:divsChild>
            </w:div>
            <w:div w:id="1346902360">
              <w:marLeft w:val="0"/>
              <w:marRight w:val="0"/>
              <w:marTop w:val="0"/>
              <w:marBottom w:val="240"/>
              <w:divBdr>
                <w:top w:val="none" w:sz="0" w:space="0" w:color="auto"/>
                <w:left w:val="none" w:sz="0" w:space="0" w:color="auto"/>
                <w:bottom w:val="none" w:sz="0" w:space="0" w:color="auto"/>
                <w:right w:val="none" w:sz="0" w:space="0" w:color="auto"/>
              </w:divBdr>
              <w:divsChild>
                <w:div w:id="1195387602">
                  <w:marLeft w:val="840"/>
                  <w:marRight w:val="96"/>
                  <w:marTop w:val="0"/>
                  <w:marBottom w:val="0"/>
                  <w:divBdr>
                    <w:top w:val="none" w:sz="0" w:space="0" w:color="auto"/>
                    <w:left w:val="none" w:sz="0" w:space="0" w:color="auto"/>
                    <w:bottom w:val="none" w:sz="0" w:space="0" w:color="auto"/>
                    <w:right w:val="none" w:sz="0" w:space="0" w:color="auto"/>
                  </w:divBdr>
                </w:div>
              </w:divsChild>
            </w:div>
            <w:div w:id="455681053">
              <w:marLeft w:val="0"/>
              <w:marRight w:val="0"/>
              <w:marTop w:val="0"/>
              <w:marBottom w:val="240"/>
              <w:divBdr>
                <w:top w:val="none" w:sz="0" w:space="0" w:color="auto"/>
                <w:left w:val="none" w:sz="0" w:space="0" w:color="auto"/>
                <w:bottom w:val="none" w:sz="0" w:space="0" w:color="auto"/>
                <w:right w:val="none" w:sz="0" w:space="0" w:color="auto"/>
              </w:divBdr>
              <w:divsChild>
                <w:div w:id="1225413388">
                  <w:marLeft w:val="840"/>
                  <w:marRight w:val="96"/>
                  <w:marTop w:val="0"/>
                  <w:marBottom w:val="0"/>
                  <w:divBdr>
                    <w:top w:val="none" w:sz="0" w:space="0" w:color="auto"/>
                    <w:left w:val="none" w:sz="0" w:space="0" w:color="auto"/>
                    <w:bottom w:val="none" w:sz="0" w:space="0" w:color="auto"/>
                    <w:right w:val="none" w:sz="0" w:space="0" w:color="auto"/>
                  </w:divBdr>
                </w:div>
              </w:divsChild>
            </w:div>
            <w:div w:id="2127968707">
              <w:marLeft w:val="0"/>
              <w:marRight w:val="0"/>
              <w:marTop w:val="0"/>
              <w:marBottom w:val="240"/>
              <w:divBdr>
                <w:top w:val="none" w:sz="0" w:space="0" w:color="auto"/>
                <w:left w:val="none" w:sz="0" w:space="0" w:color="auto"/>
                <w:bottom w:val="none" w:sz="0" w:space="0" w:color="auto"/>
                <w:right w:val="none" w:sz="0" w:space="0" w:color="auto"/>
              </w:divBdr>
              <w:divsChild>
                <w:div w:id="2121409962">
                  <w:marLeft w:val="840"/>
                  <w:marRight w:val="96"/>
                  <w:marTop w:val="0"/>
                  <w:marBottom w:val="0"/>
                  <w:divBdr>
                    <w:top w:val="none" w:sz="0" w:space="0" w:color="auto"/>
                    <w:left w:val="none" w:sz="0" w:space="0" w:color="auto"/>
                    <w:bottom w:val="none" w:sz="0" w:space="0" w:color="auto"/>
                    <w:right w:val="none" w:sz="0" w:space="0" w:color="auto"/>
                  </w:divBdr>
                </w:div>
              </w:divsChild>
            </w:div>
            <w:div w:id="111898475">
              <w:marLeft w:val="0"/>
              <w:marRight w:val="0"/>
              <w:marTop w:val="0"/>
              <w:marBottom w:val="0"/>
              <w:divBdr>
                <w:top w:val="none" w:sz="0" w:space="0" w:color="auto"/>
                <w:left w:val="none" w:sz="0" w:space="0" w:color="auto"/>
                <w:bottom w:val="none" w:sz="0" w:space="0" w:color="auto"/>
                <w:right w:val="none" w:sz="0" w:space="0" w:color="auto"/>
              </w:divBdr>
              <w:divsChild>
                <w:div w:id="2020886723">
                  <w:marLeft w:val="84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258976812">
      <w:bodyDiv w:val="1"/>
      <w:marLeft w:val="0"/>
      <w:marRight w:val="0"/>
      <w:marTop w:val="0"/>
      <w:marBottom w:val="0"/>
      <w:divBdr>
        <w:top w:val="none" w:sz="0" w:space="0" w:color="auto"/>
        <w:left w:val="none" w:sz="0" w:space="0" w:color="auto"/>
        <w:bottom w:val="none" w:sz="0" w:space="0" w:color="auto"/>
        <w:right w:val="none" w:sz="0" w:space="0" w:color="auto"/>
      </w:divBdr>
    </w:div>
    <w:div w:id="1260213841">
      <w:bodyDiv w:val="1"/>
      <w:marLeft w:val="0"/>
      <w:marRight w:val="0"/>
      <w:marTop w:val="0"/>
      <w:marBottom w:val="0"/>
      <w:divBdr>
        <w:top w:val="none" w:sz="0" w:space="0" w:color="auto"/>
        <w:left w:val="none" w:sz="0" w:space="0" w:color="auto"/>
        <w:bottom w:val="none" w:sz="0" w:space="0" w:color="auto"/>
        <w:right w:val="none" w:sz="0" w:space="0" w:color="auto"/>
      </w:divBdr>
    </w:div>
    <w:div w:id="1265260687">
      <w:bodyDiv w:val="1"/>
      <w:marLeft w:val="0"/>
      <w:marRight w:val="0"/>
      <w:marTop w:val="0"/>
      <w:marBottom w:val="0"/>
      <w:divBdr>
        <w:top w:val="none" w:sz="0" w:space="0" w:color="auto"/>
        <w:left w:val="none" w:sz="0" w:space="0" w:color="auto"/>
        <w:bottom w:val="none" w:sz="0" w:space="0" w:color="auto"/>
        <w:right w:val="none" w:sz="0" w:space="0" w:color="auto"/>
      </w:divBdr>
    </w:div>
    <w:div w:id="1276864918">
      <w:bodyDiv w:val="1"/>
      <w:marLeft w:val="0"/>
      <w:marRight w:val="0"/>
      <w:marTop w:val="0"/>
      <w:marBottom w:val="0"/>
      <w:divBdr>
        <w:top w:val="none" w:sz="0" w:space="0" w:color="auto"/>
        <w:left w:val="none" w:sz="0" w:space="0" w:color="auto"/>
        <w:bottom w:val="none" w:sz="0" w:space="0" w:color="auto"/>
        <w:right w:val="none" w:sz="0" w:space="0" w:color="auto"/>
      </w:divBdr>
    </w:div>
    <w:div w:id="1288125304">
      <w:bodyDiv w:val="1"/>
      <w:marLeft w:val="0"/>
      <w:marRight w:val="0"/>
      <w:marTop w:val="0"/>
      <w:marBottom w:val="0"/>
      <w:divBdr>
        <w:top w:val="none" w:sz="0" w:space="0" w:color="auto"/>
        <w:left w:val="none" w:sz="0" w:space="0" w:color="auto"/>
        <w:bottom w:val="none" w:sz="0" w:space="0" w:color="auto"/>
        <w:right w:val="none" w:sz="0" w:space="0" w:color="auto"/>
      </w:divBdr>
    </w:div>
    <w:div w:id="1337613378">
      <w:bodyDiv w:val="1"/>
      <w:marLeft w:val="0"/>
      <w:marRight w:val="0"/>
      <w:marTop w:val="0"/>
      <w:marBottom w:val="0"/>
      <w:divBdr>
        <w:top w:val="none" w:sz="0" w:space="0" w:color="auto"/>
        <w:left w:val="none" w:sz="0" w:space="0" w:color="auto"/>
        <w:bottom w:val="none" w:sz="0" w:space="0" w:color="auto"/>
        <w:right w:val="none" w:sz="0" w:space="0" w:color="auto"/>
      </w:divBdr>
    </w:div>
    <w:div w:id="1368411087">
      <w:bodyDiv w:val="1"/>
      <w:marLeft w:val="0"/>
      <w:marRight w:val="0"/>
      <w:marTop w:val="0"/>
      <w:marBottom w:val="0"/>
      <w:divBdr>
        <w:top w:val="none" w:sz="0" w:space="0" w:color="auto"/>
        <w:left w:val="none" w:sz="0" w:space="0" w:color="auto"/>
        <w:bottom w:val="none" w:sz="0" w:space="0" w:color="auto"/>
        <w:right w:val="none" w:sz="0" w:space="0" w:color="auto"/>
      </w:divBdr>
    </w:div>
    <w:div w:id="1442141837">
      <w:bodyDiv w:val="1"/>
      <w:marLeft w:val="0"/>
      <w:marRight w:val="0"/>
      <w:marTop w:val="0"/>
      <w:marBottom w:val="0"/>
      <w:divBdr>
        <w:top w:val="none" w:sz="0" w:space="0" w:color="auto"/>
        <w:left w:val="none" w:sz="0" w:space="0" w:color="auto"/>
        <w:bottom w:val="none" w:sz="0" w:space="0" w:color="auto"/>
        <w:right w:val="none" w:sz="0" w:space="0" w:color="auto"/>
      </w:divBdr>
    </w:div>
    <w:div w:id="1445073754">
      <w:bodyDiv w:val="1"/>
      <w:marLeft w:val="0"/>
      <w:marRight w:val="0"/>
      <w:marTop w:val="0"/>
      <w:marBottom w:val="0"/>
      <w:divBdr>
        <w:top w:val="none" w:sz="0" w:space="0" w:color="auto"/>
        <w:left w:val="none" w:sz="0" w:space="0" w:color="auto"/>
        <w:bottom w:val="none" w:sz="0" w:space="0" w:color="auto"/>
        <w:right w:val="none" w:sz="0" w:space="0" w:color="auto"/>
      </w:divBdr>
      <w:divsChild>
        <w:div w:id="981160541">
          <w:marLeft w:val="0"/>
          <w:marRight w:val="0"/>
          <w:marTop w:val="0"/>
          <w:marBottom w:val="0"/>
          <w:divBdr>
            <w:top w:val="none" w:sz="0" w:space="0" w:color="auto"/>
            <w:left w:val="none" w:sz="0" w:space="0" w:color="auto"/>
            <w:bottom w:val="none" w:sz="0" w:space="0" w:color="auto"/>
            <w:right w:val="none" w:sz="0" w:space="0" w:color="auto"/>
          </w:divBdr>
          <w:divsChild>
            <w:div w:id="1403866582">
              <w:marLeft w:val="0"/>
              <w:marRight w:val="0"/>
              <w:marTop w:val="0"/>
              <w:marBottom w:val="0"/>
              <w:divBdr>
                <w:top w:val="none" w:sz="0" w:space="0" w:color="auto"/>
                <w:left w:val="none" w:sz="0" w:space="0" w:color="auto"/>
                <w:bottom w:val="none" w:sz="0" w:space="0" w:color="auto"/>
                <w:right w:val="none" w:sz="0" w:space="0" w:color="auto"/>
              </w:divBdr>
              <w:divsChild>
                <w:div w:id="1959801518">
                  <w:marLeft w:val="0"/>
                  <w:marRight w:val="0"/>
                  <w:marTop w:val="0"/>
                  <w:marBottom w:val="0"/>
                  <w:divBdr>
                    <w:top w:val="none" w:sz="0" w:space="0" w:color="auto"/>
                    <w:left w:val="none" w:sz="0" w:space="0" w:color="auto"/>
                    <w:bottom w:val="none" w:sz="0" w:space="0" w:color="auto"/>
                    <w:right w:val="none" w:sz="0" w:space="0" w:color="auto"/>
                  </w:divBdr>
                  <w:divsChild>
                    <w:div w:id="928585399">
                      <w:marLeft w:val="0"/>
                      <w:marRight w:val="0"/>
                      <w:marTop w:val="0"/>
                      <w:marBottom w:val="0"/>
                      <w:divBdr>
                        <w:top w:val="none" w:sz="0" w:space="0" w:color="auto"/>
                        <w:left w:val="none" w:sz="0" w:space="0" w:color="auto"/>
                        <w:bottom w:val="none" w:sz="0" w:space="0" w:color="auto"/>
                        <w:right w:val="none" w:sz="0" w:space="0" w:color="auto"/>
                      </w:divBdr>
                      <w:divsChild>
                        <w:div w:id="1736781011">
                          <w:marLeft w:val="0"/>
                          <w:marRight w:val="0"/>
                          <w:marTop w:val="0"/>
                          <w:marBottom w:val="0"/>
                          <w:divBdr>
                            <w:top w:val="none" w:sz="0" w:space="0" w:color="auto"/>
                            <w:left w:val="none" w:sz="0" w:space="0" w:color="auto"/>
                            <w:bottom w:val="none" w:sz="0" w:space="0" w:color="auto"/>
                            <w:right w:val="none" w:sz="0" w:space="0" w:color="auto"/>
                          </w:divBdr>
                          <w:divsChild>
                            <w:div w:id="2044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433725">
      <w:bodyDiv w:val="1"/>
      <w:marLeft w:val="0"/>
      <w:marRight w:val="0"/>
      <w:marTop w:val="0"/>
      <w:marBottom w:val="0"/>
      <w:divBdr>
        <w:top w:val="none" w:sz="0" w:space="0" w:color="auto"/>
        <w:left w:val="none" w:sz="0" w:space="0" w:color="auto"/>
        <w:bottom w:val="none" w:sz="0" w:space="0" w:color="auto"/>
        <w:right w:val="none" w:sz="0" w:space="0" w:color="auto"/>
      </w:divBdr>
    </w:div>
    <w:div w:id="1513227714">
      <w:bodyDiv w:val="1"/>
      <w:marLeft w:val="0"/>
      <w:marRight w:val="0"/>
      <w:marTop w:val="0"/>
      <w:marBottom w:val="0"/>
      <w:divBdr>
        <w:top w:val="none" w:sz="0" w:space="0" w:color="auto"/>
        <w:left w:val="none" w:sz="0" w:space="0" w:color="auto"/>
        <w:bottom w:val="none" w:sz="0" w:space="0" w:color="auto"/>
        <w:right w:val="none" w:sz="0" w:space="0" w:color="auto"/>
      </w:divBdr>
    </w:div>
    <w:div w:id="1563978853">
      <w:bodyDiv w:val="1"/>
      <w:marLeft w:val="0"/>
      <w:marRight w:val="0"/>
      <w:marTop w:val="0"/>
      <w:marBottom w:val="0"/>
      <w:divBdr>
        <w:top w:val="none" w:sz="0" w:space="0" w:color="auto"/>
        <w:left w:val="none" w:sz="0" w:space="0" w:color="auto"/>
        <w:bottom w:val="none" w:sz="0" w:space="0" w:color="auto"/>
        <w:right w:val="none" w:sz="0" w:space="0" w:color="auto"/>
      </w:divBdr>
    </w:div>
    <w:div w:id="1662155588">
      <w:bodyDiv w:val="1"/>
      <w:marLeft w:val="0"/>
      <w:marRight w:val="0"/>
      <w:marTop w:val="0"/>
      <w:marBottom w:val="0"/>
      <w:divBdr>
        <w:top w:val="none" w:sz="0" w:space="0" w:color="auto"/>
        <w:left w:val="none" w:sz="0" w:space="0" w:color="auto"/>
        <w:bottom w:val="none" w:sz="0" w:space="0" w:color="auto"/>
        <w:right w:val="none" w:sz="0" w:space="0" w:color="auto"/>
      </w:divBdr>
      <w:divsChild>
        <w:div w:id="1230310860">
          <w:marLeft w:val="0"/>
          <w:marRight w:val="0"/>
          <w:marTop w:val="0"/>
          <w:marBottom w:val="0"/>
          <w:divBdr>
            <w:top w:val="none" w:sz="0" w:space="0" w:color="auto"/>
            <w:left w:val="none" w:sz="0" w:space="0" w:color="auto"/>
            <w:bottom w:val="none" w:sz="0" w:space="0" w:color="auto"/>
            <w:right w:val="none" w:sz="0" w:space="0" w:color="auto"/>
          </w:divBdr>
          <w:divsChild>
            <w:div w:id="459885175">
              <w:marLeft w:val="0"/>
              <w:marRight w:val="0"/>
              <w:marTop w:val="0"/>
              <w:marBottom w:val="0"/>
              <w:divBdr>
                <w:top w:val="none" w:sz="0" w:space="0" w:color="auto"/>
                <w:left w:val="none" w:sz="0" w:space="0" w:color="auto"/>
                <w:bottom w:val="none" w:sz="0" w:space="0" w:color="auto"/>
                <w:right w:val="none" w:sz="0" w:space="0" w:color="auto"/>
              </w:divBdr>
              <w:divsChild>
                <w:div w:id="211932893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82464182">
      <w:bodyDiv w:val="1"/>
      <w:marLeft w:val="0"/>
      <w:marRight w:val="0"/>
      <w:marTop w:val="0"/>
      <w:marBottom w:val="0"/>
      <w:divBdr>
        <w:top w:val="none" w:sz="0" w:space="0" w:color="auto"/>
        <w:left w:val="none" w:sz="0" w:space="0" w:color="auto"/>
        <w:bottom w:val="none" w:sz="0" w:space="0" w:color="auto"/>
        <w:right w:val="none" w:sz="0" w:space="0" w:color="auto"/>
      </w:divBdr>
    </w:div>
    <w:div w:id="1729957237">
      <w:bodyDiv w:val="1"/>
      <w:marLeft w:val="0"/>
      <w:marRight w:val="0"/>
      <w:marTop w:val="0"/>
      <w:marBottom w:val="0"/>
      <w:divBdr>
        <w:top w:val="none" w:sz="0" w:space="0" w:color="auto"/>
        <w:left w:val="none" w:sz="0" w:space="0" w:color="auto"/>
        <w:bottom w:val="none" w:sz="0" w:space="0" w:color="auto"/>
        <w:right w:val="none" w:sz="0" w:space="0" w:color="auto"/>
      </w:divBdr>
    </w:div>
    <w:div w:id="1731685520">
      <w:bodyDiv w:val="1"/>
      <w:marLeft w:val="0"/>
      <w:marRight w:val="0"/>
      <w:marTop w:val="0"/>
      <w:marBottom w:val="0"/>
      <w:divBdr>
        <w:top w:val="none" w:sz="0" w:space="0" w:color="auto"/>
        <w:left w:val="none" w:sz="0" w:space="0" w:color="auto"/>
        <w:bottom w:val="none" w:sz="0" w:space="0" w:color="auto"/>
        <w:right w:val="none" w:sz="0" w:space="0" w:color="auto"/>
      </w:divBdr>
    </w:div>
    <w:div w:id="1768767103">
      <w:bodyDiv w:val="1"/>
      <w:marLeft w:val="0"/>
      <w:marRight w:val="0"/>
      <w:marTop w:val="0"/>
      <w:marBottom w:val="0"/>
      <w:divBdr>
        <w:top w:val="none" w:sz="0" w:space="0" w:color="auto"/>
        <w:left w:val="none" w:sz="0" w:space="0" w:color="auto"/>
        <w:bottom w:val="none" w:sz="0" w:space="0" w:color="auto"/>
        <w:right w:val="none" w:sz="0" w:space="0" w:color="auto"/>
      </w:divBdr>
    </w:div>
    <w:div w:id="1780368910">
      <w:bodyDiv w:val="1"/>
      <w:marLeft w:val="0"/>
      <w:marRight w:val="0"/>
      <w:marTop w:val="0"/>
      <w:marBottom w:val="0"/>
      <w:divBdr>
        <w:top w:val="none" w:sz="0" w:space="0" w:color="auto"/>
        <w:left w:val="none" w:sz="0" w:space="0" w:color="auto"/>
        <w:bottom w:val="none" w:sz="0" w:space="0" w:color="auto"/>
        <w:right w:val="none" w:sz="0" w:space="0" w:color="auto"/>
      </w:divBdr>
    </w:div>
    <w:div w:id="1948153763">
      <w:bodyDiv w:val="1"/>
      <w:marLeft w:val="0"/>
      <w:marRight w:val="0"/>
      <w:marTop w:val="0"/>
      <w:marBottom w:val="0"/>
      <w:divBdr>
        <w:top w:val="none" w:sz="0" w:space="0" w:color="auto"/>
        <w:left w:val="none" w:sz="0" w:space="0" w:color="auto"/>
        <w:bottom w:val="none" w:sz="0" w:space="0" w:color="auto"/>
        <w:right w:val="none" w:sz="0" w:space="0" w:color="auto"/>
      </w:divBdr>
    </w:div>
    <w:div w:id="2032949572">
      <w:bodyDiv w:val="1"/>
      <w:marLeft w:val="0"/>
      <w:marRight w:val="0"/>
      <w:marTop w:val="0"/>
      <w:marBottom w:val="0"/>
      <w:divBdr>
        <w:top w:val="none" w:sz="0" w:space="0" w:color="auto"/>
        <w:left w:val="none" w:sz="0" w:space="0" w:color="auto"/>
        <w:bottom w:val="none" w:sz="0" w:space="0" w:color="auto"/>
        <w:right w:val="none" w:sz="0" w:space="0" w:color="auto"/>
      </w:divBdr>
    </w:div>
    <w:div w:id="2045056229">
      <w:bodyDiv w:val="1"/>
      <w:marLeft w:val="0"/>
      <w:marRight w:val="0"/>
      <w:marTop w:val="0"/>
      <w:marBottom w:val="0"/>
      <w:divBdr>
        <w:top w:val="none" w:sz="0" w:space="0" w:color="auto"/>
        <w:left w:val="none" w:sz="0" w:space="0" w:color="auto"/>
        <w:bottom w:val="none" w:sz="0" w:space="0" w:color="auto"/>
        <w:right w:val="none" w:sz="0" w:space="0" w:color="auto"/>
      </w:divBdr>
    </w:div>
    <w:div w:id="208163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5E52DE2-9A68-48CF-BCC2-50FB432ED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10467</Words>
  <Characters>57573</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67905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ASIEDU, Kingsley Bampoe</dc:creator>
  <cp:lastModifiedBy>FitzpatrickC</cp:lastModifiedBy>
  <cp:revision>3</cp:revision>
  <dcterms:created xsi:type="dcterms:W3CDTF">2017-08-07T12:42:00Z</dcterms:created>
  <dcterms:modified xsi:type="dcterms:W3CDTF">2017-08-07T12:48:00Z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zotero-version="4.0.26.4"&gt;&lt;session id="Hz8171MF"/&gt;&lt;style id="http://www.zotero.org/styles/plos-neglected-tropical-diseases" hasBibliography="1" bibliographyStyleHasBeenSet="1"/&gt;&lt;prefs&gt;&lt;pref name="fieldType" value="Field"/&gt;&lt;pref name</vt:lpwstr>
  </property>
  <property fmtid="{D5CDD505-2E9C-101B-9397-08002B2CF9AE}" pid="3" name="ZOTERO_PREF_2">
    <vt:lpwstr>="storeReferences" value="true"/&gt;&lt;pref name="automaticJournalAbbreviations" value="true"/&gt;&lt;pref name="noteType" value="0"/&gt;&lt;/prefs&gt;&lt;/data&gt;</vt:lpwstr>
  </property>
</Properties>
</file>