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D6" w:rsidRPr="007B0636" w:rsidRDefault="001C5BD6" w:rsidP="001C5BD6">
      <w:pPr>
        <w:shd w:val="clear" w:color="auto" w:fill="FFFFFF"/>
        <w:spacing w:before="100" w:beforeAutospacing="1" w:after="100" w:afterAutospacing="1" w:line="480" w:lineRule="auto"/>
        <w:rPr>
          <w:rFonts w:eastAsia="Times New Roman" w:cs="Arial"/>
          <w:b/>
          <w:lang w:val="en-GB"/>
        </w:rPr>
      </w:pPr>
      <w:r w:rsidRPr="007B0636">
        <w:rPr>
          <w:rFonts w:eastAsia="Times New Roman" w:cs="Arial"/>
          <w:b/>
          <w:lang w:val="en-GB"/>
        </w:rPr>
        <w:t>Learning points</w:t>
      </w:r>
    </w:p>
    <w:p w:rsidR="001C5BD6" w:rsidRPr="007B0636" w:rsidRDefault="001C5BD6" w:rsidP="001C5BD6">
      <w:pPr>
        <w:numPr>
          <w:ilvl w:val="0"/>
          <w:numId w:val="1"/>
        </w:numPr>
        <w:shd w:val="clear" w:color="auto" w:fill="FFFFFF"/>
        <w:spacing w:before="100" w:beforeAutospacing="1" w:after="100" w:afterAutospacing="1" w:line="480" w:lineRule="auto"/>
        <w:rPr>
          <w:rFonts w:eastAsia="Times New Roman" w:cs="Arial"/>
          <w:lang w:val="en-GB"/>
        </w:rPr>
      </w:pPr>
      <w:r w:rsidRPr="007B0636">
        <w:rPr>
          <w:rFonts w:eastAsia="Times New Roman" w:cs="Arial"/>
          <w:lang w:val="en-GB"/>
        </w:rPr>
        <w:t xml:space="preserve">Several historically </w:t>
      </w:r>
      <w:proofErr w:type="spellStart"/>
      <w:r w:rsidRPr="007B0636">
        <w:rPr>
          <w:rFonts w:eastAsia="Times New Roman" w:cs="Arial"/>
          <w:lang w:val="en-GB"/>
        </w:rPr>
        <w:t>schistosomiasis</w:t>
      </w:r>
      <w:proofErr w:type="spellEnd"/>
      <w:r w:rsidRPr="007B0636">
        <w:rPr>
          <w:rFonts w:eastAsia="Times New Roman" w:cs="Arial"/>
          <w:lang w:val="en-GB"/>
        </w:rPr>
        <w:t xml:space="preserve">-endemic countries and territories of the Region of the Americas may have eliminated the transmission of </w:t>
      </w:r>
      <w:proofErr w:type="spellStart"/>
      <w:r w:rsidRPr="007B0636">
        <w:rPr>
          <w:rFonts w:eastAsia="Times New Roman" w:cs="Arial"/>
          <w:lang w:val="en-GB"/>
        </w:rPr>
        <w:t>schistosomiasis</w:t>
      </w:r>
      <w:proofErr w:type="spellEnd"/>
      <w:r w:rsidRPr="007B0636">
        <w:rPr>
          <w:rFonts w:eastAsia="Times New Roman" w:cs="Arial"/>
          <w:lang w:val="en-GB"/>
        </w:rPr>
        <w:t xml:space="preserve">. Nevertheless, they may still have people with chronic </w:t>
      </w:r>
      <w:proofErr w:type="spellStart"/>
      <w:r w:rsidRPr="007B0636">
        <w:rPr>
          <w:rFonts w:eastAsia="Times New Roman" w:cs="Arial"/>
          <w:lang w:val="en-GB"/>
        </w:rPr>
        <w:t>schistosomiasis</w:t>
      </w:r>
      <w:proofErr w:type="spellEnd"/>
      <w:r w:rsidRPr="007B0636">
        <w:rPr>
          <w:rFonts w:eastAsia="Times New Roman" w:cs="Arial"/>
          <w:lang w:val="en-GB"/>
        </w:rPr>
        <w:t xml:space="preserve"> infections who were infected in the past. There is a need to verify this through epidemiological surveys.</w:t>
      </w:r>
    </w:p>
    <w:p w:rsidR="001C5BD6" w:rsidRPr="007B0636" w:rsidRDefault="001C5BD6" w:rsidP="001C5BD6">
      <w:pPr>
        <w:numPr>
          <w:ilvl w:val="0"/>
          <w:numId w:val="1"/>
        </w:numPr>
        <w:shd w:val="clear" w:color="auto" w:fill="FFFFFF"/>
        <w:spacing w:before="100" w:beforeAutospacing="1" w:after="100" w:afterAutospacing="1" w:line="480" w:lineRule="auto"/>
        <w:rPr>
          <w:rFonts w:eastAsia="Times New Roman" w:cs="Arial"/>
          <w:lang w:val="en-GB"/>
        </w:rPr>
      </w:pPr>
      <w:r w:rsidRPr="007B0636">
        <w:rPr>
          <w:rFonts w:eastAsia="Times New Roman" w:cs="Arial"/>
          <w:lang w:val="en-GB"/>
        </w:rPr>
        <w:t xml:space="preserve">The epidemiological status of several countries and territories of the Latin America and Caribbean countries should be updated, supported by improved and standardized methods and tools to monitor and evaluate control and verify elimination of transmission of </w:t>
      </w:r>
      <w:proofErr w:type="spellStart"/>
      <w:r w:rsidRPr="007B0636">
        <w:rPr>
          <w:rFonts w:eastAsia="Times New Roman" w:cs="Arial"/>
          <w:lang w:val="en-GB"/>
        </w:rPr>
        <w:t>schistosomiasis</w:t>
      </w:r>
      <w:proofErr w:type="spellEnd"/>
      <w:r w:rsidRPr="007B0636">
        <w:rPr>
          <w:rFonts w:eastAsia="Times New Roman" w:cs="Arial"/>
          <w:lang w:val="en-GB"/>
        </w:rPr>
        <w:t>.</w:t>
      </w:r>
    </w:p>
    <w:p w:rsidR="001C5BD6" w:rsidRPr="007B0636" w:rsidRDefault="001C5BD6" w:rsidP="001C5BD6">
      <w:pPr>
        <w:numPr>
          <w:ilvl w:val="0"/>
          <w:numId w:val="1"/>
        </w:numPr>
        <w:shd w:val="clear" w:color="auto" w:fill="FFFFFF"/>
        <w:spacing w:before="100" w:beforeAutospacing="1" w:after="100" w:afterAutospacing="1" w:line="480" w:lineRule="auto"/>
        <w:rPr>
          <w:rFonts w:eastAsia="Times New Roman" w:cs="Arial"/>
          <w:lang w:val="en-GB"/>
        </w:rPr>
      </w:pPr>
      <w:r w:rsidRPr="007B0636">
        <w:rPr>
          <w:rFonts w:eastAsia="Times New Roman" w:cs="Arial"/>
          <w:lang w:val="en-GB"/>
        </w:rPr>
        <w:t xml:space="preserve">Brazil has some foci where the transmission of </w:t>
      </w:r>
      <w:proofErr w:type="spellStart"/>
      <w:r w:rsidRPr="007B0636">
        <w:rPr>
          <w:rFonts w:eastAsia="Times New Roman" w:cs="Arial"/>
          <w:lang w:val="en-GB"/>
        </w:rPr>
        <w:t>schistosomiasis</w:t>
      </w:r>
      <w:proofErr w:type="spellEnd"/>
      <w:r w:rsidRPr="007B0636">
        <w:rPr>
          <w:rFonts w:eastAsia="Times New Roman" w:cs="Arial"/>
          <w:lang w:val="en-GB"/>
        </w:rPr>
        <w:t xml:space="preserve"> apparently has remained high. The historically SCH-endemic countries in the Americas have information gaps to fill and/or update on geographic distribution, prevalence and intensity of infection in children.</w:t>
      </w:r>
    </w:p>
    <w:p w:rsidR="001C5BD6" w:rsidRPr="007B0636" w:rsidRDefault="001C5BD6" w:rsidP="001C5BD6">
      <w:pPr>
        <w:numPr>
          <w:ilvl w:val="0"/>
          <w:numId w:val="1"/>
        </w:numPr>
        <w:shd w:val="clear" w:color="auto" w:fill="FFFFFF"/>
        <w:spacing w:before="100" w:beforeAutospacing="1" w:after="100" w:afterAutospacing="1" w:line="480" w:lineRule="auto"/>
        <w:rPr>
          <w:rFonts w:eastAsia="Times New Roman" w:cs="Arial"/>
          <w:lang w:val="en-GB"/>
        </w:rPr>
      </w:pPr>
      <w:r w:rsidRPr="007B0636">
        <w:rPr>
          <w:rFonts w:eastAsia="Times New Roman" w:cs="Arial"/>
          <w:lang w:val="en-GB"/>
        </w:rPr>
        <w:t xml:space="preserve">Future epidemiological surveys of </w:t>
      </w:r>
      <w:proofErr w:type="spellStart"/>
      <w:r w:rsidRPr="007B0636">
        <w:rPr>
          <w:rFonts w:eastAsia="Times New Roman" w:cs="Arial"/>
          <w:lang w:val="en-GB"/>
        </w:rPr>
        <w:t>schistosomiasis</w:t>
      </w:r>
      <w:proofErr w:type="spellEnd"/>
      <w:r w:rsidRPr="007B0636">
        <w:rPr>
          <w:rFonts w:eastAsia="Times New Roman" w:cs="Arial"/>
          <w:lang w:val="en-GB"/>
        </w:rPr>
        <w:t xml:space="preserve"> in countries in the region should include all pertinent geographic areas and not be limited to areas of greater survey capacity or greater geographic access.</w:t>
      </w:r>
    </w:p>
    <w:p w:rsidR="001C5BD6" w:rsidRPr="007B0636" w:rsidRDefault="001C5BD6" w:rsidP="001C5BD6">
      <w:pPr>
        <w:numPr>
          <w:ilvl w:val="0"/>
          <w:numId w:val="1"/>
        </w:numPr>
        <w:shd w:val="clear" w:color="auto" w:fill="FFFFFF"/>
        <w:spacing w:before="100" w:beforeAutospacing="1" w:after="100" w:afterAutospacing="1" w:line="480" w:lineRule="auto"/>
        <w:rPr>
          <w:rFonts w:eastAsia="Times New Roman" w:cs="Arial"/>
          <w:lang w:val="en-GB"/>
        </w:rPr>
      </w:pPr>
      <w:r w:rsidRPr="007B0636">
        <w:rPr>
          <w:rFonts w:eastAsia="Times New Roman" w:cs="Arial"/>
          <w:lang w:val="en-GB"/>
        </w:rPr>
        <w:t>The Americas region has the potential to become the first one to reach regional (region-wide) elimination of transmission, perhaps by 2020, but additional key data are needed.</w:t>
      </w:r>
    </w:p>
    <w:p w:rsidR="00F80F23" w:rsidRDefault="001C5BD6"/>
    <w:sectPr w:rsidR="00F80F23" w:rsidSect="001C31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52FF"/>
    <w:multiLevelType w:val="hybridMultilevel"/>
    <w:tmpl w:val="94F888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5D975AD"/>
    <w:multiLevelType w:val="hybridMultilevel"/>
    <w:tmpl w:val="69BCAC94"/>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C5BD6"/>
    <w:rsid w:val="00171C32"/>
    <w:rsid w:val="001A2756"/>
    <w:rsid w:val="001C3103"/>
    <w:rsid w:val="001C5BD6"/>
    <w:rsid w:val="00895C18"/>
    <w:rsid w:val="00C63070"/>
    <w:rsid w:val="00D34F77"/>
    <w:rsid w:val="00F31809"/>
    <w:rsid w:val="00FB1DB2"/>
    <w:rsid w:val="00FF70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D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1085</Characters>
  <Application>Microsoft Office Word</Application>
  <DocSecurity>0</DocSecurity>
  <Lines>9</Lines>
  <Paragraphs>2</Paragraphs>
  <ScaleCrop>false</ScaleCrop>
  <Company>ICM</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X7822906P</dc:creator>
  <cp:keywords/>
  <dc:description/>
  <cp:lastModifiedBy>X7822906P</cp:lastModifiedBy>
  <cp:revision>1</cp:revision>
  <dcterms:created xsi:type="dcterms:W3CDTF">2016-02-22T11:43:00Z</dcterms:created>
  <dcterms:modified xsi:type="dcterms:W3CDTF">2016-02-22T11:45:00Z</dcterms:modified>
</cp:coreProperties>
</file>