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F8" w:rsidRDefault="00604774" w:rsidP="0060477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8863330" cy="27419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S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774" w:rsidRDefault="00604774" w:rsidP="00DF14F8">
      <w:pPr>
        <w:pStyle w:val="NoSpacing"/>
        <w:rPr>
          <w:b/>
        </w:rPr>
      </w:pPr>
    </w:p>
    <w:p w:rsidR="00DF14F8" w:rsidRDefault="00DF14F8" w:rsidP="00DF14F8">
      <w:pPr>
        <w:pStyle w:val="NoSpacing"/>
      </w:pPr>
      <w:proofErr w:type="gramStart"/>
      <w:r w:rsidRPr="003D51B4">
        <w:rPr>
          <w:b/>
        </w:rPr>
        <w:t>Supplementary Figure 2</w:t>
      </w:r>
      <w:r>
        <w:t>.</w:t>
      </w:r>
      <w:proofErr w:type="gramEnd"/>
      <w:r>
        <w:t xml:space="preserve"> </w:t>
      </w:r>
      <w:proofErr w:type="gramStart"/>
      <w:r>
        <w:t>Multi-dimensional scaling plot of replicate</w:t>
      </w:r>
      <w:r w:rsidR="003D51B4">
        <w:t xml:space="preserve"> RNA-</w:t>
      </w:r>
      <w:proofErr w:type="spellStart"/>
      <w:r w:rsidR="003D51B4">
        <w:t>seq</w:t>
      </w:r>
      <w:proofErr w:type="spellEnd"/>
      <w:r w:rsidR="003D51B4">
        <w:t xml:space="preserve"> data</w:t>
      </w:r>
      <w:r>
        <w:t xml:space="preserve">, as </w:t>
      </w:r>
      <w:r w:rsidR="00AA3493">
        <w:t>produced</w:t>
      </w:r>
      <w:r>
        <w:t xml:space="preserve"> by </w:t>
      </w:r>
      <w:proofErr w:type="spellStart"/>
      <w:r>
        <w:t>edgeR</w:t>
      </w:r>
      <w:proofErr w:type="spellEnd"/>
      <w:r>
        <w:t xml:space="preserve"> [34].</w:t>
      </w:r>
      <w:proofErr w:type="gramEnd"/>
      <w:r w:rsidR="00AA3493">
        <w:t xml:space="preserve"> Leading log-fold change in the first dimension is plotted on the x-axis and the second dimension is on the y-axis.</w:t>
      </w:r>
      <w:r>
        <w:t xml:space="preserve"> </w:t>
      </w:r>
      <w:r w:rsidR="003D51B4">
        <w:t>D</w:t>
      </w:r>
      <w:r>
        <w:t>istances</w:t>
      </w:r>
      <w:r w:rsidR="003D51B4">
        <w:t xml:space="preserve"> here</w:t>
      </w:r>
      <w:r>
        <w:t xml:space="preserve"> correspond to leading log-fold-changes between</w:t>
      </w:r>
      <w:r w:rsidR="003D51B4">
        <w:t xml:space="preserve"> replicates in each pairwise comparison of life stages: BSF vs EPI (left), BSF vs MET (</w:t>
      </w:r>
      <w:r w:rsidR="00AA3493">
        <w:t>centre</w:t>
      </w:r>
      <w:r w:rsidR="003D51B4">
        <w:t>) and EPI vs MET (</w:t>
      </w:r>
      <w:r w:rsidR="00AA3493">
        <w:t>right</w:t>
      </w:r>
      <w:r w:rsidR="003D51B4">
        <w:t>)</w:t>
      </w:r>
      <w:r>
        <w:t>.</w:t>
      </w:r>
      <w:r w:rsidR="003D51B4">
        <w:t xml:space="preserve"> </w:t>
      </w:r>
      <w:r w:rsidR="00604774">
        <w:t xml:space="preserve">These plots demonstrate </w:t>
      </w:r>
      <w:r w:rsidR="003D51B4">
        <w:t>that replicates cluster by life stage, reflecting the consistency in transcript abundance among replicates of the same stage.</w:t>
      </w:r>
      <w:bookmarkStart w:id="0" w:name="_GoBack"/>
      <w:bookmarkEnd w:id="0"/>
    </w:p>
    <w:sectPr w:rsidR="00DF14F8" w:rsidSect="006047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F8"/>
    <w:rsid w:val="00222DC5"/>
    <w:rsid w:val="003D51B4"/>
    <w:rsid w:val="00604774"/>
    <w:rsid w:val="006B7E68"/>
    <w:rsid w:val="00AA3493"/>
    <w:rsid w:val="00D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4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14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4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14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Andrew [apj1979]</dc:creator>
  <cp:lastModifiedBy>Jackson, Andrew [apj1979]</cp:lastModifiedBy>
  <cp:revision>2</cp:revision>
  <dcterms:created xsi:type="dcterms:W3CDTF">2015-04-16T15:23:00Z</dcterms:created>
  <dcterms:modified xsi:type="dcterms:W3CDTF">2015-06-25T13:01:00Z</dcterms:modified>
</cp:coreProperties>
</file>