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0" w:rsidRPr="007D2240" w:rsidRDefault="007D2240" w:rsidP="007D2240">
      <w:pPr>
        <w:spacing w:after="0"/>
        <w:jc w:val="center"/>
        <w:rPr>
          <w:rFonts w:cs="Arial"/>
          <w:b/>
          <w:sz w:val="28"/>
          <w:szCs w:val="28"/>
        </w:rPr>
      </w:pPr>
      <w:r w:rsidRPr="007D2240">
        <w:rPr>
          <w:rFonts w:cs="Arial"/>
          <w:b/>
          <w:sz w:val="28"/>
          <w:szCs w:val="28"/>
        </w:rPr>
        <w:t>Supporting Information S</w:t>
      </w:r>
      <w:r w:rsidR="008F636C">
        <w:rPr>
          <w:rFonts w:cs="Arial"/>
          <w:b/>
          <w:sz w:val="28"/>
          <w:szCs w:val="28"/>
        </w:rPr>
        <w:t>6</w:t>
      </w:r>
      <w:r w:rsidRPr="007D2240">
        <w:rPr>
          <w:rFonts w:cs="Arial"/>
          <w:b/>
          <w:sz w:val="28"/>
          <w:szCs w:val="28"/>
        </w:rPr>
        <w:t xml:space="preserve">: </w:t>
      </w:r>
      <w:r w:rsidRPr="007D2240">
        <w:rPr>
          <w:rFonts w:cs="Arial"/>
          <w:b/>
          <w:bCs/>
          <w:sz w:val="28"/>
          <w:szCs w:val="28"/>
        </w:rPr>
        <w:t>Alternative language abstract –</w:t>
      </w:r>
      <w:r>
        <w:rPr>
          <w:rFonts w:cs="Arial"/>
          <w:b/>
          <w:bCs/>
          <w:sz w:val="28"/>
          <w:szCs w:val="28"/>
        </w:rPr>
        <w:t xml:space="preserve"> Spanish</w:t>
      </w:r>
    </w:p>
    <w:p w:rsidR="007D2240" w:rsidRPr="007D2240" w:rsidRDefault="007D2240" w:rsidP="007C5EE9">
      <w:pPr>
        <w:spacing w:after="0"/>
        <w:jc w:val="center"/>
        <w:rPr>
          <w:rFonts w:cs="Arial"/>
          <w:b/>
          <w:sz w:val="28"/>
          <w:szCs w:val="28"/>
        </w:rPr>
      </w:pPr>
    </w:p>
    <w:p w:rsidR="004537AD" w:rsidRPr="00FD7FD6" w:rsidRDefault="00FD7FD6" w:rsidP="007C5EE9">
      <w:pPr>
        <w:spacing w:after="0"/>
        <w:jc w:val="center"/>
        <w:rPr>
          <w:rFonts w:cs="Arial"/>
          <w:sz w:val="28"/>
          <w:szCs w:val="28"/>
          <w:lang w:val="es-ES"/>
        </w:rPr>
      </w:pPr>
      <w:r w:rsidRPr="00FD7FD6">
        <w:rPr>
          <w:rFonts w:cs="Arial"/>
          <w:b/>
          <w:sz w:val="28"/>
          <w:szCs w:val="28"/>
          <w:lang w:val="es-ES"/>
        </w:rPr>
        <w:t xml:space="preserve">Donde </w:t>
      </w:r>
      <w:r w:rsidR="000D3E56">
        <w:rPr>
          <w:rFonts w:cs="Arial"/>
          <w:b/>
          <w:sz w:val="28"/>
          <w:szCs w:val="28"/>
          <w:lang w:val="es-ES"/>
        </w:rPr>
        <w:t>P</w:t>
      </w:r>
      <w:r w:rsidRPr="00FD7FD6">
        <w:rPr>
          <w:rFonts w:cs="Arial"/>
          <w:b/>
          <w:sz w:val="28"/>
          <w:szCs w:val="28"/>
          <w:lang w:val="es-ES"/>
        </w:rPr>
        <w:t xml:space="preserve">ersiste </w:t>
      </w:r>
      <w:r w:rsidR="000D3E56">
        <w:rPr>
          <w:rFonts w:cs="Arial"/>
          <w:b/>
          <w:sz w:val="28"/>
          <w:szCs w:val="28"/>
          <w:lang w:val="es-ES"/>
        </w:rPr>
        <w:t>T</w:t>
      </w:r>
      <w:r w:rsidRPr="00FD7FD6">
        <w:rPr>
          <w:rFonts w:cs="Arial"/>
          <w:b/>
          <w:sz w:val="28"/>
          <w:szCs w:val="28"/>
          <w:lang w:val="es-ES"/>
        </w:rPr>
        <w:t xml:space="preserve">odavía la Peste </w:t>
      </w:r>
      <w:r w:rsidR="000D3E56">
        <w:rPr>
          <w:rFonts w:cs="Arial"/>
          <w:b/>
          <w:sz w:val="28"/>
          <w:szCs w:val="28"/>
          <w:lang w:val="es-ES"/>
        </w:rPr>
        <w:t>H</w:t>
      </w:r>
      <w:r w:rsidRPr="00FD7FD6">
        <w:rPr>
          <w:rFonts w:cs="Arial"/>
          <w:b/>
          <w:sz w:val="28"/>
          <w:szCs w:val="28"/>
          <w:lang w:val="es-ES"/>
        </w:rPr>
        <w:t>umana en América Latina</w:t>
      </w:r>
      <w:proofErr w:type="gramStart"/>
      <w:r w:rsidR="004537AD" w:rsidRPr="00FD7FD6">
        <w:rPr>
          <w:rFonts w:cs="Arial"/>
          <w:b/>
          <w:sz w:val="28"/>
          <w:szCs w:val="28"/>
          <w:lang w:val="es-ES"/>
        </w:rPr>
        <w:t>?</w:t>
      </w:r>
      <w:proofErr w:type="gramEnd"/>
    </w:p>
    <w:p w:rsidR="004537AD" w:rsidRPr="00FD7FD6" w:rsidRDefault="004537AD" w:rsidP="007C5EE9">
      <w:pPr>
        <w:spacing w:after="0"/>
        <w:rPr>
          <w:rFonts w:cs="Arial"/>
          <w:b/>
          <w:lang w:val="es-ES"/>
        </w:rPr>
      </w:pPr>
    </w:p>
    <w:p w:rsidR="004537AD" w:rsidRPr="008F636C" w:rsidRDefault="004537AD" w:rsidP="007C5EE9">
      <w:pPr>
        <w:spacing w:after="0"/>
        <w:rPr>
          <w:rFonts w:cs="Arial"/>
          <w:lang w:val="es-ES"/>
        </w:rPr>
      </w:pPr>
      <w:r w:rsidRPr="008F636C">
        <w:rPr>
          <w:rFonts w:cs="Arial"/>
          <w:lang w:val="es-ES"/>
        </w:rPr>
        <w:t xml:space="preserve">Maria Cristina Schneider </w:t>
      </w:r>
      <w:r w:rsidRPr="008F636C">
        <w:rPr>
          <w:rFonts w:cs="Arial"/>
          <w:vertAlign w:val="superscript"/>
          <w:lang w:val="es-ES"/>
        </w:rPr>
        <w:t>1</w:t>
      </w:r>
      <w:r w:rsidRPr="008F636C">
        <w:rPr>
          <w:rFonts w:cs="Arial"/>
          <w:lang w:val="es-ES"/>
        </w:rPr>
        <w:t xml:space="preserve">*; Patricia Najera </w:t>
      </w:r>
      <w:r w:rsidRPr="008F636C">
        <w:rPr>
          <w:rFonts w:cs="Arial"/>
          <w:vertAlign w:val="superscript"/>
          <w:lang w:val="es-ES"/>
        </w:rPr>
        <w:t>1</w:t>
      </w:r>
      <w:r w:rsidRPr="008F636C">
        <w:rPr>
          <w:rFonts w:cs="Arial"/>
          <w:lang w:val="es-ES"/>
        </w:rPr>
        <w:t xml:space="preserve">; Sylvain Aldighieri </w:t>
      </w:r>
      <w:r w:rsidRPr="008F636C">
        <w:rPr>
          <w:rFonts w:cs="Arial"/>
          <w:vertAlign w:val="superscript"/>
          <w:lang w:val="es-ES"/>
        </w:rPr>
        <w:t>1</w:t>
      </w:r>
      <w:r w:rsidRPr="008F636C">
        <w:rPr>
          <w:rFonts w:cs="Arial"/>
          <w:lang w:val="es-ES"/>
        </w:rPr>
        <w:t xml:space="preserve">; Deise I. Galan </w:t>
      </w:r>
      <w:r w:rsidRPr="008F636C">
        <w:rPr>
          <w:rFonts w:cs="Arial"/>
          <w:vertAlign w:val="superscript"/>
          <w:lang w:val="es-ES"/>
        </w:rPr>
        <w:t>1</w:t>
      </w:r>
      <w:r w:rsidRPr="008F636C">
        <w:rPr>
          <w:rFonts w:cs="Arial"/>
          <w:lang w:val="es-ES"/>
        </w:rPr>
        <w:t xml:space="preserve">; Eric Bertherat </w:t>
      </w:r>
      <w:r w:rsidRPr="008F636C">
        <w:rPr>
          <w:rFonts w:cs="Arial"/>
          <w:vertAlign w:val="superscript"/>
          <w:lang w:val="es-ES"/>
        </w:rPr>
        <w:t>2</w:t>
      </w:r>
      <w:r w:rsidRPr="008F636C">
        <w:rPr>
          <w:rFonts w:cs="Arial"/>
          <w:lang w:val="es-ES"/>
        </w:rPr>
        <w:t xml:space="preserve">; Alfonso Ruiz </w:t>
      </w:r>
      <w:r w:rsidRPr="008F636C">
        <w:rPr>
          <w:rFonts w:cs="Arial"/>
          <w:vertAlign w:val="superscript"/>
          <w:lang w:val="es-ES"/>
        </w:rPr>
        <w:t>3</w:t>
      </w:r>
      <w:r w:rsidRPr="008F636C">
        <w:rPr>
          <w:rFonts w:cs="Arial"/>
          <w:lang w:val="es-ES"/>
        </w:rPr>
        <w:t xml:space="preserve">; Elsy Dumit </w:t>
      </w:r>
      <w:r w:rsidRPr="008F636C">
        <w:rPr>
          <w:rFonts w:cs="Arial"/>
          <w:vertAlign w:val="superscript"/>
          <w:lang w:val="es-ES"/>
        </w:rPr>
        <w:t>1</w:t>
      </w:r>
      <w:r w:rsidRPr="008F636C">
        <w:rPr>
          <w:rFonts w:cs="Arial"/>
          <w:lang w:val="es-ES"/>
        </w:rPr>
        <w:t>; Jean Marc Gabastou</w:t>
      </w:r>
      <w:r w:rsidRPr="008F636C">
        <w:rPr>
          <w:rFonts w:cs="Arial"/>
          <w:vertAlign w:val="superscript"/>
          <w:lang w:val="es-ES"/>
        </w:rPr>
        <w:t xml:space="preserve"> 1</w:t>
      </w:r>
      <w:r w:rsidRPr="008F636C">
        <w:rPr>
          <w:rFonts w:cs="Arial"/>
          <w:lang w:val="es-ES"/>
        </w:rPr>
        <w:t>;</w:t>
      </w:r>
      <w:r w:rsidRPr="008F636C">
        <w:rPr>
          <w:rFonts w:cs="Arial"/>
          <w:vertAlign w:val="superscript"/>
          <w:lang w:val="es-ES"/>
        </w:rPr>
        <w:t xml:space="preserve"> </w:t>
      </w:r>
      <w:r w:rsidRPr="008F636C">
        <w:rPr>
          <w:rFonts w:cs="Arial"/>
          <w:lang w:val="es-ES"/>
        </w:rPr>
        <w:t xml:space="preserve">Marcos A. Espinal </w:t>
      </w:r>
      <w:r w:rsidRPr="008F636C">
        <w:rPr>
          <w:rFonts w:cs="Arial"/>
          <w:vertAlign w:val="superscript"/>
          <w:lang w:val="es-ES"/>
        </w:rPr>
        <w:t>1</w:t>
      </w:r>
    </w:p>
    <w:p w:rsidR="004537AD" w:rsidRPr="008F636C" w:rsidRDefault="004537AD" w:rsidP="007C5EE9">
      <w:pPr>
        <w:spacing w:after="0"/>
        <w:rPr>
          <w:rFonts w:cs="Arial"/>
          <w:lang w:val="es-ES"/>
        </w:rPr>
      </w:pPr>
    </w:p>
    <w:p w:rsidR="004537AD" w:rsidRPr="00972ADE" w:rsidRDefault="004537AD" w:rsidP="007C5EE9">
      <w:pPr>
        <w:spacing w:after="0"/>
        <w:rPr>
          <w:rFonts w:cs="Arial"/>
        </w:rPr>
      </w:pPr>
      <w:r w:rsidRPr="00972ADE">
        <w:rPr>
          <w:rFonts w:cs="Arial"/>
          <w:vertAlign w:val="superscript"/>
        </w:rPr>
        <w:t xml:space="preserve">1 </w:t>
      </w:r>
      <w:r w:rsidRPr="00972ADE">
        <w:rPr>
          <w:rFonts w:cs="Arial"/>
        </w:rPr>
        <w:t xml:space="preserve"> Department of Communicable Diseases and Health Analysis, Pan American Health Organization, 525 23rd. Street NW, </w:t>
      </w:r>
      <w:smartTag w:uri="urn:schemas-microsoft-com:office:smarttags" w:element="place">
        <w:smartTag w:uri="urn:schemas-microsoft-com:office:smarttags" w:element="City">
          <w:r w:rsidRPr="00972ADE">
            <w:rPr>
              <w:rFonts w:cs="Arial"/>
            </w:rPr>
            <w:t>Washington</w:t>
          </w:r>
        </w:smartTag>
        <w:r w:rsidRPr="00972ADE">
          <w:rPr>
            <w:rFonts w:cs="Arial"/>
          </w:rPr>
          <w:t xml:space="preserve">, </w:t>
        </w:r>
        <w:smartTag w:uri="urn:schemas-microsoft-com:office:smarttags" w:element="State">
          <w:r w:rsidRPr="00972ADE">
            <w:rPr>
              <w:rFonts w:cs="Arial"/>
            </w:rPr>
            <w:t>DC</w:t>
          </w:r>
        </w:smartTag>
        <w:r w:rsidRPr="00972ADE">
          <w:rPr>
            <w:rFonts w:cs="Arial"/>
          </w:rPr>
          <w:t xml:space="preserve"> </w:t>
        </w:r>
        <w:smartTag w:uri="urn:schemas-microsoft-com:office:smarttags" w:element="PostalCode">
          <w:r w:rsidRPr="00972ADE">
            <w:rPr>
              <w:rFonts w:cs="Arial"/>
            </w:rPr>
            <w:t>20037</w:t>
          </w:r>
        </w:smartTag>
        <w:r w:rsidRPr="00972ADE">
          <w:rPr>
            <w:rFonts w:cs="Arial"/>
          </w:rPr>
          <w:t xml:space="preserve">, </w:t>
        </w:r>
        <w:smartTag w:uri="urn:schemas-microsoft-com:office:smarttags" w:element="country-region">
          <w:r w:rsidRPr="00972ADE">
            <w:rPr>
              <w:rFonts w:cs="Arial"/>
            </w:rPr>
            <w:t>USA</w:t>
          </w:r>
        </w:smartTag>
      </w:smartTag>
      <w:r w:rsidRPr="00972ADE">
        <w:rPr>
          <w:rFonts w:cs="Arial"/>
        </w:rPr>
        <w:t xml:space="preserve">; Emails: </w:t>
      </w:r>
      <w:hyperlink r:id="rId5" w:history="1">
        <w:r w:rsidRPr="00972ADE">
          <w:rPr>
            <w:rStyle w:val="Hyperlink"/>
            <w:rFonts w:cs="Arial"/>
          </w:rPr>
          <w:t>schneidc@paho.org</w:t>
        </w:r>
      </w:hyperlink>
      <w:r w:rsidRPr="00972ADE">
        <w:rPr>
          <w:rFonts w:cs="Arial"/>
        </w:rPr>
        <w:t xml:space="preserve">;  </w:t>
      </w:r>
      <w:hyperlink r:id="rId6" w:history="1">
        <w:r w:rsidRPr="00972ADE">
          <w:rPr>
            <w:rStyle w:val="Hyperlink"/>
            <w:rFonts w:cs="Arial"/>
          </w:rPr>
          <w:t>najerapa@paho.org</w:t>
        </w:r>
      </w:hyperlink>
      <w:r w:rsidRPr="00972ADE">
        <w:rPr>
          <w:rFonts w:cs="Arial"/>
        </w:rPr>
        <w:t xml:space="preserve">; </w:t>
      </w:r>
      <w:hyperlink r:id="rId7" w:history="1">
        <w:r w:rsidRPr="00972ADE">
          <w:rPr>
            <w:rStyle w:val="Hyperlink"/>
            <w:rFonts w:cs="Arial"/>
          </w:rPr>
          <w:t>aldighsy@paho.org</w:t>
        </w:r>
      </w:hyperlink>
      <w:r w:rsidRPr="00972ADE">
        <w:rPr>
          <w:rFonts w:cs="Arial"/>
        </w:rPr>
        <w:t xml:space="preserve">; </w:t>
      </w:r>
      <w:hyperlink r:id="rId8" w:history="1">
        <w:r w:rsidRPr="00972ADE">
          <w:rPr>
            <w:rStyle w:val="Hyperlink"/>
            <w:rFonts w:cs="Arial"/>
          </w:rPr>
          <w:t>galand@paho.org</w:t>
        </w:r>
      </w:hyperlink>
      <w:r w:rsidRPr="00972ADE">
        <w:rPr>
          <w:rFonts w:cs="Arial"/>
        </w:rPr>
        <w:t xml:space="preserve">; </w:t>
      </w:r>
      <w:hyperlink r:id="rId9" w:history="1">
        <w:r w:rsidRPr="00972ADE">
          <w:rPr>
            <w:rStyle w:val="Hyperlink"/>
            <w:rFonts w:cs="Arial"/>
          </w:rPr>
          <w:t>elsydumit@gmail.com</w:t>
        </w:r>
      </w:hyperlink>
      <w:r w:rsidRPr="00972ADE">
        <w:rPr>
          <w:rFonts w:cs="Arial"/>
        </w:rPr>
        <w:t xml:space="preserve"> ; </w:t>
      </w:r>
      <w:hyperlink r:id="rId10" w:history="1">
        <w:r w:rsidRPr="00972ADE">
          <w:rPr>
            <w:rStyle w:val="Hyperlink"/>
            <w:rFonts w:cs="Arial"/>
          </w:rPr>
          <w:t>gabastouj@paho.org</w:t>
        </w:r>
      </w:hyperlink>
      <w:r w:rsidRPr="00972ADE">
        <w:rPr>
          <w:rFonts w:cs="Arial"/>
        </w:rPr>
        <w:t xml:space="preserve">; </w:t>
      </w:r>
      <w:hyperlink r:id="rId11" w:history="1">
        <w:r w:rsidRPr="00972ADE">
          <w:rPr>
            <w:rStyle w:val="Hyperlink"/>
            <w:rFonts w:cs="Arial"/>
          </w:rPr>
          <w:t>espinalm@paho.org</w:t>
        </w:r>
      </w:hyperlink>
      <w:r w:rsidRPr="00972ADE">
        <w:rPr>
          <w:rFonts w:cs="Arial"/>
        </w:rPr>
        <w:t>;</w:t>
      </w:r>
    </w:p>
    <w:p w:rsidR="004537AD" w:rsidRPr="00972ADE" w:rsidRDefault="004537AD" w:rsidP="007C5EE9">
      <w:pPr>
        <w:spacing w:after="0"/>
        <w:rPr>
          <w:rFonts w:cs="Arial"/>
        </w:rPr>
      </w:pPr>
      <w:r w:rsidRPr="00972ADE">
        <w:rPr>
          <w:rFonts w:cs="Arial"/>
          <w:vertAlign w:val="superscript"/>
        </w:rPr>
        <w:t xml:space="preserve">2 </w:t>
      </w:r>
      <w:r w:rsidRPr="00972ADE">
        <w:rPr>
          <w:rFonts w:cs="Arial"/>
        </w:rPr>
        <w:t xml:space="preserve"> Unit of Control of Epidemic Diseases, World Health Organization, Avenue </w:t>
      </w:r>
      <w:proofErr w:type="spellStart"/>
      <w:r w:rsidRPr="00972ADE">
        <w:rPr>
          <w:rFonts w:cs="Arial"/>
        </w:rPr>
        <w:t>Appia</w:t>
      </w:r>
      <w:proofErr w:type="spellEnd"/>
      <w:r w:rsidRPr="00972ADE">
        <w:rPr>
          <w:rFonts w:cs="Arial"/>
        </w:rPr>
        <w:t xml:space="preserve"> 20, 1211 Geneva 27, Switzerland; Email:</w:t>
      </w:r>
      <w:r w:rsidRPr="00972ADE">
        <w:t xml:space="preserve">  </w:t>
      </w:r>
      <w:hyperlink r:id="rId12" w:history="1">
        <w:r w:rsidRPr="00972ADE">
          <w:rPr>
            <w:rStyle w:val="Hyperlink"/>
            <w:rFonts w:cs="Arial"/>
          </w:rPr>
          <w:t>bertherate@who.int</w:t>
        </w:r>
      </w:hyperlink>
      <w:r w:rsidRPr="00972ADE">
        <w:t>;</w:t>
      </w:r>
    </w:p>
    <w:p w:rsidR="004537AD" w:rsidRPr="00972ADE" w:rsidRDefault="004537AD" w:rsidP="007C5EE9">
      <w:pPr>
        <w:spacing w:after="0"/>
        <w:rPr>
          <w:rFonts w:cs="Arial"/>
        </w:rPr>
      </w:pPr>
      <w:r w:rsidRPr="00972ADE">
        <w:rPr>
          <w:rFonts w:cs="Arial"/>
        </w:rPr>
        <w:t xml:space="preserve">3  Department of Global Health, University of South Florida, 13201 Bruce B. Downs Blvd. MDC 56, Tampa, FL 33612, USA; Email: </w:t>
      </w:r>
      <w:hyperlink r:id="rId13" w:history="1">
        <w:r w:rsidRPr="00972ADE">
          <w:rPr>
            <w:rStyle w:val="Hyperlink"/>
          </w:rPr>
          <w:t>ruizalfo@hotmail.com</w:t>
        </w:r>
      </w:hyperlink>
      <w:r w:rsidRPr="00972ADE">
        <w:t xml:space="preserve"> </w:t>
      </w:r>
    </w:p>
    <w:p w:rsidR="004537AD" w:rsidRPr="008F636C" w:rsidRDefault="004537AD" w:rsidP="007C5EE9">
      <w:pPr>
        <w:spacing w:after="0"/>
        <w:rPr>
          <w:rFonts w:cs="Arial"/>
        </w:rPr>
      </w:pPr>
      <w:r w:rsidRPr="00972ADE">
        <w:rPr>
          <w:rFonts w:cs="Arial"/>
        </w:rPr>
        <w:t xml:space="preserve">* Corresponding author. </w:t>
      </w:r>
      <w:r w:rsidRPr="008F636C">
        <w:rPr>
          <w:rFonts w:cs="Arial"/>
        </w:rPr>
        <w:t xml:space="preserve">Email: </w:t>
      </w:r>
      <w:hyperlink r:id="rId14" w:history="1">
        <w:r w:rsidRPr="008F636C">
          <w:rPr>
            <w:rStyle w:val="Hyperlink"/>
            <w:rFonts w:cs="Arial"/>
          </w:rPr>
          <w:t>schneidc@paho.org</w:t>
        </w:r>
      </w:hyperlink>
      <w:r w:rsidRPr="008F636C">
        <w:rPr>
          <w:rFonts w:cs="Arial"/>
        </w:rPr>
        <w:t>;</w:t>
      </w:r>
    </w:p>
    <w:p w:rsidR="004537AD" w:rsidRPr="008F636C" w:rsidRDefault="004537AD" w:rsidP="007C5EE9">
      <w:pPr>
        <w:spacing w:after="0"/>
        <w:rPr>
          <w:rFonts w:cs="Arial"/>
          <w:b/>
        </w:rPr>
      </w:pPr>
    </w:p>
    <w:p w:rsidR="004537AD" w:rsidRPr="008F636C" w:rsidRDefault="004537AD" w:rsidP="007C5EE9">
      <w:pPr>
        <w:spacing w:after="0"/>
        <w:rPr>
          <w:rFonts w:cs="Arial"/>
          <w:b/>
        </w:rPr>
      </w:pPr>
    </w:p>
    <w:p w:rsidR="00FC5060" w:rsidRPr="00652C31" w:rsidRDefault="00FD7FD6" w:rsidP="00FC5060">
      <w:pPr>
        <w:rPr>
          <w:lang w:val="es-ES_tradnl"/>
        </w:rPr>
      </w:pPr>
      <w:r w:rsidRPr="00652C31">
        <w:rPr>
          <w:b/>
          <w:lang w:val="es-ES_tradnl"/>
        </w:rPr>
        <w:t>Abstracto</w:t>
      </w:r>
      <w:r w:rsidRPr="00652C31">
        <w:rPr>
          <w:lang w:val="es-ES_tradnl"/>
        </w:rPr>
        <w:br/>
      </w:r>
      <w:r w:rsidRPr="00652C31">
        <w:rPr>
          <w:lang w:val="es-ES_tradnl"/>
        </w:rPr>
        <w:br/>
      </w:r>
      <w:r w:rsidRPr="00652C31">
        <w:rPr>
          <w:i/>
          <w:lang w:val="es-ES_tradnl"/>
        </w:rPr>
        <w:t>Antecedentes:</w:t>
      </w:r>
      <w:r w:rsidRPr="00652C31">
        <w:rPr>
          <w:lang w:val="es-ES_tradnl"/>
        </w:rPr>
        <w:t xml:space="preserve"> La peste es una enfermedad </w:t>
      </w:r>
      <w:r w:rsidR="000D3E56" w:rsidRPr="00652C31">
        <w:rPr>
          <w:lang w:val="es-ES_tradnl"/>
        </w:rPr>
        <w:t xml:space="preserve">de potencial epidémico </w:t>
      </w:r>
      <w:r w:rsidRPr="00652C31">
        <w:rPr>
          <w:lang w:val="es-ES_tradnl"/>
        </w:rPr>
        <w:t xml:space="preserve">con </w:t>
      </w:r>
      <w:r w:rsidR="000D3E56" w:rsidRPr="00652C31">
        <w:rPr>
          <w:lang w:val="es-ES_tradnl"/>
        </w:rPr>
        <w:t>posible impacto</w:t>
      </w:r>
      <w:r w:rsidRPr="00652C31">
        <w:rPr>
          <w:lang w:val="es-ES_tradnl"/>
        </w:rPr>
        <w:t xml:space="preserve"> en la salud pública, el comercio internacional y el turismo. Puede </w:t>
      </w:r>
      <w:r w:rsidR="008F636C">
        <w:rPr>
          <w:lang w:val="es-ES_tradnl"/>
        </w:rPr>
        <w:t>emerger</w:t>
      </w:r>
      <w:r w:rsidRPr="00652C31">
        <w:rPr>
          <w:lang w:val="es-ES_tradnl"/>
        </w:rPr>
        <w:t xml:space="preserve"> y </w:t>
      </w:r>
      <w:r w:rsidR="008F636C">
        <w:rPr>
          <w:lang w:val="es-ES_tradnl"/>
        </w:rPr>
        <w:t>reemerger</w:t>
      </w:r>
      <w:r w:rsidRPr="00652C31">
        <w:rPr>
          <w:lang w:val="es-ES_tradnl"/>
        </w:rPr>
        <w:t xml:space="preserve"> después de décadas de silencio epidemiológico. Al momento en América Latina, los casos humanos y focos </w:t>
      </w:r>
      <w:r w:rsidR="00FC5060" w:rsidRPr="00652C31">
        <w:rPr>
          <w:lang w:val="es-ES_tradnl"/>
        </w:rPr>
        <w:t xml:space="preserve">de la peste </w:t>
      </w:r>
      <w:r w:rsidRPr="00652C31">
        <w:rPr>
          <w:lang w:val="es-ES_tradnl"/>
        </w:rPr>
        <w:t>están presentes en Bolivia, Brasil, Ecuador y Perú.</w:t>
      </w:r>
      <w:r w:rsidR="00FC5060" w:rsidRPr="00652C31">
        <w:rPr>
          <w:lang w:val="es-ES_tradnl"/>
        </w:rPr>
        <w:t xml:space="preserve"> </w:t>
      </w:r>
    </w:p>
    <w:p w:rsidR="00FD7FD6" w:rsidRPr="00652C31" w:rsidRDefault="00FD7FD6" w:rsidP="00FC5060">
      <w:pPr>
        <w:rPr>
          <w:lang w:val="es-ES_tradnl"/>
        </w:rPr>
      </w:pPr>
      <w:r w:rsidRPr="00652C31">
        <w:rPr>
          <w:i/>
          <w:lang w:val="es-ES_tradnl"/>
        </w:rPr>
        <w:t>Objetivos:</w:t>
      </w:r>
      <w:r w:rsidRPr="00652C31">
        <w:rPr>
          <w:lang w:val="es-ES_tradnl"/>
        </w:rPr>
        <w:t xml:space="preserve"> El objetivo de este estudio es identificar donde persisten </w:t>
      </w:r>
      <w:r w:rsidR="00FC5060" w:rsidRPr="00652C31">
        <w:rPr>
          <w:lang w:val="es-ES_tradnl"/>
        </w:rPr>
        <w:t xml:space="preserve">aún </w:t>
      </w:r>
      <w:r w:rsidRPr="00652C31">
        <w:rPr>
          <w:lang w:val="es-ES_tradnl"/>
        </w:rPr>
        <w:t xml:space="preserve">casos de peste humana y </w:t>
      </w:r>
      <w:r w:rsidR="000D3E56" w:rsidRPr="00652C31">
        <w:rPr>
          <w:lang w:val="es-ES_tradnl"/>
        </w:rPr>
        <w:t xml:space="preserve">colocar en </w:t>
      </w:r>
      <w:r w:rsidRPr="00652C31">
        <w:rPr>
          <w:lang w:val="es-ES_tradnl"/>
        </w:rPr>
        <w:t xml:space="preserve">el mapa </w:t>
      </w:r>
      <w:r w:rsidR="000D3E56" w:rsidRPr="00652C31">
        <w:rPr>
          <w:lang w:val="es-ES_tradnl"/>
        </w:rPr>
        <w:t xml:space="preserve">áreas </w:t>
      </w:r>
      <w:r w:rsidRPr="00652C31">
        <w:rPr>
          <w:lang w:val="es-ES_tradnl"/>
        </w:rPr>
        <w:t xml:space="preserve">que pueden estar en riesgo de </w:t>
      </w:r>
      <w:r w:rsidR="000D3E56" w:rsidRPr="00652C31">
        <w:rPr>
          <w:lang w:val="es-ES_tradnl"/>
        </w:rPr>
        <w:t xml:space="preserve">emerger  o reemerger </w:t>
      </w:r>
      <w:r w:rsidR="00FC5060" w:rsidRPr="00652C31">
        <w:rPr>
          <w:lang w:val="es-ES_tradnl"/>
        </w:rPr>
        <w:t>en</w:t>
      </w:r>
      <w:r w:rsidRPr="00652C31">
        <w:rPr>
          <w:lang w:val="es-ES_tradnl"/>
        </w:rPr>
        <w:t xml:space="preserve"> América Latina. </w:t>
      </w:r>
      <w:r w:rsidR="00FC5060" w:rsidRPr="00652C31">
        <w:rPr>
          <w:lang w:val="es-ES_tradnl"/>
        </w:rPr>
        <w:t xml:space="preserve"> </w:t>
      </w:r>
      <w:r w:rsidRPr="00652C31">
        <w:rPr>
          <w:lang w:val="es-ES_tradnl"/>
        </w:rPr>
        <w:t>Este análisis proporcionará información basada en evidencia para que los países  prioricen las áreas de intervención.</w:t>
      </w:r>
    </w:p>
    <w:p w:rsidR="000D3E56" w:rsidRPr="00652C31" w:rsidRDefault="00FD7FD6" w:rsidP="00FC5060">
      <w:pPr>
        <w:rPr>
          <w:lang w:val="es-ES_tradnl"/>
        </w:rPr>
      </w:pPr>
      <w:r w:rsidRPr="00652C31">
        <w:rPr>
          <w:i/>
          <w:lang w:val="es-ES_tradnl"/>
        </w:rPr>
        <w:t>Métodos</w:t>
      </w:r>
      <w:r w:rsidRPr="00652C31">
        <w:rPr>
          <w:lang w:val="es-ES_tradnl"/>
        </w:rPr>
        <w:t xml:space="preserve">: La evidencia </w:t>
      </w:r>
      <w:r w:rsidR="008F636C">
        <w:rPr>
          <w:lang w:val="es-ES_tradnl"/>
        </w:rPr>
        <w:t>sobre</w:t>
      </w:r>
      <w:r w:rsidRPr="00652C31">
        <w:rPr>
          <w:lang w:val="es-ES_tradnl"/>
        </w:rPr>
        <w:t xml:space="preserve"> la presencia </w:t>
      </w:r>
      <w:r w:rsidR="00FC5060" w:rsidRPr="00652C31">
        <w:rPr>
          <w:lang w:val="es-ES_tradnl"/>
        </w:rPr>
        <w:t xml:space="preserve">de </w:t>
      </w:r>
      <w:r w:rsidR="008F636C">
        <w:rPr>
          <w:lang w:val="es-ES_tradnl"/>
        </w:rPr>
        <w:t xml:space="preserve">la </w:t>
      </w:r>
      <w:r w:rsidR="00FC5060" w:rsidRPr="00652C31">
        <w:rPr>
          <w:lang w:val="es-ES_tradnl"/>
        </w:rPr>
        <w:t>peste</w:t>
      </w:r>
      <w:r w:rsidRPr="00652C31">
        <w:rPr>
          <w:lang w:val="es-ES_tradnl"/>
        </w:rPr>
        <w:t xml:space="preserve"> se demostró utilizando la información oficial existente de la OMS, la OPS y los Ministerios de Salud. </w:t>
      </w:r>
      <w:r w:rsidR="000B11EB" w:rsidRPr="00652C31">
        <w:rPr>
          <w:lang w:val="es-ES_tradnl"/>
        </w:rPr>
        <w:t xml:space="preserve"> </w:t>
      </w:r>
      <w:r w:rsidRPr="00652C31">
        <w:rPr>
          <w:lang w:val="es-ES_tradnl"/>
        </w:rPr>
        <w:t xml:space="preserve">Una base de datos geo-referenciada fue creada para </w:t>
      </w:r>
      <w:r w:rsidR="000B11EB" w:rsidRPr="00652C31">
        <w:rPr>
          <w:lang w:val="es-ES_tradnl"/>
        </w:rPr>
        <w:t xml:space="preserve">establecer </w:t>
      </w:r>
      <w:r w:rsidRPr="00652C31">
        <w:rPr>
          <w:lang w:val="es-ES_tradnl"/>
        </w:rPr>
        <w:t xml:space="preserve">la presencia histórica de la peste por país entre el primer caso registrado en 1899 y </w:t>
      </w:r>
      <w:r w:rsidR="000B11EB" w:rsidRPr="00652C31">
        <w:rPr>
          <w:lang w:val="es-ES_tradnl"/>
        </w:rPr>
        <w:t xml:space="preserve">el </w:t>
      </w:r>
      <w:r w:rsidRPr="00652C31">
        <w:rPr>
          <w:lang w:val="es-ES_tradnl"/>
        </w:rPr>
        <w:t>2012. Las áreas donde la p</w:t>
      </w:r>
      <w:r w:rsidR="000D3E56" w:rsidRPr="00652C31">
        <w:rPr>
          <w:lang w:val="es-ES_tradnl"/>
        </w:rPr>
        <w:t>este</w:t>
      </w:r>
      <w:r w:rsidRPr="00652C31">
        <w:rPr>
          <w:lang w:val="es-ES_tradnl"/>
        </w:rPr>
        <w:t xml:space="preserve"> persiste </w:t>
      </w:r>
      <w:r w:rsidR="000B11EB" w:rsidRPr="00652C31">
        <w:rPr>
          <w:lang w:val="es-ES_tradnl"/>
        </w:rPr>
        <w:t xml:space="preserve">fueron </w:t>
      </w:r>
      <w:r w:rsidR="000D3E56" w:rsidRPr="00652C31">
        <w:rPr>
          <w:lang w:val="es-ES_tradnl"/>
        </w:rPr>
        <w:t>analizadas</w:t>
      </w:r>
      <w:r w:rsidRPr="00652C31">
        <w:rPr>
          <w:lang w:val="es-ES_tradnl"/>
        </w:rPr>
        <w:t xml:space="preserve"> </w:t>
      </w:r>
      <w:r w:rsidR="008F636C">
        <w:rPr>
          <w:lang w:val="es-ES_tradnl"/>
        </w:rPr>
        <w:t>por segundo</w:t>
      </w:r>
      <w:r w:rsidRPr="00652C31">
        <w:rPr>
          <w:lang w:val="es-ES_tradnl"/>
        </w:rPr>
        <w:t xml:space="preserve"> </w:t>
      </w:r>
      <w:r w:rsidR="008F636C" w:rsidRPr="00652C31">
        <w:rPr>
          <w:lang w:val="es-ES_tradnl"/>
        </w:rPr>
        <w:t xml:space="preserve">nivel </w:t>
      </w:r>
      <w:r w:rsidR="008F636C">
        <w:rPr>
          <w:lang w:val="es-ES_tradnl"/>
        </w:rPr>
        <w:t xml:space="preserve"> de las divisiones político/administrativas </w:t>
      </w:r>
      <w:r w:rsidRPr="00652C31">
        <w:rPr>
          <w:lang w:val="es-ES_tradnl"/>
        </w:rPr>
        <w:t>(</w:t>
      </w:r>
      <w:r w:rsidR="008F636C">
        <w:rPr>
          <w:lang w:val="es-ES_tradnl"/>
        </w:rPr>
        <w:t>condados</w:t>
      </w:r>
      <w:r w:rsidRPr="00652C31">
        <w:rPr>
          <w:lang w:val="es-ES_tradnl"/>
        </w:rPr>
        <w:t xml:space="preserve">). </w:t>
      </w:r>
      <w:r w:rsidR="00FC5060" w:rsidRPr="00652C31">
        <w:rPr>
          <w:lang w:val="es-ES_tradnl"/>
        </w:rPr>
        <w:t xml:space="preserve"> </w:t>
      </w:r>
      <w:r w:rsidRPr="00652C31">
        <w:rPr>
          <w:lang w:val="es-ES_tradnl"/>
        </w:rPr>
        <w:t xml:space="preserve">Se describieron </w:t>
      </w:r>
      <w:r w:rsidR="00FC5060" w:rsidRPr="00652C31">
        <w:rPr>
          <w:lang w:val="es-ES_tradnl"/>
        </w:rPr>
        <w:t xml:space="preserve"> </w:t>
      </w:r>
      <w:r w:rsidRPr="00652C31">
        <w:rPr>
          <w:lang w:val="es-ES_tradnl"/>
        </w:rPr>
        <w:t xml:space="preserve">variables </w:t>
      </w:r>
      <w:r w:rsidR="000D3E56" w:rsidRPr="00652C31">
        <w:rPr>
          <w:lang w:val="es-ES_tradnl"/>
        </w:rPr>
        <w:t xml:space="preserve">seleccionadas </w:t>
      </w:r>
      <w:r w:rsidRPr="00652C31">
        <w:rPr>
          <w:lang w:val="es-ES_tradnl"/>
        </w:rPr>
        <w:t>demográficas</w:t>
      </w:r>
      <w:r w:rsidR="000B11EB" w:rsidRPr="00652C31">
        <w:rPr>
          <w:lang w:val="es-ES_tradnl"/>
        </w:rPr>
        <w:t>, socioeconómica</w:t>
      </w:r>
      <w:r w:rsidRPr="00652C31">
        <w:rPr>
          <w:lang w:val="es-ES_tradnl"/>
        </w:rPr>
        <w:t>s y medioambientales</w:t>
      </w:r>
      <w:r w:rsidR="00E301C5" w:rsidRPr="00652C31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:rsidR="00652C31" w:rsidRPr="00652C31" w:rsidRDefault="000B11EB" w:rsidP="00A86E04">
      <w:pPr>
        <w:spacing w:after="0"/>
        <w:rPr>
          <w:lang w:val="es-ES_tradnl"/>
        </w:rPr>
      </w:pPr>
      <w:r w:rsidRPr="00652C31">
        <w:rPr>
          <w:i/>
          <w:lang w:val="es-ES_tradnl"/>
        </w:rPr>
        <w:t>Resultados:</w:t>
      </w:r>
      <w:r w:rsidRPr="00652C31">
        <w:rPr>
          <w:lang w:val="es-ES_tradnl"/>
        </w:rPr>
        <w:t xml:space="preserve"> Se encontró </w:t>
      </w:r>
      <w:r w:rsidR="00FC5060" w:rsidRPr="00652C31">
        <w:rPr>
          <w:lang w:val="es-ES_tradnl"/>
        </w:rPr>
        <w:t>que la peste está</w:t>
      </w:r>
      <w:r w:rsidRPr="00652C31">
        <w:rPr>
          <w:lang w:val="es-ES_tradnl"/>
        </w:rPr>
        <w:t xml:space="preserve"> presente por uno o más años en 14 de 25 países de América Latina</w:t>
      </w:r>
      <w:r w:rsidR="008F636C">
        <w:rPr>
          <w:lang w:val="es-ES_tradnl"/>
        </w:rPr>
        <w:t xml:space="preserve"> (1899-2012)</w:t>
      </w:r>
      <w:r w:rsidRPr="00652C31">
        <w:rPr>
          <w:lang w:val="es-ES_tradnl"/>
        </w:rPr>
        <w:t xml:space="preserve">. Los focos </w:t>
      </w:r>
      <w:r w:rsidR="00A859CF">
        <w:rPr>
          <w:lang w:val="es-ES_tradnl"/>
        </w:rPr>
        <w:t xml:space="preserve">han </w:t>
      </w:r>
      <w:r w:rsidRPr="00652C31">
        <w:rPr>
          <w:lang w:val="es-ES_tradnl"/>
        </w:rPr>
        <w:t>persis</w:t>
      </w:r>
      <w:r w:rsidR="00A859CF">
        <w:rPr>
          <w:lang w:val="es-ES_tradnl"/>
        </w:rPr>
        <w:t>tido</w:t>
      </w:r>
      <w:r w:rsidRPr="00652C31">
        <w:rPr>
          <w:lang w:val="es-ES_tradnl"/>
        </w:rPr>
        <w:t xml:space="preserve"> en seis países, </w:t>
      </w:r>
      <w:r w:rsidR="00A859CF">
        <w:rPr>
          <w:lang w:val="es-ES_tradnl"/>
        </w:rPr>
        <w:t xml:space="preserve">en </w:t>
      </w:r>
      <w:r w:rsidRPr="00652C31">
        <w:rPr>
          <w:lang w:val="es-ES_tradnl"/>
        </w:rPr>
        <w:t xml:space="preserve">dos de los cuales no </w:t>
      </w:r>
      <w:r w:rsidR="00FC5060" w:rsidRPr="00652C31">
        <w:rPr>
          <w:lang w:val="es-ES_tradnl"/>
        </w:rPr>
        <w:t>se tiene</w:t>
      </w:r>
      <w:r w:rsidRPr="00652C31">
        <w:rPr>
          <w:lang w:val="es-ES_tradnl"/>
        </w:rPr>
        <w:t xml:space="preserve"> informe de casos actuales. Hay evidencia de que los casos humanos de peste aún persisten en 18 </w:t>
      </w:r>
      <w:r w:rsidR="00A859CF">
        <w:rPr>
          <w:lang w:val="es-ES_tradnl"/>
        </w:rPr>
        <w:t>condados</w:t>
      </w:r>
      <w:r w:rsidRPr="00652C31">
        <w:rPr>
          <w:lang w:val="es-ES_tradnl"/>
        </w:rPr>
        <w:t xml:space="preserve">. </w:t>
      </w:r>
      <w:r w:rsidR="00FC5060" w:rsidRPr="00652C31">
        <w:rPr>
          <w:lang w:val="es-ES_tradnl"/>
        </w:rPr>
        <w:t xml:space="preserve"> </w:t>
      </w:r>
      <w:r w:rsidRPr="00652C31">
        <w:rPr>
          <w:lang w:val="es-ES_tradnl"/>
        </w:rPr>
        <w:t xml:space="preserve">Se observaron patrones demográficos y </w:t>
      </w:r>
      <w:r w:rsidR="000D3E56" w:rsidRPr="00652C31">
        <w:rPr>
          <w:lang w:val="es-ES_tradnl"/>
        </w:rPr>
        <w:t>de</w:t>
      </w:r>
      <w:r w:rsidRPr="00652C31">
        <w:rPr>
          <w:lang w:val="es-ES_tradnl"/>
        </w:rPr>
        <w:t xml:space="preserve"> pobreza en 11 de </w:t>
      </w:r>
      <w:r w:rsidR="00A859CF" w:rsidRPr="00652C31">
        <w:rPr>
          <w:lang w:val="es-ES_tradnl"/>
        </w:rPr>
        <w:t>los</w:t>
      </w:r>
      <w:r w:rsidRPr="00652C31">
        <w:rPr>
          <w:lang w:val="es-ES_tradnl"/>
        </w:rPr>
        <w:t xml:space="preserve"> 18 </w:t>
      </w:r>
      <w:r w:rsidR="00A859CF">
        <w:rPr>
          <w:lang w:val="es-ES_tradnl"/>
        </w:rPr>
        <w:t>condados</w:t>
      </w:r>
      <w:r w:rsidRPr="00652C31">
        <w:rPr>
          <w:lang w:val="es-ES_tradnl"/>
        </w:rPr>
        <w:t xml:space="preserve">. Cuatro tipos de biomas son </w:t>
      </w:r>
      <w:r w:rsidRPr="00652C31">
        <w:rPr>
          <w:lang w:val="es-ES_tradnl"/>
        </w:rPr>
        <w:lastRenderedPageBreak/>
        <w:t xml:space="preserve">los más comúnmente encontrados, 12/18 tienen una altura superior </w:t>
      </w:r>
      <w:r w:rsidR="00A859CF">
        <w:rPr>
          <w:lang w:val="es-ES_tradnl"/>
        </w:rPr>
        <w:t>promedio</w:t>
      </w:r>
      <w:r w:rsidRPr="00652C31">
        <w:rPr>
          <w:lang w:val="es-ES_tradnl"/>
        </w:rPr>
        <w:t xml:space="preserve"> de 1</w:t>
      </w:r>
      <w:r w:rsidR="00921525">
        <w:rPr>
          <w:lang w:val="es-ES_tradnl"/>
        </w:rPr>
        <w:t>3</w:t>
      </w:r>
      <w:bookmarkStart w:id="0" w:name="_GoBack"/>
      <w:bookmarkEnd w:id="0"/>
      <w:r w:rsidRPr="00652C31">
        <w:rPr>
          <w:lang w:val="es-ES_tradnl"/>
        </w:rPr>
        <w:t>00</w:t>
      </w:r>
      <w:r w:rsidR="00652C31" w:rsidRPr="00652C31">
        <w:rPr>
          <w:lang w:val="es-ES_tradnl"/>
        </w:rPr>
        <w:t xml:space="preserve"> metros sobre el nivel del mar.</w:t>
      </w:r>
    </w:p>
    <w:p w:rsidR="00FD7FD6" w:rsidRPr="00652C31" w:rsidRDefault="00FD7FD6" w:rsidP="00FC5060">
      <w:pPr>
        <w:rPr>
          <w:rFonts w:ascii="Arial" w:eastAsia="Times New Roman" w:hAnsi="Arial" w:cs="Arial"/>
          <w:sz w:val="20"/>
          <w:szCs w:val="20"/>
          <w:lang w:val="es-ES_tradnl"/>
        </w:rPr>
      </w:pPr>
      <w:r w:rsidRPr="00652C31">
        <w:rPr>
          <w:rFonts w:ascii="Arial" w:eastAsia="Times New Roman" w:hAnsi="Arial" w:cs="Arial"/>
          <w:sz w:val="24"/>
          <w:szCs w:val="24"/>
          <w:lang w:val="es-ES_tradnl"/>
        </w:rPr>
        <w:br/>
      </w:r>
      <w:r w:rsidRPr="00652C31">
        <w:rPr>
          <w:i/>
          <w:lang w:val="es-ES_tradnl"/>
        </w:rPr>
        <w:t>Discusión:</w:t>
      </w:r>
      <w:r w:rsidRPr="00652C31">
        <w:rPr>
          <w:lang w:val="es-ES_tradnl"/>
        </w:rPr>
        <w:t xml:space="preserve"> A pesar de que los casos de peste humana </w:t>
      </w:r>
      <w:r w:rsidR="000B11EB" w:rsidRPr="00652C31">
        <w:rPr>
          <w:lang w:val="es-ES_tradnl"/>
        </w:rPr>
        <w:t>están</w:t>
      </w:r>
      <w:r w:rsidRPr="00652C31">
        <w:rPr>
          <w:lang w:val="es-ES_tradnl"/>
        </w:rPr>
        <w:t xml:space="preserve"> muy </w:t>
      </w:r>
      <w:r w:rsidR="000B11EB" w:rsidRPr="00652C31">
        <w:rPr>
          <w:lang w:val="es-ES_tradnl"/>
        </w:rPr>
        <w:t>localizados</w:t>
      </w:r>
      <w:r w:rsidRPr="00652C31">
        <w:rPr>
          <w:lang w:val="es-ES_tradnl"/>
        </w:rPr>
        <w:t>, el riesgo está presente y puede</w:t>
      </w:r>
      <w:r w:rsidR="000B11EB" w:rsidRPr="00652C31">
        <w:rPr>
          <w:lang w:val="es-ES_tradnl"/>
        </w:rPr>
        <w:t>n</w:t>
      </w:r>
      <w:r w:rsidRPr="00652C31">
        <w:rPr>
          <w:lang w:val="es-ES_tradnl"/>
        </w:rPr>
        <w:t xml:space="preserve"> ocurrir brotes inesperados. </w:t>
      </w:r>
      <w:r w:rsidR="00FC5060" w:rsidRPr="00652C31">
        <w:rPr>
          <w:lang w:val="es-ES_tradnl"/>
        </w:rPr>
        <w:t xml:space="preserve"> </w:t>
      </w:r>
      <w:r w:rsidRPr="00652C31">
        <w:rPr>
          <w:lang w:val="es-ES_tradnl"/>
        </w:rPr>
        <w:t xml:space="preserve">Los países tienen que hacer el último esfuerzo para eliminar la </w:t>
      </w:r>
      <w:r w:rsidR="000B11EB" w:rsidRPr="00652C31">
        <w:rPr>
          <w:lang w:val="es-ES_tradnl"/>
        </w:rPr>
        <w:t>peste</w:t>
      </w:r>
      <w:r w:rsidRPr="00652C31">
        <w:rPr>
          <w:lang w:val="es-ES_tradnl"/>
        </w:rPr>
        <w:t xml:space="preserve"> como un problema de salud pública </w:t>
      </w:r>
      <w:r w:rsidR="000B11EB" w:rsidRPr="00652C31">
        <w:rPr>
          <w:lang w:val="es-ES_tradnl"/>
        </w:rPr>
        <w:t xml:space="preserve">en </w:t>
      </w:r>
      <w:r w:rsidRPr="00652C31">
        <w:rPr>
          <w:lang w:val="es-ES_tradnl"/>
        </w:rPr>
        <w:t xml:space="preserve"> las Américas. Se recomienda una </w:t>
      </w:r>
      <w:r w:rsidR="000B11EB" w:rsidRPr="00652C31">
        <w:rPr>
          <w:lang w:val="es-ES_tradnl"/>
        </w:rPr>
        <w:t>evaluación de</w:t>
      </w:r>
      <w:r w:rsidRPr="00652C31">
        <w:rPr>
          <w:lang w:val="es-ES_tradnl"/>
        </w:rPr>
        <w:t xml:space="preserve"> riesgo más desagregada, incluyendo la identificación de los focos y las posibles interacciones entre las </w:t>
      </w:r>
      <w:r w:rsidR="00FC5060" w:rsidRPr="00652C31">
        <w:rPr>
          <w:lang w:val="es-ES_tradnl"/>
        </w:rPr>
        <w:t>áreas donde la peste</w:t>
      </w:r>
      <w:r w:rsidRPr="00652C31">
        <w:rPr>
          <w:lang w:val="es-ES_tradnl"/>
        </w:rPr>
        <w:t xml:space="preserve"> podría </w:t>
      </w:r>
      <w:r w:rsidR="00A859CF">
        <w:rPr>
          <w:lang w:val="es-ES_tradnl"/>
        </w:rPr>
        <w:t>emerger</w:t>
      </w:r>
      <w:r w:rsidRPr="00652C31">
        <w:rPr>
          <w:lang w:val="es-ES_tradnl"/>
        </w:rPr>
        <w:t xml:space="preserve"> o </w:t>
      </w:r>
      <w:r w:rsidR="00A859CF">
        <w:rPr>
          <w:lang w:val="es-ES_tradnl"/>
        </w:rPr>
        <w:t>remerger</w:t>
      </w:r>
      <w:r w:rsidRPr="00652C31">
        <w:rPr>
          <w:lang w:val="es-ES_tradnl"/>
        </w:rPr>
        <w:t xml:space="preserve">. </w:t>
      </w:r>
      <w:r w:rsidR="000B11EB" w:rsidRPr="00652C31">
        <w:rPr>
          <w:lang w:val="es-ES_tradnl"/>
        </w:rPr>
        <w:t>Se sugiere una caracterización del ambiente a</w:t>
      </w:r>
      <w:r w:rsidRPr="00652C31">
        <w:rPr>
          <w:lang w:val="es-ES_tradnl"/>
        </w:rPr>
        <w:t xml:space="preserve"> </w:t>
      </w:r>
      <w:r w:rsidR="00A859CF">
        <w:rPr>
          <w:lang w:val="es-ES_tradnl"/>
        </w:rPr>
        <w:t>mayor aproximación</w:t>
      </w:r>
      <w:r w:rsidR="000B11EB" w:rsidRPr="00652C31">
        <w:rPr>
          <w:lang w:val="es-ES_tradnl"/>
        </w:rPr>
        <w:t>.</w:t>
      </w:r>
      <w:r w:rsidRPr="00652C31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</w:p>
    <w:p w:rsidR="00FD7FD6" w:rsidRPr="00FC5060" w:rsidRDefault="00FD7FD6" w:rsidP="007C5EE9">
      <w:pPr>
        <w:jc w:val="both"/>
        <w:rPr>
          <w:lang w:val="es-ES"/>
        </w:rPr>
      </w:pPr>
    </w:p>
    <w:sectPr w:rsidR="00FD7FD6" w:rsidRPr="00FC5060" w:rsidSect="00C4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E9"/>
    <w:rsid w:val="000B11EB"/>
    <w:rsid w:val="000D3E56"/>
    <w:rsid w:val="002527E3"/>
    <w:rsid w:val="00293975"/>
    <w:rsid w:val="0029713E"/>
    <w:rsid w:val="002A12D3"/>
    <w:rsid w:val="002D46A5"/>
    <w:rsid w:val="004537AD"/>
    <w:rsid w:val="00483348"/>
    <w:rsid w:val="004C15D1"/>
    <w:rsid w:val="004C51B1"/>
    <w:rsid w:val="00652C31"/>
    <w:rsid w:val="006D33C5"/>
    <w:rsid w:val="006D486D"/>
    <w:rsid w:val="007C5EE9"/>
    <w:rsid w:val="007D2240"/>
    <w:rsid w:val="008F636C"/>
    <w:rsid w:val="00921525"/>
    <w:rsid w:val="0092746B"/>
    <w:rsid w:val="00972ADE"/>
    <w:rsid w:val="009B241E"/>
    <w:rsid w:val="00A40C0B"/>
    <w:rsid w:val="00A859CF"/>
    <w:rsid w:val="00A86E04"/>
    <w:rsid w:val="00AE49E1"/>
    <w:rsid w:val="00B34685"/>
    <w:rsid w:val="00B71E2A"/>
    <w:rsid w:val="00C470BF"/>
    <w:rsid w:val="00C65FFA"/>
    <w:rsid w:val="00D10192"/>
    <w:rsid w:val="00E0172A"/>
    <w:rsid w:val="00E06028"/>
    <w:rsid w:val="00E06733"/>
    <w:rsid w:val="00E301C5"/>
    <w:rsid w:val="00FC5060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E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E9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FD7FD6"/>
  </w:style>
  <w:style w:type="character" w:customStyle="1" w:styleId="hpsatn">
    <w:name w:val="hps atn"/>
    <w:basedOn w:val="DefaultParagraphFont"/>
    <w:rsid w:val="00FD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E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E9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FD7FD6"/>
  </w:style>
  <w:style w:type="character" w:customStyle="1" w:styleId="hpsatn">
    <w:name w:val="hps atn"/>
    <w:basedOn w:val="DefaultParagraphFont"/>
    <w:rsid w:val="00FD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63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nd@paho.org" TargetMode="External"/><Relationship Id="rId13" Type="http://schemas.openxmlformats.org/officeDocument/2006/relationships/hyperlink" Target="mailto:ruizalf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ighsy@paho.org" TargetMode="External"/><Relationship Id="rId12" Type="http://schemas.openxmlformats.org/officeDocument/2006/relationships/hyperlink" Target="mailto:bertherate@who.in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jerapa@paho.org" TargetMode="External"/><Relationship Id="rId11" Type="http://schemas.openxmlformats.org/officeDocument/2006/relationships/hyperlink" Target="mailto:espinalm@paho.org" TargetMode="External"/><Relationship Id="rId5" Type="http://schemas.openxmlformats.org/officeDocument/2006/relationships/hyperlink" Target="mailto:schneidc@pah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abastouj@pah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sydumit@gmail.com" TargetMode="External"/><Relationship Id="rId14" Type="http://schemas.openxmlformats.org/officeDocument/2006/relationships/hyperlink" Target="mailto:schneidc@pa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 persiste todavía la Peste humana en América Latina</vt:lpstr>
    </vt:vector>
  </TitlesOfParts>
  <Company>Sony Vaio</Company>
  <LinksUpToDate>false</LinksUpToDate>
  <CharactersWithSpaces>3562</CharactersWithSpaces>
  <SharedDoc>false</SharedDoc>
  <HLinks>
    <vt:vector size="60" baseType="variant">
      <vt:variant>
        <vt:i4>4063241</vt:i4>
      </vt:variant>
      <vt:variant>
        <vt:i4>27</vt:i4>
      </vt:variant>
      <vt:variant>
        <vt:i4>0</vt:i4>
      </vt:variant>
      <vt:variant>
        <vt:i4>5</vt:i4>
      </vt:variant>
      <vt:variant>
        <vt:lpwstr>mailto:schneidc@paho.org</vt:lpwstr>
      </vt:variant>
      <vt:variant>
        <vt:lpwstr/>
      </vt:variant>
      <vt:variant>
        <vt:i4>1310772</vt:i4>
      </vt:variant>
      <vt:variant>
        <vt:i4>24</vt:i4>
      </vt:variant>
      <vt:variant>
        <vt:i4>0</vt:i4>
      </vt:variant>
      <vt:variant>
        <vt:i4>5</vt:i4>
      </vt:variant>
      <vt:variant>
        <vt:lpwstr>mailto:ruizalfo@hotmail.com</vt:lpwstr>
      </vt:variant>
      <vt:variant>
        <vt:lpwstr/>
      </vt:variant>
      <vt:variant>
        <vt:i4>7602251</vt:i4>
      </vt:variant>
      <vt:variant>
        <vt:i4>21</vt:i4>
      </vt:variant>
      <vt:variant>
        <vt:i4>0</vt:i4>
      </vt:variant>
      <vt:variant>
        <vt:i4>5</vt:i4>
      </vt:variant>
      <vt:variant>
        <vt:lpwstr>mailto:bertherate@who.int</vt:lpwstr>
      </vt:variant>
      <vt:variant>
        <vt:lpwstr/>
      </vt:variant>
      <vt:variant>
        <vt:i4>3342360</vt:i4>
      </vt:variant>
      <vt:variant>
        <vt:i4>18</vt:i4>
      </vt:variant>
      <vt:variant>
        <vt:i4>0</vt:i4>
      </vt:variant>
      <vt:variant>
        <vt:i4>5</vt:i4>
      </vt:variant>
      <vt:variant>
        <vt:lpwstr>mailto:espinalm@paho.org</vt:lpwstr>
      </vt:variant>
      <vt:variant>
        <vt:lpwstr/>
      </vt:variant>
      <vt:variant>
        <vt:i4>5570666</vt:i4>
      </vt:variant>
      <vt:variant>
        <vt:i4>15</vt:i4>
      </vt:variant>
      <vt:variant>
        <vt:i4>0</vt:i4>
      </vt:variant>
      <vt:variant>
        <vt:i4>5</vt:i4>
      </vt:variant>
      <vt:variant>
        <vt:lpwstr>mailto:gabastouj@paho.org</vt:lpwstr>
      </vt:variant>
      <vt:variant>
        <vt:lpwstr/>
      </vt:variant>
      <vt:variant>
        <vt:i4>7143494</vt:i4>
      </vt:variant>
      <vt:variant>
        <vt:i4>12</vt:i4>
      </vt:variant>
      <vt:variant>
        <vt:i4>0</vt:i4>
      </vt:variant>
      <vt:variant>
        <vt:i4>5</vt:i4>
      </vt:variant>
      <vt:variant>
        <vt:lpwstr>mailto:elsydumit@gmail.com</vt:lpwstr>
      </vt:variant>
      <vt:variant>
        <vt:lpwstr/>
      </vt:variant>
      <vt:variant>
        <vt:i4>4259946</vt:i4>
      </vt:variant>
      <vt:variant>
        <vt:i4>9</vt:i4>
      </vt:variant>
      <vt:variant>
        <vt:i4>0</vt:i4>
      </vt:variant>
      <vt:variant>
        <vt:i4>5</vt:i4>
      </vt:variant>
      <vt:variant>
        <vt:lpwstr>mailto:galand@paho.org</vt:lpwstr>
      </vt:variant>
      <vt:variant>
        <vt:lpwstr/>
      </vt:variant>
      <vt:variant>
        <vt:i4>3473434</vt:i4>
      </vt:variant>
      <vt:variant>
        <vt:i4>6</vt:i4>
      </vt:variant>
      <vt:variant>
        <vt:i4>0</vt:i4>
      </vt:variant>
      <vt:variant>
        <vt:i4>5</vt:i4>
      </vt:variant>
      <vt:variant>
        <vt:lpwstr>mailto:aldighsy@paho.org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mailto:najerapa@paho.org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mailto:schneidc@paho.org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 persiste todavía la Peste humana en América Latina</dc:title>
  <dc:creator>Schneider, Dr. Cristina (WDC)</dc:creator>
  <cp:lastModifiedBy>Schneider, Dr. Cristina (WDC)</cp:lastModifiedBy>
  <cp:revision>2</cp:revision>
  <dcterms:created xsi:type="dcterms:W3CDTF">2014-01-02T16:31:00Z</dcterms:created>
  <dcterms:modified xsi:type="dcterms:W3CDTF">2014-01-02T16:31:00Z</dcterms:modified>
</cp:coreProperties>
</file>