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9E" w:rsidRDefault="00E8539E" w:rsidP="00E8539E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Table S5</w:t>
      </w:r>
    </w:p>
    <w:p w:rsidR="00E8539E" w:rsidRDefault="00E8539E" w:rsidP="00E8539E">
      <w:pPr>
        <w:spacing w:line="48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Protein-coding genes in the Top 20 CNV regions (by log2ratio ) in </w:t>
      </w:r>
      <w:r w:rsidRPr="00A40A41">
        <w:rPr>
          <w:rFonts w:ascii="Times New Roman" w:hAnsi="Times New Roman"/>
          <w:i/>
          <w:lang w:val="en-GB"/>
        </w:rPr>
        <w:t>Schistosoma mansoni</w:t>
      </w:r>
      <w:r>
        <w:rPr>
          <w:rFonts w:ascii="Times New Roman" w:hAnsi="Times New Roman"/>
          <w:i/>
          <w:lang w:val="en-GB"/>
        </w:rPr>
        <w:t xml:space="preserve"> </w:t>
      </w:r>
      <w:r>
        <w:rPr>
          <w:rFonts w:ascii="Times New Roman" w:hAnsi="Times New Roman"/>
          <w:lang w:val="en-GB"/>
        </w:rPr>
        <w:t>strains BRE and GH2.</w:t>
      </w:r>
    </w:p>
    <w:tbl>
      <w:tblPr>
        <w:tblW w:w="129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  <w:gridCol w:w="2582"/>
        <w:gridCol w:w="1387"/>
        <w:gridCol w:w="1134"/>
        <w:gridCol w:w="1633"/>
        <w:gridCol w:w="4263"/>
      </w:tblGrid>
      <w:tr w:rsidR="00E8539E" w:rsidRPr="00600B5F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bookmarkStart w:id="0" w:name="_GoBack" w:colFirst="0" w:colLast="5"/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Systematic_name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Product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CNV_number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size (bp)</w:t>
            </w:r>
          </w:p>
        </w:tc>
        <w:tc>
          <w:tcPr>
            <w:tcW w:w="1633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log2 BRE/GH2</w:t>
            </w:r>
          </w:p>
        </w:tc>
        <w:tc>
          <w:tcPr>
            <w:tcW w:w="4263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chr_position</w:t>
            </w:r>
          </w:p>
        </w:tc>
      </w:tr>
      <w:tr w:rsidR="00E8539E" w:rsidRPr="00600B5F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Smp_084340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ribosomal pseudouridine synthase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CNVR_271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21757</w:t>
            </w:r>
          </w:p>
        </w:tc>
        <w:tc>
          <w:tcPr>
            <w:tcW w:w="1633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-6,70223</w:t>
            </w:r>
          </w:p>
        </w:tc>
        <w:tc>
          <w:tcPr>
            <w:tcW w:w="4263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Schisto_mansoni.Chr_2:30274640..30296396</w:t>
            </w:r>
          </w:p>
        </w:tc>
      </w:tr>
      <w:tr w:rsidR="00E8539E" w:rsidRPr="00600B5F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Smp_091750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hypothetical protein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CNVR_377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5439</w:t>
            </w:r>
          </w:p>
        </w:tc>
        <w:tc>
          <w:tcPr>
            <w:tcW w:w="1633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-6,576607</w:t>
            </w:r>
          </w:p>
        </w:tc>
        <w:tc>
          <w:tcPr>
            <w:tcW w:w="4263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Schisto_mansoni.Chr_6:3942888..3948326</w:t>
            </w:r>
          </w:p>
        </w:tc>
      </w:tr>
      <w:tr w:rsidR="00E8539E" w:rsidRPr="00600B5F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Smp_153370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hypothetical protein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CNVR_448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5439</w:t>
            </w:r>
          </w:p>
        </w:tc>
        <w:tc>
          <w:tcPr>
            <w:tcW w:w="1633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5,566192</w:t>
            </w:r>
          </w:p>
        </w:tc>
        <w:tc>
          <w:tcPr>
            <w:tcW w:w="4263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Schisto_mansoni.Chr_5:2399766..2405204</w:t>
            </w:r>
          </w:p>
        </w:tc>
      </w:tr>
      <w:tr w:rsidR="00E8539E" w:rsidRPr="00600B5F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Smp_173160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family M13 unassigned peptidase (M13 family)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CNVR_270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58275</w:t>
            </w:r>
          </w:p>
        </w:tc>
        <w:tc>
          <w:tcPr>
            <w:tcW w:w="1633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-5,404273</w:t>
            </w:r>
          </w:p>
        </w:tc>
        <w:tc>
          <w:tcPr>
            <w:tcW w:w="4263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Schisto_mansoni.Chr_2:30215588..30273862</w:t>
            </w:r>
          </w:p>
        </w:tc>
      </w:tr>
      <w:tr w:rsidR="00E8539E" w:rsidRPr="00600B5F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Smp_191970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CAI 2 protein 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CNVR_417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6993</w:t>
            </w:r>
          </w:p>
        </w:tc>
        <w:tc>
          <w:tcPr>
            <w:tcW w:w="1633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-6,405771</w:t>
            </w:r>
          </w:p>
        </w:tc>
        <w:tc>
          <w:tcPr>
            <w:tcW w:w="4263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Schisto_mansoni.Chr_6:12364014..12371006</w:t>
            </w:r>
          </w:p>
        </w:tc>
      </w:tr>
      <w:tr w:rsidR="00E8539E" w:rsidRPr="00600B5F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fldChar w:fldCharType="begin"/>
            </w: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instrText xml:space="preserve"> ADDIN PAPERS2_CITATIONS &lt;citation&gt;&lt;uuid&gt;FEF581C7-4080-4471-9196-B7AADCE690C1&lt;/uuid&gt;&lt;priority&gt;1&lt;/priority&gt;&lt;publications&gt;&lt;publication&gt;&lt;uuid&gt;86A3FF50-7711-4260-88E9-3C376B74A0F4&lt;/uuid&gt;&lt;volume&gt;157&lt;/volume&gt;&lt;doi&gt;10.1016/j.molbiopara.2007.11.003&lt;/doi&gt;&lt;subtitle&gt;Molecular and Biochemical Parasitology&lt;/subtitle&gt;&lt;startpage&gt;205&lt;/startpage&gt;&lt;publication_date&gt;99200802001200000000220000&lt;/publication_date&gt;&lt;type&gt;400&lt;/type&gt;&lt;title&gt;Molecular determinants of compatibility polymorphism in the Biomphalaria glabrata/Schistosoma mansoni model: New candidates identified by a global comparative proteomics approach&lt;/title&gt;&lt;location&gt;602,0,0,0&lt;/location&gt;&lt;institution&gt;[Roger, Emmanuel; Mitta, Guillaume; Mone, Yves; Bouchut, Anne; Rognon, Anne; Grunau, Christoph; Boissier, Jerome; Theron, Andre; Gourbal, Benjamin E. F.] Univ Perpignan, CNRS, EPHE, UPVD,Parasitol Fonct &amp;amp; Evolut, F-66860 Perpignan, France.</w:instrText>
            </w:r>
          </w:p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instrText>Gourbal, BEF (reprint author), Univ Perpignan, CNRS, EPHE, UPVD,Parasitol Fonct &amp;amp; Evolut, 52 Ave Paul Alduy, F-66860 Perpignan, France.</w:instrText>
            </w:r>
          </w:p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instrText>benjamin.gourbal@univ-perp.fr&lt;/institution&gt;&lt;number&gt;2&lt;/number&gt;&lt;subtype&gt;400&lt;/subtype&gt;&lt;endpage&gt;216&lt;/endpage&gt;&lt;bundle&gt;&lt;publication&gt;&lt;title&gt;Molecular and biochemical parasitology&lt;/title&gt;&lt;type&gt;-100&lt;/type&gt;&lt;subtype&gt;-100&lt;/subtype&gt;&lt;uuid&gt;F9505852-6420-40B3-90AE-C40BA829CAC7&lt;/uuid&gt;&lt;/publication&gt;&lt;/bundle&gt;&lt;authors&gt;&lt;author&gt;&lt;firstName&gt;E&lt;/firstName&gt;&lt;lastName&gt;Roger&lt;/lastName&gt;&lt;/author&gt;&lt;author&gt;&lt;firstName&gt;G&lt;/firstName&gt;&lt;lastName&gt;Mitta&lt;/lastName&gt;&lt;/author&gt;&lt;author&gt;&lt;firstName&gt;Y&lt;/firstName&gt;&lt;lastName&gt;Mone&lt;/lastName&gt;&lt;/author&gt;&lt;author&gt;&lt;firstName&gt;A&lt;/firstName&gt;&lt;lastName&gt;Bouchut&lt;/lastName&gt;&lt;/author&gt;&lt;author&gt;&lt;firstName&gt;A&lt;/firstName&gt;&lt;lastName&gt;Rognon&lt;/lastName&gt;&lt;/author&gt;&lt;author&gt;&lt;firstName&gt;C&lt;/firstName&gt;&lt;lastName&gt;Grunau&lt;/lastName&gt;&lt;/author&gt;&lt;author&gt;&lt;firstName&gt;J&lt;/firstName&gt;&lt;lastName&gt;Boissier&lt;/lastName&gt;&lt;/author&gt;&lt;author&gt;&lt;firstName&gt;A&lt;/firstName&gt;&lt;lastName&gt;Theron&lt;/lastName&gt;&lt;/author&gt;&lt;author&gt;&lt;firstName&gt;B&lt;/firstName&gt;&lt;middleNames&gt;E F&lt;/middleNames&gt;&lt;lastName&gt;Gourbal&lt;/lastName&gt;&lt;/author&gt;&lt;/authors&gt;&lt;/publication&gt;&lt;publication&gt;&lt;uuid&gt;22542BA2-C7DC-4374-8C2D-24AB3A9C98E7&lt;/uuid&gt;&lt;volume&gt;79&lt;/volume&gt;&lt;doi&gt;10.1079/joh2005299&lt;/doi&gt;&lt;subtitle&gt;Journal of Helminthology&lt;/subtitle&gt;&lt;startpage&gt;187&lt;/startpage&gt;&lt;publication_date&gt;99200509001200000000220000&lt;/publication_date&gt;&lt;type&gt;400&lt;/type&gt;&lt;title&gt;Are Biomphalaria snails resistant to Schistosoma mansoni?&lt;/title&gt;&lt;location&gt;602,0,0,0&lt;/location&gt;&lt;institution&gt;Univ Perpignan, CNRS, UMR 5555, CBETM, F-66860 Perpignan, France.</w:instrText>
            </w:r>
          </w:p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instrText>Theron, A (reprint author), Univ Perpignan, CNRS, UMR 5555, CBETM, 52 Av Paul Alduy, F-66860 Perpignan, France.</w:instrText>
            </w:r>
          </w:p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instrText>theron@univ-perp.fr&lt;/institution&gt;&lt;number&gt;3&lt;/number&gt;&lt;subtype&gt;400&lt;/subtype&gt;&lt;endpage&gt;191&lt;/endpage&gt;&lt;bundle&gt;&lt;publication&gt;&lt;title&gt;Journal of Helminthology&lt;/title&gt;&lt;type&gt;-100&lt;/type&gt;&lt;subtype&gt;-100&lt;/subtype&gt;&lt;uuid&gt;27FA5A2D-7FFE-426A-ACA9-F842ACE0B64B&lt;/uuid&gt;&lt;/publication&gt;&lt;/bundle&gt;&lt;authors&gt;&lt;author&gt;&lt;firstName&gt;A&lt;/firstName&gt;&lt;lastName&gt;Theron&lt;/lastName&gt;&lt;/author&gt;&lt;author&gt;&lt;firstName&gt;C&lt;/firstName&gt;&lt;lastName&gt;Coustau&lt;/lastName&gt;&lt;/author&gt;&lt;/authors&gt;&lt;/publication&gt;&lt;publication&gt;&lt;location&gt;602,0,0,0&lt;/location&gt;&lt;volume&gt;123&lt;/volume&gt;&lt;subtitle&gt;Parasitology&lt;/subtitle&gt;&lt;institution&gt;Univ Oxford, Wellcome Trust Ctr Epidemiol Infect Dis, Oxford OX1 3FY, England.</w:instrText>
            </w:r>
          </w:p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instrText>Webster, JP (reprint author), Univ Oxford, Wellcome Trust Ctr Epidemiol Infect Dis, S Parks Rd, Oxford OX1 3FY, England.&lt;/institution&gt;&lt;startpage&gt;S41&lt;/startpage&gt;&lt;title&gt;Coevolution and compatibility in the snail-schistosome system&lt;/title&gt;&lt;uuid&gt;DB482A0A-908B-4C02-9406-1122EFD19575&lt;/uuid&gt;&lt;subtype&gt;400&lt;/subtype&gt;&lt;endpage&gt;S56&lt;/endpage&gt;&lt;type&gt;400&lt;/type&gt;&lt;publication_date&gt;99200100001200000000200000&lt;/publication_date&gt;&lt;bundle&gt;&lt;publication&gt;&lt;title&gt;Parasitology&lt;/title&gt;&lt;type&gt;-100&lt;/type&gt;&lt;subtype&gt;-100&lt;/subtype&gt;&lt;uuid&gt;42C29779-35E5-47C5-98C0-0FA803361463&lt;/uuid&gt;&lt;/publication&gt;&lt;/bundle&gt;&lt;authors&gt;&lt;author&gt;&lt;firstName&gt;J&lt;/firstName&gt;&lt;middleNames&gt;P&lt;/middleNames&gt;&lt;lastName&gt;Webster&lt;/lastName&gt;&lt;/author&gt;&lt;author&gt;&lt;firstName&gt;C&lt;/firstName&gt;&lt;middleNames&gt;M&lt;/middleNames&gt;&lt;lastName&gt;Davies&lt;/lastName&gt;&lt;/author&gt;&lt;/authors&gt;&lt;/publication&gt;&lt;publication&gt;&lt;volume&gt;12&lt;/volume&gt;&lt;number&gt;12&lt;/number&gt;&lt;subtitle&gt;Medical Science Monitor&lt;/subtitle&gt;&lt;startpage&gt;RA282&lt;/startpage&gt;&lt;title&gt;Important aspects ofBiomphalariasnail-schistosome interactions as targets for antischistosome drug&lt;/title&gt;&lt;uuid&gt;BECCC06E-DA69-49DD-ADDE-76EDB29104E1&lt;/uuid&gt;&lt;subtype&gt;400&lt;/subtype&gt;&lt;endpage&gt;RA292&lt;/endpage&gt;&lt;type&gt;400&lt;/type&gt;&lt;publication_date&gt;99200612001200000000220000&lt;/publication_date&gt;&lt;bundle&gt;&lt;publication&gt;&lt;title&gt;Medical Science Monitor&lt;/title&gt;&lt;type&gt;-100&lt;/type&gt;&lt;subtype&gt;-100&lt;/subtype&gt;&lt;uuid&gt;718C94B2-8C3E-4D87-922A-4EA6A03B50FF&lt;/uuid&gt;&lt;/publication&gt;&lt;/bundle&gt;&lt;authors&gt;&lt;author&gt;&lt;firstName&gt;A&lt;/firstName&gt;&lt;lastName&gt;El-Ansary&lt;/lastName&gt;&lt;/author&gt;&lt;author&gt;&lt;firstName&gt;S&lt;/firstName&gt;&lt;lastName&gt;Al-Daihan&lt;/lastName&gt;&lt;/author&gt;&lt;/authors&gt;&lt;/publication&gt;&lt;/publications&gt;&lt;cites&gt;&lt;/cites&gt;&lt;/citation&gt;</w:instrText>
            </w: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fldChar w:fldCharType="separate"/>
            </w: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Smp_199430</w:t>
            </w: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nephrocystin 4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CNVR_145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633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4263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Schisto_mansoni.Chr_2:8237366..8240474</w:t>
            </w:r>
          </w:p>
        </w:tc>
      </w:tr>
      <w:tr w:rsidR="00E8539E" w:rsidRPr="00600B5F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fldChar w:fldCharType="begin"/>
            </w: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instrText xml:space="preserve"> ADDIN PAPERS2_CITATIONS &lt;citation&gt;&lt;uuid&gt;EDF775BE-0318-477A-84F6-3E5B829D1B6B&lt;/uuid&gt;&lt;priority&gt;2&lt;/priority&gt;&lt;publications&gt;&lt;publication&gt;&lt;uuid&gt;C2FF930A-4CDA-4B62-82DB-8E12DD7ABA4B&lt;/uuid&gt;&lt;volume&gt;85&lt;/volume&gt;&lt;doi&gt;10.1006/expr.1996.4106&lt;/doi&gt;&lt;subtitle&gt;Experimental Parasitology&lt;/subtitle&gt;&lt;startpage&gt;1&lt;/startpage&gt;&lt;publication_date&gt;99199701001200000000220000&lt;/publication_date&gt;&lt;url&gt;http://www.sciencedirect.com/science/article/pii/S0014489496941065&lt;/url&gt;&lt;type&gt;400&lt;/type&gt;&lt;title&gt;Schistosoma mansoni: Distribution patterns of miracidia among Biomphalaria glabrata snail as related to host susceptibility and sporocyst regulatory processes&lt;/title&gt;&lt;location&gt;200,4,42.6986840,2.8958719&lt;/location&gt;&lt;institution&gt;Theron, A (reprint author), UNIV PERPIGNAN,LAB BIOL ANIM,UMR 5555 CNRS,CTR BIOL &amp;amp; ECOL TROP &amp;amp; MEDITERRANEENNE,F-66860 PERPIGNAN,FRANCE.&lt;/institution&gt;&lt;number&gt;1&lt;/number&gt;&lt;subtype&gt;400&lt;/subtype&gt;&lt;endpage&gt;9&lt;/endpage&gt;&lt;bundle&gt;&lt;publication&gt;&lt;title&gt;Experimental Parasitology&lt;/title&gt;&lt;type&gt;-100&lt;/type&gt;&lt;subtype&gt;-100&lt;/subtype&gt;&lt;uuid&gt;89CB4405-CC98-4E23-83CC-525D96C3BCB3&lt;/uuid&gt;&lt;/publication&gt;&lt;/bundle&gt;&lt;authors&gt;&lt;author&gt;&lt;firstName&gt;A&lt;/firstName&gt;&lt;lastName&gt;Theron&lt;/lastName&gt;&lt;/author&gt;&lt;author&gt;&lt;firstName&gt;J&lt;/firstName&gt;&lt;middleNames&gt;R&lt;/middleNames&gt;&lt;lastName&gt;Pages&lt;/lastName&gt;&lt;/author&gt;&lt;author&gt;&lt;firstName&gt;A&lt;/firstName&gt;&lt;lastName&gt;Rognon&lt;/lastName&gt;&lt;/author&gt;&lt;/authors&gt;&lt;/publication&gt;&lt;publication&gt;&lt;uuid&gt;35C023D9-A009-4597-ABBD-2404480EC340&lt;/uuid&gt;&lt;volume&gt;77&lt;/volume&gt;&lt;doi&gt;10.1016/s0001-706x(00)00122-4&lt;/doi&gt;&lt;subtitle&gt;Acta Tropica&lt;/subtitle&gt;&lt;startpage&gt;41&lt;/startpage&gt;&lt;publication_date&gt;99200010001200000000220000&lt;/publication_date&gt;&lt;type&gt;400&lt;/type&gt;&lt;title&gt;The global status of schistosomiasis and its control&lt;/title&gt;&lt;location&gt;602,0,0,0&lt;/location&gt;&lt;institution&gt;WHO, Div Control Trop Dis, Communicable Dis Prevent &amp;amp; Control Dept, CH-1211 Geneva 27, Switzerland.</w:instrText>
            </w:r>
          </w:p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instrText>Chitsulo, L (reprint author), WHO, Div Control Trop Dis, Communicable Dis Prevent &amp;amp; Control Dept, CH-1211 Geneva 27, Switzerland.&lt;/institution&gt;&lt;number&gt;1&lt;/number&gt;&lt;subtype&gt;400&lt;/subtype&gt;&lt;endpage&gt;51&lt;/endpage&gt;&lt;bundle&gt;&lt;publication&gt;&lt;title&gt;Acta Tropica&lt;/title&gt;&lt;type&gt;-100&lt;/type&gt;&lt;subtype&gt;-100&lt;/subtype&gt;&lt;uuid&gt;649CF9CD-1098-4CA8-8C13-812EB8E6791F&lt;/uuid&gt;&lt;/publication&gt;&lt;/bundle&gt;&lt;authors&gt;&lt;author&gt;&lt;firstName&gt;L&lt;/firstName&gt;&lt;lastName&gt;Chitsulo&lt;/lastName&gt;&lt;/author&gt;&lt;author&gt;&lt;firstName&gt;D&lt;/firstName&gt;&lt;lastName&gt;Engels&lt;/lastName&gt;&lt;/author&gt;&lt;author&gt;&lt;firstName&gt;A&lt;/firstName&gt;&lt;lastName&gt;Montresor&lt;/lastName&gt;&lt;/author&gt;&lt;author&gt;&lt;firstName&gt;L&lt;/firstName&gt;&lt;lastName&gt;Savioli&lt;/lastName&gt;&lt;/author&gt;&lt;/authors&gt;&lt;/publication&gt;&lt;publication&gt;&lt;uuid&gt;A40C3BDB-D952-4590-9F92-474AD9F94ABC&lt;/uuid&gt;&lt;volume&gt;2&lt;/volume&gt;&lt;doi&gt;10.1038/nrmicro801&lt;/doi&gt;&lt;subtitle&gt;Nature Reviews Microbiology&lt;/subtitle&gt;&lt;startpage&gt;12&lt;/startpage&gt;&lt;publication_date&gt;99200401001200000000220000&lt;/publication_date&gt;&lt;type&gt;400&lt;/type&gt;&lt;title&gt;Schistosomiasis&lt;/title&gt;&lt;location&gt;602,0,0,0&lt;/location&gt;&lt;institution&gt;chitsulo@who.int; loverde@buffalo.edu; engelsd@who.int; engelsd@who.int&lt;/institution&gt;&lt;number&gt;1&lt;/number&gt;&lt;subtype&gt;400&lt;/subtype&gt;&lt;endpage&gt;13&lt;/endpage&gt;&lt;bundle&gt;&lt;publication&gt;&lt;title&gt;Nature Reviews Microbiology&lt;/title&gt;&lt;type&gt;-100&lt;/type&gt;&lt;subtype&gt;-100&lt;/subtype&gt;&lt;uuid&gt;39AD87A8-8984-4FD1-826D-51B0E4E903C6&lt;/uuid&gt;&lt;/publication&gt;&lt;/bundle&gt;&lt;authors&gt;&lt;author&gt;&lt;firstName&gt;L&lt;/firstName&gt;&lt;lastName&gt;Chitsulo&lt;/lastName&gt;&lt;/author&gt;&lt;author&gt;&lt;firstName&gt;R&lt;/firstName&gt;&lt;lastName&gt;Loverde&lt;/lastName&gt;&lt;/author&gt;&lt;author&gt;&lt;firstName&gt;D&lt;/firstName&gt;&lt;lastName&gt;Engels&lt;/lastName&gt;&lt;/author&gt;&lt;author&gt;&lt;firstName&gt;R&lt;/firstName&gt;&lt;lastName&gt;Barakat&lt;/lastName&gt;&lt;/author&gt;&lt;author&gt;&lt;firstName&gt;D&lt;/firstName&gt;&lt;lastName&gt;Colley&lt;/lastName&gt;&lt;/author&gt;&lt;author&gt;&lt;firstName&gt;D&lt;/firstName&gt;&lt;lastName&gt;Cioli&lt;/lastName&gt;&lt;/author&gt;&lt;author&gt;&lt;firstName&gt;H&lt;/firstName&gt;&lt;lastName&gt;Feldmeier&lt;/lastName&gt;&lt;/author&gt;&lt;author&gt;&lt;firstName&gt;P&lt;/firstName&gt;&lt;lastName&gt;Loverde&lt;/lastName&gt;&lt;/author&gt;&lt;author&gt;&lt;firstName&gt;G&lt;/firstName&gt;&lt;middleNames&gt;R&lt;/middleNames&gt;&lt;lastName&gt;Olds&lt;/lastName&gt;&lt;/author&gt;&lt;author&gt;&lt;firstName&gt;J&lt;/firstName&gt;&lt;lastName&gt;Ourna&lt;/lastName&gt;&lt;/author&gt;&lt;author&gt;&lt;firstName&gt;A&lt;/firstName&gt;&lt;lastName&gt;Rabello&lt;/lastName&gt;&lt;/author&gt;&lt;author&gt;&lt;firstName&gt;L&lt;/firstName&gt;&lt;lastName&gt;Savioli&lt;/lastName&gt;&lt;/author&gt;&lt;author&gt;&lt;firstName&gt;M&lt;/firstName&gt;&lt;lastName&gt;Traore&lt;/lastName&gt;&lt;/author&gt;&lt;author&gt;&lt;firstName&gt;B&lt;/firstName&gt;&lt;lastName&gt;Vennerwald&lt;/lastName&gt;&lt;/author&gt;&lt;author&gt;&lt;firstName&gt;T&lt;/firstName&gt;&lt;middleNames&gt;D R Reference Grp&lt;/middleNames&gt;&lt;lastName&gt;Schistosomiasis&lt;/lastName&gt;&lt;/author&gt;&lt;/authors&gt;&lt;/publication&gt;&lt;publication&gt;&lt;volume&gt;113&lt;/volume&gt;&lt;startpage&gt;95&lt;/startpage&gt;&lt;subtitle&gt;Acta Tropica&lt;/subtitle&gt;&lt;doi&gt;10.1016/j.actatropica.2009.11.012&lt;/doi&gt;&lt;title&gt;Parasites and poverty: The case of schistosomiasis&lt;/title&gt;&lt;uuid&gt;F49AF6FC-3386-4C96-95B0-1C849EBE099A&lt;/uuid&gt;&lt;subtype&gt;400&lt;/subtype&gt;&lt;endpage&gt;104&lt;/endpage&gt;&lt;type&gt;400&lt;/type&gt;&lt;publication_date&gt;99201000001200000000200000&lt;/publication_date&gt;&lt;bundle&gt;&lt;publication&gt;&lt;title&gt;Acta Tropica&lt;/title&gt;&lt;type&gt;-100&lt;/type&gt;&lt;subtype&gt;-100&lt;/subtype&gt;&lt;uuid&gt;649CF9CD-1098-4CA8-8C13-812EB8E6791F&lt;/uuid&gt;&lt;/publication&gt;&lt;/bundle&gt;&lt;authors&gt;&lt;author&gt;&lt;firstName&gt;C&lt;/firstName&gt;&lt;middleNames&gt;H&lt;/middleNames&gt;&lt;lastName&gt;King&lt;/lastName&gt;&lt;/author&gt;&lt;/authors&gt;&lt;/publication&gt;&lt;/publications&gt;&lt;cites&gt;&lt;/cites&gt;&lt;/citation&gt;</w:instrText>
            </w: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fldChar w:fldCharType="separate"/>
            </w: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Smp_147660</w:t>
            </w: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hypothetical protein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CNVR_145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3109</w:t>
            </w:r>
          </w:p>
        </w:tc>
        <w:tc>
          <w:tcPr>
            <w:tcW w:w="1633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-5,464218</w:t>
            </w:r>
          </w:p>
        </w:tc>
        <w:tc>
          <w:tcPr>
            <w:tcW w:w="4263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Schisto_mansoni.Chr_2:8237366..8240474</w:t>
            </w:r>
          </w:p>
        </w:tc>
      </w:tr>
      <w:tr w:rsidR="00E8539E" w:rsidRPr="00600B5F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Smp_133890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hypothetical protein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CNVR_1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3453</w:t>
            </w:r>
          </w:p>
        </w:tc>
        <w:tc>
          <w:tcPr>
            <w:tcW w:w="1633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4,629796</w:t>
            </w:r>
          </w:p>
        </w:tc>
        <w:tc>
          <w:tcPr>
            <w:tcW w:w="4263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Schisto_mansoni.Chr_W:462137..465589</w:t>
            </w:r>
          </w:p>
        </w:tc>
      </w:tr>
      <w:tr w:rsidR="00E8539E" w:rsidRPr="00600B5F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Smp_202140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hypothetical protein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CNVR_634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3109</w:t>
            </w:r>
          </w:p>
        </w:tc>
        <w:tc>
          <w:tcPr>
            <w:tcW w:w="1633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4,837445</w:t>
            </w:r>
          </w:p>
        </w:tc>
        <w:tc>
          <w:tcPr>
            <w:tcW w:w="4263" w:type="dxa"/>
            <w:shd w:val="clear" w:color="auto" w:fill="auto"/>
            <w:noWrap/>
            <w:vAlign w:val="bottom"/>
          </w:tcPr>
          <w:p w:rsidR="00E8539E" w:rsidRPr="00A57394" w:rsidRDefault="00E8539E" w:rsidP="00600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8686A">
              <w:rPr>
                <w:rFonts w:ascii="Times New Roman" w:eastAsia="Times New Roman" w:hAnsi="Times New Roman"/>
                <w:color w:val="000000"/>
                <w:lang w:eastAsia="fr-FR"/>
              </w:rPr>
              <w:t>Schisto_mansoni.Chr_3:18412958..18416066</w:t>
            </w:r>
          </w:p>
        </w:tc>
      </w:tr>
      <w:bookmarkEnd w:id="0"/>
    </w:tbl>
    <w:p w:rsidR="002B1240" w:rsidRPr="00E8539E" w:rsidRDefault="00E8539E" w:rsidP="00E8539E"/>
    <w:sectPr w:rsidR="002B1240" w:rsidRPr="00E8539E" w:rsidSect="00E7623E">
      <w:pgSz w:w="16838" w:h="11899" w:orient="landscape"/>
      <w:pgMar w:top="1417" w:right="1417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C0F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4E0F"/>
    <w:rsid w:val="00284E0F"/>
    <w:rsid w:val="00E7623E"/>
    <w:rsid w:val="00E8539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0F"/>
    <w:pPr>
      <w:spacing w:line="276" w:lineRule="auto"/>
    </w:pPr>
    <w:rPr>
      <w:rFonts w:ascii="Calibri" w:eastAsia="Calibri" w:hAnsi="Calibri" w:cs="Times New Roman"/>
      <w:sz w:val="22"/>
      <w:szCs w:val="22"/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E7623E"/>
  </w:style>
  <w:style w:type="character" w:styleId="Lienhypertexte">
    <w:name w:val="Hyperlink"/>
    <w:uiPriority w:val="99"/>
    <w:semiHidden/>
    <w:unhideWhenUsed/>
    <w:rsid w:val="00E7623E"/>
    <w:rPr>
      <w:color w:val="0000FF"/>
      <w:u w:val="single"/>
    </w:rPr>
  </w:style>
  <w:style w:type="character" w:styleId="Marquedannotation">
    <w:name w:val="annotation reference"/>
    <w:uiPriority w:val="99"/>
    <w:semiHidden/>
    <w:unhideWhenUsed/>
    <w:rsid w:val="00E7623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623E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623E"/>
    <w:rPr>
      <w:rFonts w:ascii="Calibri" w:eastAsia="Calibri" w:hAnsi="Calibri" w:cs="Times New Roman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62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623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623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23E"/>
    <w:rPr>
      <w:rFonts w:ascii="Lucida Grande" w:eastAsia="Calibri" w:hAnsi="Lucida Grande" w:cs="Times New Roman"/>
      <w:sz w:val="18"/>
      <w:szCs w:val="18"/>
      <w:lang w:val="fr-FR"/>
    </w:rPr>
  </w:style>
  <w:style w:type="paragraph" w:styleId="Rvision">
    <w:name w:val="Revision"/>
    <w:hidden/>
    <w:uiPriority w:val="99"/>
    <w:semiHidden/>
    <w:rsid w:val="00E7623E"/>
    <w:pPr>
      <w:spacing w:after="0"/>
    </w:pPr>
    <w:rPr>
      <w:rFonts w:ascii="Calibri" w:eastAsia="Calibri" w:hAnsi="Calibri" w:cs="Times New Roman"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1567</Words>
  <Characters>8932</Characters>
  <Application>Microsoft Macintosh Word</Application>
  <DocSecurity>0</DocSecurity>
  <Lines>74</Lines>
  <Paragraphs>17</Paragraphs>
  <ScaleCrop>false</ScaleCrop>
  <Company>UPVD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Grunau</dc:creator>
  <cp:keywords/>
  <cp:lastModifiedBy>Christoph Grunau</cp:lastModifiedBy>
  <cp:revision>2</cp:revision>
  <dcterms:created xsi:type="dcterms:W3CDTF">2013-11-08T11:26:00Z</dcterms:created>
  <dcterms:modified xsi:type="dcterms:W3CDTF">2013-11-08T11:26:00Z</dcterms:modified>
</cp:coreProperties>
</file>