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F232" w14:textId="6A6521FF" w:rsidR="005C5284" w:rsidRPr="008855C2" w:rsidRDefault="005C52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55C2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B479A2" w:rsidRPr="008855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8855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Table. </w:t>
      </w:r>
      <w:r w:rsidR="00EE1275" w:rsidRPr="008855C2">
        <w:rPr>
          <w:rFonts w:ascii="Times New Roman" w:hAnsi="Times New Roman" w:cs="Times New Roman"/>
          <w:b/>
          <w:bCs/>
          <w:sz w:val="24"/>
          <w:szCs w:val="24"/>
          <w:lang w:val="en-US"/>
        </w:rPr>
        <w:t>Housing demography and c</w:t>
      </w:r>
      <w:r w:rsidRPr="008855C2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overage of house infestation surveys and insecticide spraying by operational area of Pampa del Indio over 2007-2016.</w:t>
      </w:r>
    </w:p>
    <w:tbl>
      <w:tblPr>
        <w:tblW w:w="156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378"/>
        <w:gridCol w:w="2126"/>
        <w:gridCol w:w="1060"/>
        <w:gridCol w:w="820"/>
        <w:gridCol w:w="1300"/>
        <w:gridCol w:w="594"/>
        <w:gridCol w:w="1220"/>
        <w:gridCol w:w="1260"/>
        <w:gridCol w:w="2315"/>
        <w:gridCol w:w="2976"/>
      </w:tblGrid>
      <w:tr w:rsidR="0028148F" w:rsidRPr="008855C2" w14:paraId="1757E37E" w14:textId="77777777" w:rsidTr="001724A7">
        <w:trPr>
          <w:trHeight w:val="645"/>
          <w:tblHeader/>
        </w:trPr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EE20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F2F2D" w14:textId="24305008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Months post</w:t>
            </w:r>
            <w:r w:rsidR="00661ABE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intervention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7409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Date of vector survey (month-year)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814B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Occupied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F62F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Vacant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23E0B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Demolished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30517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6F5B6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Inspected for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triatomines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CFCFF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Sprayed with insecticides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27DC1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Insecticide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F3B04" w14:textId="77777777" w:rsidR="0028148F" w:rsidRPr="008855C2" w:rsidRDefault="0028148F" w:rsidP="006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Pyrethroid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dose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a</w:t>
            </w:r>
            <w:proofErr w:type="spellEnd"/>
          </w:p>
        </w:tc>
      </w:tr>
      <w:tr w:rsidR="003A2235" w:rsidRPr="008855C2" w14:paraId="5F265C8A" w14:textId="77777777" w:rsidTr="001724A7">
        <w:trPr>
          <w:trHeight w:val="315"/>
        </w:trPr>
        <w:tc>
          <w:tcPr>
            <w:tcW w:w="6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1BF26DA" w14:textId="77777777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3703" w14:textId="77777777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424F" w14:textId="2174FFDD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oct-07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B0D4" w14:textId="49909881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B6F0" w14:textId="28C4C98C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1430" w14:textId="77777777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7112" w14:textId="77777777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8E23" w14:textId="77777777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C350" w14:textId="3480F2D7" w:rsidR="003A2235" w:rsidRPr="008855C2" w:rsidRDefault="003A2235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38</w:t>
            </w:r>
            <w:r w:rsidR="00C45F3C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8B6F" w14:textId="77777777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0413" w14:textId="77777777" w:rsidR="003A2235" w:rsidRPr="008855C2" w:rsidRDefault="003A2235" w:rsidP="003A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0995E44A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FBEA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B6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C8CB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BCF5" w14:textId="38A07573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D919" w14:textId="2159966C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629B" w14:textId="6E820F72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BBEF" w14:textId="7DA26811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A1C2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5276" w14:textId="6881C20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b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618A" w14:textId="499CA97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E1E4" w14:textId="1F37319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00E0A510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931E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47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C383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aug-08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34FB" w14:textId="7B8BF4AF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A74" w14:textId="2782D41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EC3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811" w14:textId="5EC7022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3C7D" w14:textId="6797FA7F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37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569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784A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6BA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 or double</w:t>
            </w:r>
          </w:p>
        </w:tc>
      </w:tr>
      <w:tr w:rsidR="007B0189" w:rsidRPr="008855C2" w14:paraId="289D25C2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FD8D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E08A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FD0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dec-08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C8CB" w14:textId="2CC7D525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BFA7" w14:textId="444553DC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5471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46BF" w14:textId="19B9DC3C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E31B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54DA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2B6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D495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 or double</w:t>
            </w:r>
          </w:p>
        </w:tc>
      </w:tr>
      <w:tr w:rsidR="007B0189" w:rsidRPr="008855C2" w14:paraId="5C2C43B2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3DD9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746A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E465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may-09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C105" w14:textId="7CF7891B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BDD9" w14:textId="0A75753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104A" w14:textId="64168187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B449" w14:textId="3C1C0FA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2058" w14:textId="05D6ABC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C94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85A1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4D5A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Double</w:t>
            </w:r>
          </w:p>
        </w:tc>
      </w:tr>
      <w:tr w:rsidR="007B0189" w:rsidRPr="008855C2" w14:paraId="2AEE7F3D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E0E0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C9B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513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oct-09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703F" w14:textId="4FBEF516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E79E" w14:textId="36B0FE1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8439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40CA" w14:textId="05590D7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8D86" w14:textId="7AED6F15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4F8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E601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Malathion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86D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0EA1DF54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0E6B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EEBF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E0F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2E51" w14:textId="504537D3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C30" w14:textId="3D27392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B136" w14:textId="518ED736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1AF2" w14:textId="7922C486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5D7B" w14:textId="1F7898A4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E791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5BC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Malathion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9A50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487146EE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48F1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44EF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3035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oct-10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419D" w14:textId="36A60F1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EE24" w14:textId="0C1905B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A73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64B5" w14:textId="5F1A1B3A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6666" w14:textId="28F66C23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0716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9B0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32AF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Double</w:t>
            </w:r>
          </w:p>
        </w:tc>
      </w:tr>
      <w:tr w:rsidR="007B0189" w:rsidRPr="008855C2" w14:paraId="580BB7DF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ECC1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8F36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086B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oct-11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F019" w14:textId="2A5149F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D968" w14:textId="227885F5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3B0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69FE" w14:textId="3ED28471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DEB5" w14:textId="03CB3D9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24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B0C0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9E46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CC42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5FD3A6B7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D32E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7E81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D8D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oct-12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1F2C" w14:textId="17F0ABBD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B2E1" w14:textId="1EF5C2AF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17B0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8C62" w14:textId="19C7BB83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7673" w14:textId="4D4C710C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F45F" w14:textId="21FBE73F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  <w:r w:rsidR="00C45F3C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84C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9CD6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660E8EEA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A6AD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1FC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E279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F2E1" w14:textId="3CEC2B42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810B" w14:textId="16146D58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8500" w14:textId="7680FDBB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0A2B" w14:textId="7EC7FE3E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042A" w14:textId="09BC1161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925B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716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FC5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40A3E461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83C5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F175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0DF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dec-14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7FBE" w14:textId="0CB9450D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9E3F" w14:textId="5AFD4203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B67" w14:textId="1720F828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F347" w14:textId="7584D8D5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C1DC" w14:textId="29B5B3F7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150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3C1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0B43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07CBBA37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D2B50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3803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9EB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BF29" w14:textId="109AED3D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3D18" w14:textId="70DD0961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9A3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D0F3" w14:textId="2624BC91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D11E" w14:textId="549989D0" w:rsidR="007B0189" w:rsidRPr="008855C2" w:rsidRDefault="0041451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59BF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B2F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07D1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domi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), double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peri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</w:p>
        </w:tc>
      </w:tr>
      <w:tr w:rsidR="007B0189" w:rsidRPr="008855C2" w14:paraId="3582824B" w14:textId="77777777" w:rsidTr="00A7114C">
        <w:trPr>
          <w:trHeight w:val="315"/>
        </w:trPr>
        <w:tc>
          <w:tcPr>
            <w:tcW w:w="6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DB388ED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C7B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56C2" w14:textId="0248EC4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aug-08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13B0" w14:textId="2C824C2B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1E28" w14:textId="22D557C5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A87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B9F3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6063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B03F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460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4B83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A659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285CEEBC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488A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D96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4D9D" w14:textId="321E516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aug-09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49EA" w14:textId="05C4CB9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398" w14:textId="53B942FC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6309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41C9" w14:textId="62A9BCF6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9D0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DE2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581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1C5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20EE3FBC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58C6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596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9EF5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may-10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2095" w14:textId="418830CA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A61C" w14:textId="30A8C484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3991" w14:textId="414C88BB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EC2" w14:textId="685BFA0E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5593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DD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8580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  <w:p w14:paraId="6C52B95F" w14:textId="2F28408A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/malathion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534B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28A2B8AB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E0D1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A3B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8692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3AA6" w14:textId="56EDE0BF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C134" w14:textId="1FCE5CEB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CBF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C2E4" w14:textId="05E0637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62B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080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F6EB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7150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45AD611D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137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5D5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621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E373" w14:textId="10ED015E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A8B6" w14:textId="710CD3D8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4AB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77BE" w14:textId="76E09629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9A7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133B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9607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4AFB" w14:textId="09B3FFBF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Double</w:t>
            </w:r>
          </w:p>
        </w:tc>
      </w:tr>
      <w:tr w:rsidR="007B0189" w:rsidRPr="008855C2" w14:paraId="31ED60AF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7EE3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8CC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7E9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4273" w14:textId="5EB36620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0175" w14:textId="7995A6B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AA83" w14:textId="498212BF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4898" w14:textId="585D1ED4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35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9FF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0D1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D13A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7B0189" w:rsidRPr="008855C2" w14:paraId="6CFC53CD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DF67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7DB5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7C5F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667" w14:textId="41B2A25D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89B" w14:textId="41888EB2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AE51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5BBA" w14:textId="1F699115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C39D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3E19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F350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20AC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</w:tr>
      <w:tr w:rsidR="007B0189" w:rsidRPr="008855C2" w14:paraId="6C9CD996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E034" w14:textId="77777777" w:rsidR="007B0189" w:rsidRPr="008855C2" w:rsidRDefault="007B0189" w:rsidP="007B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E0C4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89A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C72E" w14:textId="0CB55AD1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09EC" w14:textId="05E48526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973F" w14:textId="4C9244BC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  <w:r w:rsidR="00414511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33708" w14:textId="14B057B2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245E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0AA8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A713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47CA" w14:textId="77777777" w:rsidR="007B0189" w:rsidRPr="008855C2" w:rsidRDefault="007B0189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</w:tr>
      <w:tr w:rsidR="00CE356B" w:rsidRPr="008855C2" w14:paraId="545A53D4" w14:textId="77777777" w:rsidTr="00A7114C">
        <w:trPr>
          <w:trHeight w:val="315"/>
        </w:trPr>
        <w:tc>
          <w:tcPr>
            <w:tcW w:w="6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8543B17" w14:textId="11D09C08" w:rsidR="00CE356B" w:rsidRPr="008855C2" w:rsidRDefault="00CE356B" w:rsidP="00CE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  <w:r w:rsidR="001724A7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 xml:space="preserve"> 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4E7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9B2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oct-08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B250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A28C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9586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0627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327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38F8" w14:textId="6E330B2E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413</w:t>
            </w:r>
            <w:r w:rsidR="001724A7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47DA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5429" w14:textId="77777777" w:rsidR="00CE356B" w:rsidRPr="008855C2" w:rsidRDefault="00CE356B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6C171141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84EC8EE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0EED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8A57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aug-09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0958" w14:textId="071EA3F4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15C" w14:textId="1FE10F26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7FB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B173" w14:textId="787AE14F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3DD5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B89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889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C54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46D13D4E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FDD580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A80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D9E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96D5" w14:textId="0E88DCF1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3A28" w14:textId="528B28E5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BCA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9F13" w14:textId="52F85202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632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EBC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02B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460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51205BF8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429AD1B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C17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F30F" w14:textId="472BC1B3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dec-11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830F" w14:textId="61935219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8C9F" w14:textId="79BCB2B3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961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B505" w14:textId="0BCD484E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5C8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8D7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1A1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5D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Double</w:t>
            </w:r>
          </w:p>
        </w:tc>
      </w:tr>
      <w:tr w:rsidR="00D56B0E" w:rsidRPr="008855C2" w14:paraId="2599650F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1751B66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FDE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9B2C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B92D" w14:textId="11DBEFEE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FD83" w14:textId="5EFD2101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88B2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31D" w14:textId="1E00C5DD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B03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2DE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D0A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E0B5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5FBAA1DB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4212B1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CCB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8B9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682F" w14:textId="5148AA16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AE7D" w14:textId="26A9BEED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BBF7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24F" w14:textId="55649FD0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006D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4A7C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5EAD" w14:textId="2DA49398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CE6B" w14:textId="106BB9AD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</w:tr>
      <w:tr w:rsidR="00D56B0E" w:rsidRPr="008855C2" w14:paraId="2547AACC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0373D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E01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F19B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BA2D" w14:textId="171FCB3E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1155C" w14:textId="4E1D1D72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291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1EF5" w14:textId="791C4A82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762C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2F4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9B7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7BFE" w14:textId="2FD23ABC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domi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), double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peri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</w:p>
        </w:tc>
      </w:tr>
      <w:tr w:rsidR="00D56B0E" w:rsidRPr="008855C2" w14:paraId="598CAB18" w14:textId="77777777" w:rsidTr="00A7114C">
        <w:trPr>
          <w:trHeight w:val="315"/>
        </w:trPr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020B0" w14:textId="116179A8" w:rsidR="00D56B0E" w:rsidRPr="008855C2" w:rsidRDefault="00D56B0E" w:rsidP="0017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CBD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D106" w14:textId="23EEF2FD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nov-09</w:t>
            </w:r>
            <w:r w:rsidR="001724A7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f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/may-10/ nov-10</w:t>
            </w:r>
            <w:r w:rsidR="001724A7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8574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AEC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B08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19A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5FF2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D00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239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AC54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022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14298845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AD83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1C62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B25E" w14:textId="3F2E7652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nov-10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f,h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A707" w14:textId="0042678C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7A14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367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68E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1354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33D7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8D07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or 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4225" w14:textId="556A193C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377BD2B6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D783D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8657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8AB3" w14:textId="04B1AFCC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nov-12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g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,h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DFBA" w14:textId="0A559A16" w:rsidR="00D56B0E" w:rsidRPr="008855C2" w:rsidRDefault="00FB71F1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 w:rsidR="00D56B0E"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AF3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F094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38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CDF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4E7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7EAD" w14:textId="0D289250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AEDB" w14:textId="2A2C9EBE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-</w:t>
            </w:r>
          </w:p>
        </w:tc>
      </w:tr>
      <w:tr w:rsidR="00D56B0E" w:rsidRPr="008855C2" w14:paraId="6DC5EFE6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7114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C165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EADA" w14:textId="4B3328D1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may-13/dec-13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g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,h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78A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4EC5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CCE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BFD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A532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664D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6A77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56E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57EF5D1C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40CA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7780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357A" w14:textId="05418C8C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nov-12, may-13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f,</w:t>
            </w:r>
            <w:r w:rsidR="001724A7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h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,i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6A35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216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8ECA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A68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B6BA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D90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E5F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CE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04857DC2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9676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343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F114" w14:textId="5B979F23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may-15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g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,h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455C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C3F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E4DA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6985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E37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19E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D63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B33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24C04069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2C1C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D3B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D69A" w14:textId="75759AB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may-15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f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,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DEAA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D807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6E3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2BFD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8B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BE4D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4D9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SC 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deltamethrin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72FD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</w:t>
            </w:r>
          </w:p>
        </w:tc>
      </w:tr>
      <w:tr w:rsidR="00D56B0E" w:rsidRPr="008855C2" w14:paraId="4188F5FA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B037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376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22FE" w14:textId="6C44E18A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apr-16</w:t>
            </w: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g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,h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231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373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6EF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EE9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FD8A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5E5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1256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169B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domi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), double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peri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</w:p>
        </w:tc>
      </w:tr>
      <w:tr w:rsidR="00D56B0E" w:rsidRPr="008855C2" w14:paraId="30CC0222" w14:textId="77777777" w:rsidTr="00A7114C">
        <w:trPr>
          <w:trHeight w:val="315"/>
        </w:trPr>
        <w:tc>
          <w:tcPr>
            <w:tcW w:w="6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551B" w14:textId="77777777" w:rsidR="00D56B0E" w:rsidRPr="008855C2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CC1E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7689" w14:textId="73744D15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apr-16</w:t>
            </w:r>
            <w:r w:rsidR="00A41615" w:rsidRPr="008855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ES"/>
              </w:rPr>
              <w:t>f,h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453A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ABA5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B029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D8DC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19BB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0268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4A24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SC beta-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cypermethrin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1261" w14:textId="77777777" w:rsidR="00D56B0E" w:rsidRPr="008855C2" w:rsidRDefault="00D56B0E" w:rsidP="00A7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Simple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domi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), double (</w:t>
            </w:r>
            <w:proofErr w:type="spellStart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peri</w:t>
            </w:r>
            <w:proofErr w:type="spellEnd"/>
            <w:r w:rsidRPr="00885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</w:p>
        </w:tc>
      </w:tr>
    </w:tbl>
    <w:p w14:paraId="1C06F839" w14:textId="13C1E3E9" w:rsidR="005C5284" w:rsidRPr="008855C2" w:rsidRDefault="003832CD" w:rsidP="00A44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9A2" w:rsidRPr="008855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479A2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7E0EBE" w:rsidRPr="008855C2">
        <w:rPr>
          <w:rFonts w:ascii="Times New Roman" w:hAnsi="Times New Roman" w:cs="Times New Roman"/>
          <w:sz w:val="24"/>
          <w:szCs w:val="24"/>
          <w:lang w:val="en-US"/>
        </w:rPr>
        <w:t>imple dos</w:t>
      </w:r>
      <w:r w:rsidR="00B479A2" w:rsidRPr="008855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E0EBE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479A2" w:rsidRPr="008855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55C2">
        <w:rPr>
          <w:rFonts w:ascii="Times New Roman" w:hAnsi="Times New Roman" w:cs="Times New Roman"/>
          <w:sz w:val="24"/>
          <w:szCs w:val="24"/>
          <w:lang w:val="en-US"/>
        </w:rPr>
        <w:t>uspension concentrate beta-</w:t>
      </w:r>
      <w:proofErr w:type="spellStart"/>
      <w:r w:rsidRPr="008855C2">
        <w:rPr>
          <w:rFonts w:ascii="Times New Roman" w:hAnsi="Times New Roman" w:cs="Times New Roman"/>
          <w:sz w:val="24"/>
          <w:szCs w:val="24"/>
          <w:lang w:val="en-US"/>
        </w:rPr>
        <w:t>cypermethrin</w:t>
      </w:r>
      <w:proofErr w:type="spellEnd"/>
      <w:r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EBE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8855C2">
        <w:rPr>
          <w:rFonts w:ascii="Times New Roman" w:hAnsi="Times New Roman" w:cs="Times New Roman"/>
          <w:sz w:val="24"/>
          <w:szCs w:val="24"/>
          <w:lang w:val="en-US"/>
        </w:rPr>
        <w:t>50 mg/m</w:t>
      </w:r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479A2" w:rsidRPr="008855C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E0EBE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for SC</w:t>
      </w:r>
      <w:r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5C2">
        <w:rPr>
          <w:rFonts w:ascii="Times New Roman" w:hAnsi="Times New Roman" w:cs="Times New Roman"/>
          <w:sz w:val="24"/>
          <w:szCs w:val="24"/>
          <w:lang w:val="en-US"/>
        </w:rPr>
        <w:t>deltamethrin</w:t>
      </w:r>
      <w:proofErr w:type="spellEnd"/>
      <w:r w:rsidR="00B479A2" w:rsidRPr="008855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EBE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5C2">
        <w:rPr>
          <w:rFonts w:ascii="Times New Roman" w:hAnsi="Times New Roman" w:cs="Times New Roman"/>
          <w:sz w:val="24"/>
          <w:szCs w:val="24"/>
          <w:lang w:val="en-US"/>
        </w:rPr>
        <w:t>25 mg/m</w:t>
      </w:r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E0EBE" w:rsidRPr="008855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E8F7E2" w14:textId="6C460E7E" w:rsidR="009663C3" w:rsidRPr="008855C2" w:rsidRDefault="003832CD" w:rsidP="00A44E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873" w:rsidRPr="008855C2">
        <w:rPr>
          <w:rFonts w:ascii="Times New Roman" w:hAnsi="Times New Roman" w:cs="Times New Roman"/>
          <w:sz w:val="24"/>
          <w:szCs w:val="24"/>
          <w:lang w:val="en-US"/>
        </w:rPr>
        <w:t>Only new houses not sprayed at baseline</w:t>
      </w:r>
      <w:r w:rsidR="001F0E8D" w:rsidRPr="008855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3C3"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2505B563" w14:textId="5884E6D4" w:rsidR="009663C3" w:rsidRPr="008855C2" w:rsidRDefault="009663C3" w:rsidP="00A44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615" w:rsidRPr="008855C2"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ystematic sample. </w:t>
      </w:r>
    </w:p>
    <w:p w14:paraId="4DC3C8DB" w14:textId="0F3B879D" w:rsidR="001724A7" w:rsidRPr="008855C2" w:rsidRDefault="00A41615" w:rsidP="00172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r w:rsidR="001724A7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A systematic sample at 59 MPI including 23 houses inspected, none sprayed, excluded from Fig 2–5 and 9. </w:t>
      </w:r>
    </w:p>
    <w:p w14:paraId="4B199202" w14:textId="7C91FEA0" w:rsidR="005C5284" w:rsidRPr="008855C2" w:rsidRDefault="00A41615" w:rsidP="00A44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gramEnd"/>
      <w:r w:rsidR="001F0E8D"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832CD" w:rsidRPr="008855C2">
        <w:rPr>
          <w:rFonts w:ascii="Times New Roman" w:hAnsi="Times New Roman" w:cs="Times New Roman"/>
          <w:sz w:val="24"/>
          <w:szCs w:val="24"/>
          <w:lang w:val="en-US"/>
        </w:rPr>
        <w:t>Includes 26 houses sprayed by local healthcare agents in July 2008 and not re-sprayed five months later during the community-wide insecticide campaign.</w:t>
      </w:r>
    </w:p>
    <w:p w14:paraId="3B7A137D" w14:textId="0C3DFA1D" w:rsidR="005C5284" w:rsidRPr="008855C2" w:rsidRDefault="00A41615" w:rsidP="00A44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</w:t>
      </w:r>
      <w:proofErr w:type="gramEnd"/>
      <w:r w:rsidR="003832CD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Includes CY, CM and LM.</w:t>
      </w:r>
    </w:p>
    <w:p w14:paraId="6751648A" w14:textId="116C2164" w:rsidR="003832CD" w:rsidRPr="008855C2" w:rsidRDefault="00A41615" w:rsidP="00A44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</w:t>
      </w:r>
      <w:proofErr w:type="gramEnd"/>
      <w:r w:rsidR="003832CD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Includes TCZ, EP, H</w:t>
      </w:r>
      <w:r w:rsidR="00A711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832CD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and CQ; only C</w:t>
      </w:r>
      <w:r w:rsidR="007E0EBE" w:rsidRPr="008855C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3832CD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and H</w:t>
      </w:r>
      <w:bookmarkStart w:id="0" w:name="_GoBack"/>
      <w:r w:rsidR="00A7114C">
        <w:rPr>
          <w:rFonts w:ascii="Times New Roman" w:hAnsi="Times New Roman" w:cs="Times New Roman"/>
          <w:sz w:val="24"/>
          <w:szCs w:val="24"/>
          <w:lang w:val="en-US"/>
        </w:rPr>
        <w:t>2</w:t>
      </w:r>
      <w:bookmarkEnd w:id="0"/>
      <w:r w:rsidR="003832CD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9A2" w:rsidRPr="008855C2">
        <w:rPr>
          <w:rFonts w:ascii="Times New Roman" w:hAnsi="Times New Roman" w:cs="Times New Roman"/>
          <w:sz w:val="24"/>
          <w:szCs w:val="24"/>
          <w:lang w:val="en-US"/>
        </w:rPr>
        <w:t xml:space="preserve">surveyed </w:t>
      </w:r>
      <w:r w:rsidR="003832CD" w:rsidRPr="008855C2">
        <w:rPr>
          <w:rFonts w:ascii="Times New Roman" w:hAnsi="Times New Roman" w:cs="Times New Roman"/>
          <w:sz w:val="24"/>
          <w:szCs w:val="24"/>
          <w:lang w:val="en-US"/>
        </w:rPr>
        <w:t>at 24 MPI.</w:t>
      </w:r>
    </w:p>
    <w:p w14:paraId="0DD0E892" w14:textId="5DA7F90D" w:rsidR="00221EB8" w:rsidRPr="008855C2" w:rsidRDefault="00A41615" w:rsidP="00A4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</w:pPr>
      <w:r w:rsidRPr="008855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  <w:t>h</w:t>
      </w:r>
      <w:r w:rsidR="00221EB8" w:rsidRPr="008855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  <w:t xml:space="preserve"> </w:t>
      </w:r>
      <w:r w:rsidR="00A44E86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Data for successive surveys conducted at 12</w:t>
      </w:r>
      <w:r w:rsidR="00A44E86" w:rsidRPr="008855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44E86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24, 37</w:t>
      </w:r>
      <w:r w:rsidR="00A44E86" w:rsidRPr="008855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44E86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43, 60</w:t>
      </w:r>
      <w:r w:rsidR="00A44E86" w:rsidRPr="008855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44E86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66 and 71</w:t>
      </w:r>
      <w:r w:rsidR="00A44E86" w:rsidRPr="008855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44E86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77 MPI were pooled for a full coverage of area 4 villages at the midpoint of each period in Fig 2</w:t>
      </w:r>
      <w:r w:rsidR="00A44E86" w:rsidRPr="008855C2">
        <w:rPr>
          <w:rFonts w:ascii="Times New Roman" w:hAnsi="Times New Roman" w:cs="Times New Roman"/>
          <w:sz w:val="24"/>
          <w:szCs w:val="24"/>
          <w:lang w:val="en-US"/>
        </w:rPr>
        <w:t>–3</w:t>
      </w:r>
      <w:r w:rsidR="002C06B4" w:rsidRPr="008855C2">
        <w:rPr>
          <w:rFonts w:ascii="Times New Roman" w:hAnsi="Times New Roman" w:cs="Times New Roman"/>
          <w:sz w:val="24"/>
          <w:szCs w:val="24"/>
          <w:lang w:val="en-US"/>
        </w:rPr>
        <w:t>: 18, 40, 63 and 74 MPI</w:t>
      </w:r>
      <w:r w:rsidR="00A44E86" w:rsidRPr="008855C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44E86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</w:p>
    <w:p w14:paraId="67120CAB" w14:textId="73FAE90F" w:rsidR="001724A7" w:rsidRPr="008855C2" w:rsidRDefault="00A41615" w:rsidP="0017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</w:pPr>
      <w:proofErr w:type="spellStart"/>
      <w:proofErr w:type="gramStart"/>
      <w:r w:rsidRPr="008855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spellEnd"/>
      <w:proofErr w:type="gramEnd"/>
      <w:r w:rsidR="001724A7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Infestation data for 11 houses (4 sprayed with SC </w:t>
      </w:r>
      <w:proofErr w:type="spellStart"/>
      <w:r w:rsidR="001724A7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deltamethrin</w:t>
      </w:r>
      <w:proofErr w:type="spellEnd"/>
      <w:r w:rsidR="001724A7" w:rsidRPr="008855C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 conducted at 43 MPI (dec-2013) for selective (confirmatory) purposes were pooled with those recorded at 42 MPI and excluded from analyses.</w:t>
      </w:r>
      <w:r w:rsidR="001724A7" w:rsidRPr="008855C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s-ES"/>
        </w:rPr>
        <w:t xml:space="preserve"> </w:t>
      </w:r>
    </w:p>
    <w:p w14:paraId="1D692DE3" w14:textId="77777777" w:rsidR="001724A7" w:rsidRPr="008855C2" w:rsidRDefault="001724A7" w:rsidP="00172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562767" w14:textId="77777777" w:rsidR="001724A7" w:rsidRPr="008855C2" w:rsidRDefault="001724A7" w:rsidP="00A44E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24A7" w:rsidRPr="008855C2" w:rsidSect="00661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8F"/>
    <w:rsid w:val="001724A7"/>
    <w:rsid w:val="001F0E8D"/>
    <w:rsid w:val="00221EB8"/>
    <w:rsid w:val="0028148F"/>
    <w:rsid w:val="00281E2D"/>
    <w:rsid w:val="002C06B4"/>
    <w:rsid w:val="00375570"/>
    <w:rsid w:val="003832CD"/>
    <w:rsid w:val="003A2235"/>
    <w:rsid w:val="003B318F"/>
    <w:rsid w:val="00414511"/>
    <w:rsid w:val="00432873"/>
    <w:rsid w:val="005C5284"/>
    <w:rsid w:val="00661ABE"/>
    <w:rsid w:val="00673081"/>
    <w:rsid w:val="007B0189"/>
    <w:rsid w:val="007E0EBE"/>
    <w:rsid w:val="008855C2"/>
    <w:rsid w:val="009663C3"/>
    <w:rsid w:val="00A41615"/>
    <w:rsid w:val="00A44E86"/>
    <w:rsid w:val="00A7114C"/>
    <w:rsid w:val="00A9332F"/>
    <w:rsid w:val="00B479A2"/>
    <w:rsid w:val="00B82278"/>
    <w:rsid w:val="00C42C4E"/>
    <w:rsid w:val="00C45F3C"/>
    <w:rsid w:val="00C827B3"/>
    <w:rsid w:val="00CE356B"/>
    <w:rsid w:val="00D56B0E"/>
    <w:rsid w:val="00EE1275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593E2"/>
  <w15:docId w15:val="{B5C2B8A9-F416-4DBA-9E6C-5F7DB65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 Macchia</dc:creator>
  <cp:lastModifiedBy>REG</cp:lastModifiedBy>
  <cp:revision>3</cp:revision>
  <dcterms:created xsi:type="dcterms:W3CDTF">2023-03-02T16:47:00Z</dcterms:created>
  <dcterms:modified xsi:type="dcterms:W3CDTF">2023-03-02T16:53:00Z</dcterms:modified>
</cp:coreProperties>
</file>