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2D2D" w14:textId="77777777" w:rsidR="000348CE" w:rsidRPr="008C3DEF" w:rsidRDefault="000348CE" w:rsidP="000348CE">
      <w:pPr>
        <w:pStyle w:val="Heading1"/>
        <w:numPr>
          <w:ilvl w:val="0"/>
          <w:numId w:val="0"/>
        </w:numPr>
        <w:rPr>
          <w:rFonts w:asciiTheme="minorHAnsi" w:hAnsiTheme="minorHAnsi" w:cstheme="minorHAnsi"/>
          <w:szCs w:val="28"/>
        </w:rPr>
      </w:pPr>
      <w:bookmarkStart w:id="0" w:name="_Toc54158437"/>
      <w:bookmarkStart w:id="1" w:name="_Hlk109288328"/>
      <w:r w:rsidRPr="008C3DEF">
        <w:rPr>
          <w:rFonts w:asciiTheme="minorHAnsi" w:hAnsiTheme="minorHAnsi" w:cstheme="minorHAnsi"/>
          <w:szCs w:val="28"/>
        </w:rPr>
        <w:t xml:space="preserve">Supplementary </w:t>
      </w:r>
      <w:bookmarkEnd w:id="0"/>
      <w:r>
        <w:rPr>
          <w:rFonts w:asciiTheme="minorHAnsi" w:hAnsiTheme="minorHAnsi" w:cstheme="minorHAnsi"/>
          <w:szCs w:val="28"/>
        </w:rPr>
        <w:t>information</w:t>
      </w:r>
    </w:p>
    <w:bookmarkEnd w:id="1"/>
    <w:p w14:paraId="28E2103D" w14:textId="00088096" w:rsidR="000348CE" w:rsidRDefault="009929D1" w:rsidP="000348CE">
      <w:pPr>
        <w:rPr>
          <w:rFonts w:cstheme="minorHAnsi"/>
          <w:bCs/>
        </w:rPr>
      </w:pPr>
      <w:r>
        <w:rPr>
          <w:rFonts w:cstheme="minorHAnsi"/>
          <w:b/>
        </w:rPr>
        <w:t>S7</w:t>
      </w:r>
      <w:r w:rsidR="000348CE" w:rsidRPr="00146DF0">
        <w:rPr>
          <w:rFonts w:cstheme="minorHAnsi"/>
          <w:b/>
        </w:rPr>
        <w:t xml:space="preserve"> Table:</w:t>
      </w:r>
      <w:r w:rsidR="000348CE" w:rsidRPr="00146DF0">
        <w:rPr>
          <w:rFonts w:cstheme="minorHAnsi"/>
          <w:bCs/>
        </w:rPr>
        <w:t xml:space="preserve"> The number of </w:t>
      </w:r>
      <w:r w:rsidR="000348CE">
        <w:rPr>
          <w:rFonts w:cstheme="minorHAnsi"/>
          <w:bCs/>
        </w:rPr>
        <w:t xml:space="preserve">reported cases of mycetoma </w:t>
      </w:r>
      <w:r w:rsidR="000348CE" w:rsidRPr="00146DF0">
        <w:rPr>
          <w:rFonts w:cstheme="minorHAnsi"/>
          <w:bCs/>
        </w:rPr>
        <w:t>reported in EMR by country, 201</w:t>
      </w:r>
      <w:r w:rsidR="000348CE">
        <w:rPr>
          <w:rFonts w:cstheme="minorHAnsi"/>
          <w:bCs/>
        </w:rPr>
        <w:t>6</w:t>
      </w:r>
      <w:r w:rsidR="000348CE" w:rsidRPr="00146DF0">
        <w:rPr>
          <w:rFonts w:cstheme="minorHAnsi"/>
          <w:bCs/>
        </w:rPr>
        <w:t>-201</w:t>
      </w:r>
      <w:r w:rsidR="000348CE">
        <w:rPr>
          <w:rFonts w:cstheme="minorHAnsi"/>
          <w:bCs/>
        </w:rPr>
        <w:t>8</w:t>
      </w:r>
      <w:r w:rsidR="000348CE" w:rsidRPr="00146DF0">
        <w:rPr>
          <w:rFonts w:cstheme="minorHAnsi"/>
          <w:bCs/>
        </w:rPr>
        <w:t xml:space="preserve">, </w:t>
      </w:r>
      <w:r w:rsidR="000348CE">
        <w:rPr>
          <w:rFonts w:cstheme="minorHAnsi"/>
          <w:bCs/>
        </w:rPr>
        <w:t>EMR Regional</w:t>
      </w:r>
      <w:r w:rsidR="000348CE" w:rsidRPr="00146DF0">
        <w:rPr>
          <w:rFonts w:cstheme="minorHAnsi"/>
          <w:bCs/>
        </w:rPr>
        <w:t xml:space="preserve"> Health Observatory </w:t>
      </w:r>
      <w:r>
        <w:rPr>
          <w:rFonts w:cstheme="minorHAnsi"/>
          <w:bCs/>
        </w:rPr>
        <w:t>[1]</w:t>
      </w:r>
    </w:p>
    <w:tbl>
      <w:tblPr>
        <w:tblW w:w="5140" w:type="dxa"/>
        <w:tblLook w:val="04A0" w:firstRow="1" w:lastRow="0" w:firstColumn="1" w:lastColumn="0" w:noHBand="0" w:noVBand="1"/>
      </w:tblPr>
      <w:tblGrid>
        <w:gridCol w:w="2260"/>
        <w:gridCol w:w="960"/>
        <w:gridCol w:w="960"/>
        <w:gridCol w:w="960"/>
      </w:tblGrid>
      <w:tr w:rsidR="000348CE" w:rsidRPr="000236D1" w14:paraId="273281A2" w14:textId="77777777" w:rsidTr="003D5702">
        <w:trPr>
          <w:trHeight w:val="290"/>
        </w:trPr>
        <w:tc>
          <w:tcPr>
            <w:tcW w:w="2260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395BA4C" w14:textId="77777777" w:rsidR="000348CE" w:rsidRPr="000236D1" w:rsidRDefault="000348CE" w:rsidP="003D570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218A9B0" w14:textId="77777777" w:rsidR="000348CE" w:rsidRPr="000236D1" w:rsidRDefault="000348CE" w:rsidP="003D5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236D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Year Report</w:t>
            </w:r>
          </w:p>
        </w:tc>
      </w:tr>
      <w:tr w:rsidR="000348CE" w:rsidRPr="000236D1" w14:paraId="42B16CA1" w14:textId="77777777" w:rsidTr="003D5702">
        <w:trPr>
          <w:trHeight w:val="29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A3DC45" w14:textId="77777777" w:rsidR="000348CE" w:rsidRPr="000236D1" w:rsidRDefault="000348CE" w:rsidP="003D570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236D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463AA7" w14:textId="77777777" w:rsidR="000348CE" w:rsidRPr="000236D1" w:rsidRDefault="000348CE" w:rsidP="003D570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236D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44EE9C" w14:textId="77777777" w:rsidR="000348CE" w:rsidRPr="000236D1" w:rsidRDefault="000348CE" w:rsidP="003D570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236D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82BD9F" w14:textId="77777777" w:rsidR="000348CE" w:rsidRPr="000236D1" w:rsidRDefault="000348CE" w:rsidP="003D570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236D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0348CE" w14:paraId="733F1011" w14:textId="77777777" w:rsidTr="003D5702">
        <w:trPr>
          <w:trHeight w:val="290"/>
        </w:trPr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3D99" w14:textId="77777777" w:rsidR="000348CE" w:rsidRPr="000236D1" w:rsidRDefault="000348CE" w:rsidP="003D57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36D1">
              <w:rPr>
                <w:rFonts w:ascii="Calibri" w:hAnsi="Calibri" w:cs="Calibri"/>
                <w:color w:val="000000"/>
                <w:sz w:val="18"/>
                <w:szCs w:val="18"/>
              </w:rPr>
              <w:t>Lebanon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D9A4" w14:textId="77777777" w:rsidR="000348CE" w:rsidRPr="000236D1" w:rsidRDefault="000348CE" w:rsidP="003D57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36D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5839" w14:textId="77777777" w:rsidR="000348CE" w:rsidRPr="000236D1" w:rsidRDefault="000348CE" w:rsidP="003D57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4EE9" w14:textId="77777777" w:rsidR="000348CE" w:rsidRPr="000236D1" w:rsidRDefault="000348CE" w:rsidP="003D57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</w:t>
            </w:r>
          </w:p>
        </w:tc>
      </w:tr>
      <w:tr w:rsidR="000348CE" w14:paraId="16488603" w14:textId="77777777" w:rsidTr="003D5702">
        <w:trPr>
          <w:trHeight w:val="29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4AB2" w14:textId="77777777" w:rsidR="000348CE" w:rsidRPr="000236D1" w:rsidRDefault="000348CE" w:rsidP="003D57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36D1">
              <w:rPr>
                <w:rFonts w:ascii="Calibri" w:hAnsi="Calibri" w:cs="Calibri"/>
                <w:color w:val="000000"/>
                <w:sz w:val="18"/>
                <w:szCs w:val="18"/>
              </w:rPr>
              <w:t>Libya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6582" w14:textId="77777777" w:rsidR="000348CE" w:rsidRPr="000236D1" w:rsidRDefault="000348CE" w:rsidP="003D57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36D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F3B5" w14:textId="77777777" w:rsidR="000348CE" w:rsidRPr="000236D1" w:rsidRDefault="000348CE" w:rsidP="003D57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4B89" w14:textId="77777777" w:rsidR="000348CE" w:rsidRPr="000236D1" w:rsidRDefault="000348CE" w:rsidP="003D57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</w:t>
            </w:r>
          </w:p>
        </w:tc>
      </w:tr>
      <w:tr w:rsidR="000348CE" w14:paraId="1151416D" w14:textId="77777777" w:rsidTr="003D5702">
        <w:trPr>
          <w:trHeight w:val="29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E040" w14:textId="77777777" w:rsidR="000348CE" w:rsidRPr="000236D1" w:rsidRDefault="000348CE" w:rsidP="003D57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36D1">
              <w:rPr>
                <w:rFonts w:ascii="Calibri" w:hAnsi="Calibri" w:cs="Calibri"/>
                <w:color w:val="000000"/>
                <w:sz w:val="18"/>
                <w:szCs w:val="18"/>
              </w:rPr>
              <w:t>Oman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FC2C" w14:textId="77777777" w:rsidR="000348CE" w:rsidRPr="000236D1" w:rsidRDefault="000348CE" w:rsidP="003D57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36D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06D1" w14:textId="77777777" w:rsidR="000348CE" w:rsidRPr="000236D1" w:rsidRDefault="000348CE" w:rsidP="003D57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49CE" w14:textId="77777777" w:rsidR="000348CE" w:rsidRPr="000236D1" w:rsidRDefault="000348CE" w:rsidP="003D57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</w:t>
            </w:r>
          </w:p>
        </w:tc>
      </w:tr>
      <w:tr w:rsidR="000348CE" w14:paraId="79B29560" w14:textId="77777777" w:rsidTr="003D5702">
        <w:trPr>
          <w:trHeight w:val="29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A10D" w14:textId="77777777" w:rsidR="000348CE" w:rsidRPr="000236D1" w:rsidRDefault="000348CE" w:rsidP="003D57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36D1">
              <w:rPr>
                <w:rFonts w:ascii="Calibri" w:hAnsi="Calibri" w:cs="Calibri"/>
                <w:color w:val="000000"/>
                <w:sz w:val="18"/>
                <w:szCs w:val="18"/>
              </w:rPr>
              <w:t>Palestine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613D" w14:textId="77777777" w:rsidR="000348CE" w:rsidRPr="000236D1" w:rsidRDefault="000348CE" w:rsidP="003D57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36D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4231" w14:textId="77777777" w:rsidR="000348CE" w:rsidRPr="000236D1" w:rsidRDefault="000348CE" w:rsidP="003D57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3443" w14:textId="77777777" w:rsidR="000348CE" w:rsidRPr="000236D1" w:rsidRDefault="000348CE" w:rsidP="003D57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</w:t>
            </w:r>
          </w:p>
        </w:tc>
      </w:tr>
      <w:tr w:rsidR="000348CE" w14:paraId="49205B7A" w14:textId="77777777" w:rsidTr="003D5702">
        <w:trPr>
          <w:trHeight w:val="29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7611" w14:textId="77777777" w:rsidR="000348CE" w:rsidRPr="000236D1" w:rsidRDefault="000348CE" w:rsidP="003D57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36D1">
              <w:rPr>
                <w:rFonts w:ascii="Calibri" w:hAnsi="Calibri" w:cs="Calibri"/>
                <w:color w:val="000000"/>
                <w:sz w:val="18"/>
                <w:szCs w:val="18"/>
              </w:rPr>
              <w:t>Qatar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5434" w14:textId="77777777" w:rsidR="000348CE" w:rsidRPr="000236D1" w:rsidRDefault="000348CE" w:rsidP="003D57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0331" w14:textId="77777777" w:rsidR="000348CE" w:rsidRPr="000236D1" w:rsidRDefault="000348CE" w:rsidP="003D57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36D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4065" w14:textId="77777777" w:rsidR="000348CE" w:rsidRPr="000236D1" w:rsidRDefault="000348CE" w:rsidP="003D57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36D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0348CE" w14:paraId="129EA30E" w14:textId="77777777" w:rsidTr="003D5702">
        <w:trPr>
          <w:trHeight w:val="290"/>
        </w:trPr>
        <w:tc>
          <w:tcPr>
            <w:tcW w:w="2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6229AA" w14:textId="77777777" w:rsidR="000348CE" w:rsidRPr="000236D1" w:rsidRDefault="000348CE" w:rsidP="003D57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Saudi Arabia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E55080" w14:textId="77777777" w:rsidR="000348CE" w:rsidRDefault="000348CE" w:rsidP="003D57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36D1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4E0E27" w14:textId="77777777" w:rsidR="000348CE" w:rsidRDefault="000348CE" w:rsidP="003D57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81A4DE" w14:textId="77777777" w:rsidR="000348CE" w:rsidRPr="000236D1" w:rsidRDefault="000348CE" w:rsidP="003D57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ND</w:t>
            </w:r>
          </w:p>
        </w:tc>
      </w:tr>
      <w:tr w:rsidR="000348CE" w14:paraId="5F5071C3" w14:textId="77777777" w:rsidTr="003D5702">
        <w:trPr>
          <w:trHeight w:val="290"/>
        </w:trPr>
        <w:tc>
          <w:tcPr>
            <w:tcW w:w="2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11B9" w14:textId="77777777" w:rsidR="000348CE" w:rsidRPr="000236D1" w:rsidRDefault="000348CE" w:rsidP="003D57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36D1">
              <w:rPr>
                <w:rFonts w:ascii="Calibri" w:hAnsi="Calibri" w:cs="Calibri"/>
                <w:color w:val="000000"/>
                <w:sz w:val="18"/>
                <w:szCs w:val="18"/>
              </w:rPr>
              <w:t>Sudan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C48A" w14:textId="77777777" w:rsidR="000348CE" w:rsidRPr="000236D1" w:rsidRDefault="000348CE" w:rsidP="003D57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ND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D65A" w14:textId="77777777" w:rsidR="000348CE" w:rsidRPr="000236D1" w:rsidRDefault="000348CE" w:rsidP="003D57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E3AF" w14:textId="77777777" w:rsidR="000348CE" w:rsidRPr="000236D1" w:rsidRDefault="000348CE" w:rsidP="003D57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36D1">
              <w:rPr>
                <w:rFonts w:ascii="Calibri" w:hAnsi="Calibri" w:cs="Calibri"/>
                <w:color w:val="000000"/>
                <w:sz w:val="18"/>
                <w:szCs w:val="18"/>
              </w:rPr>
              <w:t>633</w:t>
            </w:r>
          </w:p>
        </w:tc>
      </w:tr>
      <w:tr w:rsidR="000348CE" w14:paraId="2BD37BC4" w14:textId="77777777" w:rsidTr="003D5702">
        <w:trPr>
          <w:trHeight w:val="29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92F1E" w14:textId="77777777" w:rsidR="000348CE" w:rsidRPr="000236D1" w:rsidRDefault="000348CE" w:rsidP="003D57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36D1">
              <w:rPr>
                <w:rFonts w:ascii="Calibri" w:hAnsi="Calibri" w:cs="Calibri"/>
                <w:color w:val="000000"/>
                <w:sz w:val="18"/>
                <w:szCs w:val="18"/>
              </w:rPr>
              <w:t>United Arab Emirates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14D3E" w14:textId="77777777" w:rsidR="000348CE" w:rsidRPr="000236D1" w:rsidRDefault="000348CE" w:rsidP="003D57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D17F8" w14:textId="77777777" w:rsidR="000348CE" w:rsidRPr="000236D1" w:rsidRDefault="000348CE" w:rsidP="003D57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D53C5" w14:textId="77777777" w:rsidR="000348CE" w:rsidRPr="000236D1" w:rsidRDefault="000348CE" w:rsidP="003D57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36D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</w:tbl>
    <w:p w14:paraId="6B3FE7D1" w14:textId="77777777" w:rsidR="000348CE" w:rsidRPr="00DA1D4C" w:rsidRDefault="000348CE" w:rsidP="000348CE">
      <w:pPr>
        <w:rPr>
          <w:rFonts w:cstheme="minorHAnsi"/>
          <w:bCs/>
        </w:rPr>
      </w:pPr>
      <w:r>
        <w:rPr>
          <w:rFonts w:cstheme="minorHAnsi"/>
          <w:bCs/>
        </w:rPr>
        <w:t xml:space="preserve">ND: </w:t>
      </w:r>
      <w:r w:rsidRPr="00DA1D4C">
        <w:rPr>
          <w:rFonts w:cstheme="minorHAnsi"/>
          <w:bCs/>
        </w:rPr>
        <w:t xml:space="preserve">No </w:t>
      </w:r>
      <w:r>
        <w:rPr>
          <w:rFonts w:cstheme="minorHAnsi"/>
          <w:bCs/>
        </w:rPr>
        <w:t>data</w:t>
      </w:r>
    </w:p>
    <w:p w14:paraId="2406B9A6" w14:textId="343D0EE0" w:rsidR="009929D1" w:rsidRDefault="009929D1">
      <w:r>
        <w:br w:type="page"/>
      </w:r>
    </w:p>
    <w:p w14:paraId="643199A8" w14:textId="77777777" w:rsidR="009929D1" w:rsidRPr="009801FB" w:rsidRDefault="009929D1" w:rsidP="009929D1">
      <w:pPr>
        <w:rPr>
          <w:b/>
          <w:bCs/>
        </w:rPr>
      </w:pPr>
      <w:r w:rsidRPr="009801FB">
        <w:rPr>
          <w:b/>
          <w:bCs/>
        </w:rPr>
        <w:lastRenderedPageBreak/>
        <w:t>References</w:t>
      </w:r>
    </w:p>
    <w:p w14:paraId="5DE0AA1B" w14:textId="7F9130C2" w:rsidR="009929D1" w:rsidRPr="00833A22" w:rsidRDefault="009929D1" w:rsidP="009929D1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contextualSpacing w:val="0"/>
        <w:rPr>
          <w:rFonts w:ascii="Calibri" w:hAnsi="Calibri" w:cs="Calibri"/>
        </w:rPr>
      </w:pPr>
      <w:r w:rsidRPr="00371D89">
        <w:rPr>
          <w:rFonts w:ascii="Calibri" w:hAnsi="Calibri" w:cs="Calibri"/>
        </w:rPr>
        <w:t xml:space="preserve">World Health Organization </w:t>
      </w:r>
      <w:r>
        <w:rPr>
          <w:rFonts w:ascii="Calibri" w:hAnsi="Calibri" w:cs="Calibri"/>
        </w:rPr>
        <w:t>[Internet]</w:t>
      </w:r>
      <w:r w:rsidRPr="00371D89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Eastern Mediterranean Regional Office – Regional Health Observatory</w:t>
      </w:r>
      <w:r w:rsidR="00833A22">
        <w:rPr>
          <w:rFonts w:ascii="Calibri" w:hAnsi="Calibri" w:cs="Calibri"/>
        </w:rPr>
        <w:t xml:space="preserve">. </w:t>
      </w:r>
      <w:r w:rsidR="00833A22" w:rsidRPr="00833A22">
        <w:rPr>
          <w:rFonts w:ascii="Calibri" w:hAnsi="Calibri" w:cs="Calibri"/>
        </w:rPr>
        <w:t>Available from</w:t>
      </w:r>
      <w:r w:rsidR="00833A22">
        <w:rPr>
          <w:rFonts w:ascii="Calibri" w:hAnsi="Calibri" w:cs="Calibri"/>
        </w:rPr>
        <w:t>:</w:t>
      </w:r>
      <w:r w:rsidRPr="00833A22">
        <w:rPr>
          <w:rFonts w:ascii="Calibri" w:hAnsi="Calibri" w:cs="Calibri"/>
        </w:rPr>
        <w:t xml:space="preserve"> </w:t>
      </w:r>
      <w:hyperlink r:id="rId5" w:history="1">
        <w:r w:rsidRPr="00833A22">
          <w:rPr>
            <w:rStyle w:val="Hyperlink"/>
            <w:rFonts w:cstheme="minorHAnsi"/>
            <w:bCs/>
          </w:rPr>
          <w:t>https://rho.emro.who.int/index.php/Indicator/TermID/64</w:t>
        </w:r>
      </w:hyperlink>
      <w:r w:rsidRPr="00833A22">
        <w:rPr>
          <w:rFonts w:cstheme="minorHAnsi"/>
          <w:bCs/>
        </w:rPr>
        <w:t xml:space="preserve"> </w:t>
      </w:r>
    </w:p>
    <w:p w14:paraId="25706724" w14:textId="77777777" w:rsidR="000348CE" w:rsidRPr="00833A22" w:rsidRDefault="000348CE" w:rsidP="000348CE">
      <w:pPr>
        <w:spacing w:line="240" w:lineRule="auto"/>
      </w:pPr>
    </w:p>
    <w:sectPr w:rsidR="000348CE" w:rsidRPr="00833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A6268"/>
    <w:multiLevelType w:val="hybridMultilevel"/>
    <w:tmpl w:val="572A5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B4D37"/>
    <w:multiLevelType w:val="hybridMultilevel"/>
    <w:tmpl w:val="E1FAEB52"/>
    <w:lvl w:ilvl="0" w:tplc="69FC5C4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ascii="Source Sans Pro" w:hAnsi="Source Sans Pro" w:hint="default"/>
        <w:b/>
        <w:bCs/>
        <w:i w:val="0"/>
        <w:iCs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D4A3CE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8CE"/>
    <w:rsid w:val="000348CE"/>
    <w:rsid w:val="00833A22"/>
    <w:rsid w:val="0099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CE353"/>
  <w15:chartTrackingRefBased/>
  <w15:docId w15:val="{96194188-3217-45F4-AC51-B93366A9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348CE"/>
    <w:pPr>
      <w:keepNext/>
      <w:keepLines/>
      <w:numPr>
        <w:numId w:val="1"/>
      </w:numPr>
      <w:suppressAutoHyphens/>
      <w:autoSpaceDN w:val="0"/>
      <w:spacing w:before="360" w:after="240" w:line="480" w:lineRule="auto"/>
      <w:textAlignment w:val="baseline"/>
      <w:outlineLvl w:val="0"/>
    </w:pPr>
    <w:rPr>
      <w:rFonts w:ascii="Source Sans Pro" w:eastAsia="Times New Roman" w:hAnsi="Source Sans Pro" w:cs="Times New Roman"/>
      <w:color w:val="2F5496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48CE"/>
    <w:rPr>
      <w:rFonts w:ascii="Source Sans Pro" w:eastAsia="Times New Roman" w:hAnsi="Source Sans Pro" w:cs="Times New Roman"/>
      <w:color w:val="2F5496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9929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29D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92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ho.emro.who.int/index.php/Indicator/TermID/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OSMAN, Mona</dc:creator>
  <cp:keywords/>
  <dc:description/>
  <cp:lastModifiedBy>OSMAN, Mona</cp:lastModifiedBy>
  <cp:revision>3</cp:revision>
  <dcterms:created xsi:type="dcterms:W3CDTF">2022-08-10T12:26:00Z</dcterms:created>
  <dcterms:modified xsi:type="dcterms:W3CDTF">2022-08-10T12:47:00Z</dcterms:modified>
</cp:coreProperties>
</file>