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428B" w14:textId="53A04D82" w:rsidR="006A37B1" w:rsidRPr="00B12932" w:rsidRDefault="006A37B1" w:rsidP="006A37B1">
      <w:pPr>
        <w:pStyle w:val="Listaszerbekezds"/>
        <w:ind w:left="-207"/>
        <w:rPr>
          <w:rFonts w:cstheme="minorHAnsi"/>
          <w:lang w:val="en-GB"/>
        </w:rPr>
      </w:pPr>
      <w:r w:rsidRPr="00B12932">
        <w:rPr>
          <w:rFonts w:cstheme="minorHAnsi"/>
          <w:b/>
          <w:bCs/>
          <w:lang w:val="en-GB"/>
        </w:rPr>
        <w:t>S3</w:t>
      </w:r>
      <w:r w:rsidR="00A56ED5">
        <w:rPr>
          <w:rFonts w:cstheme="minorHAnsi"/>
          <w:b/>
          <w:bCs/>
          <w:lang w:val="en-GB"/>
        </w:rPr>
        <w:t xml:space="preserve"> Table</w:t>
      </w:r>
      <w:r w:rsidRPr="00B12932">
        <w:rPr>
          <w:rFonts w:cstheme="minorHAnsi"/>
          <w:b/>
          <w:bCs/>
          <w:lang w:val="en-GB"/>
        </w:rPr>
        <w:t>.</w:t>
      </w:r>
      <w:r w:rsidRPr="00B12932">
        <w:rPr>
          <w:rFonts w:cstheme="minorHAnsi"/>
          <w:lang w:val="en-GB"/>
        </w:rPr>
        <w:t xml:space="preserve"> Descriptive of monthly dengue, zika and chikungunya incidence and age-standardized hospitalization rates in the 5570 Brazilian municipalities from 2014 to 2019.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963"/>
      </w:tblGrid>
      <w:tr w:rsidR="006A37B1" w:rsidRPr="00B12932" w14:paraId="4D8E9C96" w14:textId="77777777" w:rsidTr="0058404E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CBEE" w14:textId="77777777" w:rsidR="006A37B1" w:rsidRPr="00B12932" w:rsidRDefault="006A37B1" w:rsidP="005840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Study variables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1F7D" w14:textId="77777777" w:rsidR="006A37B1" w:rsidRPr="00B12932" w:rsidRDefault="006A37B1" w:rsidP="005840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Mean (SD)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0B077" w14:textId="77777777" w:rsidR="006A37B1" w:rsidRPr="00B12932" w:rsidRDefault="006A37B1" w:rsidP="005840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Median [range]</w:t>
            </w:r>
          </w:p>
        </w:tc>
      </w:tr>
      <w:tr w:rsidR="006A37B1" w:rsidRPr="00B12932" w14:paraId="4237EE38" w14:textId="77777777" w:rsidTr="0058404E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A0F77" w14:textId="77777777" w:rsidR="006A37B1" w:rsidRPr="00B12932" w:rsidRDefault="006A37B1" w:rsidP="0058404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Arboviral diseases notifications</w:t>
            </w:r>
            <w:r w:rsidRPr="00B1293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0346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81E8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530AE1EB" w14:textId="77777777" w:rsidTr="0058404E">
        <w:trPr>
          <w:trHeight w:val="227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B7A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Dengue incidence (cases</w:t>
            </w: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/100,000)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7AC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41.00 (191.62)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BFC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 xml:space="preserve">0.00 [0.00, </w:t>
            </w: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14191.22</w:t>
            </w: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6A37B1" w:rsidRPr="00B12932" w14:paraId="56CD6018" w14:textId="77777777" w:rsidTr="0058404E">
        <w:trPr>
          <w:trHeight w:val="227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E4E9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Zika incidence (cases</w:t>
            </w: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/100,000)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B81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0.50 (15.16)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A825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 xml:space="preserve">0.00 [0.00, </w:t>
            </w: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3606.12</w:t>
            </w: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6A37B1" w:rsidRPr="00B12932" w14:paraId="236E6D8A" w14:textId="77777777" w:rsidTr="0058404E">
        <w:trPr>
          <w:trHeight w:val="227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C4B97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Chykungunya incidence (cases</w:t>
            </w: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/100,000)</w:t>
            </w: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B5A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1.27 (24.27)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7A52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 xml:space="preserve">0.00 [0.00, </w:t>
            </w:r>
            <w:r w:rsidRPr="00F649A0">
              <w:rPr>
                <w:rFonts w:asciiTheme="minorHAnsi" w:hAnsiTheme="minorHAnsi" w:cstheme="minorHAnsi"/>
                <w:sz w:val="18"/>
                <w:szCs w:val="18"/>
              </w:rPr>
              <w:t>2952.03</w:t>
            </w: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6A37B1" w:rsidRPr="00B12932" w14:paraId="4F9B4249" w14:textId="77777777" w:rsidTr="0058404E">
        <w:trPr>
          <w:trHeight w:val="227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012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191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79D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09D6F4B8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DD3D" w14:textId="77777777" w:rsidR="006A37B1" w:rsidRPr="00B12932" w:rsidRDefault="006A37B1" w:rsidP="0058404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Hospitalization rates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242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F8C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2EFEEF8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F051" w14:textId="77777777" w:rsidR="006A37B1" w:rsidRPr="00B12932" w:rsidRDefault="006A37B1" w:rsidP="0058404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Arboviral direct complications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131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883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2A87955A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6C70A" w14:textId="77777777" w:rsidR="006A37B1" w:rsidRPr="00331404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3140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Arthropod-borne viral fevers and viral haemorrhagic fevers (A92-A99)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E6D5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0.15 (2.77)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E6D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371.36]</w:t>
            </w:r>
          </w:p>
        </w:tc>
      </w:tr>
      <w:tr w:rsidR="006A37B1" w:rsidRPr="00B12932" w14:paraId="5A07F662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964BB" w14:textId="77777777" w:rsidR="006A37B1" w:rsidRPr="00247EA8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7EA8">
              <w:rPr>
                <w:rFonts w:asciiTheme="minorHAnsi" w:hAnsiTheme="minorHAnsi" w:cstheme="minorHAnsi"/>
                <w:sz w:val="18"/>
                <w:szCs w:val="18"/>
              </w:rPr>
              <w:t>Chikungunya virus disease (A92.0)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14E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0.04 (1.49)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B9E2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288.65]</w:t>
            </w:r>
          </w:p>
        </w:tc>
      </w:tr>
      <w:tr w:rsidR="006A37B1" w:rsidRPr="00B12932" w14:paraId="3775A4F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3F1ED" w14:textId="77777777" w:rsidR="006A37B1" w:rsidRPr="00247EA8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7EA8">
              <w:rPr>
                <w:rFonts w:asciiTheme="minorHAnsi" w:hAnsiTheme="minorHAnsi" w:cstheme="minorHAnsi"/>
                <w:sz w:val="18"/>
                <w:szCs w:val="18"/>
              </w:rPr>
              <w:t>Zika virus disease (A92.5)*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199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(0.00)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9A7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0.00]</w:t>
            </w:r>
          </w:p>
        </w:tc>
      </w:tr>
      <w:tr w:rsidR="006A37B1" w:rsidRPr="00B12932" w14:paraId="5E0D1FCC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5465" w14:textId="77777777" w:rsidR="006A37B1" w:rsidRPr="00247EA8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7EA8">
              <w:rPr>
                <w:rFonts w:asciiTheme="minorHAnsi" w:hAnsiTheme="minorHAnsi" w:cstheme="minorHAnsi"/>
                <w:sz w:val="18"/>
                <w:szCs w:val="18"/>
              </w:rPr>
              <w:t>Dengue (all) (A90-A91)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6BE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2.64 (15.86)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36A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2234.09]</w:t>
            </w:r>
          </w:p>
        </w:tc>
      </w:tr>
      <w:tr w:rsidR="006A37B1" w:rsidRPr="00B12932" w14:paraId="5E57826B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9B65E" w14:textId="77777777" w:rsidR="006A37B1" w:rsidRPr="00247EA8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7EA8">
              <w:rPr>
                <w:rFonts w:asciiTheme="minorHAnsi" w:hAnsiTheme="minorHAnsi" w:cstheme="minorHAnsi"/>
                <w:sz w:val="18"/>
                <w:szCs w:val="18"/>
              </w:rPr>
              <w:t>Dengue (classic) (A90)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6052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2.58 (15.76)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43D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2234.09]</w:t>
            </w:r>
          </w:p>
        </w:tc>
      </w:tr>
      <w:tr w:rsidR="006A37B1" w:rsidRPr="00B12932" w14:paraId="65C863BA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3319D" w14:textId="77777777" w:rsidR="006A37B1" w:rsidRPr="00247EA8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7EA8">
              <w:rPr>
                <w:rFonts w:asciiTheme="minorHAnsi" w:hAnsiTheme="minorHAnsi" w:cstheme="minorHAnsi"/>
                <w:sz w:val="18"/>
                <w:szCs w:val="18"/>
              </w:rPr>
              <w:t>Dengue haemorragic (A91)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3FB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0.06 (0.98)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DD45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0.00 [0.00, 183.03]</w:t>
            </w:r>
          </w:p>
        </w:tc>
      </w:tr>
      <w:tr w:rsidR="006A37B1" w:rsidRPr="00B12932" w14:paraId="291327E2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6B13C" w14:textId="77777777" w:rsidR="006A37B1" w:rsidRPr="00B12932" w:rsidRDefault="006A37B1" w:rsidP="0058404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1C65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211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37B1" w:rsidRPr="00B12932" w14:paraId="6985CB6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DD48E" w14:textId="77777777" w:rsidR="006A37B1" w:rsidRPr="00B12932" w:rsidRDefault="006A37B1" w:rsidP="0058404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Indirect complications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220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3E17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A37B1" w:rsidRPr="00B12932" w14:paraId="523A78F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8059B" w14:textId="77777777" w:rsidR="006A37B1" w:rsidRPr="00B12932" w:rsidRDefault="006A37B1" w:rsidP="0058404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causes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BDC1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497.05 (236.79)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E42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467.90 [0.00, 5000.08]</w:t>
            </w:r>
          </w:p>
        </w:tc>
      </w:tr>
      <w:tr w:rsidR="006A37B1" w:rsidRPr="00B12932" w14:paraId="2CEA7645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7CC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E11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5618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6D5E6E9C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0637" w14:textId="77777777" w:rsidR="006A37B1" w:rsidRPr="00D323E7" w:rsidRDefault="006A37B1" w:rsidP="0058404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D323E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By causes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3AF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8DB7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5B1F0D4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3B4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034F">
              <w:rPr>
                <w:rFonts w:asciiTheme="minorHAnsi" w:hAnsiTheme="minorHAnsi" w:cstheme="minorHAnsi"/>
                <w:sz w:val="16"/>
                <w:szCs w:val="16"/>
              </w:rPr>
              <w:t>Diabetes mellitus</w:t>
            </w:r>
            <w:r w:rsidRPr="00B12932">
              <w:rPr>
                <w:rFonts w:asciiTheme="minorHAnsi" w:hAnsiTheme="minorHAnsi" w:cstheme="minorHAnsi"/>
                <w:sz w:val="16"/>
                <w:szCs w:val="16"/>
              </w:rPr>
              <w:t xml:space="preserve"> (E10-E13)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D0B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3.23 (7.73)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CAD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233.18]</w:t>
            </w:r>
          </w:p>
        </w:tc>
      </w:tr>
      <w:tr w:rsidR="006A37B1" w:rsidRPr="00B12932" w14:paraId="5A14C88E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2AF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</w:rPr>
              <w:t>Cerebrovascular diseases (I60-I69)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479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7.52 (10.34)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A9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4.59 [0.00, 224.44]</w:t>
            </w:r>
          </w:p>
        </w:tc>
      </w:tr>
      <w:tr w:rsidR="006A37B1" w:rsidRPr="00B12932" w14:paraId="4F55FCF1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E4D9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034F">
              <w:rPr>
                <w:rFonts w:asciiTheme="minorHAnsi" w:hAnsiTheme="minorHAnsi" w:cstheme="minorHAnsi"/>
                <w:sz w:val="16"/>
                <w:szCs w:val="16"/>
              </w:rPr>
              <w:t>Hypertensive diseases (I10-I15)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CE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5.00 (13.80)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07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754.44]</w:t>
            </w:r>
          </w:p>
        </w:tc>
      </w:tr>
      <w:tr w:rsidR="006A37B1" w:rsidRPr="00B12932" w14:paraId="4FC89034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84B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Ischemic heart diseases (I20-I25)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2A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8.84 (13.14)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FC6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4.62 [0.00, 581.38]</w:t>
            </w:r>
          </w:p>
        </w:tc>
      </w:tr>
      <w:tr w:rsidR="006A37B1" w:rsidRPr="00B12932" w14:paraId="3C19F93A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F3F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Inflammatory diseases of the central nervous system (G00-G09)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CE7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0.32 (2.44)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FC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224.98]</w:t>
            </w:r>
          </w:p>
        </w:tc>
      </w:tr>
      <w:tr w:rsidR="006A37B1" w:rsidRPr="00B12932" w14:paraId="49FD3484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EEA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Encephalitis, </w:t>
            </w:r>
            <w:proofErr w:type="gramStart"/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myelitis</w:t>
            </w:r>
            <w:proofErr w:type="gramEnd"/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and encephalomyelitis; Encephalitis, myelitis and encephalomyelitis in diseases classified elsewhere (G04-G05)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D1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0.05 (0.80)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CF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113.03]</w:t>
            </w:r>
          </w:p>
        </w:tc>
      </w:tr>
      <w:tr w:rsidR="006A37B1" w:rsidRPr="00B12932" w14:paraId="556AB634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C0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Sequelae of inflammatory diseases of central nervous system (G09)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DF3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0.06 (1.16)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27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151.98]</w:t>
            </w:r>
          </w:p>
        </w:tc>
      </w:tr>
      <w:tr w:rsidR="006A37B1" w:rsidRPr="00B12932" w14:paraId="3032FC0E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D875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034F">
              <w:rPr>
                <w:rFonts w:asciiTheme="minorHAnsi" w:hAnsiTheme="minorHAnsi" w:cstheme="minorHAnsi"/>
                <w:sz w:val="16"/>
                <w:szCs w:val="16"/>
              </w:rPr>
              <w:t>Acute myocarditis</w:t>
            </w:r>
            <w:r w:rsidRPr="00B12932">
              <w:rPr>
                <w:rFonts w:asciiTheme="minorHAnsi" w:hAnsiTheme="minorHAnsi" w:cstheme="minorHAnsi"/>
                <w:sz w:val="16"/>
                <w:szCs w:val="16"/>
              </w:rPr>
              <w:t xml:space="preserve"> (I40)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C1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0.03 (0.78)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4F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122.62]</w:t>
            </w:r>
          </w:p>
        </w:tc>
      </w:tr>
      <w:tr w:rsidR="006A37B1" w:rsidRPr="00B12932" w14:paraId="5165BF72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7F6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</w:rPr>
              <w:t>Arthropathies (M00-M25)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AF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(0.04)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A94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25.26]</w:t>
            </w:r>
          </w:p>
        </w:tc>
      </w:tr>
      <w:tr w:rsidR="006A37B1" w:rsidRPr="00B12932" w14:paraId="4DAFC776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556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Inflammatory polyneuropathy (including </w:t>
            </w:r>
            <w:hyperlink r:id="rId4" w:history="1">
              <w:r w:rsidRPr="00275FB8"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t>Guillain-Barré</w:t>
              </w:r>
            </w:hyperlink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 (G61)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3D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3.89 (10.67)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E52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487.20]</w:t>
            </w:r>
          </w:p>
        </w:tc>
      </w:tr>
      <w:tr w:rsidR="006A37B1" w:rsidRPr="00B12932" w14:paraId="221511C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D22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034F">
              <w:rPr>
                <w:rFonts w:asciiTheme="minorHAnsi" w:hAnsiTheme="minorHAnsi" w:cstheme="minorHAnsi"/>
                <w:sz w:val="16"/>
                <w:szCs w:val="16"/>
              </w:rPr>
              <w:t>Pregnancy with abortive outcome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B2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0.19 (1.93)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75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271.67]</w:t>
            </w:r>
          </w:p>
        </w:tc>
      </w:tr>
      <w:tr w:rsidR="006A37B1" w:rsidRPr="00B12932" w14:paraId="51B279C6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B79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75FB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Inflammatory diseases of the central nervous system (G00-G09)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2B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7.11 (10.73)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90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2.64 [0.00, 216.45]</w:t>
            </w:r>
          </w:p>
        </w:tc>
      </w:tr>
      <w:tr w:rsidR="006A37B1" w:rsidRPr="00B12932" w14:paraId="6C8C6C65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687A8" w14:textId="77777777" w:rsidR="006A37B1" w:rsidRPr="00275FB8" w:rsidRDefault="006A37B1" w:rsidP="0058404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12F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87B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20B410B6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75FDE" w14:textId="77777777" w:rsidR="006A37B1" w:rsidRPr="00275FB8" w:rsidRDefault="006A37B1" w:rsidP="0058404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By chapters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A72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804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37B1" w:rsidRPr="00B12932" w14:paraId="7CBF6956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A7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034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blood and blood-forming organs and certain disorders involving the immune mechanism</w:t>
            </w: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(D50-D89)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0C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4.38 (8.58)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1E9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314.76]</w:t>
            </w:r>
          </w:p>
        </w:tc>
      </w:tr>
      <w:tr w:rsidR="006A37B1" w:rsidRPr="00B12932" w14:paraId="7F911D17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158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Endocrine, </w:t>
            </w:r>
            <w:proofErr w:type="gramStart"/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nutritional</w:t>
            </w:r>
            <w:proofErr w:type="gramEnd"/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and metabolic diseases (E00-E89)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D89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12.73 (19.12)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AF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6.65 [0.00, 732.12]</w:t>
            </w:r>
          </w:p>
        </w:tc>
      </w:tr>
      <w:tr w:rsidR="006A37B1" w:rsidRPr="00B12932" w14:paraId="471CA27B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EBB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circulatory system (I00-I99)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E9E9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44.56 (36.72)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C4B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37.83 [0.00, 1000.10]</w:t>
            </w:r>
          </w:p>
        </w:tc>
      </w:tr>
      <w:tr w:rsidR="006A37B1" w:rsidRPr="00B12932" w14:paraId="7E59AD57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1E7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Mental and behavioural disorders (F01-F99)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755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14.42 (26.11)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FF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4.71 [0.00, 775.95]</w:t>
            </w:r>
          </w:p>
        </w:tc>
      </w:tr>
      <w:tr w:rsidR="006A37B1" w:rsidRPr="00B12932" w14:paraId="4A797403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DA1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nervous system (G00-G99)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FF3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8.32 (29.93)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58F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2.49 [0.00, 3661.76]</w:t>
            </w:r>
          </w:p>
        </w:tc>
      </w:tr>
      <w:tr w:rsidR="006A37B1" w:rsidRPr="00B12932" w14:paraId="67F20E75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7C1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eye and adnexa (H00-H59)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8D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2.79 (8.48)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8F7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0.00 [0.00, 594.31]</w:t>
            </w:r>
          </w:p>
        </w:tc>
      </w:tr>
      <w:tr w:rsidR="006A37B1" w:rsidRPr="00B12932" w14:paraId="16268879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9CF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respiratory system (J00-J99)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A67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60.07 (67.30)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680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41.63 [0.00, 2576.45]</w:t>
            </w:r>
          </w:p>
        </w:tc>
      </w:tr>
      <w:tr w:rsidR="006A37B1" w:rsidRPr="00B12932" w14:paraId="150FD43A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5A0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digestive system (K00-K95)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B98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49.00 (40.16)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BE42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41.96 [0.00, 1347.44]</w:t>
            </w:r>
          </w:p>
        </w:tc>
      </w:tr>
      <w:tr w:rsidR="006A37B1" w:rsidRPr="00B12932" w14:paraId="56CD218B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7E6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skin and subcutaneous tissue (L00-L99)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EC6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8.78 (15.22)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6DE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</w:rPr>
              <w:t>3.66 [0.00, 788.48]</w:t>
            </w:r>
          </w:p>
        </w:tc>
      </w:tr>
      <w:tr w:rsidR="006A37B1" w:rsidRPr="00B12932" w14:paraId="4A6E3270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A4BF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musculoskeletal system and connective tissue (M00-M99)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DF4C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9.31 (16.62)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B04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3.98 [0.00, 605.32]</w:t>
            </w:r>
          </w:p>
        </w:tc>
      </w:tr>
      <w:tr w:rsidR="006A37B1" w:rsidRPr="00B12932" w14:paraId="3FF65FD7" w14:textId="77777777" w:rsidTr="0058404E">
        <w:trPr>
          <w:trHeight w:val="22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C171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Diseases of the genitourinary system (N00-N99)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BBDA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37.05 (35.31)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960D" w14:textId="77777777" w:rsidR="006A37B1" w:rsidRPr="00B12932" w:rsidRDefault="006A37B1" w:rsidP="0058404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1293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29.47 [0.00, 860.34]</w:t>
            </w:r>
          </w:p>
        </w:tc>
      </w:tr>
    </w:tbl>
    <w:p w14:paraId="69C7A341" w14:textId="77777777" w:rsidR="006A37B1" w:rsidRPr="00B12932" w:rsidRDefault="006A37B1" w:rsidP="006A37B1">
      <w:pPr>
        <w:pStyle w:val="Listaszerbekezds"/>
        <w:ind w:left="-207"/>
        <w:rPr>
          <w:rFonts w:cstheme="minorHAnsi"/>
          <w:lang w:val="en-GB"/>
        </w:rPr>
      </w:pPr>
      <w:r w:rsidRPr="00B12932">
        <w:rPr>
          <w:rFonts w:cstheme="minorHAnsi"/>
          <w:sz w:val="20"/>
          <w:szCs w:val="20"/>
          <w:vertAlign w:val="superscript"/>
          <w:lang w:val="en-US"/>
        </w:rPr>
        <w:t xml:space="preserve">1 </w:t>
      </w:r>
      <w:r w:rsidRPr="00B12932">
        <w:rPr>
          <w:rFonts w:cstheme="minorHAnsi"/>
          <w:sz w:val="20"/>
          <w:szCs w:val="20"/>
          <w:lang w:val="en-US"/>
        </w:rPr>
        <w:t xml:space="preserve">In </w:t>
      </w:r>
      <w:r w:rsidRPr="00B12932">
        <w:rPr>
          <w:rFonts w:cstheme="minorHAnsi"/>
          <w:sz w:val="20"/>
          <w:szCs w:val="20"/>
          <w:lang w:val="en-GB"/>
        </w:rPr>
        <w:t>municipalities that registered at least one case of arboviral disease during the study period</w:t>
      </w:r>
      <w:r w:rsidRPr="00B12932">
        <w:rPr>
          <w:rFonts w:cstheme="minorHAnsi"/>
          <w:lang w:val="en-GB"/>
        </w:rPr>
        <w:t>.</w:t>
      </w:r>
    </w:p>
    <w:p w14:paraId="2ACEE0E3" w14:textId="77777777" w:rsidR="006A37B1" w:rsidRPr="00B12932" w:rsidRDefault="006A37B1" w:rsidP="006A37B1">
      <w:pPr>
        <w:pStyle w:val="Listaszerbekezds"/>
        <w:ind w:left="-207"/>
        <w:rPr>
          <w:rFonts w:cstheme="minorHAnsi"/>
          <w:lang w:val="en-GB"/>
        </w:rPr>
      </w:pPr>
    </w:p>
    <w:p w14:paraId="1E39A817" w14:textId="3BD00EAB" w:rsidR="005E7884" w:rsidRPr="005A4390" w:rsidRDefault="005E7884" w:rsidP="006A37B1">
      <w:pPr>
        <w:rPr>
          <w:lang w:val="en-GB"/>
        </w:rPr>
      </w:pPr>
    </w:p>
    <w:sectPr w:rsidR="005E7884" w:rsidRPr="005A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5F"/>
    <w:rsid w:val="00035E44"/>
    <w:rsid w:val="005A4390"/>
    <w:rsid w:val="005C6A08"/>
    <w:rsid w:val="005E7884"/>
    <w:rsid w:val="006A37B1"/>
    <w:rsid w:val="00A56ED5"/>
    <w:rsid w:val="00B14F5F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4D0"/>
  <w15:chartTrackingRefBased/>
  <w15:docId w15:val="{FA3B069B-6390-419F-BEA9-238E801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2C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inanet.com.br/cid10/5792/g610_sindrome_de_guillain_bar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 Pescarini</dc:creator>
  <cp:keywords/>
  <dc:description/>
  <cp:lastModifiedBy>Zsuzsanna Gémesi</cp:lastModifiedBy>
  <cp:revision>4</cp:revision>
  <dcterms:created xsi:type="dcterms:W3CDTF">2022-06-30T16:39:00Z</dcterms:created>
  <dcterms:modified xsi:type="dcterms:W3CDTF">2022-07-07T22:30:00Z</dcterms:modified>
</cp:coreProperties>
</file>