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999E" w14:textId="7AAB968B" w:rsidR="00633B33" w:rsidRPr="00601576" w:rsidRDefault="00601576" w:rsidP="00601576">
      <w:pPr>
        <w:spacing w:before="100" w:beforeAutospacing="1" w:after="100" w:afterAutospacing="1" w:line="480" w:lineRule="auto"/>
        <w:outlineLvl w:val="0"/>
        <w:rPr>
          <w:bCs/>
          <w:sz w:val="22"/>
          <w:szCs w:val="22"/>
          <w:lang w:val="en-US"/>
        </w:rPr>
      </w:pPr>
      <w:r w:rsidRPr="00601576">
        <w:rPr>
          <w:b/>
          <w:sz w:val="22"/>
          <w:szCs w:val="22"/>
          <w:lang w:val="en-US"/>
        </w:rPr>
        <w:t xml:space="preserve">S1. </w:t>
      </w:r>
      <w:r w:rsidR="00436A3E" w:rsidRPr="00601576">
        <w:rPr>
          <w:b/>
          <w:sz w:val="22"/>
          <w:szCs w:val="22"/>
          <w:lang w:val="en-US"/>
        </w:rPr>
        <w:t>Supplementary results</w:t>
      </w:r>
      <w:r w:rsidRPr="00601576">
        <w:rPr>
          <w:b/>
          <w:sz w:val="22"/>
          <w:szCs w:val="22"/>
          <w:lang w:val="en-US"/>
        </w:rPr>
        <w:t>: Identification of the actions needed for scaling-up following steps 1 to 8</w:t>
      </w:r>
    </w:p>
    <w:p w14:paraId="5225E5C5" w14:textId="127DCC72" w:rsidR="007E2F49" w:rsidRPr="00601576" w:rsidRDefault="00611918" w:rsidP="00601576">
      <w:pPr>
        <w:spacing w:before="100" w:beforeAutospacing="1" w:after="100" w:afterAutospacing="1" w:line="480" w:lineRule="auto"/>
        <w:rPr>
          <w:bCs/>
          <w:sz w:val="22"/>
          <w:szCs w:val="22"/>
          <w:lang w:val="en-US"/>
        </w:rPr>
      </w:pPr>
      <w:r w:rsidRPr="00601576">
        <w:rPr>
          <w:bCs/>
          <w:sz w:val="22"/>
          <w:szCs w:val="22"/>
          <w:lang w:val="en-US"/>
        </w:rPr>
        <w:t>We analyzed the implementation of t</w:t>
      </w:r>
      <w:r w:rsidR="0081634F" w:rsidRPr="00601576">
        <w:rPr>
          <w:bCs/>
          <w:sz w:val="22"/>
          <w:szCs w:val="22"/>
          <w:lang w:val="en-US"/>
        </w:rPr>
        <w:t>he Chagas Platform strategy and the scaling up process</w:t>
      </w:r>
      <w:r w:rsidR="007E2F49" w:rsidRPr="00601576">
        <w:rPr>
          <w:bCs/>
          <w:sz w:val="22"/>
          <w:szCs w:val="22"/>
          <w:lang w:val="en-US"/>
        </w:rPr>
        <w:t xml:space="preserve"> (Chagas Healthcare Network)</w:t>
      </w:r>
      <w:r w:rsidRPr="00601576">
        <w:rPr>
          <w:bCs/>
          <w:sz w:val="22"/>
          <w:szCs w:val="22"/>
          <w:lang w:val="en-US"/>
        </w:rPr>
        <w:t xml:space="preserve"> using </w:t>
      </w:r>
      <w:r w:rsidR="00EC6D7D" w:rsidRPr="00601576">
        <w:rPr>
          <w:bCs/>
          <w:sz w:val="22"/>
          <w:szCs w:val="22"/>
          <w:lang w:val="en-US"/>
        </w:rPr>
        <w:t>the</w:t>
      </w:r>
      <w:r w:rsidR="00837883" w:rsidRPr="00601576">
        <w:rPr>
          <w:bCs/>
          <w:sz w:val="22"/>
          <w:szCs w:val="22"/>
          <w:lang w:val="en-US"/>
        </w:rPr>
        <w:t xml:space="preserve"> guideline “Nine steps for developing a scaling-up strategy”</w:t>
      </w:r>
      <w:r w:rsidR="007F66A8" w:rsidRPr="00601576" w:rsidDel="007F66A8">
        <w:rPr>
          <w:bCs/>
          <w:sz w:val="22"/>
          <w:szCs w:val="22"/>
          <w:lang w:val="en-US"/>
        </w:rPr>
        <w:t xml:space="preserve"> </w:t>
      </w:r>
      <w:r w:rsidR="00837883" w:rsidRPr="00601576">
        <w:rPr>
          <w:bCs/>
          <w:sz w:val="22"/>
          <w:szCs w:val="22"/>
          <w:lang w:val="en-US"/>
        </w:rPr>
        <w:t xml:space="preserve">developed by </w:t>
      </w:r>
      <w:r w:rsidR="008547D2" w:rsidRPr="00601576">
        <w:rPr>
          <w:bCs/>
          <w:sz w:val="22"/>
          <w:szCs w:val="22"/>
          <w:lang w:val="en-US"/>
        </w:rPr>
        <w:t>ExpandNet</w:t>
      </w:r>
      <w:r w:rsidR="007F66A8" w:rsidRPr="00601576">
        <w:rPr>
          <w:bCs/>
          <w:sz w:val="22"/>
          <w:szCs w:val="22"/>
          <w:vertAlign w:val="superscript"/>
          <w:lang w:val="en-US"/>
        </w:rPr>
        <w:t>1</w:t>
      </w:r>
      <w:r w:rsidR="007E2F49" w:rsidRPr="00601576">
        <w:rPr>
          <w:bCs/>
          <w:sz w:val="22"/>
          <w:szCs w:val="22"/>
          <w:vertAlign w:val="superscript"/>
          <w:lang w:val="en-US"/>
        </w:rPr>
        <w:t>,2</w:t>
      </w:r>
      <w:r w:rsidR="007E2F49" w:rsidRPr="00601576">
        <w:rPr>
          <w:bCs/>
          <w:sz w:val="22"/>
          <w:szCs w:val="22"/>
          <w:lang w:val="en-US"/>
        </w:rPr>
        <w:t>.</w:t>
      </w:r>
      <w:r w:rsidR="00096394" w:rsidRPr="00601576">
        <w:rPr>
          <w:bCs/>
          <w:sz w:val="22"/>
          <w:szCs w:val="22"/>
          <w:lang w:val="en-US"/>
        </w:rPr>
        <w:t xml:space="preserve"> </w:t>
      </w:r>
      <w:r w:rsidR="007C43FC" w:rsidRPr="00601576">
        <w:rPr>
          <w:bCs/>
          <w:sz w:val="22"/>
          <w:szCs w:val="22"/>
          <w:lang w:val="en-US"/>
        </w:rPr>
        <w:t xml:space="preserve">Here, we </w:t>
      </w:r>
      <w:r w:rsidR="00837883" w:rsidRPr="00601576">
        <w:rPr>
          <w:bCs/>
          <w:sz w:val="22"/>
          <w:szCs w:val="22"/>
          <w:lang w:val="en-US"/>
        </w:rPr>
        <w:t>describe each of th</w:t>
      </w:r>
      <w:r w:rsidR="00436A3E" w:rsidRPr="00601576">
        <w:rPr>
          <w:bCs/>
          <w:sz w:val="22"/>
          <w:szCs w:val="22"/>
          <w:lang w:val="en-US"/>
        </w:rPr>
        <w:t>e</w:t>
      </w:r>
      <w:r w:rsidR="00837883" w:rsidRPr="00601576">
        <w:rPr>
          <w:bCs/>
          <w:sz w:val="22"/>
          <w:szCs w:val="22"/>
          <w:lang w:val="en-US"/>
        </w:rPr>
        <w:t>s</w:t>
      </w:r>
      <w:r w:rsidR="00436A3E" w:rsidRPr="00601576">
        <w:rPr>
          <w:bCs/>
          <w:sz w:val="22"/>
          <w:szCs w:val="22"/>
          <w:lang w:val="en-US"/>
        </w:rPr>
        <w:t>e</w:t>
      </w:r>
      <w:r w:rsidR="00837883" w:rsidRPr="00601576">
        <w:rPr>
          <w:bCs/>
          <w:sz w:val="22"/>
          <w:szCs w:val="22"/>
          <w:lang w:val="en-US"/>
        </w:rPr>
        <w:t xml:space="preserve"> steps</w:t>
      </w:r>
      <w:r w:rsidR="007C43FC" w:rsidRPr="00601576">
        <w:rPr>
          <w:bCs/>
          <w:sz w:val="22"/>
          <w:szCs w:val="22"/>
          <w:lang w:val="en-US"/>
        </w:rPr>
        <w:t>, following the format</w:t>
      </w:r>
      <w:r w:rsidR="00E07EFB" w:rsidRPr="00601576">
        <w:rPr>
          <w:bCs/>
          <w:sz w:val="22"/>
          <w:szCs w:val="22"/>
          <w:lang w:val="en-US"/>
        </w:rPr>
        <w:t xml:space="preserve"> </w:t>
      </w:r>
      <w:r w:rsidR="007C43FC" w:rsidRPr="00601576">
        <w:rPr>
          <w:bCs/>
          <w:sz w:val="22"/>
          <w:szCs w:val="22"/>
          <w:lang w:val="en-US"/>
        </w:rPr>
        <w:t>provided by the guideline</w:t>
      </w:r>
      <w:r w:rsidR="00E07EFB" w:rsidRPr="00601576">
        <w:rPr>
          <w:bCs/>
          <w:sz w:val="22"/>
          <w:szCs w:val="22"/>
          <w:lang w:val="en-US"/>
        </w:rPr>
        <w:t xml:space="preserve"> (stating</w:t>
      </w:r>
      <w:r w:rsidR="007C43FC" w:rsidRPr="00601576">
        <w:rPr>
          <w:bCs/>
          <w:sz w:val="22"/>
          <w:szCs w:val="22"/>
          <w:lang w:val="en-US"/>
        </w:rPr>
        <w:t xml:space="preserve"> attributes</w:t>
      </w:r>
      <w:r w:rsidR="00E07EFB" w:rsidRPr="00601576">
        <w:rPr>
          <w:bCs/>
          <w:sz w:val="22"/>
          <w:szCs w:val="22"/>
          <w:lang w:val="en-US"/>
        </w:rPr>
        <w:t xml:space="preserve"> and</w:t>
      </w:r>
      <w:r w:rsidR="007C43FC" w:rsidRPr="00601576">
        <w:rPr>
          <w:bCs/>
          <w:sz w:val="22"/>
          <w:szCs w:val="22"/>
          <w:lang w:val="en-US"/>
        </w:rPr>
        <w:t xml:space="preserve"> key questions</w:t>
      </w:r>
      <w:r w:rsidR="00E07EFB" w:rsidRPr="00601576">
        <w:rPr>
          <w:bCs/>
          <w:sz w:val="22"/>
          <w:szCs w:val="22"/>
          <w:lang w:val="en-US"/>
        </w:rPr>
        <w:t>)</w:t>
      </w:r>
      <w:r w:rsidR="007C43FC" w:rsidRPr="00601576">
        <w:rPr>
          <w:bCs/>
          <w:sz w:val="22"/>
          <w:szCs w:val="22"/>
          <w:lang w:val="en-US"/>
        </w:rPr>
        <w:t xml:space="preserve">, </w:t>
      </w:r>
      <w:r w:rsidR="00E07EFB" w:rsidRPr="00601576">
        <w:rPr>
          <w:bCs/>
          <w:sz w:val="22"/>
          <w:szCs w:val="22"/>
          <w:lang w:val="en-US"/>
        </w:rPr>
        <w:t xml:space="preserve">and also analyzing </w:t>
      </w:r>
      <w:r w:rsidR="007C43FC" w:rsidRPr="00601576">
        <w:rPr>
          <w:bCs/>
          <w:sz w:val="22"/>
          <w:szCs w:val="22"/>
          <w:lang w:val="en-US"/>
        </w:rPr>
        <w:t>the innovation and the actions needed</w:t>
      </w:r>
      <w:r w:rsidR="00837883" w:rsidRPr="00601576">
        <w:rPr>
          <w:bCs/>
          <w:sz w:val="22"/>
          <w:szCs w:val="22"/>
          <w:lang w:val="en-US"/>
        </w:rPr>
        <w:t>.</w:t>
      </w:r>
      <w:r w:rsidR="00C6618E" w:rsidRPr="00601576">
        <w:rPr>
          <w:bCs/>
          <w:sz w:val="22"/>
          <w:szCs w:val="22"/>
          <w:lang w:val="en-US"/>
        </w:rPr>
        <w:t xml:space="preserve"> </w:t>
      </w:r>
    </w:p>
    <w:p w14:paraId="49C291C1" w14:textId="1169D7F2" w:rsidR="005833B8" w:rsidRPr="00601576" w:rsidRDefault="005833B8" w:rsidP="00601576">
      <w:pPr>
        <w:pStyle w:val="Ttulo3"/>
        <w:spacing w:line="480" w:lineRule="auto"/>
        <w:rPr>
          <w:rFonts w:ascii="Times New Roman" w:hAnsi="Times New Roman" w:cs="Times New Roman"/>
          <w:b/>
          <w:color w:val="000000" w:themeColor="text1"/>
          <w:sz w:val="22"/>
          <w:szCs w:val="22"/>
        </w:rPr>
      </w:pPr>
      <w:r w:rsidRPr="00601576">
        <w:rPr>
          <w:rFonts w:ascii="Times New Roman" w:hAnsi="Times New Roman" w:cs="Times New Roman"/>
          <w:bCs/>
          <w:color w:val="000000" w:themeColor="text1"/>
          <w:sz w:val="22"/>
          <w:szCs w:val="22"/>
        </w:rPr>
        <w:t xml:space="preserve">Step 1. Planning actions to increase the scalability of the </w:t>
      </w:r>
      <w:r w:rsidRPr="00601576">
        <w:rPr>
          <w:rFonts w:ascii="Times New Roman" w:hAnsi="Times New Roman" w:cs="Times New Roman"/>
          <w:color w:val="000000" w:themeColor="text1"/>
          <w:sz w:val="22"/>
          <w:szCs w:val="22"/>
        </w:rPr>
        <w:t>innovation</w:t>
      </w:r>
      <w:r w:rsidRPr="00601576">
        <w:rPr>
          <w:rFonts w:ascii="Times New Roman" w:hAnsi="Times New Roman" w:cs="Times New Roman"/>
          <w:b/>
          <w:bCs/>
          <w:color w:val="000000" w:themeColor="text1"/>
          <w:sz w:val="22"/>
          <w:szCs w:val="22"/>
        </w:rPr>
        <w:t xml:space="preserve"> </w:t>
      </w:r>
    </w:p>
    <w:p w14:paraId="42EB5734" w14:textId="376899CD" w:rsidR="006977D8" w:rsidRPr="00601576" w:rsidRDefault="005833B8" w:rsidP="00601576">
      <w:pPr>
        <w:spacing w:line="480" w:lineRule="auto"/>
        <w:rPr>
          <w:bCs/>
          <w:iCs/>
          <w:sz w:val="22"/>
          <w:szCs w:val="22"/>
          <w:lang w:val="en-US"/>
        </w:rPr>
      </w:pPr>
      <w:r w:rsidRPr="00601576">
        <w:rPr>
          <w:sz w:val="22"/>
          <w:szCs w:val="22"/>
          <w:lang w:val="en-US"/>
        </w:rPr>
        <w:t xml:space="preserve">The innovation refers </w:t>
      </w:r>
      <w:r w:rsidRPr="00601576">
        <w:rPr>
          <w:bCs/>
          <w:sz w:val="22"/>
          <w:szCs w:val="22"/>
          <w:lang w:val="en-US"/>
        </w:rPr>
        <w:t>to health interventions and/or other practices that are being scaled up</w:t>
      </w:r>
      <w:r w:rsidR="00146DA9" w:rsidRPr="00601576">
        <w:rPr>
          <w:bCs/>
          <w:sz w:val="22"/>
          <w:szCs w:val="22"/>
          <w:lang w:val="en-US"/>
        </w:rPr>
        <w:t>.</w:t>
      </w:r>
      <w:r w:rsidR="00EC6D7D" w:rsidRPr="00601576">
        <w:rPr>
          <w:bCs/>
          <w:sz w:val="22"/>
          <w:szCs w:val="22"/>
          <w:lang w:val="en-US"/>
        </w:rPr>
        <w:t xml:space="preserve"> </w:t>
      </w:r>
      <w:r w:rsidR="00611918" w:rsidRPr="00601576">
        <w:rPr>
          <w:bCs/>
          <w:sz w:val="22"/>
          <w:szCs w:val="22"/>
          <w:lang w:val="en-US"/>
        </w:rPr>
        <w:t xml:space="preserve">We </w:t>
      </w:r>
      <w:r w:rsidR="00611918" w:rsidRPr="00601576">
        <w:rPr>
          <w:bCs/>
          <w:iCs/>
          <w:sz w:val="22"/>
          <w:szCs w:val="22"/>
          <w:lang w:val="en-US"/>
        </w:rPr>
        <w:t>identify components of the innovation</w:t>
      </w:r>
      <w:r w:rsidR="00611918" w:rsidRPr="00601576">
        <w:rPr>
          <w:bCs/>
          <w:sz w:val="22"/>
          <w:szCs w:val="22"/>
          <w:lang w:val="en-US"/>
        </w:rPr>
        <w:t xml:space="preserve"> b</w:t>
      </w:r>
      <w:r w:rsidRPr="00601576">
        <w:rPr>
          <w:bCs/>
          <w:sz w:val="22"/>
          <w:szCs w:val="22"/>
          <w:lang w:val="en-US"/>
        </w:rPr>
        <w:t xml:space="preserve">y answering the question </w:t>
      </w:r>
      <w:r w:rsidR="00611918" w:rsidRPr="00601576">
        <w:rPr>
          <w:bCs/>
          <w:sz w:val="22"/>
          <w:szCs w:val="22"/>
          <w:lang w:val="en-US"/>
        </w:rPr>
        <w:t>“</w:t>
      </w:r>
      <w:r w:rsidRPr="00601576">
        <w:rPr>
          <w:bCs/>
          <w:iCs/>
          <w:sz w:val="22"/>
          <w:szCs w:val="22"/>
          <w:lang w:val="en-US"/>
        </w:rPr>
        <w:t>What were the activities necessary to put the innovation into place?</w:t>
      </w:r>
      <w:r w:rsidR="00611918" w:rsidRPr="00601576">
        <w:rPr>
          <w:bCs/>
          <w:iCs/>
          <w:sz w:val="22"/>
          <w:szCs w:val="22"/>
          <w:lang w:val="en-US"/>
        </w:rPr>
        <w:t>”</w:t>
      </w:r>
      <w:r w:rsidR="00146DA9" w:rsidRPr="00601576">
        <w:rPr>
          <w:bCs/>
          <w:iCs/>
          <w:sz w:val="22"/>
          <w:szCs w:val="22"/>
          <w:lang w:val="en-US"/>
        </w:rPr>
        <w:t xml:space="preserve">. </w:t>
      </w:r>
    </w:p>
    <w:p w14:paraId="29CF41D5" w14:textId="045B235F" w:rsidR="006977D8" w:rsidRPr="00601576" w:rsidRDefault="00510E86" w:rsidP="00601576">
      <w:pPr>
        <w:spacing w:line="480" w:lineRule="auto"/>
        <w:rPr>
          <w:bCs/>
          <w:iCs/>
          <w:sz w:val="22"/>
          <w:szCs w:val="22"/>
          <w:lang w:val="en-US"/>
        </w:rPr>
      </w:pPr>
      <w:r w:rsidRPr="00601576">
        <w:rPr>
          <w:bCs/>
          <w:iCs/>
          <w:sz w:val="22"/>
          <w:szCs w:val="22"/>
          <w:lang w:val="en-US"/>
        </w:rPr>
        <w:t>By r</w:t>
      </w:r>
      <w:r w:rsidR="00146DA9" w:rsidRPr="00601576">
        <w:rPr>
          <w:bCs/>
          <w:iCs/>
          <w:sz w:val="22"/>
          <w:szCs w:val="22"/>
          <w:lang w:val="en-US"/>
        </w:rPr>
        <w:t xml:space="preserve">etrospectively analyzing the </w:t>
      </w:r>
      <w:r w:rsidR="005833B8" w:rsidRPr="00601576">
        <w:rPr>
          <w:bCs/>
          <w:iCs/>
          <w:sz w:val="22"/>
          <w:szCs w:val="22"/>
          <w:lang w:val="en-US"/>
        </w:rPr>
        <w:t>Chagas</w:t>
      </w:r>
      <w:r w:rsidR="005833B8" w:rsidRPr="00601576">
        <w:rPr>
          <w:bCs/>
          <w:sz w:val="22"/>
          <w:szCs w:val="22"/>
          <w:lang w:val="en-US"/>
        </w:rPr>
        <w:t xml:space="preserve"> Platform as </w:t>
      </w:r>
      <w:r w:rsidRPr="00601576">
        <w:rPr>
          <w:bCs/>
          <w:sz w:val="22"/>
          <w:szCs w:val="22"/>
          <w:lang w:val="en-US"/>
        </w:rPr>
        <w:t xml:space="preserve">the </w:t>
      </w:r>
      <w:r w:rsidR="005833B8" w:rsidRPr="00601576">
        <w:rPr>
          <w:bCs/>
          <w:sz w:val="22"/>
          <w:szCs w:val="22"/>
          <w:lang w:val="en-US"/>
        </w:rPr>
        <w:t>innovation</w:t>
      </w:r>
      <w:r w:rsidR="00146DA9" w:rsidRPr="00601576">
        <w:rPr>
          <w:bCs/>
          <w:sz w:val="22"/>
          <w:szCs w:val="22"/>
          <w:lang w:val="en-US"/>
        </w:rPr>
        <w:t>, we f</w:t>
      </w:r>
      <w:r w:rsidRPr="00601576">
        <w:rPr>
          <w:bCs/>
          <w:sz w:val="22"/>
          <w:szCs w:val="22"/>
          <w:lang w:val="en-US"/>
        </w:rPr>
        <w:t>ou</w:t>
      </w:r>
      <w:r w:rsidR="00146DA9" w:rsidRPr="00601576">
        <w:rPr>
          <w:bCs/>
          <w:sz w:val="22"/>
          <w:szCs w:val="22"/>
          <w:lang w:val="en-US"/>
        </w:rPr>
        <w:t>nd attributes that</w:t>
      </w:r>
      <w:r w:rsidR="005833B8" w:rsidRPr="00601576">
        <w:rPr>
          <w:bCs/>
          <w:sz w:val="22"/>
          <w:szCs w:val="22"/>
          <w:lang w:val="en-US"/>
        </w:rPr>
        <w:t xml:space="preserve"> led to </w:t>
      </w:r>
      <w:r w:rsidRPr="00601576">
        <w:rPr>
          <w:bCs/>
          <w:sz w:val="22"/>
          <w:szCs w:val="22"/>
          <w:lang w:val="en-US"/>
        </w:rPr>
        <w:t>its</w:t>
      </w:r>
      <w:r w:rsidR="00146DA9" w:rsidRPr="00601576">
        <w:rPr>
          <w:bCs/>
          <w:sz w:val="22"/>
          <w:szCs w:val="22"/>
          <w:lang w:val="en-US"/>
        </w:rPr>
        <w:t xml:space="preserve"> </w:t>
      </w:r>
      <w:r w:rsidR="005833B8" w:rsidRPr="00601576">
        <w:rPr>
          <w:bCs/>
          <w:sz w:val="22"/>
          <w:szCs w:val="22"/>
          <w:lang w:val="en-US"/>
        </w:rPr>
        <w:t>successful expansion.</w:t>
      </w:r>
    </w:p>
    <w:p w14:paraId="2FB2C0A1" w14:textId="2E9E276C" w:rsidR="006977D8" w:rsidRPr="00601576" w:rsidRDefault="005833B8" w:rsidP="00601576">
      <w:pPr>
        <w:spacing w:line="480" w:lineRule="auto"/>
        <w:rPr>
          <w:sz w:val="22"/>
          <w:szCs w:val="22"/>
          <w:lang w:val="en-US"/>
        </w:rPr>
      </w:pPr>
      <w:r w:rsidRPr="00601576">
        <w:rPr>
          <w:bCs/>
          <w:sz w:val="22"/>
          <w:szCs w:val="22"/>
          <w:lang w:val="en-US"/>
        </w:rPr>
        <w:t>The innovation (Chagas Platform) address</w:t>
      </w:r>
      <w:r w:rsidR="00E07EFB" w:rsidRPr="00601576">
        <w:rPr>
          <w:bCs/>
          <w:sz w:val="22"/>
          <w:szCs w:val="22"/>
          <w:lang w:val="en-US"/>
        </w:rPr>
        <w:t>ed</w:t>
      </w:r>
      <w:r w:rsidRPr="00601576">
        <w:rPr>
          <w:bCs/>
          <w:sz w:val="22"/>
          <w:szCs w:val="22"/>
          <w:lang w:val="en-US"/>
        </w:rPr>
        <w:t xml:space="preserve"> the burden</w:t>
      </w:r>
      <w:r w:rsidR="00E07EFB" w:rsidRPr="00601576">
        <w:rPr>
          <w:bCs/>
          <w:sz w:val="22"/>
          <w:szCs w:val="22"/>
          <w:lang w:val="en-US"/>
        </w:rPr>
        <w:t xml:space="preserve"> of Chagas </w:t>
      </w:r>
      <w:r w:rsidR="00611918" w:rsidRPr="00601576">
        <w:rPr>
          <w:bCs/>
          <w:sz w:val="22"/>
          <w:szCs w:val="22"/>
          <w:lang w:val="en-US"/>
        </w:rPr>
        <w:t>d</w:t>
      </w:r>
      <w:r w:rsidR="00E07EFB" w:rsidRPr="00601576">
        <w:rPr>
          <w:bCs/>
          <w:sz w:val="22"/>
          <w:szCs w:val="22"/>
          <w:lang w:val="en-US"/>
        </w:rPr>
        <w:t xml:space="preserve">isease (CD) in selected areas of Bolivia </w:t>
      </w:r>
      <w:r w:rsidR="00BA1884" w:rsidRPr="00601576">
        <w:rPr>
          <w:bCs/>
          <w:sz w:val="22"/>
          <w:szCs w:val="22"/>
          <w:lang w:val="en-US"/>
        </w:rPr>
        <w:t xml:space="preserve">with </w:t>
      </w:r>
      <w:r w:rsidR="00A8603C" w:rsidRPr="00601576">
        <w:rPr>
          <w:bCs/>
          <w:sz w:val="22"/>
          <w:szCs w:val="22"/>
          <w:lang w:val="en-US"/>
        </w:rPr>
        <w:t xml:space="preserve">a </w:t>
      </w:r>
      <w:r w:rsidR="00BA1884" w:rsidRPr="00601576">
        <w:rPr>
          <w:bCs/>
          <w:sz w:val="22"/>
          <w:szCs w:val="22"/>
          <w:lang w:val="en-US"/>
        </w:rPr>
        <w:t>higher</w:t>
      </w:r>
      <w:r w:rsidR="00E07EFB" w:rsidRPr="00601576">
        <w:rPr>
          <w:bCs/>
          <w:sz w:val="22"/>
          <w:szCs w:val="22"/>
          <w:lang w:val="en-US"/>
        </w:rPr>
        <w:t xml:space="preserve"> </w:t>
      </w:r>
      <w:r w:rsidRPr="00601576">
        <w:rPr>
          <w:bCs/>
          <w:sz w:val="22"/>
          <w:szCs w:val="22"/>
          <w:lang w:val="en-US"/>
        </w:rPr>
        <w:t xml:space="preserve">prevalence. </w:t>
      </w:r>
      <w:r w:rsidRPr="00601576">
        <w:rPr>
          <w:sz w:val="22"/>
          <w:szCs w:val="22"/>
          <w:lang w:val="en-US"/>
        </w:rPr>
        <w:t>The comprehensive healthcare protocol for CD was designed based on Bolivian national guidelines</w:t>
      </w:r>
      <w:r w:rsidR="00BA1884" w:rsidRPr="00601576">
        <w:rPr>
          <w:sz w:val="22"/>
          <w:szCs w:val="22"/>
          <w:lang w:val="en-US"/>
        </w:rPr>
        <w:t xml:space="preserve"> and </w:t>
      </w:r>
      <w:r w:rsidRPr="00601576">
        <w:rPr>
          <w:sz w:val="22"/>
          <w:szCs w:val="22"/>
          <w:lang w:val="en-US"/>
        </w:rPr>
        <w:t>modified in order to make them more efficient locally. For its implementation, no highly sophisticated technical equipment was needed.</w:t>
      </w:r>
      <w:r w:rsidR="00611918" w:rsidRPr="00601576">
        <w:rPr>
          <w:sz w:val="22"/>
          <w:szCs w:val="22"/>
          <w:lang w:val="en-US"/>
        </w:rPr>
        <w:t xml:space="preserve"> </w:t>
      </w:r>
      <w:r w:rsidRPr="00601576">
        <w:rPr>
          <w:sz w:val="22"/>
          <w:szCs w:val="22"/>
          <w:lang w:val="en-US"/>
        </w:rPr>
        <w:t xml:space="preserve">Interventions </w:t>
      </w:r>
      <w:r w:rsidR="00AB0F6E" w:rsidRPr="00601576">
        <w:rPr>
          <w:sz w:val="22"/>
          <w:szCs w:val="22"/>
          <w:lang w:val="en-US"/>
        </w:rPr>
        <w:t xml:space="preserve">were </w:t>
      </w:r>
      <w:r w:rsidRPr="00601576">
        <w:rPr>
          <w:sz w:val="22"/>
          <w:szCs w:val="22"/>
          <w:lang w:val="en-US"/>
        </w:rPr>
        <w:t>prioritiz</w:t>
      </w:r>
      <w:r w:rsidR="00AB0F6E" w:rsidRPr="00601576">
        <w:rPr>
          <w:sz w:val="22"/>
          <w:szCs w:val="22"/>
          <w:lang w:val="en-US"/>
        </w:rPr>
        <w:t>ed</w:t>
      </w:r>
      <w:r w:rsidRPr="00601576">
        <w:rPr>
          <w:sz w:val="22"/>
          <w:szCs w:val="22"/>
          <w:lang w:val="en-US"/>
        </w:rPr>
        <w:t xml:space="preserve"> </w:t>
      </w:r>
      <w:r w:rsidR="00AB0F6E" w:rsidRPr="00601576">
        <w:rPr>
          <w:sz w:val="22"/>
          <w:szCs w:val="22"/>
          <w:lang w:val="en-US"/>
        </w:rPr>
        <w:t xml:space="preserve">in agreement </w:t>
      </w:r>
      <w:r w:rsidRPr="00601576">
        <w:rPr>
          <w:sz w:val="22"/>
          <w:szCs w:val="22"/>
          <w:lang w:val="en-US"/>
        </w:rPr>
        <w:t xml:space="preserve">with </w:t>
      </w:r>
      <w:r w:rsidR="00AB0F6E" w:rsidRPr="00601576">
        <w:rPr>
          <w:sz w:val="22"/>
          <w:szCs w:val="22"/>
          <w:lang w:val="en-US"/>
        </w:rPr>
        <w:t xml:space="preserve">the </w:t>
      </w:r>
      <w:r w:rsidRPr="00601576">
        <w:rPr>
          <w:sz w:val="22"/>
          <w:szCs w:val="22"/>
          <w:lang w:val="en-US"/>
        </w:rPr>
        <w:t xml:space="preserve">user organization, </w:t>
      </w:r>
      <w:r w:rsidR="00AB0F6E" w:rsidRPr="00601576">
        <w:rPr>
          <w:sz w:val="22"/>
          <w:szCs w:val="22"/>
          <w:lang w:val="en-US"/>
        </w:rPr>
        <w:t xml:space="preserve">resulting in </w:t>
      </w:r>
      <w:r w:rsidRPr="00601576">
        <w:rPr>
          <w:sz w:val="22"/>
          <w:szCs w:val="22"/>
          <w:lang w:val="en-US"/>
        </w:rPr>
        <w:t>no conflict</w:t>
      </w:r>
      <w:r w:rsidR="00AB0F6E" w:rsidRPr="00601576">
        <w:rPr>
          <w:sz w:val="22"/>
          <w:szCs w:val="22"/>
          <w:lang w:val="en-US"/>
        </w:rPr>
        <w:t>s</w:t>
      </w:r>
      <w:r w:rsidRPr="00601576">
        <w:rPr>
          <w:sz w:val="22"/>
          <w:szCs w:val="22"/>
          <w:lang w:val="en-US"/>
        </w:rPr>
        <w:t xml:space="preserve"> during </w:t>
      </w:r>
      <w:r w:rsidR="00AB0F6E" w:rsidRPr="00601576">
        <w:rPr>
          <w:sz w:val="22"/>
          <w:szCs w:val="22"/>
          <w:lang w:val="en-US"/>
        </w:rPr>
        <w:t xml:space="preserve">their </w:t>
      </w:r>
      <w:r w:rsidRPr="00601576">
        <w:rPr>
          <w:sz w:val="22"/>
          <w:szCs w:val="22"/>
          <w:lang w:val="en-US"/>
        </w:rPr>
        <w:t xml:space="preserve">implementation. </w:t>
      </w:r>
      <w:r w:rsidR="00AB0F6E" w:rsidRPr="00601576">
        <w:rPr>
          <w:sz w:val="22"/>
          <w:szCs w:val="22"/>
          <w:lang w:val="en-US"/>
        </w:rPr>
        <w:t>M</w:t>
      </w:r>
      <w:r w:rsidRPr="00601576">
        <w:rPr>
          <w:sz w:val="22"/>
          <w:szCs w:val="22"/>
          <w:lang w:val="en-US"/>
        </w:rPr>
        <w:t>ajor resources in terms of personnel and equipment were necessary</w:t>
      </w:r>
      <w:r w:rsidR="00AB0F6E" w:rsidRPr="00601576">
        <w:rPr>
          <w:sz w:val="22"/>
          <w:szCs w:val="22"/>
          <w:lang w:val="en-US"/>
        </w:rPr>
        <w:t xml:space="preserve"> for Chagas Platform implementation. </w:t>
      </w:r>
      <w:r w:rsidR="001177D5" w:rsidRPr="00601576">
        <w:rPr>
          <w:sz w:val="22"/>
          <w:szCs w:val="22"/>
          <w:lang w:val="en-US"/>
        </w:rPr>
        <w:t>However,</w:t>
      </w:r>
      <w:r w:rsidRPr="00601576">
        <w:rPr>
          <w:sz w:val="22"/>
          <w:szCs w:val="22"/>
          <w:lang w:val="en-US"/>
        </w:rPr>
        <w:t xml:space="preserve"> during the scaling up, the model was embedded into </w:t>
      </w:r>
      <w:r w:rsidR="00AB0F6E" w:rsidRPr="00601576">
        <w:rPr>
          <w:sz w:val="22"/>
          <w:szCs w:val="22"/>
          <w:lang w:val="en-US"/>
        </w:rPr>
        <w:t>primary centers of the Bolivian h</w:t>
      </w:r>
      <w:r w:rsidRPr="00601576">
        <w:rPr>
          <w:sz w:val="22"/>
          <w:szCs w:val="22"/>
          <w:lang w:val="en-US"/>
        </w:rPr>
        <w:t xml:space="preserve">ealthcare </w:t>
      </w:r>
      <w:r w:rsidR="00AB0F6E" w:rsidRPr="00601576">
        <w:rPr>
          <w:sz w:val="22"/>
          <w:szCs w:val="22"/>
          <w:lang w:val="en-US"/>
        </w:rPr>
        <w:t>s</w:t>
      </w:r>
      <w:r w:rsidRPr="00601576">
        <w:rPr>
          <w:sz w:val="22"/>
          <w:szCs w:val="22"/>
          <w:lang w:val="en-US"/>
        </w:rPr>
        <w:t xml:space="preserve">ystem without </w:t>
      </w:r>
      <w:r w:rsidR="00A8603C" w:rsidRPr="00601576">
        <w:rPr>
          <w:sz w:val="22"/>
          <w:szCs w:val="22"/>
          <w:lang w:val="en-US"/>
        </w:rPr>
        <w:t xml:space="preserve">requiring </w:t>
      </w:r>
      <w:r w:rsidRPr="00601576">
        <w:rPr>
          <w:sz w:val="22"/>
          <w:szCs w:val="22"/>
          <w:lang w:val="en-US"/>
        </w:rPr>
        <w:t xml:space="preserve">major additional human </w:t>
      </w:r>
      <w:r w:rsidR="00A8603C" w:rsidRPr="00601576">
        <w:rPr>
          <w:sz w:val="22"/>
          <w:szCs w:val="22"/>
          <w:lang w:val="en-US"/>
        </w:rPr>
        <w:t xml:space="preserve">or </w:t>
      </w:r>
      <w:r w:rsidRPr="00601576">
        <w:rPr>
          <w:sz w:val="22"/>
          <w:szCs w:val="22"/>
          <w:lang w:val="en-US"/>
        </w:rPr>
        <w:t xml:space="preserve">financial </w:t>
      </w:r>
      <w:r w:rsidR="00A8603C" w:rsidRPr="00601576">
        <w:rPr>
          <w:sz w:val="22"/>
          <w:szCs w:val="22"/>
          <w:lang w:val="en-US"/>
        </w:rPr>
        <w:t>resources</w:t>
      </w:r>
      <w:r w:rsidRPr="00601576">
        <w:rPr>
          <w:sz w:val="22"/>
          <w:szCs w:val="22"/>
          <w:lang w:val="en-US"/>
        </w:rPr>
        <w:t xml:space="preserve">. </w:t>
      </w:r>
      <w:r w:rsidR="001177D5" w:rsidRPr="00601576">
        <w:rPr>
          <w:sz w:val="22"/>
          <w:szCs w:val="22"/>
          <w:lang w:val="en-US"/>
        </w:rPr>
        <w:t>Adapting p</w:t>
      </w:r>
      <w:r w:rsidRPr="00601576">
        <w:rPr>
          <w:sz w:val="22"/>
          <w:szCs w:val="22"/>
          <w:lang w:val="en-US"/>
        </w:rPr>
        <w:t>rotocols and local referral and counter-referral pathways was key during the process.</w:t>
      </w:r>
    </w:p>
    <w:p w14:paraId="721B91EB" w14:textId="1823C7C0" w:rsidR="005833B8" w:rsidRPr="00601576" w:rsidRDefault="005833B8" w:rsidP="00601576">
      <w:pPr>
        <w:spacing w:line="480" w:lineRule="auto"/>
        <w:rPr>
          <w:bCs/>
          <w:sz w:val="22"/>
          <w:szCs w:val="22"/>
          <w:lang w:val="en-US"/>
        </w:rPr>
      </w:pPr>
      <w:r w:rsidRPr="00601576">
        <w:rPr>
          <w:bCs/>
          <w:sz w:val="22"/>
          <w:szCs w:val="22"/>
          <w:lang w:val="en-US"/>
        </w:rPr>
        <w:t>Chagas Platform results were well documented and prove</w:t>
      </w:r>
      <w:r w:rsidR="001177D5" w:rsidRPr="00601576">
        <w:rPr>
          <w:bCs/>
          <w:sz w:val="22"/>
          <w:szCs w:val="22"/>
          <w:lang w:val="en-US"/>
        </w:rPr>
        <w:t>d</w:t>
      </w:r>
      <w:r w:rsidRPr="00601576">
        <w:rPr>
          <w:bCs/>
          <w:sz w:val="22"/>
          <w:szCs w:val="22"/>
          <w:lang w:val="en-US"/>
        </w:rPr>
        <w:t xml:space="preserve"> the efficacy of the vertical strategy, </w:t>
      </w:r>
      <w:r w:rsidR="001177D5" w:rsidRPr="00601576">
        <w:rPr>
          <w:bCs/>
          <w:sz w:val="22"/>
          <w:szCs w:val="22"/>
          <w:lang w:val="en-US"/>
        </w:rPr>
        <w:t xml:space="preserve">both in </w:t>
      </w:r>
      <w:r w:rsidRPr="00601576">
        <w:rPr>
          <w:bCs/>
          <w:sz w:val="22"/>
          <w:szCs w:val="22"/>
          <w:lang w:val="en-US"/>
        </w:rPr>
        <w:t>rural and urban areas</w:t>
      </w:r>
      <w:r w:rsidR="00840E0E" w:rsidRPr="00601576">
        <w:rPr>
          <w:bCs/>
          <w:sz w:val="22"/>
          <w:szCs w:val="22"/>
          <w:lang w:val="en-US"/>
        </w:rPr>
        <w:t xml:space="preserve">; these results were </w:t>
      </w:r>
      <w:r w:rsidRPr="00601576">
        <w:rPr>
          <w:bCs/>
          <w:sz w:val="22"/>
          <w:szCs w:val="22"/>
          <w:lang w:val="en-US"/>
        </w:rPr>
        <w:t xml:space="preserve">communicated </w:t>
      </w:r>
      <w:r w:rsidR="00A8603C" w:rsidRPr="00601576">
        <w:rPr>
          <w:bCs/>
          <w:sz w:val="22"/>
          <w:szCs w:val="22"/>
          <w:lang w:val="en-US"/>
        </w:rPr>
        <w:t xml:space="preserve">widely </w:t>
      </w:r>
      <w:r w:rsidRPr="00601576">
        <w:rPr>
          <w:bCs/>
          <w:sz w:val="22"/>
          <w:szCs w:val="22"/>
          <w:lang w:val="en-US"/>
        </w:rPr>
        <w:t>at local and international level.</w:t>
      </w:r>
    </w:p>
    <w:p w14:paraId="202195AA" w14:textId="0050962F" w:rsidR="006977D8" w:rsidRPr="00601576" w:rsidRDefault="00F546A2" w:rsidP="00601576">
      <w:pPr>
        <w:spacing w:line="480" w:lineRule="auto"/>
        <w:rPr>
          <w:bCs/>
          <w:sz w:val="22"/>
          <w:szCs w:val="22"/>
          <w:lang w:val="en-US"/>
        </w:rPr>
      </w:pPr>
      <w:r w:rsidRPr="00601576">
        <w:rPr>
          <w:bCs/>
          <w:sz w:val="22"/>
          <w:szCs w:val="22"/>
          <w:lang w:val="en-US"/>
        </w:rPr>
        <w:t>Although</w:t>
      </w:r>
      <w:r w:rsidR="005833B8" w:rsidRPr="00601576">
        <w:rPr>
          <w:bCs/>
          <w:sz w:val="22"/>
          <w:szCs w:val="22"/>
          <w:lang w:val="en-US"/>
        </w:rPr>
        <w:t xml:space="preserve"> </w:t>
      </w:r>
      <w:r w:rsidR="00840E0E" w:rsidRPr="00601576">
        <w:rPr>
          <w:bCs/>
          <w:sz w:val="22"/>
          <w:szCs w:val="22"/>
          <w:lang w:val="en-US"/>
        </w:rPr>
        <w:t xml:space="preserve">the </w:t>
      </w:r>
      <w:r w:rsidR="005833B8" w:rsidRPr="00601576">
        <w:rPr>
          <w:bCs/>
          <w:sz w:val="22"/>
          <w:szCs w:val="22"/>
          <w:lang w:val="en-US"/>
        </w:rPr>
        <w:t xml:space="preserve">Chagas Platform approach is more cost-effective than </w:t>
      </w:r>
      <w:r w:rsidR="00A8603C" w:rsidRPr="00601576">
        <w:rPr>
          <w:bCs/>
          <w:sz w:val="22"/>
          <w:szCs w:val="22"/>
          <w:lang w:val="en-US"/>
        </w:rPr>
        <w:t>non-</w:t>
      </w:r>
      <w:r w:rsidR="005833B8" w:rsidRPr="00601576">
        <w:rPr>
          <w:bCs/>
          <w:sz w:val="22"/>
          <w:szCs w:val="22"/>
          <w:lang w:val="en-US"/>
        </w:rPr>
        <w:t>intervention</w:t>
      </w:r>
      <w:r w:rsidRPr="00601576">
        <w:rPr>
          <w:bCs/>
          <w:sz w:val="22"/>
          <w:szCs w:val="22"/>
          <w:vertAlign w:val="superscript"/>
          <w:lang w:val="en-US"/>
        </w:rPr>
        <w:t>3,4</w:t>
      </w:r>
      <w:r w:rsidRPr="00601576">
        <w:rPr>
          <w:bCs/>
          <w:sz w:val="22"/>
          <w:szCs w:val="22"/>
          <w:lang w:val="en-US"/>
        </w:rPr>
        <w:t>,</w:t>
      </w:r>
      <w:r w:rsidR="005833B8" w:rsidRPr="00601576">
        <w:rPr>
          <w:bCs/>
          <w:sz w:val="22"/>
          <w:szCs w:val="22"/>
          <w:lang w:val="en-US"/>
        </w:rPr>
        <w:t xml:space="preserve"> cost-effective</w:t>
      </w:r>
      <w:r w:rsidR="00A8603C" w:rsidRPr="00601576">
        <w:rPr>
          <w:bCs/>
          <w:sz w:val="22"/>
          <w:szCs w:val="22"/>
          <w:lang w:val="en-US"/>
        </w:rPr>
        <w:t>ness</w:t>
      </w:r>
      <w:r w:rsidR="005833B8" w:rsidRPr="00601576">
        <w:rPr>
          <w:bCs/>
          <w:sz w:val="22"/>
          <w:szCs w:val="22"/>
          <w:lang w:val="en-US"/>
        </w:rPr>
        <w:t xml:space="preserve"> should be </w:t>
      </w:r>
      <w:r w:rsidR="00A8603C" w:rsidRPr="00601576">
        <w:rPr>
          <w:bCs/>
          <w:sz w:val="22"/>
          <w:szCs w:val="22"/>
          <w:lang w:val="en-US"/>
        </w:rPr>
        <w:t>studied in the intervention area</w:t>
      </w:r>
      <w:r w:rsidR="005833B8" w:rsidRPr="00601576">
        <w:rPr>
          <w:bCs/>
          <w:sz w:val="22"/>
          <w:szCs w:val="22"/>
          <w:lang w:val="en-US"/>
        </w:rPr>
        <w:t>.</w:t>
      </w:r>
    </w:p>
    <w:p w14:paraId="42F8DEF1" w14:textId="7794BCF2" w:rsidR="005833B8" w:rsidRPr="00601576" w:rsidRDefault="00A04015" w:rsidP="00601576">
      <w:pPr>
        <w:spacing w:line="480" w:lineRule="auto"/>
        <w:rPr>
          <w:bCs/>
          <w:sz w:val="22"/>
          <w:szCs w:val="22"/>
          <w:lang w:val="en-US"/>
        </w:rPr>
      </w:pPr>
      <w:r w:rsidRPr="00601576">
        <w:rPr>
          <w:sz w:val="22"/>
          <w:szCs w:val="22"/>
          <w:lang w:val="en-US"/>
        </w:rPr>
        <w:lastRenderedPageBreak/>
        <w:t xml:space="preserve">The </w:t>
      </w:r>
      <w:r w:rsidR="005833B8" w:rsidRPr="00601576">
        <w:rPr>
          <w:sz w:val="22"/>
          <w:szCs w:val="22"/>
          <w:lang w:val="en-US"/>
        </w:rPr>
        <w:t xml:space="preserve">Chagas Platform model allowed </w:t>
      </w:r>
      <w:r w:rsidRPr="00601576">
        <w:rPr>
          <w:sz w:val="22"/>
          <w:szCs w:val="22"/>
          <w:lang w:val="en-US"/>
        </w:rPr>
        <w:t xml:space="preserve">for </w:t>
      </w:r>
      <w:r w:rsidR="005833B8" w:rsidRPr="00601576">
        <w:rPr>
          <w:sz w:val="22"/>
          <w:szCs w:val="22"/>
          <w:lang w:val="en-US"/>
        </w:rPr>
        <w:t>progressive adapt</w:t>
      </w:r>
      <w:r w:rsidRPr="00601576">
        <w:rPr>
          <w:sz w:val="22"/>
          <w:szCs w:val="22"/>
          <w:lang w:val="en-US"/>
        </w:rPr>
        <w:t>ation</w:t>
      </w:r>
      <w:r w:rsidR="005833B8" w:rsidRPr="00601576">
        <w:rPr>
          <w:sz w:val="22"/>
          <w:szCs w:val="22"/>
          <w:lang w:val="en-US"/>
        </w:rPr>
        <w:t xml:space="preserve"> to new contexts</w:t>
      </w:r>
      <w:r w:rsidRPr="00601576">
        <w:rPr>
          <w:sz w:val="22"/>
          <w:szCs w:val="22"/>
          <w:lang w:val="en-US"/>
        </w:rPr>
        <w:t>, for which</w:t>
      </w:r>
      <w:r w:rsidR="005833B8" w:rsidRPr="00601576">
        <w:rPr>
          <w:sz w:val="22"/>
          <w:szCs w:val="22"/>
          <w:lang w:val="en-US"/>
        </w:rPr>
        <w:t xml:space="preserve"> work</w:t>
      </w:r>
      <w:r w:rsidRPr="00601576">
        <w:rPr>
          <w:sz w:val="22"/>
          <w:szCs w:val="22"/>
          <w:lang w:val="en-US"/>
        </w:rPr>
        <w:t>ing</w:t>
      </w:r>
      <w:r w:rsidR="005833B8" w:rsidRPr="00601576">
        <w:rPr>
          <w:sz w:val="22"/>
          <w:szCs w:val="22"/>
          <w:lang w:val="en-US"/>
        </w:rPr>
        <w:t xml:space="preserve"> with local stakeholders </w:t>
      </w:r>
      <w:r w:rsidRPr="00601576">
        <w:rPr>
          <w:sz w:val="22"/>
          <w:szCs w:val="22"/>
          <w:lang w:val="en-US"/>
        </w:rPr>
        <w:t xml:space="preserve">was key, </w:t>
      </w:r>
      <w:r w:rsidR="005833B8" w:rsidRPr="00601576">
        <w:rPr>
          <w:sz w:val="22"/>
          <w:szCs w:val="22"/>
          <w:lang w:val="en-US"/>
        </w:rPr>
        <w:t xml:space="preserve">in order to transfer leadership to them </w:t>
      </w:r>
      <w:r w:rsidR="00A8603C" w:rsidRPr="00601576">
        <w:rPr>
          <w:sz w:val="22"/>
          <w:szCs w:val="22"/>
          <w:lang w:val="en-US"/>
        </w:rPr>
        <w:t>gradually</w:t>
      </w:r>
      <w:r w:rsidR="005833B8" w:rsidRPr="00601576">
        <w:rPr>
          <w:sz w:val="22"/>
          <w:szCs w:val="22"/>
          <w:lang w:val="en-US"/>
        </w:rPr>
        <w:t xml:space="preserve"> and prioritize intervention areas. </w:t>
      </w:r>
      <w:r w:rsidR="005833B8" w:rsidRPr="00601576">
        <w:rPr>
          <w:bCs/>
          <w:sz w:val="22"/>
          <w:szCs w:val="22"/>
          <w:lang w:val="en-US"/>
        </w:rPr>
        <w:t>In one out of the three rural areas in which it was tested, a horizontal strategy emerged spontaneously responding to local needs.</w:t>
      </w:r>
    </w:p>
    <w:p w14:paraId="0E3F3C03" w14:textId="5811761D" w:rsidR="002C3700" w:rsidRPr="00601576" w:rsidRDefault="00A04015" w:rsidP="00601576">
      <w:pPr>
        <w:spacing w:line="480" w:lineRule="auto"/>
        <w:rPr>
          <w:sz w:val="22"/>
          <w:szCs w:val="22"/>
          <w:lang w:val="en-US"/>
        </w:rPr>
      </w:pPr>
      <w:r w:rsidRPr="00601576">
        <w:rPr>
          <w:sz w:val="22"/>
          <w:szCs w:val="22"/>
          <w:lang w:val="en-US"/>
        </w:rPr>
        <w:t>Although</w:t>
      </w:r>
      <w:r w:rsidR="005833B8" w:rsidRPr="00601576">
        <w:rPr>
          <w:sz w:val="22"/>
          <w:szCs w:val="22"/>
          <w:lang w:val="en-US"/>
        </w:rPr>
        <w:t xml:space="preserve"> the model showed high efficacy in terms of coverage, there is no a specific tool to measure </w:t>
      </w:r>
      <w:r w:rsidRPr="00601576">
        <w:rPr>
          <w:sz w:val="22"/>
          <w:szCs w:val="22"/>
          <w:lang w:val="en-US"/>
        </w:rPr>
        <w:t xml:space="preserve">its </w:t>
      </w:r>
      <w:r w:rsidR="005833B8" w:rsidRPr="00601576">
        <w:rPr>
          <w:sz w:val="22"/>
          <w:szCs w:val="22"/>
          <w:lang w:val="en-US"/>
        </w:rPr>
        <w:t>impact</w:t>
      </w:r>
      <w:r w:rsidR="00510E86" w:rsidRPr="00601576">
        <w:rPr>
          <w:sz w:val="22"/>
          <w:szCs w:val="22"/>
          <w:lang w:val="en-US"/>
        </w:rPr>
        <w:t xml:space="preserve">, and </w:t>
      </w:r>
      <w:r w:rsidRPr="00601576">
        <w:rPr>
          <w:sz w:val="22"/>
          <w:szCs w:val="22"/>
          <w:lang w:val="en-US"/>
        </w:rPr>
        <w:t>future work could</w:t>
      </w:r>
      <w:r w:rsidR="00510E86" w:rsidRPr="00601576">
        <w:rPr>
          <w:sz w:val="22"/>
          <w:szCs w:val="22"/>
          <w:lang w:val="en-US"/>
        </w:rPr>
        <w:t xml:space="preserve"> address the </w:t>
      </w:r>
      <w:r w:rsidR="005833B8" w:rsidRPr="00601576">
        <w:rPr>
          <w:sz w:val="22"/>
          <w:szCs w:val="22"/>
          <w:lang w:val="en-US"/>
        </w:rPr>
        <w:t>develop</w:t>
      </w:r>
      <w:r w:rsidR="003524FB" w:rsidRPr="00601576">
        <w:rPr>
          <w:sz w:val="22"/>
          <w:szCs w:val="22"/>
          <w:lang w:val="en-US"/>
        </w:rPr>
        <w:t>ment</w:t>
      </w:r>
      <w:r w:rsidR="005833B8" w:rsidRPr="00601576">
        <w:rPr>
          <w:sz w:val="22"/>
          <w:szCs w:val="22"/>
          <w:lang w:val="en-US"/>
        </w:rPr>
        <w:t xml:space="preserve"> </w:t>
      </w:r>
      <w:r w:rsidR="00510E86" w:rsidRPr="00601576">
        <w:rPr>
          <w:sz w:val="22"/>
          <w:szCs w:val="22"/>
          <w:lang w:val="en-US"/>
        </w:rPr>
        <w:t xml:space="preserve">of such </w:t>
      </w:r>
      <w:r w:rsidR="00A8603C" w:rsidRPr="00601576">
        <w:rPr>
          <w:sz w:val="22"/>
          <w:szCs w:val="22"/>
          <w:lang w:val="en-US"/>
        </w:rPr>
        <w:t xml:space="preserve">a </w:t>
      </w:r>
      <w:r w:rsidRPr="00601576">
        <w:rPr>
          <w:sz w:val="22"/>
          <w:szCs w:val="22"/>
          <w:lang w:val="en-US"/>
        </w:rPr>
        <w:t>tool</w:t>
      </w:r>
      <w:r w:rsidR="005833B8" w:rsidRPr="00601576">
        <w:rPr>
          <w:sz w:val="22"/>
          <w:szCs w:val="22"/>
          <w:lang w:val="en-US"/>
        </w:rPr>
        <w:t>.</w:t>
      </w:r>
    </w:p>
    <w:p w14:paraId="30ED0F2D" w14:textId="116C069F" w:rsidR="006977D8" w:rsidRDefault="006977D8" w:rsidP="006977D8">
      <w:pPr>
        <w:rPr>
          <w:sz w:val="20"/>
          <w:szCs w:val="20"/>
          <w:lang w:val="en-US"/>
        </w:rPr>
      </w:pPr>
    </w:p>
    <w:p w14:paraId="33056783" w14:textId="7160D112" w:rsidR="006977D8" w:rsidRDefault="006977D8" w:rsidP="006977D8">
      <w:pPr>
        <w:rPr>
          <w:sz w:val="20"/>
          <w:szCs w:val="20"/>
          <w:lang w:val="en-US"/>
        </w:rPr>
      </w:pPr>
    </w:p>
    <w:p w14:paraId="2A41A07E" w14:textId="77777777" w:rsidR="006977D8" w:rsidRPr="0020265F" w:rsidRDefault="006977D8" w:rsidP="006977D8">
      <w:pPr>
        <w:rPr>
          <w:sz w:val="20"/>
          <w:szCs w:val="20"/>
          <w:lang w:val="en-US"/>
        </w:rPr>
      </w:pPr>
    </w:p>
    <w:tbl>
      <w:tblPr>
        <w:tblStyle w:val="Tablaconcuadrcula"/>
        <w:tblW w:w="9498" w:type="dxa"/>
        <w:tblInd w:w="-147" w:type="dxa"/>
        <w:tblLook w:val="04A0" w:firstRow="1" w:lastRow="0" w:firstColumn="1" w:lastColumn="0" w:noHBand="0" w:noVBand="1"/>
      </w:tblPr>
      <w:tblGrid>
        <w:gridCol w:w="1815"/>
        <w:gridCol w:w="2409"/>
        <w:gridCol w:w="2694"/>
        <w:gridCol w:w="2580"/>
      </w:tblGrid>
      <w:tr w:rsidR="00C37191" w:rsidRPr="00D76E04" w14:paraId="32CCE079" w14:textId="77777777" w:rsidTr="007B2D41">
        <w:tc>
          <w:tcPr>
            <w:tcW w:w="1815" w:type="dxa"/>
          </w:tcPr>
          <w:p w14:paraId="7F12AD20" w14:textId="77777777" w:rsidR="00C37191" w:rsidRPr="007B2D41" w:rsidRDefault="00C37191" w:rsidP="00E07EFB">
            <w:pPr>
              <w:rPr>
                <w:b/>
                <w:lang w:val="en-US"/>
              </w:rPr>
            </w:pPr>
            <w:r w:rsidRPr="007B2D41">
              <w:rPr>
                <w:b/>
                <w:lang w:val="en-US"/>
              </w:rPr>
              <w:t>ATTRIBUTE</w:t>
            </w:r>
          </w:p>
        </w:tc>
        <w:tc>
          <w:tcPr>
            <w:tcW w:w="2409" w:type="dxa"/>
          </w:tcPr>
          <w:p w14:paraId="0A88A5E1" w14:textId="77777777" w:rsidR="00C37191" w:rsidRPr="007B2D41" w:rsidRDefault="00C37191" w:rsidP="00E07EFB">
            <w:pPr>
              <w:rPr>
                <w:b/>
                <w:lang w:val="en-US"/>
              </w:rPr>
            </w:pPr>
            <w:r w:rsidRPr="007B2D41">
              <w:rPr>
                <w:b/>
                <w:bCs/>
                <w:lang w:val="en-US"/>
              </w:rPr>
              <w:t xml:space="preserve">Key questions </w:t>
            </w:r>
          </w:p>
        </w:tc>
        <w:tc>
          <w:tcPr>
            <w:tcW w:w="2694" w:type="dxa"/>
          </w:tcPr>
          <w:p w14:paraId="375068F4" w14:textId="3E602564" w:rsidR="00C37191" w:rsidRPr="007B2D41" w:rsidRDefault="00C37191" w:rsidP="00E07EFB">
            <w:pPr>
              <w:rPr>
                <w:b/>
                <w:lang w:val="en-US"/>
              </w:rPr>
            </w:pPr>
            <w:r w:rsidRPr="007B2D41">
              <w:rPr>
                <w:b/>
                <w:lang w:val="en-US"/>
              </w:rPr>
              <w:t>Chagas Platform as innovation to scale</w:t>
            </w:r>
            <w:r w:rsidR="00510E86" w:rsidRPr="007B2D41">
              <w:rPr>
                <w:b/>
                <w:lang w:val="en-US"/>
              </w:rPr>
              <w:t xml:space="preserve"> </w:t>
            </w:r>
            <w:r w:rsidRPr="007B2D41">
              <w:rPr>
                <w:b/>
                <w:lang w:val="en-US"/>
              </w:rPr>
              <w:t>up</w:t>
            </w:r>
          </w:p>
        </w:tc>
        <w:tc>
          <w:tcPr>
            <w:tcW w:w="2580" w:type="dxa"/>
          </w:tcPr>
          <w:p w14:paraId="22D725AB" w14:textId="77777777" w:rsidR="00C37191" w:rsidRPr="007B2D41" w:rsidRDefault="00C37191" w:rsidP="00E07EFB">
            <w:pPr>
              <w:rPr>
                <w:b/>
                <w:lang w:val="en-US"/>
              </w:rPr>
            </w:pPr>
            <w:r w:rsidRPr="007B2D41">
              <w:rPr>
                <w:b/>
                <w:lang w:val="en-US"/>
              </w:rPr>
              <w:t xml:space="preserve">Chagas Platform model action needed </w:t>
            </w:r>
          </w:p>
        </w:tc>
      </w:tr>
      <w:tr w:rsidR="00C37191" w:rsidRPr="00D76E04" w14:paraId="724D590C" w14:textId="77777777" w:rsidTr="007B2D41">
        <w:trPr>
          <w:trHeight w:val="2772"/>
        </w:trPr>
        <w:tc>
          <w:tcPr>
            <w:tcW w:w="1815" w:type="dxa"/>
          </w:tcPr>
          <w:p w14:paraId="78CC4324" w14:textId="77777777" w:rsidR="00C37191" w:rsidRPr="007B2D41" w:rsidRDefault="00C37191" w:rsidP="00E07EFB">
            <w:pPr>
              <w:pStyle w:val="NormalWeb"/>
              <w:rPr>
                <w:b/>
                <w:sz w:val="20"/>
                <w:szCs w:val="20"/>
                <w:lang w:val="en-US"/>
              </w:rPr>
            </w:pPr>
            <w:r w:rsidRPr="007B2D41">
              <w:rPr>
                <w:b/>
                <w:sz w:val="20"/>
                <w:szCs w:val="20"/>
                <w:lang w:val="en-US"/>
              </w:rPr>
              <w:t xml:space="preserve">C - </w:t>
            </w:r>
            <w:r w:rsidRPr="007B2D41">
              <w:rPr>
                <w:b/>
                <w:bCs/>
                <w:sz w:val="20"/>
                <w:szCs w:val="20"/>
                <w:lang w:val="en-US"/>
              </w:rPr>
              <w:t xml:space="preserve">Credibility </w:t>
            </w:r>
          </w:p>
        </w:tc>
        <w:tc>
          <w:tcPr>
            <w:tcW w:w="2409" w:type="dxa"/>
          </w:tcPr>
          <w:p w14:paraId="434E0967" w14:textId="6F6073B7" w:rsidR="00BC5A6B" w:rsidRPr="007B2D41" w:rsidRDefault="00C37191" w:rsidP="00E07EFB">
            <w:pPr>
              <w:rPr>
                <w:sz w:val="18"/>
                <w:szCs w:val="18"/>
                <w:lang w:val="en-US"/>
              </w:rPr>
            </w:pPr>
            <w:r w:rsidRPr="007B2D41">
              <w:rPr>
                <w:sz w:val="18"/>
                <w:szCs w:val="18"/>
                <w:lang w:val="en-US"/>
              </w:rPr>
              <w:t>1.</w:t>
            </w:r>
            <w:r w:rsidR="00A957B9" w:rsidRPr="007B2D41">
              <w:rPr>
                <w:sz w:val="18"/>
                <w:szCs w:val="18"/>
                <w:lang w:val="en-US"/>
              </w:rPr>
              <w:t xml:space="preserve"> </w:t>
            </w:r>
            <w:r w:rsidRPr="007B2D41">
              <w:rPr>
                <w:sz w:val="18"/>
                <w:szCs w:val="18"/>
                <w:lang w:val="en-US"/>
              </w:rPr>
              <w:t xml:space="preserve">Have results of pilot testing of the innovation been documented? </w:t>
            </w:r>
          </w:p>
          <w:p w14:paraId="3490EAFE" w14:textId="77777777" w:rsidR="00B538BB" w:rsidRPr="007B2D41" w:rsidRDefault="00B538BB" w:rsidP="00E07EFB">
            <w:pPr>
              <w:rPr>
                <w:sz w:val="18"/>
                <w:szCs w:val="18"/>
                <w:lang w:val="en-US"/>
              </w:rPr>
            </w:pPr>
          </w:p>
          <w:p w14:paraId="69A86E8D" w14:textId="72BF9B1A" w:rsidR="00BC5A6B" w:rsidRPr="007B2D41" w:rsidRDefault="00C37191" w:rsidP="00E07EFB">
            <w:pPr>
              <w:rPr>
                <w:sz w:val="18"/>
                <w:szCs w:val="18"/>
                <w:lang w:val="en-US"/>
              </w:rPr>
            </w:pPr>
            <w:r w:rsidRPr="007B2D41">
              <w:rPr>
                <w:sz w:val="18"/>
                <w:szCs w:val="18"/>
                <w:lang w:val="en-US"/>
              </w:rPr>
              <w:t>2.</w:t>
            </w:r>
            <w:r w:rsidR="00A957B9" w:rsidRPr="007B2D41">
              <w:rPr>
                <w:sz w:val="18"/>
                <w:szCs w:val="18"/>
                <w:lang w:val="en-US"/>
              </w:rPr>
              <w:t xml:space="preserve"> </w:t>
            </w:r>
            <w:r w:rsidRPr="007B2D41">
              <w:rPr>
                <w:sz w:val="18"/>
                <w:szCs w:val="18"/>
                <w:lang w:val="en-US"/>
              </w:rPr>
              <w:t xml:space="preserve">Is further evidence/better documentation needed? </w:t>
            </w:r>
          </w:p>
          <w:p w14:paraId="2AC75518" w14:textId="77777777" w:rsidR="00B538BB" w:rsidRPr="007B2D41" w:rsidRDefault="00B538BB" w:rsidP="00E07EFB">
            <w:pPr>
              <w:rPr>
                <w:sz w:val="18"/>
                <w:szCs w:val="18"/>
                <w:lang w:val="en-US"/>
              </w:rPr>
            </w:pPr>
          </w:p>
          <w:p w14:paraId="47AC5E4C" w14:textId="279EB1FE" w:rsidR="00C37191" w:rsidRPr="007B2D41" w:rsidRDefault="00C37191" w:rsidP="00E07EFB">
            <w:pPr>
              <w:rPr>
                <w:sz w:val="18"/>
                <w:szCs w:val="18"/>
                <w:lang w:val="en-US"/>
              </w:rPr>
            </w:pPr>
            <w:r w:rsidRPr="007B2D41">
              <w:rPr>
                <w:sz w:val="18"/>
                <w:szCs w:val="18"/>
                <w:lang w:val="en-US"/>
              </w:rPr>
              <w:t>3.</w:t>
            </w:r>
            <w:r w:rsidR="00A957B9" w:rsidRPr="007B2D41">
              <w:rPr>
                <w:sz w:val="18"/>
                <w:szCs w:val="18"/>
                <w:lang w:val="en-US"/>
              </w:rPr>
              <w:t xml:space="preserve"> </w:t>
            </w:r>
            <w:r w:rsidRPr="007B2D41">
              <w:rPr>
                <w:sz w:val="18"/>
                <w:szCs w:val="18"/>
                <w:lang w:val="en-US"/>
              </w:rPr>
              <w:t xml:space="preserve">Has the innovation been tested in the type of setting where it will be scaled up? </w:t>
            </w:r>
          </w:p>
          <w:p w14:paraId="3AAA7030" w14:textId="77777777" w:rsidR="00C37191" w:rsidRPr="007B2D41" w:rsidRDefault="00C37191" w:rsidP="00E07EFB">
            <w:pPr>
              <w:rPr>
                <w:sz w:val="18"/>
                <w:szCs w:val="18"/>
                <w:lang w:val="en-US"/>
              </w:rPr>
            </w:pPr>
          </w:p>
        </w:tc>
        <w:tc>
          <w:tcPr>
            <w:tcW w:w="2694" w:type="dxa"/>
          </w:tcPr>
          <w:p w14:paraId="7DA5F52E" w14:textId="3234BFC8" w:rsidR="00BC5A6B" w:rsidRPr="007B2D41" w:rsidRDefault="00C37191" w:rsidP="00E07EFB">
            <w:pPr>
              <w:rPr>
                <w:sz w:val="18"/>
                <w:szCs w:val="18"/>
                <w:lang w:val="en-US"/>
              </w:rPr>
            </w:pPr>
            <w:r w:rsidRPr="007B2D41">
              <w:rPr>
                <w:sz w:val="18"/>
                <w:szCs w:val="18"/>
                <w:lang w:val="en-US"/>
              </w:rPr>
              <w:t>1.</w:t>
            </w:r>
            <w:r w:rsidR="00A957B9" w:rsidRPr="007B2D41">
              <w:rPr>
                <w:sz w:val="18"/>
                <w:szCs w:val="18"/>
                <w:lang w:val="en-US"/>
              </w:rPr>
              <w:t xml:space="preserve"> </w:t>
            </w:r>
            <w:r w:rsidRPr="007B2D41">
              <w:rPr>
                <w:sz w:val="18"/>
                <w:szCs w:val="18"/>
                <w:lang w:val="en-US"/>
              </w:rPr>
              <w:t xml:space="preserve">Yes: several concise </w:t>
            </w:r>
            <w:r w:rsidR="00C750B9" w:rsidRPr="007B2D41">
              <w:rPr>
                <w:sz w:val="18"/>
                <w:szCs w:val="18"/>
                <w:lang w:val="en-US"/>
              </w:rPr>
              <w:t>report</w:t>
            </w:r>
            <w:r w:rsidRPr="007B2D41">
              <w:rPr>
                <w:sz w:val="18"/>
                <w:szCs w:val="18"/>
                <w:lang w:val="en-US"/>
              </w:rPr>
              <w:t xml:space="preserve">s </w:t>
            </w:r>
            <w:r w:rsidR="0013682A" w:rsidRPr="007B2D41">
              <w:rPr>
                <w:sz w:val="18"/>
                <w:szCs w:val="18"/>
                <w:lang w:val="en-US"/>
              </w:rPr>
              <w:t xml:space="preserve">were published </w:t>
            </w:r>
            <w:r w:rsidRPr="007B2D41">
              <w:rPr>
                <w:sz w:val="18"/>
                <w:szCs w:val="18"/>
                <w:lang w:val="en-US"/>
              </w:rPr>
              <w:t xml:space="preserve">on indicators and outcomes of the process and model. They </w:t>
            </w:r>
            <w:r w:rsidR="00231B93" w:rsidRPr="007B2D41">
              <w:rPr>
                <w:sz w:val="18"/>
                <w:szCs w:val="18"/>
                <w:lang w:val="en-US"/>
              </w:rPr>
              <w:t xml:space="preserve">were </w:t>
            </w:r>
            <w:r w:rsidRPr="007B2D41">
              <w:rPr>
                <w:sz w:val="18"/>
                <w:szCs w:val="18"/>
                <w:lang w:val="en-US"/>
              </w:rPr>
              <w:t>readily shared with key stakeholders. Documents include</w:t>
            </w:r>
            <w:r w:rsidR="00231B93" w:rsidRPr="007B2D41">
              <w:rPr>
                <w:sz w:val="18"/>
                <w:szCs w:val="18"/>
                <w:lang w:val="en-US"/>
              </w:rPr>
              <w:t>d</w:t>
            </w:r>
            <w:r w:rsidRPr="007B2D41">
              <w:rPr>
                <w:sz w:val="18"/>
                <w:szCs w:val="18"/>
                <w:lang w:val="en-US"/>
              </w:rPr>
              <w:t xml:space="preserve"> C</w:t>
            </w:r>
            <w:r w:rsidR="00B538BB" w:rsidRPr="007B2D41">
              <w:rPr>
                <w:sz w:val="18"/>
                <w:szCs w:val="18"/>
                <w:lang w:val="en-US"/>
              </w:rPr>
              <w:t>hagas</w:t>
            </w:r>
            <w:r w:rsidRPr="007B2D41">
              <w:rPr>
                <w:sz w:val="18"/>
                <w:szCs w:val="18"/>
                <w:lang w:val="en-US"/>
              </w:rPr>
              <w:t xml:space="preserve"> Platform </w:t>
            </w:r>
            <w:r w:rsidR="00231B93" w:rsidRPr="007B2D41">
              <w:rPr>
                <w:sz w:val="18"/>
                <w:szCs w:val="18"/>
                <w:lang w:val="en-US"/>
              </w:rPr>
              <w:t xml:space="preserve">results in terms of </w:t>
            </w:r>
            <w:r w:rsidRPr="007B2D41">
              <w:rPr>
                <w:sz w:val="18"/>
                <w:szCs w:val="18"/>
                <w:lang w:val="en-US"/>
              </w:rPr>
              <w:t xml:space="preserve">coverage of CD healthcare and </w:t>
            </w:r>
            <w:r w:rsidR="00B538BB" w:rsidRPr="007B2D41">
              <w:rPr>
                <w:sz w:val="18"/>
                <w:szCs w:val="18"/>
                <w:lang w:val="en-US"/>
              </w:rPr>
              <w:t xml:space="preserve">reports on </w:t>
            </w:r>
            <w:r w:rsidRPr="007B2D41">
              <w:rPr>
                <w:sz w:val="18"/>
                <w:szCs w:val="18"/>
                <w:lang w:val="en-US"/>
              </w:rPr>
              <w:t>quality</w:t>
            </w:r>
            <w:r w:rsidR="00B538BB" w:rsidRPr="007B2D41">
              <w:rPr>
                <w:sz w:val="18"/>
                <w:szCs w:val="18"/>
                <w:lang w:val="en-US"/>
              </w:rPr>
              <w:t xml:space="preserve"> of process. </w:t>
            </w:r>
          </w:p>
          <w:p w14:paraId="38C6CAE7" w14:textId="77777777" w:rsidR="00B538BB" w:rsidRPr="007B2D41" w:rsidRDefault="00B538BB" w:rsidP="00E07EFB">
            <w:pPr>
              <w:rPr>
                <w:sz w:val="18"/>
                <w:szCs w:val="18"/>
                <w:lang w:val="en-US"/>
              </w:rPr>
            </w:pPr>
          </w:p>
          <w:p w14:paraId="10DDD827" w14:textId="69574E7E" w:rsidR="00BC5A6B" w:rsidRPr="007B2D41" w:rsidRDefault="00C37191" w:rsidP="00E07EFB">
            <w:pPr>
              <w:rPr>
                <w:sz w:val="18"/>
                <w:szCs w:val="18"/>
                <w:lang w:val="en-US"/>
              </w:rPr>
            </w:pPr>
            <w:r w:rsidRPr="007B2D41">
              <w:rPr>
                <w:sz w:val="18"/>
                <w:szCs w:val="18"/>
                <w:lang w:val="en-US"/>
              </w:rPr>
              <w:t>2.</w:t>
            </w:r>
            <w:r w:rsidR="00A957B9" w:rsidRPr="007B2D41">
              <w:rPr>
                <w:sz w:val="18"/>
                <w:szCs w:val="18"/>
                <w:lang w:val="en-US"/>
              </w:rPr>
              <w:t xml:space="preserve"> </w:t>
            </w:r>
            <w:r w:rsidRPr="007B2D41">
              <w:rPr>
                <w:sz w:val="18"/>
                <w:szCs w:val="18"/>
                <w:lang w:val="en-US"/>
              </w:rPr>
              <w:t>No: there is enough evidence to prove the efficacy of the model as a vertical strategy</w:t>
            </w:r>
            <w:r w:rsidR="00510E86" w:rsidRPr="007B2D41">
              <w:rPr>
                <w:sz w:val="18"/>
                <w:szCs w:val="18"/>
                <w:lang w:val="en-US"/>
              </w:rPr>
              <w:t>.</w:t>
            </w:r>
          </w:p>
          <w:p w14:paraId="0D2EC28A" w14:textId="77777777" w:rsidR="00B538BB" w:rsidRPr="007B2D41" w:rsidRDefault="00B538BB" w:rsidP="00E07EFB">
            <w:pPr>
              <w:rPr>
                <w:sz w:val="18"/>
                <w:szCs w:val="18"/>
                <w:lang w:val="en-US"/>
              </w:rPr>
            </w:pPr>
          </w:p>
          <w:p w14:paraId="61CAC8BB" w14:textId="7382405A" w:rsidR="00C37191" w:rsidRPr="007B2D41" w:rsidRDefault="00C37191" w:rsidP="00E07EFB">
            <w:pPr>
              <w:rPr>
                <w:sz w:val="18"/>
                <w:szCs w:val="18"/>
                <w:lang w:val="en-US"/>
              </w:rPr>
            </w:pPr>
            <w:r w:rsidRPr="007B2D41">
              <w:rPr>
                <w:sz w:val="18"/>
                <w:szCs w:val="18"/>
                <w:lang w:val="en-US"/>
              </w:rPr>
              <w:t>3. Yes:</w:t>
            </w:r>
            <w:r w:rsidR="00611918" w:rsidRPr="007B2D41">
              <w:rPr>
                <w:sz w:val="18"/>
                <w:szCs w:val="18"/>
                <w:lang w:val="en-US"/>
              </w:rPr>
              <w:t xml:space="preserve"> </w:t>
            </w:r>
            <w:r w:rsidRPr="007B2D41">
              <w:rPr>
                <w:sz w:val="18"/>
                <w:szCs w:val="18"/>
                <w:lang w:val="en-US"/>
              </w:rPr>
              <w:t>it was tested as a vertical strategy in three different rural areas, and</w:t>
            </w:r>
            <w:r w:rsidR="00510E86" w:rsidRPr="007B2D41">
              <w:rPr>
                <w:sz w:val="18"/>
                <w:szCs w:val="18"/>
                <w:lang w:val="en-US"/>
              </w:rPr>
              <w:t>,</w:t>
            </w:r>
            <w:r w:rsidRPr="007B2D41">
              <w:rPr>
                <w:sz w:val="18"/>
                <w:szCs w:val="18"/>
                <w:lang w:val="en-US"/>
              </w:rPr>
              <w:t xml:space="preserve"> in one of them, a horizontal strategy emerged responding to local needs.</w:t>
            </w:r>
          </w:p>
        </w:tc>
        <w:tc>
          <w:tcPr>
            <w:tcW w:w="2580" w:type="dxa"/>
          </w:tcPr>
          <w:p w14:paraId="3B83A7C5" w14:textId="4AAEDA82" w:rsidR="00C37191" w:rsidRPr="007B2D41" w:rsidRDefault="00C37191" w:rsidP="00E07EFB">
            <w:pPr>
              <w:rPr>
                <w:sz w:val="18"/>
                <w:szCs w:val="18"/>
                <w:lang w:val="en-US"/>
              </w:rPr>
            </w:pPr>
            <w:r w:rsidRPr="007B2D41">
              <w:rPr>
                <w:sz w:val="18"/>
                <w:szCs w:val="18"/>
                <w:lang w:val="en-US"/>
              </w:rPr>
              <w:t xml:space="preserve">1. and 2. </w:t>
            </w:r>
            <w:r w:rsidR="00303EF6" w:rsidRPr="007B2D41">
              <w:rPr>
                <w:sz w:val="18"/>
                <w:szCs w:val="18"/>
                <w:lang w:val="en-US"/>
              </w:rPr>
              <w:t>D</w:t>
            </w:r>
            <w:r w:rsidRPr="007B2D41">
              <w:rPr>
                <w:sz w:val="18"/>
                <w:szCs w:val="18"/>
                <w:lang w:val="en-US"/>
              </w:rPr>
              <w:t xml:space="preserve">ocuments </w:t>
            </w:r>
            <w:r w:rsidR="00303EF6" w:rsidRPr="007B2D41">
              <w:rPr>
                <w:sz w:val="18"/>
                <w:szCs w:val="18"/>
                <w:lang w:val="en-US"/>
              </w:rPr>
              <w:t xml:space="preserve">should be shared </w:t>
            </w:r>
            <w:r w:rsidRPr="007B2D41">
              <w:rPr>
                <w:sz w:val="18"/>
                <w:szCs w:val="18"/>
                <w:lang w:val="en-US"/>
              </w:rPr>
              <w:t>with other stakeholders at national level.</w:t>
            </w:r>
          </w:p>
          <w:p w14:paraId="4583F4A6" w14:textId="0FA11D47" w:rsidR="00C37191" w:rsidRPr="007B2D41" w:rsidRDefault="00303EF6" w:rsidP="00E07EFB">
            <w:pPr>
              <w:rPr>
                <w:sz w:val="18"/>
                <w:szCs w:val="18"/>
                <w:lang w:val="en-US"/>
              </w:rPr>
            </w:pPr>
            <w:r w:rsidRPr="007B2D41">
              <w:rPr>
                <w:sz w:val="18"/>
                <w:szCs w:val="18"/>
                <w:lang w:val="en-US"/>
              </w:rPr>
              <w:t>Although the model showed high efficacy in terms of coverage, there is no a specific tool to measure its impact, and future work could address the develop of such tool</w:t>
            </w:r>
            <w:r w:rsidR="00C37191" w:rsidRPr="007B2D41">
              <w:rPr>
                <w:sz w:val="18"/>
                <w:szCs w:val="18"/>
                <w:lang w:val="en-US"/>
              </w:rPr>
              <w:t>.</w:t>
            </w:r>
          </w:p>
        </w:tc>
      </w:tr>
      <w:tr w:rsidR="00C37191" w:rsidRPr="0081634F" w14:paraId="2DB4241A" w14:textId="77777777" w:rsidTr="007B2D41">
        <w:tc>
          <w:tcPr>
            <w:tcW w:w="1815" w:type="dxa"/>
          </w:tcPr>
          <w:p w14:paraId="1C5E0BE9" w14:textId="77777777" w:rsidR="00C37191" w:rsidRPr="007B2D41" w:rsidRDefault="00C37191" w:rsidP="00E07EFB">
            <w:pPr>
              <w:pStyle w:val="NormalWeb"/>
              <w:rPr>
                <w:b/>
                <w:sz w:val="20"/>
                <w:szCs w:val="20"/>
                <w:lang w:val="en-US"/>
              </w:rPr>
            </w:pPr>
            <w:r w:rsidRPr="007B2D41">
              <w:rPr>
                <w:b/>
                <w:sz w:val="20"/>
                <w:szCs w:val="20"/>
                <w:lang w:val="en-US"/>
              </w:rPr>
              <w:t xml:space="preserve">O - </w:t>
            </w:r>
            <w:r w:rsidRPr="007B2D41">
              <w:rPr>
                <w:b/>
                <w:bCs/>
                <w:sz w:val="20"/>
                <w:szCs w:val="20"/>
                <w:lang w:val="en-US"/>
              </w:rPr>
              <w:t xml:space="preserve">Observability </w:t>
            </w:r>
          </w:p>
        </w:tc>
        <w:tc>
          <w:tcPr>
            <w:tcW w:w="2409" w:type="dxa"/>
          </w:tcPr>
          <w:p w14:paraId="5EFBA882" w14:textId="77777777" w:rsidR="00C37191" w:rsidRPr="007B2D41" w:rsidRDefault="00C37191" w:rsidP="00E07EFB">
            <w:pPr>
              <w:pStyle w:val="NormalWeb"/>
              <w:rPr>
                <w:sz w:val="18"/>
                <w:szCs w:val="18"/>
                <w:lang w:val="en-US"/>
              </w:rPr>
            </w:pPr>
            <w:r w:rsidRPr="007B2D41">
              <w:rPr>
                <w:sz w:val="18"/>
                <w:szCs w:val="18"/>
                <w:lang w:val="en-US"/>
              </w:rPr>
              <w:t xml:space="preserve">How observable are results? </w:t>
            </w:r>
          </w:p>
        </w:tc>
        <w:tc>
          <w:tcPr>
            <w:tcW w:w="2694" w:type="dxa"/>
          </w:tcPr>
          <w:p w14:paraId="777C6C46" w14:textId="71A46F62" w:rsidR="00C37191" w:rsidRPr="007B2D41" w:rsidRDefault="00C37191" w:rsidP="00E07EFB">
            <w:pPr>
              <w:rPr>
                <w:sz w:val="18"/>
                <w:szCs w:val="18"/>
                <w:lang w:val="en-US"/>
              </w:rPr>
            </w:pPr>
            <w:r w:rsidRPr="007B2D41">
              <w:rPr>
                <w:sz w:val="18"/>
                <w:szCs w:val="18"/>
                <w:lang w:val="en-US"/>
              </w:rPr>
              <w:t xml:space="preserve">Results of the vertical phase were </w:t>
            </w:r>
            <w:r w:rsidR="00303EF6" w:rsidRPr="007B2D41">
              <w:rPr>
                <w:sz w:val="18"/>
                <w:szCs w:val="18"/>
                <w:lang w:val="en-US"/>
              </w:rPr>
              <w:t xml:space="preserve">shared with </w:t>
            </w:r>
            <w:r w:rsidRPr="007B2D41">
              <w:rPr>
                <w:sz w:val="18"/>
                <w:szCs w:val="18"/>
                <w:lang w:val="en-US"/>
              </w:rPr>
              <w:t xml:space="preserve">local and international stakeholders, through reports, </w:t>
            </w:r>
            <w:r w:rsidR="00303EF6" w:rsidRPr="007B2D41">
              <w:rPr>
                <w:sz w:val="18"/>
                <w:szCs w:val="18"/>
                <w:lang w:val="en-US"/>
              </w:rPr>
              <w:t xml:space="preserve">dissemination </w:t>
            </w:r>
            <w:r w:rsidRPr="007B2D41">
              <w:rPr>
                <w:sz w:val="18"/>
                <w:szCs w:val="18"/>
                <w:lang w:val="en-US"/>
              </w:rPr>
              <w:t xml:space="preserve">material, </w:t>
            </w:r>
            <w:r w:rsidR="00303EF6" w:rsidRPr="007B2D41">
              <w:rPr>
                <w:sz w:val="18"/>
                <w:szCs w:val="18"/>
                <w:lang w:val="en-US"/>
              </w:rPr>
              <w:t xml:space="preserve">and </w:t>
            </w:r>
            <w:r w:rsidRPr="007B2D41">
              <w:rPr>
                <w:sz w:val="18"/>
                <w:szCs w:val="18"/>
                <w:lang w:val="en-US"/>
              </w:rPr>
              <w:t>ad hoc visits to Chagas Platform centers in all the departments</w:t>
            </w:r>
            <w:r w:rsidR="00303EF6" w:rsidRPr="007B2D41">
              <w:rPr>
                <w:sz w:val="18"/>
                <w:szCs w:val="18"/>
                <w:lang w:val="en-US"/>
              </w:rPr>
              <w:t>.</w:t>
            </w:r>
          </w:p>
        </w:tc>
        <w:tc>
          <w:tcPr>
            <w:tcW w:w="2580" w:type="dxa"/>
          </w:tcPr>
          <w:p w14:paraId="7B52AC97" w14:textId="04FC761C" w:rsidR="00C37191" w:rsidRPr="007B2D41" w:rsidRDefault="00231B93" w:rsidP="00E07EFB">
            <w:pPr>
              <w:rPr>
                <w:sz w:val="18"/>
                <w:szCs w:val="18"/>
                <w:lang w:val="en-US"/>
              </w:rPr>
            </w:pPr>
            <w:r w:rsidRPr="007B2D41">
              <w:rPr>
                <w:sz w:val="18"/>
                <w:szCs w:val="18"/>
                <w:lang w:val="en-US"/>
              </w:rPr>
              <w:t>No action needed</w:t>
            </w:r>
          </w:p>
        </w:tc>
      </w:tr>
      <w:tr w:rsidR="00C37191" w:rsidRPr="0081634F" w14:paraId="00D5E037" w14:textId="77777777" w:rsidTr="007B2D41">
        <w:tc>
          <w:tcPr>
            <w:tcW w:w="1815" w:type="dxa"/>
          </w:tcPr>
          <w:p w14:paraId="72D9CE09" w14:textId="77777777" w:rsidR="00C37191" w:rsidRPr="007B2D41" w:rsidRDefault="00C37191" w:rsidP="00E07EFB">
            <w:pPr>
              <w:pStyle w:val="NormalWeb"/>
              <w:rPr>
                <w:b/>
                <w:sz w:val="20"/>
                <w:szCs w:val="20"/>
                <w:lang w:val="en-US"/>
              </w:rPr>
            </w:pPr>
            <w:r w:rsidRPr="007B2D41">
              <w:rPr>
                <w:b/>
                <w:sz w:val="20"/>
                <w:szCs w:val="20"/>
                <w:lang w:val="en-US"/>
              </w:rPr>
              <w:t xml:space="preserve">R - </w:t>
            </w:r>
            <w:r w:rsidRPr="007B2D41">
              <w:rPr>
                <w:b/>
                <w:bCs/>
                <w:sz w:val="20"/>
                <w:szCs w:val="20"/>
                <w:lang w:val="en-US"/>
              </w:rPr>
              <w:t xml:space="preserve">Relevance </w:t>
            </w:r>
          </w:p>
        </w:tc>
        <w:tc>
          <w:tcPr>
            <w:tcW w:w="2409" w:type="dxa"/>
          </w:tcPr>
          <w:p w14:paraId="28C2323F" w14:textId="77777777" w:rsidR="00C37191" w:rsidRPr="007B2D41" w:rsidRDefault="00C37191" w:rsidP="00E07EFB">
            <w:pPr>
              <w:pStyle w:val="NormalWeb"/>
              <w:rPr>
                <w:sz w:val="18"/>
                <w:szCs w:val="18"/>
                <w:lang w:val="en-US"/>
              </w:rPr>
            </w:pPr>
            <w:r w:rsidRPr="007B2D41">
              <w:rPr>
                <w:sz w:val="18"/>
                <w:szCs w:val="18"/>
                <w:lang w:val="en-US"/>
              </w:rPr>
              <w:t xml:space="preserve">Does the innovation address a felt need, persistent problem or policy priority? </w:t>
            </w:r>
          </w:p>
        </w:tc>
        <w:tc>
          <w:tcPr>
            <w:tcW w:w="2694" w:type="dxa"/>
          </w:tcPr>
          <w:p w14:paraId="3D0E61D8" w14:textId="0B26B1F2" w:rsidR="00C37191" w:rsidRPr="007B2D41" w:rsidRDefault="00C37191" w:rsidP="00E07EFB">
            <w:pPr>
              <w:rPr>
                <w:sz w:val="18"/>
                <w:szCs w:val="18"/>
                <w:lang w:val="en-US"/>
              </w:rPr>
            </w:pPr>
            <w:r w:rsidRPr="007B2D41">
              <w:rPr>
                <w:sz w:val="18"/>
                <w:szCs w:val="18"/>
                <w:lang w:val="en-US"/>
              </w:rPr>
              <w:t xml:space="preserve">Yes: </w:t>
            </w:r>
            <w:r w:rsidR="00303EF6" w:rsidRPr="007B2D41">
              <w:rPr>
                <w:sz w:val="18"/>
                <w:szCs w:val="18"/>
                <w:lang w:val="en-US"/>
              </w:rPr>
              <w:t>CD</w:t>
            </w:r>
            <w:r w:rsidRPr="007B2D41">
              <w:rPr>
                <w:sz w:val="18"/>
                <w:szCs w:val="18"/>
                <w:lang w:val="en-US"/>
              </w:rPr>
              <w:t xml:space="preserve"> affects 10</w:t>
            </w:r>
            <w:r w:rsidR="00303EF6" w:rsidRPr="007B2D41">
              <w:rPr>
                <w:sz w:val="18"/>
                <w:szCs w:val="18"/>
                <w:lang w:val="en-US"/>
              </w:rPr>
              <w:t>–</w:t>
            </w:r>
            <w:r w:rsidRPr="007B2D41">
              <w:rPr>
                <w:sz w:val="18"/>
                <w:szCs w:val="18"/>
                <w:lang w:val="en-US"/>
              </w:rPr>
              <w:t xml:space="preserve">20% of </w:t>
            </w:r>
            <w:r w:rsidR="00303EF6" w:rsidRPr="007B2D41">
              <w:rPr>
                <w:sz w:val="18"/>
                <w:szCs w:val="18"/>
                <w:lang w:val="en-US"/>
              </w:rPr>
              <w:t xml:space="preserve">the </w:t>
            </w:r>
            <w:r w:rsidRPr="007B2D41">
              <w:rPr>
                <w:sz w:val="18"/>
                <w:szCs w:val="18"/>
                <w:lang w:val="en-US"/>
              </w:rPr>
              <w:t xml:space="preserve">Bolivian population, </w:t>
            </w:r>
            <w:r w:rsidR="00303EF6" w:rsidRPr="007B2D41">
              <w:rPr>
                <w:sz w:val="18"/>
                <w:szCs w:val="18"/>
                <w:lang w:val="en-US"/>
              </w:rPr>
              <w:t xml:space="preserve">with </w:t>
            </w:r>
            <w:r w:rsidRPr="007B2D41">
              <w:rPr>
                <w:sz w:val="18"/>
                <w:szCs w:val="18"/>
                <w:lang w:val="en-US"/>
              </w:rPr>
              <w:t xml:space="preserve">prevalence </w:t>
            </w:r>
            <w:r w:rsidR="00303EF6" w:rsidRPr="007B2D41">
              <w:rPr>
                <w:sz w:val="18"/>
                <w:szCs w:val="18"/>
                <w:lang w:val="en-US"/>
              </w:rPr>
              <w:t xml:space="preserve">being </w:t>
            </w:r>
            <w:r w:rsidRPr="007B2D41">
              <w:rPr>
                <w:sz w:val="18"/>
                <w:szCs w:val="18"/>
                <w:lang w:val="en-US"/>
              </w:rPr>
              <w:t xml:space="preserve">higher in </w:t>
            </w:r>
            <w:r w:rsidR="00303EF6" w:rsidRPr="007B2D41">
              <w:rPr>
                <w:sz w:val="18"/>
                <w:szCs w:val="18"/>
                <w:lang w:val="en-US"/>
              </w:rPr>
              <w:t xml:space="preserve">the </w:t>
            </w:r>
            <w:r w:rsidRPr="007B2D41">
              <w:rPr>
                <w:sz w:val="18"/>
                <w:szCs w:val="18"/>
                <w:lang w:val="en-US"/>
              </w:rPr>
              <w:t>intervention areas selected</w:t>
            </w:r>
            <w:r w:rsidR="00B538BB" w:rsidRPr="007B2D41">
              <w:rPr>
                <w:sz w:val="18"/>
                <w:szCs w:val="18"/>
                <w:vertAlign w:val="superscript"/>
                <w:lang w:val="en-US"/>
              </w:rPr>
              <w:t>5</w:t>
            </w:r>
            <w:r w:rsidR="00303EF6" w:rsidRPr="007B2D41">
              <w:rPr>
                <w:sz w:val="18"/>
                <w:szCs w:val="18"/>
                <w:lang w:val="en-US"/>
              </w:rPr>
              <w:t>.</w:t>
            </w:r>
            <w:r w:rsidRPr="007B2D41">
              <w:rPr>
                <w:sz w:val="18"/>
                <w:szCs w:val="18"/>
                <w:lang w:val="en-US"/>
              </w:rPr>
              <w:t xml:space="preserve"> </w:t>
            </w:r>
          </w:p>
          <w:p w14:paraId="6BCC75D4" w14:textId="3EC4A8EE" w:rsidR="00C37191" w:rsidRPr="007B2D41" w:rsidRDefault="00303EF6" w:rsidP="00E07EFB">
            <w:pPr>
              <w:rPr>
                <w:sz w:val="18"/>
                <w:szCs w:val="18"/>
                <w:lang w:val="en-US"/>
              </w:rPr>
            </w:pPr>
            <w:r w:rsidRPr="007B2D41">
              <w:rPr>
                <w:sz w:val="18"/>
                <w:szCs w:val="18"/>
                <w:lang w:val="en-US"/>
              </w:rPr>
              <w:t>M</w:t>
            </w:r>
            <w:r w:rsidR="00C37191" w:rsidRPr="007B2D41">
              <w:rPr>
                <w:sz w:val="18"/>
                <w:szCs w:val="18"/>
                <w:lang w:val="en-US"/>
              </w:rPr>
              <w:t xml:space="preserve">anagement of CD </w:t>
            </w:r>
            <w:r w:rsidRPr="007B2D41">
              <w:rPr>
                <w:sz w:val="18"/>
                <w:szCs w:val="18"/>
                <w:lang w:val="en-US"/>
              </w:rPr>
              <w:t xml:space="preserve">has been </w:t>
            </w:r>
            <w:r w:rsidR="00C37191" w:rsidRPr="007B2D41">
              <w:rPr>
                <w:sz w:val="18"/>
                <w:szCs w:val="18"/>
                <w:lang w:val="en-US"/>
              </w:rPr>
              <w:t xml:space="preserve">a priority for the </w:t>
            </w:r>
            <w:r w:rsidRPr="007B2D41">
              <w:rPr>
                <w:sz w:val="18"/>
                <w:szCs w:val="18"/>
                <w:lang w:val="en-US"/>
              </w:rPr>
              <w:t>Bolivian Ministry of Health (</w:t>
            </w:r>
            <w:r w:rsidR="00C37191" w:rsidRPr="007B2D41">
              <w:rPr>
                <w:sz w:val="18"/>
                <w:szCs w:val="18"/>
                <w:lang w:val="en-US"/>
              </w:rPr>
              <w:t>MoH</w:t>
            </w:r>
            <w:r w:rsidRPr="007B2D41">
              <w:rPr>
                <w:sz w:val="18"/>
                <w:szCs w:val="18"/>
                <w:lang w:val="en-US"/>
              </w:rPr>
              <w:t>)</w:t>
            </w:r>
            <w:r w:rsidR="00C37191" w:rsidRPr="007B2D41">
              <w:rPr>
                <w:sz w:val="18"/>
                <w:szCs w:val="18"/>
                <w:lang w:val="en-US"/>
              </w:rPr>
              <w:t xml:space="preserve"> since March 2006 (law 3374)</w:t>
            </w:r>
            <w:r w:rsidR="00B538BB" w:rsidRPr="007B2D41">
              <w:rPr>
                <w:sz w:val="18"/>
                <w:szCs w:val="18"/>
                <w:vertAlign w:val="superscript"/>
                <w:lang w:val="en-US"/>
              </w:rPr>
              <w:t>6</w:t>
            </w:r>
          </w:p>
        </w:tc>
        <w:tc>
          <w:tcPr>
            <w:tcW w:w="2580" w:type="dxa"/>
          </w:tcPr>
          <w:p w14:paraId="1DD14878" w14:textId="23E0E4B2" w:rsidR="00C37191" w:rsidRPr="007B2D41" w:rsidRDefault="00231B93" w:rsidP="00E07EFB">
            <w:pPr>
              <w:rPr>
                <w:sz w:val="18"/>
                <w:szCs w:val="18"/>
                <w:lang w:val="en-US"/>
              </w:rPr>
            </w:pPr>
            <w:r w:rsidRPr="007B2D41">
              <w:rPr>
                <w:sz w:val="18"/>
                <w:szCs w:val="18"/>
                <w:lang w:val="en-US"/>
              </w:rPr>
              <w:t>No action needed</w:t>
            </w:r>
          </w:p>
        </w:tc>
      </w:tr>
      <w:tr w:rsidR="00C37191" w:rsidRPr="00D76E04" w14:paraId="57866C88" w14:textId="77777777" w:rsidTr="007B2D41">
        <w:tc>
          <w:tcPr>
            <w:tcW w:w="1815" w:type="dxa"/>
          </w:tcPr>
          <w:p w14:paraId="28074F6F" w14:textId="77777777" w:rsidR="00C37191" w:rsidRPr="007B2D41" w:rsidRDefault="00C37191" w:rsidP="00E07EFB">
            <w:pPr>
              <w:pStyle w:val="NormalWeb"/>
              <w:rPr>
                <w:b/>
                <w:sz w:val="20"/>
                <w:szCs w:val="20"/>
                <w:lang w:val="en-US"/>
              </w:rPr>
            </w:pPr>
            <w:r w:rsidRPr="007B2D41">
              <w:rPr>
                <w:b/>
                <w:sz w:val="20"/>
                <w:szCs w:val="20"/>
                <w:lang w:val="en-US"/>
              </w:rPr>
              <w:t xml:space="preserve">R - </w:t>
            </w:r>
            <w:r w:rsidRPr="007B2D41">
              <w:rPr>
                <w:b/>
                <w:bCs/>
                <w:sz w:val="20"/>
                <w:szCs w:val="20"/>
                <w:lang w:val="en-US"/>
              </w:rPr>
              <w:t xml:space="preserve">Relative advantage </w:t>
            </w:r>
          </w:p>
        </w:tc>
        <w:tc>
          <w:tcPr>
            <w:tcW w:w="2409" w:type="dxa"/>
          </w:tcPr>
          <w:p w14:paraId="3B7F2AAB" w14:textId="77777777" w:rsidR="00C37191" w:rsidRPr="007B2D41" w:rsidRDefault="00C37191" w:rsidP="00E07EFB">
            <w:pPr>
              <w:pStyle w:val="NormalWeb"/>
              <w:rPr>
                <w:sz w:val="18"/>
                <w:szCs w:val="18"/>
                <w:lang w:val="en-US"/>
              </w:rPr>
            </w:pPr>
            <w:r w:rsidRPr="007B2D41">
              <w:rPr>
                <w:sz w:val="18"/>
                <w:szCs w:val="18"/>
                <w:lang w:val="en-US"/>
              </w:rPr>
              <w:t xml:space="preserve">1. Does the innovation have a relative advantage over existing practices? </w:t>
            </w:r>
          </w:p>
          <w:p w14:paraId="1894C332" w14:textId="77777777" w:rsidR="00C37191" w:rsidRPr="007B2D41" w:rsidRDefault="00C37191" w:rsidP="00E07EFB">
            <w:pPr>
              <w:pStyle w:val="NormalWeb"/>
              <w:rPr>
                <w:sz w:val="18"/>
                <w:szCs w:val="18"/>
                <w:lang w:val="en-US"/>
              </w:rPr>
            </w:pPr>
            <w:r w:rsidRPr="007B2D41">
              <w:rPr>
                <w:sz w:val="18"/>
                <w:szCs w:val="18"/>
                <w:lang w:val="en-US"/>
              </w:rPr>
              <w:t xml:space="preserve">2. Is it more cost-effective than existing practices or alternatives? </w:t>
            </w:r>
          </w:p>
        </w:tc>
        <w:tc>
          <w:tcPr>
            <w:tcW w:w="2694" w:type="dxa"/>
          </w:tcPr>
          <w:p w14:paraId="29BA1C12" w14:textId="004471B3" w:rsidR="00BC5A6B" w:rsidRPr="007B2D41" w:rsidRDefault="00C37191" w:rsidP="00E07EFB">
            <w:pPr>
              <w:rPr>
                <w:sz w:val="18"/>
                <w:szCs w:val="18"/>
                <w:lang w:val="en-US"/>
              </w:rPr>
            </w:pPr>
            <w:r w:rsidRPr="007B2D41">
              <w:rPr>
                <w:sz w:val="18"/>
                <w:szCs w:val="18"/>
                <w:lang w:val="en-US"/>
              </w:rPr>
              <w:t>1.</w:t>
            </w:r>
            <w:r w:rsidR="00A957B9" w:rsidRPr="007B2D41">
              <w:rPr>
                <w:sz w:val="18"/>
                <w:szCs w:val="18"/>
                <w:lang w:val="en-US"/>
              </w:rPr>
              <w:t xml:space="preserve"> </w:t>
            </w:r>
            <w:r w:rsidRPr="007B2D41">
              <w:rPr>
                <w:sz w:val="18"/>
                <w:szCs w:val="18"/>
                <w:lang w:val="en-US"/>
              </w:rPr>
              <w:t xml:space="preserve">Yes, and </w:t>
            </w:r>
            <w:r w:rsidR="00303EF6" w:rsidRPr="007B2D41">
              <w:rPr>
                <w:sz w:val="18"/>
                <w:szCs w:val="18"/>
                <w:lang w:val="en-US"/>
              </w:rPr>
              <w:t>this was shared with</w:t>
            </w:r>
            <w:r w:rsidRPr="007B2D41">
              <w:rPr>
                <w:sz w:val="18"/>
                <w:szCs w:val="18"/>
                <w:lang w:val="en-US"/>
              </w:rPr>
              <w:t xml:space="preserve"> all stakeholders. There was an increase in healthcare coverage</w:t>
            </w:r>
            <w:r w:rsidR="00303EF6" w:rsidRPr="007B2D41">
              <w:rPr>
                <w:sz w:val="18"/>
                <w:szCs w:val="18"/>
                <w:lang w:val="en-US"/>
              </w:rPr>
              <w:t xml:space="preserve"> for CD,</w:t>
            </w:r>
            <w:r w:rsidRPr="007B2D41">
              <w:rPr>
                <w:sz w:val="18"/>
                <w:szCs w:val="18"/>
                <w:lang w:val="en-US"/>
              </w:rPr>
              <w:t xml:space="preserve"> mainly for adults</w:t>
            </w:r>
            <w:r w:rsidR="00303EF6" w:rsidRPr="007B2D41">
              <w:rPr>
                <w:sz w:val="18"/>
                <w:szCs w:val="18"/>
                <w:lang w:val="en-US"/>
              </w:rPr>
              <w:t>.</w:t>
            </w:r>
          </w:p>
          <w:p w14:paraId="19117B93" w14:textId="77777777" w:rsidR="00B538BB" w:rsidRPr="007B2D41" w:rsidRDefault="00B538BB" w:rsidP="00E07EFB">
            <w:pPr>
              <w:rPr>
                <w:sz w:val="18"/>
                <w:szCs w:val="18"/>
                <w:lang w:val="en-US"/>
              </w:rPr>
            </w:pPr>
          </w:p>
          <w:p w14:paraId="3ED01E07" w14:textId="76AEBF11" w:rsidR="00C37191" w:rsidRPr="007B2D41" w:rsidRDefault="00C37191" w:rsidP="00E07EFB">
            <w:pPr>
              <w:rPr>
                <w:sz w:val="18"/>
                <w:szCs w:val="18"/>
                <w:lang w:val="en-US"/>
              </w:rPr>
            </w:pPr>
            <w:r w:rsidRPr="007B2D41">
              <w:rPr>
                <w:sz w:val="18"/>
                <w:szCs w:val="18"/>
                <w:lang w:val="en-US"/>
              </w:rPr>
              <w:t xml:space="preserve">2. </w:t>
            </w:r>
            <w:r w:rsidR="00B538BB" w:rsidRPr="007B2D41">
              <w:rPr>
                <w:sz w:val="18"/>
                <w:szCs w:val="18"/>
                <w:lang w:val="en-US"/>
              </w:rPr>
              <w:t>Regarding the intervention area</w:t>
            </w:r>
            <w:r w:rsidR="00383CCA" w:rsidRPr="007B2D41">
              <w:rPr>
                <w:sz w:val="18"/>
                <w:szCs w:val="18"/>
                <w:lang w:val="en-US"/>
              </w:rPr>
              <w:t xml:space="preserve"> in </w:t>
            </w:r>
            <w:proofErr w:type="gramStart"/>
            <w:r w:rsidR="00383CCA" w:rsidRPr="007B2D41">
              <w:rPr>
                <w:sz w:val="18"/>
                <w:szCs w:val="18"/>
                <w:lang w:val="en-US"/>
              </w:rPr>
              <w:t>particular</w:t>
            </w:r>
            <w:r w:rsidR="00B538BB" w:rsidRPr="007B2D41">
              <w:rPr>
                <w:sz w:val="18"/>
                <w:szCs w:val="18"/>
                <w:lang w:val="en-US"/>
              </w:rPr>
              <w:t xml:space="preserve">, </w:t>
            </w:r>
            <w:r w:rsidR="00383CCA" w:rsidRPr="007B2D41">
              <w:rPr>
                <w:sz w:val="18"/>
                <w:szCs w:val="18"/>
                <w:lang w:val="en-US"/>
              </w:rPr>
              <w:t xml:space="preserve"> no</w:t>
            </w:r>
            <w:proofErr w:type="gramEnd"/>
            <w:r w:rsidR="00B538BB" w:rsidRPr="007B2D41">
              <w:rPr>
                <w:sz w:val="18"/>
                <w:szCs w:val="18"/>
                <w:lang w:val="en-US"/>
              </w:rPr>
              <w:t xml:space="preserve"> cost-</w:t>
            </w:r>
            <w:r w:rsidR="00B538BB" w:rsidRPr="007B2D41">
              <w:rPr>
                <w:sz w:val="18"/>
                <w:szCs w:val="18"/>
                <w:lang w:val="en-US"/>
              </w:rPr>
              <w:lastRenderedPageBreak/>
              <w:t>effectiveness studies</w:t>
            </w:r>
            <w:r w:rsidR="00383CCA" w:rsidRPr="007B2D41">
              <w:rPr>
                <w:sz w:val="18"/>
                <w:szCs w:val="18"/>
                <w:lang w:val="en-US"/>
              </w:rPr>
              <w:t xml:space="preserve"> have been carried out</w:t>
            </w:r>
            <w:r w:rsidR="00B538BB" w:rsidRPr="007B2D41">
              <w:rPr>
                <w:sz w:val="18"/>
                <w:szCs w:val="18"/>
                <w:lang w:val="en-US"/>
              </w:rPr>
              <w:t>. Nevertheless</w:t>
            </w:r>
            <w:r w:rsidR="00383CCA" w:rsidRPr="007B2D41">
              <w:rPr>
                <w:sz w:val="18"/>
                <w:szCs w:val="18"/>
                <w:lang w:val="en-US"/>
              </w:rPr>
              <w:t>,</w:t>
            </w:r>
            <w:r w:rsidR="00B538BB" w:rsidRPr="007B2D41">
              <w:rPr>
                <w:sz w:val="18"/>
                <w:szCs w:val="18"/>
                <w:lang w:val="en-US"/>
              </w:rPr>
              <w:t xml:space="preserve"> </w:t>
            </w:r>
            <w:r w:rsidRPr="007B2D41">
              <w:rPr>
                <w:sz w:val="18"/>
                <w:szCs w:val="18"/>
                <w:lang w:val="en-US"/>
              </w:rPr>
              <w:t xml:space="preserve">based on </w:t>
            </w:r>
            <w:r w:rsidR="0011305C" w:rsidRPr="007B2D41">
              <w:rPr>
                <w:sz w:val="18"/>
                <w:szCs w:val="18"/>
                <w:lang w:val="en-US"/>
              </w:rPr>
              <w:t xml:space="preserve">literature on </w:t>
            </w:r>
            <w:r w:rsidRPr="007B2D41">
              <w:rPr>
                <w:sz w:val="18"/>
                <w:szCs w:val="18"/>
                <w:lang w:val="en-US"/>
              </w:rPr>
              <w:t>cost-effectiveness</w:t>
            </w:r>
            <w:r w:rsidR="00231B93" w:rsidRPr="007B2D41">
              <w:rPr>
                <w:sz w:val="18"/>
                <w:szCs w:val="18"/>
                <w:vertAlign w:val="superscript"/>
                <w:lang w:val="en-US"/>
              </w:rPr>
              <w:t>3,4</w:t>
            </w:r>
            <w:r w:rsidR="00231B93" w:rsidRPr="007B2D41">
              <w:rPr>
                <w:sz w:val="18"/>
                <w:szCs w:val="18"/>
                <w:lang w:val="en-US"/>
              </w:rPr>
              <w:t>,</w:t>
            </w:r>
            <w:r w:rsidRPr="007B2D41">
              <w:rPr>
                <w:sz w:val="18"/>
                <w:szCs w:val="18"/>
                <w:lang w:val="en-US"/>
              </w:rPr>
              <w:t xml:space="preserve"> due to </w:t>
            </w:r>
            <w:r w:rsidR="00383CCA" w:rsidRPr="007B2D41">
              <w:rPr>
                <w:sz w:val="18"/>
                <w:szCs w:val="18"/>
                <w:lang w:val="en-US"/>
              </w:rPr>
              <w:t xml:space="preserve">the </w:t>
            </w:r>
            <w:r w:rsidRPr="007B2D41">
              <w:rPr>
                <w:sz w:val="18"/>
                <w:szCs w:val="18"/>
                <w:lang w:val="en-US"/>
              </w:rPr>
              <w:t xml:space="preserve">high prevalence in the selected area, </w:t>
            </w:r>
            <w:r w:rsidR="00383CCA" w:rsidRPr="007B2D41">
              <w:rPr>
                <w:sz w:val="18"/>
                <w:szCs w:val="18"/>
                <w:lang w:val="en-US"/>
              </w:rPr>
              <w:t xml:space="preserve">we speculate that the </w:t>
            </w:r>
            <w:r w:rsidRPr="007B2D41">
              <w:rPr>
                <w:sz w:val="18"/>
                <w:szCs w:val="18"/>
                <w:lang w:val="en-US"/>
              </w:rPr>
              <w:t>Chagas Platform approach is more cost-effective than no</w:t>
            </w:r>
            <w:r w:rsidR="00A8603C" w:rsidRPr="007B2D41">
              <w:rPr>
                <w:sz w:val="18"/>
                <w:szCs w:val="18"/>
                <w:lang w:val="en-US"/>
              </w:rPr>
              <w:t>n-</w:t>
            </w:r>
            <w:r w:rsidRPr="007B2D41">
              <w:rPr>
                <w:sz w:val="18"/>
                <w:szCs w:val="18"/>
                <w:lang w:val="en-US"/>
              </w:rPr>
              <w:t>intervention</w:t>
            </w:r>
            <w:r w:rsidR="00383CCA" w:rsidRPr="007B2D41">
              <w:rPr>
                <w:sz w:val="18"/>
                <w:szCs w:val="18"/>
                <w:lang w:val="en-US"/>
              </w:rPr>
              <w:t>.</w:t>
            </w:r>
          </w:p>
        </w:tc>
        <w:tc>
          <w:tcPr>
            <w:tcW w:w="2580" w:type="dxa"/>
          </w:tcPr>
          <w:p w14:paraId="511CC38A" w14:textId="77777777" w:rsidR="00C37191" w:rsidRPr="007B2D41" w:rsidRDefault="00C37191" w:rsidP="00E07EFB">
            <w:pPr>
              <w:rPr>
                <w:sz w:val="18"/>
                <w:szCs w:val="18"/>
                <w:lang w:val="en-US"/>
              </w:rPr>
            </w:pPr>
            <w:r w:rsidRPr="007B2D41">
              <w:rPr>
                <w:sz w:val="18"/>
                <w:szCs w:val="18"/>
                <w:lang w:val="en-US"/>
              </w:rPr>
              <w:lastRenderedPageBreak/>
              <w:t xml:space="preserve">Cost-effective studies in the innovation area should be carried out. </w:t>
            </w:r>
          </w:p>
        </w:tc>
      </w:tr>
      <w:tr w:rsidR="00C37191" w:rsidRPr="00D76E04" w14:paraId="512E8C44" w14:textId="77777777" w:rsidTr="007B2D41">
        <w:tc>
          <w:tcPr>
            <w:tcW w:w="1815" w:type="dxa"/>
          </w:tcPr>
          <w:p w14:paraId="5AFE90B8" w14:textId="77777777" w:rsidR="00C37191" w:rsidRPr="007B2D41" w:rsidRDefault="00C37191" w:rsidP="00E07EFB">
            <w:pPr>
              <w:pStyle w:val="NormalWeb"/>
              <w:rPr>
                <w:b/>
                <w:sz w:val="20"/>
                <w:szCs w:val="20"/>
                <w:lang w:val="en-US"/>
              </w:rPr>
            </w:pPr>
            <w:r w:rsidRPr="007B2D41">
              <w:rPr>
                <w:b/>
                <w:sz w:val="20"/>
                <w:szCs w:val="20"/>
                <w:lang w:val="en-US"/>
              </w:rPr>
              <w:t xml:space="preserve">E - </w:t>
            </w:r>
            <w:r w:rsidRPr="007B2D41">
              <w:rPr>
                <w:b/>
                <w:bCs/>
                <w:sz w:val="20"/>
                <w:szCs w:val="20"/>
                <w:lang w:val="en-US"/>
              </w:rPr>
              <w:t xml:space="preserve">Ease of transfer/ installation </w:t>
            </w:r>
          </w:p>
        </w:tc>
        <w:tc>
          <w:tcPr>
            <w:tcW w:w="2409" w:type="dxa"/>
          </w:tcPr>
          <w:p w14:paraId="62BBDD5F" w14:textId="48307287" w:rsidR="00BC5A6B" w:rsidRPr="007B2D41" w:rsidRDefault="00C37191" w:rsidP="00E07EFB">
            <w:pPr>
              <w:pStyle w:val="NormalWeb"/>
              <w:rPr>
                <w:sz w:val="18"/>
                <w:szCs w:val="18"/>
                <w:lang w:val="en-US"/>
              </w:rPr>
            </w:pPr>
            <w:r w:rsidRPr="007B2D41">
              <w:rPr>
                <w:sz w:val="18"/>
                <w:szCs w:val="18"/>
                <w:lang w:val="en-US"/>
              </w:rPr>
              <w:t>1.</w:t>
            </w:r>
            <w:r w:rsidR="00A957B9" w:rsidRPr="007B2D41">
              <w:rPr>
                <w:sz w:val="18"/>
                <w:szCs w:val="18"/>
                <w:lang w:val="en-US"/>
              </w:rPr>
              <w:t xml:space="preserve"> </w:t>
            </w:r>
            <w:r w:rsidRPr="007B2D41">
              <w:rPr>
                <w:sz w:val="18"/>
                <w:szCs w:val="18"/>
                <w:lang w:val="en-US"/>
              </w:rPr>
              <w:t xml:space="preserve">What degree of change from current norms, practices and level of resources is implied by adopting the innovation? </w:t>
            </w:r>
          </w:p>
          <w:p w14:paraId="090EEB77" w14:textId="365A4769" w:rsidR="00C37191" w:rsidRPr="007B2D41" w:rsidRDefault="00C37191" w:rsidP="00E07EFB">
            <w:pPr>
              <w:pStyle w:val="NormalWeb"/>
              <w:rPr>
                <w:sz w:val="18"/>
                <w:szCs w:val="18"/>
                <w:lang w:val="en-US"/>
              </w:rPr>
            </w:pPr>
            <w:r w:rsidRPr="007B2D41">
              <w:rPr>
                <w:sz w:val="18"/>
                <w:szCs w:val="18"/>
                <w:lang w:val="en-US"/>
              </w:rPr>
              <w:t>2.</w:t>
            </w:r>
            <w:r w:rsidR="00A957B9" w:rsidRPr="007B2D41">
              <w:rPr>
                <w:sz w:val="18"/>
                <w:szCs w:val="18"/>
                <w:lang w:val="en-US"/>
              </w:rPr>
              <w:t xml:space="preserve"> </w:t>
            </w:r>
            <w:r w:rsidRPr="007B2D41">
              <w:rPr>
                <w:sz w:val="18"/>
                <w:szCs w:val="18"/>
                <w:lang w:val="en-US"/>
              </w:rPr>
              <w:t xml:space="preserve">What is the level of technical sophistication needed to introduce the innovation? </w:t>
            </w:r>
          </w:p>
          <w:p w14:paraId="1C6BE469" w14:textId="19551FE0" w:rsidR="00C37191" w:rsidRPr="007B2D41" w:rsidRDefault="00C37191" w:rsidP="00E07EFB">
            <w:pPr>
              <w:pStyle w:val="NormalWeb"/>
              <w:rPr>
                <w:sz w:val="18"/>
                <w:szCs w:val="18"/>
                <w:lang w:val="en-US"/>
              </w:rPr>
            </w:pPr>
            <w:r w:rsidRPr="007B2D41">
              <w:rPr>
                <w:sz w:val="18"/>
                <w:szCs w:val="18"/>
                <w:lang w:val="en-US"/>
              </w:rPr>
              <w:t>3.</w:t>
            </w:r>
            <w:r w:rsidR="00A957B9" w:rsidRPr="007B2D41">
              <w:rPr>
                <w:sz w:val="18"/>
                <w:szCs w:val="18"/>
                <w:lang w:val="en-US"/>
              </w:rPr>
              <w:t xml:space="preserve"> </w:t>
            </w:r>
            <w:r w:rsidRPr="007B2D41">
              <w:rPr>
                <w:sz w:val="18"/>
                <w:szCs w:val="18"/>
                <w:lang w:val="en-US"/>
              </w:rPr>
              <w:t xml:space="preserve">Does the innovation have the potential for creating conflict in the user organization? </w:t>
            </w:r>
          </w:p>
          <w:p w14:paraId="7226621D" w14:textId="0E16B4D5" w:rsidR="00C37191" w:rsidRPr="007B2D41" w:rsidRDefault="00C37191" w:rsidP="00E07EFB">
            <w:pPr>
              <w:pStyle w:val="NormalWeb"/>
              <w:rPr>
                <w:sz w:val="18"/>
                <w:szCs w:val="18"/>
                <w:lang w:val="en-US"/>
              </w:rPr>
            </w:pPr>
            <w:r w:rsidRPr="007B2D41">
              <w:rPr>
                <w:sz w:val="18"/>
                <w:szCs w:val="18"/>
                <w:lang w:val="en-US"/>
              </w:rPr>
              <w:t>4.</w:t>
            </w:r>
            <w:r w:rsidR="00A957B9" w:rsidRPr="007B2D41">
              <w:rPr>
                <w:sz w:val="18"/>
                <w:szCs w:val="18"/>
                <w:lang w:val="en-US"/>
              </w:rPr>
              <w:t xml:space="preserve"> </w:t>
            </w:r>
            <w:r w:rsidRPr="007B2D41">
              <w:rPr>
                <w:sz w:val="18"/>
                <w:szCs w:val="18"/>
                <w:lang w:val="en-US"/>
              </w:rPr>
              <w:t xml:space="preserve">Were major additional human or financial resources and commodities needed to introduce the innovation? </w:t>
            </w:r>
          </w:p>
        </w:tc>
        <w:tc>
          <w:tcPr>
            <w:tcW w:w="2694" w:type="dxa"/>
          </w:tcPr>
          <w:p w14:paraId="5C28627F" w14:textId="58F59E2D" w:rsidR="00BC5A6B" w:rsidRPr="007B2D41" w:rsidRDefault="00C37191" w:rsidP="00E07EFB">
            <w:pPr>
              <w:rPr>
                <w:sz w:val="18"/>
                <w:szCs w:val="18"/>
                <w:lang w:val="en-US"/>
              </w:rPr>
            </w:pPr>
            <w:r w:rsidRPr="007B2D41">
              <w:rPr>
                <w:sz w:val="18"/>
                <w:szCs w:val="18"/>
                <w:lang w:val="en-US"/>
              </w:rPr>
              <w:t>1.</w:t>
            </w:r>
            <w:r w:rsidR="00A957B9" w:rsidRPr="007B2D41">
              <w:rPr>
                <w:sz w:val="18"/>
                <w:szCs w:val="18"/>
                <w:lang w:val="en-US"/>
              </w:rPr>
              <w:t xml:space="preserve"> </w:t>
            </w:r>
            <w:r w:rsidRPr="007B2D41">
              <w:rPr>
                <w:sz w:val="18"/>
                <w:szCs w:val="18"/>
                <w:lang w:val="en-US"/>
              </w:rPr>
              <w:t xml:space="preserve">The comprehensive healthcare protocol for CD was designed based on Bolivian national guidelines, but practices were modified in order to make them more efficient and effective. </w:t>
            </w:r>
            <w:r w:rsidR="008F25B3" w:rsidRPr="007B2D41">
              <w:rPr>
                <w:sz w:val="18"/>
                <w:szCs w:val="18"/>
                <w:lang w:val="en-US"/>
              </w:rPr>
              <w:t>I</w:t>
            </w:r>
            <w:r w:rsidR="00082508" w:rsidRPr="007B2D41">
              <w:rPr>
                <w:sz w:val="18"/>
                <w:szCs w:val="18"/>
                <w:lang w:val="en-US"/>
              </w:rPr>
              <w:t xml:space="preserve">n a second phase of the strategy, </w:t>
            </w:r>
            <w:r w:rsidR="008F25B3" w:rsidRPr="007B2D41">
              <w:rPr>
                <w:sz w:val="18"/>
                <w:szCs w:val="18"/>
                <w:lang w:val="en-US"/>
              </w:rPr>
              <w:t xml:space="preserve">simplified protocols were adapted, </w:t>
            </w:r>
            <w:r w:rsidR="00082508" w:rsidRPr="007B2D41">
              <w:rPr>
                <w:sz w:val="18"/>
                <w:szCs w:val="18"/>
                <w:lang w:val="en-US"/>
              </w:rPr>
              <w:t>containing</w:t>
            </w:r>
            <w:r w:rsidR="00082508" w:rsidRPr="007B2D41" w:rsidDel="00082508">
              <w:rPr>
                <w:sz w:val="18"/>
                <w:szCs w:val="18"/>
                <w:lang w:val="en-US"/>
              </w:rPr>
              <w:t xml:space="preserve"> </w:t>
            </w:r>
            <w:r w:rsidR="00082508" w:rsidRPr="007B2D41">
              <w:rPr>
                <w:sz w:val="18"/>
                <w:szCs w:val="18"/>
                <w:lang w:val="en-US"/>
              </w:rPr>
              <w:t xml:space="preserve">the </w:t>
            </w:r>
            <w:r w:rsidRPr="007B2D41">
              <w:rPr>
                <w:sz w:val="18"/>
                <w:szCs w:val="18"/>
                <w:lang w:val="en-US"/>
              </w:rPr>
              <w:t>main elements to ensure quality of processes through protocolization</w:t>
            </w:r>
            <w:r w:rsidR="00082508" w:rsidRPr="007B2D41">
              <w:rPr>
                <w:sz w:val="18"/>
                <w:szCs w:val="18"/>
                <w:lang w:val="en-US"/>
              </w:rPr>
              <w:t>.</w:t>
            </w:r>
          </w:p>
          <w:p w14:paraId="521932BA" w14:textId="77777777" w:rsidR="00B538BB" w:rsidRPr="007B2D41" w:rsidRDefault="00B538BB" w:rsidP="00E07EFB">
            <w:pPr>
              <w:rPr>
                <w:sz w:val="18"/>
                <w:szCs w:val="18"/>
                <w:lang w:val="en-US"/>
              </w:rPr>
            </w:pPr>
          </w:p>
          <w:p w14:paraId="14578BF0" w14:textId="3F3BBBF3" w:rsidR="00BC5A6B" w:rsidRPr="007B2D41" w:rsidRDefault="00C37191" w:rsidP="00E07EFB">
            <w:pPr>
              <w:rPr>
                <w:sz w:val="18"/>
                <w:szCs w:val="18"/>
                <w:lang w:val="en-US"/>
              </w:rPr>
            </w:pPr>
            <w:r w:rsidRPr="007B2D41">
              <w:rPr>
                <w:sz w:val="18"/>
                <w:szCs w:val="18"/>
                <w:lang w:val="en-US"/>
              </w:rPr>
              <w:t>2. No highly sophisticated technical equipment was needed</w:t>
            </w:r>
            <w:r w:rsidR="008F25B3" w:rsidRPr="007B2D41">
              <w:rPr>
                <w:sz w:val="18"/>
                <w:szCs w:val="18"/>
                <w:lang w:val="en-US"/>
              </w:rPr>
              <w:t>, which is also lacking in t</w:t>
            </w:r>
            <w:r w:rsidRPr="007B2D41">
              <w:rPr>
                <w:sz w:val="18"/>
                <w:szCs w:val="18"/>
                <w:lang w:val="en-US"/>
              </w:rPr>
              <w:t xml:space="preserve">he Bolivian </w:t>
            </w:r>
            <w:r w:rsidR="008F25B3" w:rsidRPr="007B2D41">
              <w:rPr>
                <w:sz w:val="18"/>
                <w:szCs w:val="18"/>
                <w:lang w:val="en-US"/>
              </w:rPr>
              <w:t xml:space="preserve">National </w:t>
            </w:r>
            <w:r w:rsidRPr="007B2D41">
              <w:rPr>
                <w:sz w:val="18"/>
                <w:szCs w:val="18"/>
                <w:lang w:val="en-US"/>
              </w:rPr>
              <w:t xml:space="preserve">Health System </w:t>
            </w:r>
            <w:r w:rsidR="008F25B3" w:rsidRPr="007B2D41">
              <w:rPr>
                <w:sz w:val="18"/>
                <w:szCs w:val="18"/>
                <w:lang w:val="en-US"/>
              </w:rPr>
              <w:t>(NHS).</w:t>
            </w:r>
          </w:p>
          <w:p w14:paraId="0DDEF890" w14:textId="77777777" w:rsidR="00B538BB" w:rsidRPr="007B2D41" w:rsidRDefault="00B538BB" w:rsidP="00E07EFB">
            <w:pPr>
              <w:rPr>
                <w:sz w:val="18"/>
                <w:szCs w:val="18"/>
                <w:lang w:val="en-US"/>
              </w:rPr>
            </w:pPr>
          </w:p>
          <w:p w14:paraId="389AEDB3" w14:textId="35FE3718" w:rsidR="00BC5A6B" w:rsidRPr="007B2D41" w:rsidRDefault="00C37191" w:rsidP="00E07EFB">
            <w:pPr>
              <w:rPr>
                <w:sz w:val="18"/>
                <w:szCs w:val="18"/>
                <w:lang w:val="en-US"/>
              </w:rPr>
            </w:pPr>
            <w:r w:rsidRPr="007B2D41">
              <w:rPr>
                <w:sz w:val="18"/>
                <w:szCs w:val="18"/>
                <w:lang w:val="en-US"/>
              </w:rPr>
              <w:t xml:space="preserve">3. No: </w:t>
            </w:r>
            <w:r w:rsidR="008F25B3" w:rsidRPr="007B2D41">
              <w:rPr>
                <w:sz w:val="18"/>
                <w:szCs w:val="18"/>
                <w:lang w:val="en-US"/>
              </w:rPr>
              <w:t xml:space="preserve">Chagas </w:t>
            </w:r>
            <w:r w:rsidRPr="007B2D41">
              <w:rPr>
                <w:sz w:val="18"/>
                <w:szCs w:val="18"/>
                <w:lang w:val="en-US"/>
              </w:rPr>
              <w:t>Platform interventions address a current prioritization and problem to be solved by user organizations (</w:t>
            </w:r>
            <w:r w:rsidR="008F25B3" w:rsidRPr="007B2D41">
              <w:rPr>
                <w:sz w:val="18"/>
                <w:szCs w:val="18"/>
                <w:lang w:val="en-US"/>
              </w:rPr>
              <w:t xml:space="preserve">e.g., </w:t>
            </w:r>
            <w:r w:rsidR="00454888" w:rsidRPr="007B2D41">
              <w:rPr>
                <w:sz w:val="18"/>
                <w:szCs w:val="18"/>
                <w:lang w:val="en-US"/>
              </w:rPr>
              <w:t>Chagas National Programme [ChNP]</w:t>
            </w:r>
            <w:r w:rsidRPr="007B2D41">
              <w:rPr>
                <w:sz w:val="18"/>
                <w:szCs w:val="18"/>
                <w:lang w:val="en-US"/>
              </w:rPr>
              <w:t>,</w:t>
            </w:r>
            <w:r w:rsidR="00454888" w:rsidRPr="007B2D41">
              <w:rPr>
                <w:sz w:val="18"/>
                <w:szCs w:val="18"/>
                <w:lang w:val="en-US"/>
              </w:rPr>
              <w:t xml:space="preserve"> </w:t>
            </w:r>
            <w:r w:rsidR="00304187" w:rsidRPr="007B2D41">
              <w:rPr>
                <w:sz w:val="18"/>
                <w:szCs w:val="18"/>
                <w:lang w:val="en-US"/>
              </w:rPr>
              <w:t>Department</w:t>
            </w:r>
            <w:r w:rsidR="00454888" w:rsidRPr="007B2D41">
              <w:rPr>
                <w:sz w:val="18"/>
                <w:szCs w:val="18"/>
                <w:lang w:val="en-US"/>
              </w:rPr>
              <w:t xml:space="preserve"> Chagas Program of Cochabamba</w:t>
            </w:r>
            <w:r w:rsidRPr="007B2D41">
              <w:rPr>
                <w:sz w:val="18"/>
                <w:szCs w:val="18"/>
                <w:lang w:val="en-US"/>
              </w:rPr>
              <w:t>)</w:t>
            </w:r>
          </w:p>
          <w:p w14:paraId="0D51A689" w14:textId="77777777" w:rsidR="00B538BB" w:rsidRPr="007B2D41" w:rsidRDefault="00B538BB" w:rsidP="00E07EFB">
            <w:pPr>
              <w:rPr>
                <w:sz w:val="18"/>
                <w:szCs w:val="18"/>
                <w:lang w:val="en-US"/>
              </w:rPr>
            </w:pPr>
          </w:p>
          <w:p w14:paraId="768A83BA" w14:textId="74946A1C" w:rsidR="00C37191" w:rsidRPr="007B2D41" w:rsidRDefault="00C37191" w:rsidP="00E07EFB">
            <w:pPr>
              <w:rPr>
                <w:sz w:val="18"/>
                <w:szCs w:val="18"/>
                <w:lang w:val="en-US"/>
              </w:rPr>
            </w:pPr>
            <w:r w:rsidRPr="007B2D41">
              <w:rPr>
                <w:sz w:val="18"/>
                <w:szCs w:val="18"/>
                <w:lang w:val="en-US"/>
              </w:rPr>
              <w:t>4. For the vertical C</w:t>
            </w:r>
            <w:r w:rsidR="00B538BB" w:rsidRPr="007B2D41">
              <w:rPr>
                <w:sz w:val="18"/>
                <w:szCs w:val="18"/>
                <w:lang w:val="en-US"/>
              </w:rPr>
              <w:t xml:space="preserve">hagas </w:t>
            </w:r>
            <w:r w:rsidRPr="007B2D41">
              <w:rPr>
                <w:sz w:val="18"/>
                <w:szCs w:val="18"/>
                <w:lang w:val="en-US"/>
              </w:rPr>
              <w:t>P</w:t>
            </w:r>
            <w:r w:rsidR="00B538BB" w:rsidRPr="007B2D41">
              <w:rPr>
                <w:sz w:val="18"/>
                <w:szCs w:val="18"/>
                <w:lang w:val="en-US"/>
              </w:rPr>
              <w:t>latform</w:t>
            </w:r>
            <w:r w:rsidRPr="007B2D41">
              <w:rPr>
                <w:sz w:val="18"/>
                <w:szCs w:val="18"/>
                <w:lang w:val="en-US"/>
              </w:rPr>
              <w:t xml:space="preserve"> strategy</w:t>
            </w:r>
            <w:r w:rsidR="008F25B3" w:rsidRPr="007B2D41">
              <w:rPr>
                <w:sz w:val="18"/>
                <w:szCs w:val="18"/>
                <w:lang w:val="en-US"/>
              </w:rPr>
              <w:t>,</w:t>
            </w:r>
            <w:r w:rsidRPr="007B2D41">
              <w:rPr>
                <w:sz w:val="18"/>
                <w:szCs w:val="18"/>
                <w:lang w:val="en-US"/>
              </w:rPr>
              <w:t xml:space="preserve"> major resources in terms of personnel and equipment were </w:t>
            </w:r>
            <w:r w:rsidR="008F25B3" w:rsidRPr="007B2D41">
              <w:rPr>
                <w:sz w:val="18"/>
                <w:szCs w:val="18"/>
                <w:lang w:val="en-US"/>
              </w:rPr>
              <w:t>needed</w:t>
            </w:r>
            <w:r w:rsidRPr="007B2D41">
              <w:rPr>
                <w:sz w:val="18"/>
                <w:szCs w:val="18"/>
                <w:lang w:val="en-US"/>
              </w:rPr>
              <w:t>. In the horizontal strategy, no major additional human or financial resources were needed.</w:t>
            </w:r>
          </w:p>
          <w:p w14:paraId="3AEC5B80" w14:textId="77777777" w:rsidR="00C37191" w:rsidRPr="007B2D41" w:rsidRDefault="00C37191" w:rsidP="00E07EFB">
            <w:pPr>
              <w:rPr>
                <w:sz w:val="18"/>
                <w:szCs w:val="18"/>
                <w:lang w:val="en-US"/>
              </w:rPr>
            </w:pPr>
          </w:p>
        </w:tc>
        <w:tc>
          <w:tcPr>
            <w:tcW w:w="2580" w:type="dxa"/>
          </w:tcPr>
          <w:p w14:paraId="2A9DB443" w14:textId="7BD1AE23" w:rsidR="00BC5A6B" w:rsidRPr="007B2D41" w:rsidRDefault="008F25B3" w:rsidP="00E07EFB">
            <w:pPr>
              <w:rPr>
                <w:sz w:val="18"/>
                <w:szCs w:val="18"/>
                <w:lang w:val="en-US"/>
              </w:rPr>
            </w:pPr>
            <w:r w:rsidRPr="007B2D41">
              <w:rPr>
                <w:sz w:val="18"/>
                <w:szCs w:val="18"/>
                <w:lang w:val="en-US"/>
              </w:rPr>
              <w:t>The</w:t>
            </w:r>
            <w:r w:rsidR="00C37191" w:rsidRPr="007B2D41">
              <w:rPr>
                <w:sz w:val="18"/>
                <w:szCs w:val="18"/>
                <w:lang w:val="en-US"/>
              </w:rPr>
              <w:t xml:space="preserve"> Chagas Platform </w:t>
            </w:r>
            <w:r w:rsidRPr="007B2D41">
              <w:rPr>
                <w:sz w:val="18"/>
                <w:szCs w:val="18"/>
                <w:lang w:val="en-US"/>
              </w:rPr>
              <w:t xml:space="preserve">should be transferred </w:t>
            </w:r>
            <w:r w:rsidR="00C37191" w:rsidRPr="007B2D41">
              <w:rPr>
                <w:sz w:val="18"/>
                <w:szCs w:val="18"/>
                <w:lang w:val="en-US"/>
              </w:rPr>
              <w:t>as an innovati</w:t>
            </w:r>
            <w:r w:rsidRPr="007B2D41">
              <w:rPr>
                <w:sz w:val="18"/>
                <w:szCs w:val="18"/>
                <w:lang w:val="en-US"/>
              </w:rPr>
              <w:t>on</w:t>
            </w:r>
            <w:r w:rsidR="00C37191" w:rsidRPr="007B2D41">
              <w:rPr>
                <w:sz w:val="18"/>
                <w:szCs w:val="18"/>
                <w:lang w:val="en-US"/>
              </w:rPr>
              <w:t xml:space="preserve">, </w:t>
            </w:r>
            <w:r w:rsidRPr="007B2D41">
              <w:rPr>
                <w:sz w:val="18"/>
                <w:szCs w:val="18"/>
                <w:lang w:val="en-US"/>
              </w:rPr>
              <w:t xml:space="preserve">with </w:t>
            </w:r>
            <w:r w:rsidR="00C37191" w:rsidRPr="007B2D41">
              <w:rPr>
                <w:sz w:val="18"/>
                <w:szCs w:val="18"/>
                <w:lang w:val="en-US"/>
              </w:rPr>
              <w:t>referral and counter-referral pathway</w:t>
            </w:r>
            <w:r w:rsidRPr="007B2D41">
              <w:rPr>
                <w:sz w:val="18"/>
                <w:szCs w:val="18"/>
                <w:lang w:val="en-US"/>
              </w:rPr>
              <w:t>s</w:t>
            </w:r>
            <w:r w:rsidR="00C37191" w:rsidRPr="007B2D41">
              <w:rPr>
                <w:sz w:val="18"/>
                <w:szCs w:val="18"/>
                <w:lang w:val="en-US"/>
              </w:rPr>
              <w:t xml:space="preserve"> of samples and patients, built together with local healthcare directors and workers. </w:t>
            </w:r>
          </w:p>
          <w:p w14:paraId="274D07BC" w14:textId="77777777" w:rsidR="00C37191" w:rsidRPr="007B2D41" w:rsidRDefault="00C37191" w:rsidP="00C750B9">
            <w:pPr>
              <w:rPr>
                <w:sz w:val="18"/>
                <w:szCs w:val="18"/>
                <w:lang w:val="en-US"/>
              </w:rPr>
            </w:pPr>
          </w:p>
        </w:tc>
      </w:tr>
      <w:tr w:rsidR="00C37191" w:rsidRPr="0081634F" w14:paraId="22F8C3B1" w14:textId="77777777" w:rsidTr="007B2D41">
        <w:tc>
          <w:tcPr>
            <w:tcW w:w="1815" w:type="dxa"/>
          </w:tcPr>
          <w:p w14:paraId="01C7E5CC" w14:textId="77777777" w:rsidR="00C37191" w:rsidRPr="007B2D41" w:rsidRDefault="00C37191" w:rsidP="00E07EFB">
            <w:pPr>
              <w:pStyle w:val="NormalWeb"/>
              <w:rPr>
                <w:b/>
                <w:sz w:val="20"/>
                <w:szCs w:val="20"/>
                <w:lang w:val="en-US"/>
              </w:rPr>
            </w:pPr>
            <w:r w:rsidRPr="007B2D41">
              <w:rPr>
                <w:b/>
                <w:sz w:val="20"/>
                <w:szCs w:val="20"/>
                <w:lang w:val="en-US"/>
              </w:rPr>
              <w:t xml:space="preserve">C - </w:t>
            </w:r>
            <w:r w:rsidRPr="007B2D41">
              <w:rPr>
                <w:b/>
                <w:bCs/>
                <w:sz w:val="20"/>
                <w:szCs w:val="20"/>
                <w:lang w:val="en-US"/>
              </w:rPr>
              <w:t xml:space="preserve">Compatibility </w:t>
            </w:r>
          </w:p>
        </w:tc>
        <w:tc>
          <w:tcPr>
            <w:tcW w:w="2409" w:type="dxa"/>
          </w:tcPr>
          <w:p w14:paraId="6CC77575" w14:textId="5EF88DDA" w:rsidR="00C37191" w:rsidRPr="007B2D41" w:rsidRDefault="00C37191" w:rsidP="00E07EFB">
            <w:pPr>
              <w:pStyle w:val="NormalWeb"/>
              <w:rPr>
                <w:sz w:val="18"/>
                <w:szCs w:val="18"/>
                <w:lang w:val="en-US"/>
              </w:rPr>
            </w:pPr>
            <w:r w:rsidRPr="007B2D41">
              <w:rPr>
                <w:sz w:val="18"/>
                <w:szCs w:val="18"/>
                <w:lang w:val="en-US"/>
              </w:rPr>
              <w:t>1.</w:t>
            </w:r>
            <w:r w:rsidR="00A957B9" w:rsidRPr="007B2D41">
              <w:rPr>
                <w:sz w:val="18"/>
                <w:szCs w:val="18"/>
                <w:lang w:val="en-US"/>
              </w:rPr>
              <w:t xml:space="preserve"> </w:t>
            </w:r>
            <w:r w:rsidRPr="007B2D41">
              <w:rPr>
                <w:sz w:val="18"/>
                <w:szCs w:val="18"/>
                <w:lang w:val="en-US"/>
              </w:rPr>
              <w:t xml:space="preserve">Is the innovation compatible with current values or services of the user organization? </w:t>
            </w:r>
          </w:p>
          <w:p w14:paraId="3AF20C1B" w14:textId="6DA55487" w:rsidR="00C37191" w:rsidRPr="007B2D41" w:rsidRDefault="00C37191" w:rsidP="00E07EFB">
            <w:pPr>
              <w:pStyle w:val="NormalWeb"/>
              <w:rPr>
                <w:sz w:val="18"/>
                <w:szCs w:val="18"/>
                <w:lang w:val="en-US"/>
              </w:rPr>
            </w:pPr>
            <w:r w:rsidRPr="007B2D41">
              <w:rPr>
                <w:sz w:val="18"/>
                <w:szCs w:val="18"/>
                <w:lang w:val="en-US"/>
              </w:rPr>
              <w:t>2.</w:t>
            </w:r>
            <w:r w:rsidR="00A957B9" w:rsidRPr="007B2D41">
              <w:rPr>
                <w:sz w:val="18"/>
                <w:szCs w:val="18"/>
                <w:lang w:val="en-US"/>
              </w:rPr>
              <w:t xml:space="preserve"> </w:t>
            </w:r>
            <w:r w:rsidRPr="007B2D41">
              <w:rPr>
                <w:sz w:val="18"/>
                <w:szCs w:val="18"/>
                <w:lang w:val="en-US"/>
              </w:rPr>
              <w:t xml:space="preserve">Will it be difficult to maintain the basic values of the innovation as expansion proceeds? </w:t>
            </w:r>
          </w:p>
          <w:p w14:paraId="72C7494A" w14:textId="690F30B2" w:rsidR="00C37191" w:rsidRPr="007B2D41" w:rsidRDefault="00C37191" w:rsidP="00E07EFB">
            <w:pPr>
              <w:pStyle w:val="NormalWeb"/>
              <w:rPr>
                <w:sz w:val="18"/>
                <w:szCs w:val="18"/>
                <w:lang w:val="en-US"/>
              </w:rPr>
            </w:pPr>
            <w:r w:rsidRPr="007B2D41">
              <w:rPr>
                <w:sz w:val="18"/>
                <w:szCs w:val="18"/>
                <w:lang w:val="en-US"/>
              </w:rPr>
              <w:t>3.</w:t>
            </w:r>
            <w:r w:rsidR="00A957B9" w:rsidRPr="007B2D41">
              <w:rPr>
                <w:sz w:val="18"/>
                <w:szCs w:val="18"/>
                <w:lang w:val="en-US"/>
              </w:rPr>
              <w:t xml:space="preserve"> </w:t>
            </w:r>
            <w:r w:rsidRPr="007B2D41">
              <w:rPr>
                <w:sz w:val="18"/>
                <w:szCs w:val="18"/>
                <w:lang w:val="en-US"/>
              </w:rPr>
              <w:t xml:space="preserve">Will changes in logistics need to be made to accommodate the innovation? </w:t>
            </w:r>
          </w:p>
          <w:p w14:paraId="625381C9" w14:textId="0C272656" w:rsidR="00C37191" w:rsidRPr="007B2D41" w:rsidRDefault="00C37191" w:rsidP="00E07EFB">
            <w:pPr>
              <w:pStyle w:val="NormalWeb"/>
              <w:rPr>
                <w:sz w:val="18"/>
                <w:szCs w:val="18"/>
                <w:lang w:val="en-US"/>
              </w:rPr>
            </w:pPr>
            <w:r w:rsidRPr="007B2D41">
              <w:rPr>
                <w:sz w:val="18"/>
                <w:szCs w:val="18"/>
                <w:lang w:val="en-US"/>
              </w:rPr>
              <w:t>4.</w:t>
            </w:r>
            <w:r w:rsidR="00A957B9" w:rsidRPr="007B2D41">
              <w:rPr>
                <w:sz w:val="18"/>
                <w:szCs w:val="18"/>
                <w:lang w:val="en-US"/>
              </w:rPr>
              <w:t xml:space="preserve"> </w:t>
            </w:r>
            <w:r w:rsidRPr="007B2D41">
              <w:rPr>
                <w:sz w:val="18"/>
                <w:szCs w:val="18"/>
                <w:lang w:val="en-US"/>
              </w:rPr>
              <w:t xml:space="preserve">Which components will need local adaptation to be relevant for changes in local context? </w:t>
            </w:r>
          </w:p>
        </w:tc>
        <w:tc>
          <w:tcPr>
            <w:tcW w:w="2694" w:type="dxa"/>
          </w:tcPr>
          <w:p w14:paraId="23CB9800" w14:textId="1CEC363E" w:rsidR="00BC5A6B" w:rsidRPr="007B2D41" w:rsidRDefault="00C37191" w:rsidP="00E07EFB">
            <w:pPr>
              <w:rPr>
                <w:sz w:val="18"/>
                <w:szCs w:val="18"/>
                <w:lang w:val="en-US"/>
              </w:rPr>
            </w:pPr>
            <w:r w:rsidRPr="007B2D41">
              <w:rPr>
                <w:sz w:val="18"/>
                <w:szCs w:val="18"/>
                <w:lang w:val="en-US"/>
              </w:rPr>
              <w:t>1.</w:t>
            </w:r>
            <w:r w:rsidR="00A957B9" w:rsidRPr="007B2D41">
              <w:rPr>
                <w:sz w:val="18"/>
                <w:szCs w:val="18"/>
                <w:lang w:val="en-US"/>
              </w:rPr>
              <w:t xml:space="preserve"> </w:t>
            </w:r>
            <w:r w:rsidRPr="007B2D41">
              <w:rPr>
                <w:sz w:val="18"/>
                <w:szCs w:val="18"/>
                <w:lang w:val="en-US"/>
              </w:rPr>
              <w:t xml:space="preserve">Yes: it was a need not covered by the </w:t>
            </w:r>
            <w:r w:rsidR="00B538BB" w:rsidRPr="007B2D41">
              <w:rPr>
                <w:sz w:val="18"/>
                <w:szCs w:val="18"/>
                <w:lang w:val="en-US"/>
              </w:rPr>
              <w:t>NHS</w:t>
            </w:r>
            <w:r w:rsidRPr="007B2D41">
              <w:rPr>
                <w:sz w:val="18"/>
                <w:szCs w:val="18"/>
                <w:lang w:val="en-US"/>
              </w:rPr>
              <w:t>.</w:t>
            </w:r>
          </w:p>
          <w:p w14:paraId="4B2F8EAB" w14:textId="77777777" w:rsidR="00B538BB" w:rsidRPr="007B2D41" w:rsidRDefault="00B538BB" w:rsidP="00E07EFB">
            <w:pPr>
              <w:rPr>
                <w:sz w:val="18"/>
                <w:szCs w:val="18"/>
                <w:lang w:val="en-US"/>
              </w:rPr>
            </w:pPr>
          </w:p>
          <w:p w14:paraId="5492FAD6" w14:textId="19715968" w:rsidR="00BC5A6B" w:rsidRPr="007B2D41" w:rsidRDefault="00C37191" w:rsidP="00E07EFB">
            <w:pPr>
              <w:rPr>
                <w:sz w:val="18"/>
                <w:szCs w:val="18"/>
                <w:lang w:val="en-US"/>
              </w:rPr>
            </w:pPr>
            <w:r w:rsidRPr="007B2D41">
              <w:rPr>
                <w:sz w:val="18"/>
                <w:szCs w:val="18"/>
                <w:lang w:val="en-US"/>
              </w:rPr>
              <w:t>2.</w:t>
            </w:r>
            <w:r w:rsidR="00A957B9" w:rsidRPr="007B2D41">
              <w:rPr>
                <w:sz w:val="18"/>
                <w:szCs w:val="18"/>
                <w:lang w:val="en-US"/>
              </w:rPr>
              <w:t xml:space="preserve"> </w:t>
            </w:r>
            <w:r w:rsidRPr="007B2D41">
              <w:rPr>
                <w:sz w:val="18"/>
                <w:szCs w:val="18"/>
                <w:lang w:val="en-US"/>
              </w:rPr>
              <w:t>No</w:t>
            </w:r>
            <w:r w:rsidR="008F25B3" w:rsidRPr="007B2D41">
              <w:rPr>
                <w:sz w:val="18"/>
                <w:szCs w:val="18"/>
                <w:lang w:val="en-US"/>
              </w:rPr>
              <w:t>:</w:t>
            </w:r>
            <w:r w:rsidRPr="007B2D41">
              <w:rPr>
                <w:sz w:val="18"/>
                <w:szCs w:val="18"/>
                <w:lang w:val="en-US"/>
              </w:rPr>
              <w:t xml:space="preserve"> the values were shared with those of the NHS.</w:t>
            </w:r>
          </w:p>
          <w:p w14:paraId="2A8AE825" w14:textId="77777777" w:rsidR="00B538BB" w:rsidRPr="007B2D41" w:rsidRDefault="00B538BB" w:rsidP="00E07EFB">
            <w:pPr>
              <w:rPr>
                <w:sz w:val="18"/>
                <w:szCs w:val="18"/>
                <w:lang w:val="en-US"/>
              </w:rPr>
            </w:pPr>
          </w:p>
          <w:p w14:paraId="48546F55" w14:textId="2C7FAF44" w:rsidR="00BC5A6B" w:rsidRPr="007B2D41" w:rsidRDefault="00C37191" w:rsidP="00E07EFB">
            <w:pPr>
              <w:rPr>
                <w:sz w:val="18"/>
                <w:szCs w:val="18"/>
                <w:lang w:val="en-US"/>
              </w:rPr>
            </w:pPr>
            <w:r w:rsidRPr="007B2D41">
              <w:rPr>
                <w:sz w:val="18"/>
                <w:szCs w:val="18"/>
                <w:lang w:val="en-US"/>
              </w:rPr>
              <w:t>3.</w:t>
            </w:r>
            <w:r w:rsidR="00A957B9" w:rsidRPr="007B2D41">
              <w:rPr>
                <w:sz w:val="18"/>
                <w:szCs w:val="18"/>
                <w:lang w:val="en-US"/>
              </w:rPr>
              <w:t xml:space="preserve"> </w:t>
            </w:r>
            <w:r w:rsidRPr="007B2D41">
              <w:rPr>
                <w:sz w:val="18"/>
                <w:szCs w:val="18"/>
                <w:lang w:val="en-US"/>
              </w:rPr>
              <w:t>Yes, a simplification and local adaptation of the model, as well as the generation of referral and counter referral pathways must be implemented</w:t>
            </w:r>
            <w:r w:rsidR="008F25B3" w:rsidRPr="007B2D41">
              <w:rPr>
                <w:sz w:val="18"/>
                <w:szCs w:val="18"/>
                <w:lang w:val="en-US"/>
              </w:rPr>
              <w:t>.</w:t>
            </w:r>
          </w:p>
          <w:p w14:paraId="72469D52" w14:textId="77777777" w:rsidR="00B538BB" w:rsidRPr="007B2D41" w:rsidRDefault="00B538BB" w:rsidP="00E07EFB">
            <w:pPr>
              <w:rPr>
                <w:sz w:val="18"/>
                <w:szCs w:val="18"/>
                <w:lang w:val="en-US"/>
              </w:rPr>
            </w:pPr>
          </w:p>
          <w:p w14:paraId="7136A52A" w14:textId="51A4C4AE" w:rsidR="00C37191" w:rsidRPr="007B2D41" w:rsidRDefault="00C37191" w:rsidP="00E07EFB">
            <w:pPr>
              <w:rPr>
                <w:sz w:val="18"/>
                <w:szCs w:val="18"/>
                <w:lang w:val="en-US"/>
              </w:rPr>
            </w:pPr>
            <w:r w:rsidRPr="007B2D41">
              <w:rPr>
                <w:sz w:val="18"/>
                <w:szCs w:val="18"/>
                <w:lang w:val="en-US"/>
              </w:rPr>
              <w:t>4.Protocols and local referral and counter-referral pathways</w:t>
            </w:r>
            <w:r w:rsidR="008F25B3" w:rsidRPr="007B2D41">
              <w:rPr>
                <w:sz w:val="18"/>
                <w:szCs w:val="18"/>
                <w:lang w:val="en-US"/>
              </w:rPr>
              <w:t>.</w:t>
            </w:r>
          </w:p>
        </w:tc>
        <w:tc>
          <w:tcPr>
            <w:tcW w:w="2580" w:type="dxa"/>
          </w:tcPr>
          <w:p w14:paraId="586B2F0C" w14:textId="798A3FFC" w:rsidR="00C37191" w:rsidRPr="007B2D41" w:rsidRDefault="00231B93" w:rsidP="00E07EFB">
            <w:pPr>
              <w:rPr>
                <w:sz w:val="18"/>
                <w:szCs w:val="18"/>
                <w:lang w:val="en-US"/>
              </w:rPr>
            </w:pPr>
            <w:r w:rsidRPr="007B2D41">
              <w:rPr>
                <w:rFonts w:eastAsiaTheme="minorHAnsi"/>
                <w:sz w:val="18"/>
                <w:szCs w:val="18"/>
                <w:lang w:val="en-US" w:eastAsia="en-US"/>
              </w:rPr>
              <w:t>No action needed</w:t>
            </w:r>
          </w:p>
        </w:tc>
      </w:tr>
      <w:tr w:rsidR="00C37191" w:rsidRPr="00D76E04" w14:paraId="576EA3D9" w14:textId="77777777" w:rsidTr="007B2D41">
        <w:tc>
          <w:tcPr>
            <w:tcW w:w="1815" w:type="dxa"/>
          </w:tcPr>
          <w:p w14:paraId="3C781918" w14:textId="77777777" w:rsidR="00C37191" w:rsidRPr="007B2D41" w:rsidRDefault="00C37191" w:rsidP="00E07EFB">
            <w:pPr>
              <w:pStyle w:val="NormalWeb"/>
              <w:rPr>
                <w:b/>
                <w:sz w:val="20"/>
                <w:szCs w:val="20"/>
                <w:lang w:val="en-US"/>
              </w:rPr>
            </w:pPr>
            <w:r w:rsidRPr="007B2D41">
              <w:rPr>
                <w:b/>
                <w:sz w:val="20"/>
                <w:szCs w:val="20"/>
                <w:lang w:val="en-US"/>
              </w:rPr>
              <w:lastRenderedPageBreak/>
              <w:t xml:space="preserve">T - </w:t>
            </w:r>
            <w:r w:rsidRPr="007B2D41">
              <w:rPr>
                <w:b/>
                <w:bCs/>
                <w:sz w:val="20"/>
                <w:szCs w:val="20"/>
                <w:lang w:val="en-US"/>
              </w:rPr>
              <w:t xml:space="preserve">Testability </w:t>
            </w:r>
          </w:p>
          <w:p w14:paraId="6667859C" w14:textId="77777777" w:rsidR="00C37191" w:rsidRPr="007B2D41" w:rsidRDefault="00C37191" w:rsidP="00E07EFB">
            <w:pPr>
              <w:rPr>
                <w:b/>
                <w:sz w:val="20"/>
                <w:szCs w:val="20"/>
                <w:lang w:val="en-US"/>
              </w:rPr>
            </w:pPr>
          </w:p>
        </w:tc>
        <w:tc>
          <w:tcPr>
            <w:tcW w:w="2409" w:type="dxa"/>
          </w:tcPr>
          <w:p w14:paraId="2C7D8DFC" w14:textId="77777777" w:rsidR="00C37191" w:rsidRPr="007B2D41" w:rsidRDefault="00C37191" w:rsidP="00E07EFB">
            <w:pPr>
              <w:pStyle w:val="NormalWeb"/>
              <w:rPr>
                <w:sz w:val="18"/>
                <w:szCs w:val="18"/>
                <w:lang w:val="en-US"/>
              </w:rPr>
            </w:pPr>
            <w:r w:rsidRPr="007B2D41">
              <w:rPr>
                <w:sz w:val="18"/>
                <w:szCs w:val="18"/>
                <w:lang w:val="en-US"/>
              </w:rPr>
              <w:t xml:space="preserve">Can the user organization test the innovation in stages without fully adopting it? </w:t>
            </w:r>
          </w:p>
        </w:tc>
        <w:tc>
          <w:tcPr>
            <w:tcW w:w="2694" w:type="dxa"/>
          </w:tcPr>
          <w:p w14:paraId="67BCCDFE" w14:textId="3A65C719" w:rsidR="00C37191" w:rsidRPr="007B2D41" w:rsidRDefault="00C37191" w:rsidP="00E07EFB">
            <w:pPr>
              <w:rPr>
                <w:sz w:val="18"/>
                <w:szCs w:val="18"/>
                <w:lang w:val="en-US"/>
              </w:rPr>
            </w:pPr>
            <w:r w:rsidRPr="007B2D41">
              <w:rPr>
                <w:sz w:val="18"/>
                <w:szCs w:val="18"/>
                <w:lang w:val="en-US"/>
              </w:rPr>
              <w:t>Yes, and this progressive implementation was recommended in order to better adapt the model to real scenarios in each case</w:t>
            </w:r>
            <w:r w:rsidR="00454888" w:rsidRPr="007B2D41">
              <w:rPr>
                <w:sz w:val="18"/>
                <w:szCs w:val="18"/>
                <w:lang w:val="en-US"/>
              </w:rPr>
              <w:t>.</w:t>
            </w:r>
          </w:p>
        </w:tc>
        <w:tc>
          <w:tcPr>
            <w:tcW w:w="2580" w:type="dxa"/>
          </w:tcPr>
          <w:p w14:paraId="5137741F" w14:textId="77777777" w:rsidR="00C37191" w:rsidRPr="007B2D41" w:rsidRDefault="00C37191" w:rsidP="00E07EFB">
            <w:pPr>
              <w:rPr>
                <w:sz w:val="18"/>
                <w:szCs w:val="18"/>
                <w:lang w:val="en-US"/>
              </w:rPr>
            </w:pPr>
            <w:r w:rsidRPr="007B2D41">
              <w:rPr>
                <w:sz w:val="18"/>
                <w:szCs w:val="18"/>
                <w:lang w:val="en-US"/>
              </w:rPr>
              <w:t>To work together with local stakeholders in order to transfer leadership to them progressively, and prioritize intervention areas.</w:t>
            </w:r>
          </w:p>
        </w:tc>
      </w:tr>
    </w:tbl>
    <w:p w14:paraId="34407279" w14:textId="77777777" w:rsidR="005833B8" w:rsidRPr="0097673E" w:rsidRDefault="005833B8" w:rsidP="005833B8">
      <w:pPr>
        <w:rPr>
          <w:lang w:val="en-US"/>
        </w:rPr>
      </w:pPr>
    </w:p>
    <w:p w14:paraId="27746E91" w14:textId="77777777" w:rsidR="005833B8" w:rsidRPr="00601576" w:rsidRDefault="005833B8" w:rsidP="00601576">
      <w:pPr>
        <w:pStyle w:val="NormalWeb"/>
        <w:spacing w:line="480" w:lineRule="auto"/>
        <w:jc w:val="both"/>
        <w:outlineLvl w:val="2"/>
        <w:rPr>
          <w:bCs/>
          <w:sz w:val="22"/>
          <w:szCs w:val="22"/>
          <w:lang w:val="en-US"/>
        </w:rPr>
      </w:pPr>
      <w:r w:rsidRPr="00601576">
        <w:rPr>
          <w:bCs/>
          <w:sz w:val="22"/>
          <w:szCs w:val="22"/>
          <w:lang w:val="en-US"/>
        </w:rPr>
        <w:t>Step 2. Increasing the capacity of the user organization to scale-up </w:t>
      </w:r>
    </w:p>
    <w:p w14:paraId="38C265A7" w14:textId="7493ECDC" w:rsidR="005833B8" w:rsidRPr="00601576" w:rsidRDefault="005833B8" w:rsidP="00601576">
      <w:pPr>
        <w:pStyle w:val="NormalWeb"/>
        <w:spacing w:line="480" w:lineRule="auto"/>
        <w:rPr>
          <w:sz w:val="22"/>
          <w:szCs w:val="22"/>
          <w:lang w:val="en-US"/>
        </w:rPr>
      </w:pPr>
      <w:r w:rsidRPr="00601576">
        <w:rPr>
          <w:bCs/>
          <w:sz w:val="22"/>
          <w:szCs w:val="22"/>
          <w:lang w:val="en-US"/>
        </w:rPr>
        <w:t>Successful scaling</w:t>
      </w:r>
      <w:r w:rsidR="0011305C" w:rsidRPr="00601576">
        <w:rPr>
          <w:bCs/>
          <w:sz w:val="22"/>
          <w:szCs w:val="22"/>
          <w:lang w:val="en-US"/>
        </w:rPr>
        <w:t>-</w:t>
      </w:r>
      <w:r w:rsidRPr="00601576">
        <w:rPr>
          <w:bCs/>
          <w:sz w:val="22"/>
          <w:szCs w:val="22"/>
          <w:lang w:val="en-US"/>
        </w:rPr>
        <w:t xml:space="preserve">up requires realistic expectations as well as strategies that help to build institutional capacity while expanding an innovation. </w:t>
      </w:r>
      <w:r w:rsidRPr="00601576">
        <w:rPr>
          <w:sz w:val="22"/>
          <w:szCs w:val="22"/>
          <w:lang w:val="en-US"/>
        </w:rPr>
        <w:t xml:space="preserve">In our case, </w:t>
      </w:r>
      <w:r w:rsidR="00454888" w:rsidRPr="00601576">
        <w:rPr>
          <w:sz w:val="22"/>
          <w:szCs w:val="22"/>
          <w:lang w:val="en-US"/>
        </w:rPr>
        <w:t xml:space="preserve">the </w:t>
      </w:r>
      <w:r w:rsidRPr="00601576">
        <w:rPr>
          <w:sz w:val="22"/>
          <w:szCs w:val="22"/>
          <w:lang w:val="en-US"/>
        </w:rPr>
        <w:t xml:space="preserve">leader user organization was the ChNP, part of the Bolivian </w:t>
      </w:r>
      <w:r w:rsidR="00454888" w:rsidRPr="00601576">
        <w:rPr>
          <w:sz w:val="22"/>
          <w:szCs w:val="22"/>
          <w:lang w:val="en-US"/>
        </w:rPr>
        <w:t>MoH</w:t>
      </w:r>
      <w:r w:rsidRPr="00601576">
        <w:rPr>
          <w:sz w:val="22"/>
          <w:szCs w:val="22"/>
          <w:lang w:val="en-US"/>
        </w:rPr>
        <w:t>. Other public institutions, like universities, were also identified in some context as user organizations, but always under the ChNP leadership.</w:t>
      </w:r>
    </w:p>
    <w:p w14:paraId="14C27B42" w14:textId="7F912F0D" w:rsidR="005833B8" w:rsidRPr="00601576" w:rsidRDefault="005833B8" w:rsidP="00601576">
      <w:pPr>
        <w:spacing w:before="100" w:beforeAutospacing="1" w:after="100" w:afterAutospacing="1" w:line="480" w:lineRule="auto"/>
        <w:rPr>
          <w:sz w:val="22"/>
          <w:szCs w:val="22"/>
          <w:lang w:val="en-US"/>
        </w:rPr>
      </w:pPr>
      <w:r w:rsidRPr="00601576">
        <w:rPr>
          <w:sz w:val="22"/>
          <w:szCs w:val="22"/>
          <w:lang w:val="en-US"/>
        </w:rPr>
        <w:t xml:space="preserve">During Chagas Platform implementation, </w:t>
      </w:r>
      <w:r w:rsidR="00454888" w:rsidRPr="00601576">
        <w:rPr>
          <w:sz w:val="22"/>
          <w:szCs w:val="22"/>
          <w:lang w:val="en-US"/>
        </w:rPr>
        <w:t xml:space="preserve">we identified </w:t>
      </w:r>
      <w:r w:rsidRPr="00601576">
        <w:rPr>
          <w:sz w:val="22"/>
          <w:szCs w:val="22"/>
          <w:lang w:val="en-US"/>
        </w:rPr>
        <w:t xml:space="preserve">key personnel interested in the topic at </w:t>
      </w:r>
      <w:r w:rsidR="00304187" w:rsidRPr="00601576">
        <w:rPr>
          <w:sz w:val="22"/>
          <w:szCs w:val="22"/>
          <w:lang w:val="en-US"/>
        </w:rPr>
        <w:t>department</w:t>
      </w:r>
      <w:r w:rsidRPr="00601576">
        <w:rPr>
          <w:sz w:val="22"/>
          <w:szCs w:val="22"/>
          <w:lang w:val="en-US"/>
        </w:rPr>
        <w:t xml:space="preserve"> level and within local universities</w:t>
      </w:r>
      <w:r w:rsidR="00B33854" w:rsidRPr="00601576">
        <w:rPr>
          <w:sz w:val="22"/>
          <w:szCs w:val="22"/>
          <w:lang w:val="en-US"/>
        </w:rPr>
        <w:t>,</w:t>
      </w:r>
      <w:r w:rsidRPr="00601576">
        <w:rPr>
          <w:sz w:val="22"/>
          <w:szCs w:val="22"/>
          <w:lang w:val="en-US"/>
        </w:rPr>
        <w:t xml:space="preserve"> and engage</w:t>
      </w:r>
      <w:r w:rsidR="00B33854" w:rsidRPr="00601576">
        <w:rPr>
          <w:sz w:val="22"/>
          <w:szCs w:val="22"/>
          <w:lang w:val="en-US"/>
        </w:rPr>
        <w:t>d with them</w:t>
      </w:r>
      <w:r w:rsidRPr="00601576">
        <w:rPr>
          <w:sz w:val="22"/>
          <w:szCs w:val="22"/>
          <w:lang w:val="en-US"/>
        </w:rPr>
        <w:t xml:space="preserve"> in Chagas Platform implementation, and in building </w:t>
      </w:r>
      <w:r w:rsidR="00EF3087" w:rsidRPr="00601576">
        <w:rPr>
          <w:sz w:val="22"/>
          <w:szCs w:val="22"/>
          <w:lang w:val="en-US"/>
        </w:rPr>
        <w:t xml:space="preserve">the </w:t>
      </w:r>
      <w:r w:rsidRPr="00601576">
        <w:rPr>
          <w:sz w:val="22"/>
          <w:szCs w:val="22"/>
          <w:lang w:val="en-US"/>
        </w:rPr>
        <w:t>scaling-up approach</w:t>
      </w:r>
      <w:r w:rsidR="00EF3087" w:rsidRPr="00601576">
        <w:rPr>
          <w:sz w:val="22"/>
          <w:szCs w:val="22"/>
          <w:lang w:val="en-US"/>
        </w:rPr>
        <w:t xml:space="preserve"> (Chagas Healthcare Network)</w:t>
      </w:r>
      <w:r w:rsidRPr="00601576">
        <w:rPr>
          <w:sz w:val="22"/>
          <w:szCs w:val="22"/>
          <w:lang w:val="en-US"/>
        </w:rPr>
        <w:t>.</w:t>
      </w:r>
      <w:r w:rsidRPr="00601576" w:rsidDel="00755551">
        <w:rPr>
          <w:sz w:val="22"/>
          <w:szCs w:val="22"/>
          <w:lang w:val="en-US"/>
        </w:rPr>
        <w:t xml:space="preserve"> </w:t>
      </w:r>
    </w:p>
    <w:p w14:paraId="03FF4050" w14:textId="24B5274D" w:rsidR="005833B8" w:rsidRPr="00601576" w:rsidRDefault="00B33854" w:rsidP="00601576">
      <w:pPr>
        <w:spacing w:before="100" w:beforeAutospacing="1" w:after="100" w:afterAutospacing="1" w:line="480" w:lineRule="auto"/>
        <w:rPr>
          <w:sz w:val="22"/>
          <w:szCs w:val="22"/>
          <w:lang w:val="en-US"/>
        </w:rPr>
      </w:pPr>
      <w:r w:rsidRPr="00601576">
        <w:rPr>
          <w:sz w:val="22"/>
          <w:szCs w:val="22"/>
          <w:lang w:val="en-US"/>
        </w:rPr>
        <w:t>At the beginning of the process</w:t>
      </w:r>
      <w:r w:rsidR="005833B8" w:rsidRPr="00601576">
        <w:rPr>
          <w:sz w:val="22"/>
          <w:szCs w:val="22"/>
          <w:lang w:val="en-US"/>
        </w:rPr>
        <w:t xml:space="preserve">, </w:t>
      </w:r>
      <w:r w:rsidRPr="00601576">
        <w:rPr>
          <w:sz w:val="22"/>
          <w:szCs w:val="22"/>
          <w:lang w:val="en-US"/>
        </w:rPr>
        <w:t xml:space="preserve">we lacked </w:t>
      </w:r>
      <w:r w:rsidR="005833B8" w:rsidRPr="00601576">
        <w:rPr>
          <w:sz w:val="22"/>
          <w:szCs w:val="22"/>
          <w:lang w:val="en-US"/>
        </w:rPr>
        <w:t xml:space="preserve">equipment and/or facilities, </w:t>
      </w:r>
      <w:r w:rsidR="00AB71DF" w:rsidRPr="00601576">
        <w:rPr>
          <w:sz w:val="22"/>
          <w:szCs w:val="22"/>
          <w:lang w:val="en-US"/>
        </w:rPr>
        <w:t>and these</w:t>
      </w:r>
      <w:r w:rsidRPr="00601576">
        <w:rPr>
          <w:sz w:val="22"/>
          <w:szCs w:val="22"/>
          <w:lang w:val="en-US"/>
        </w:rPr>
        <w:t xml:space="preserve"> were reinforced by </w:t>
      </w:r>
      <w:r w:rsidR="005833B8" w:rsidRPr="00601576">
        <w:rPr>
          <w:sz w:val="22"/>
          <w:szCs w:val="22"/>
          <w:lang w:val="en-US"/>
        </w:rPr>
        <w:t>identi</w:t>
      </w:r>
      <w:r w:rsidRPr="00601576">
        <w:rPr>
          <w:sz w:val="22"/>
          <w:szCs w:val="22"/>
          <w:lang w:val="en-US"/>
        </w:rPr>
        <w:t>fying</w:t>
      </w:r>
      <w:r w:rsidR="005833B8" w:rsidRPr="00601576">
        <w:rPr>
          <w:sz w:val="22"/>
          <w:szCs w:val="22"/>
          <w:lang w:val="en-US"/>
        </w:rPr>
        <w:t xml:space="preserve"> and prioritiz</w:t>
      </w:r>
      <w:r w:rsidRPr="00601576">
        <w:rPr>
          <w:sz w:val="22"/>
          <w:szCs w:val="22"/>
          <w:lang w:val="en-US"/>
        </w:rPr>
        <w:t>ing</w:t>
      </w:r>
      <w:r w:rsidR="005833B8" w:rsidRPr="00601576">
        <w:rPr>
          <w:sz w:val="22"/>
          <w:szCs w:val="22"/>
          <w:lang w:val="en-US"/>
        </w:rPr>
        <w:t xml:space="preserve"> </w:t>
      </w:r>
      <w:r w:rsidRPr="00601576">
        <w:rPr>
          <w:sz w:val="22"/>
          <w:szCs w:val="22"/>
          <w:lang w:val="en-US"/>
        </w:rPr>
        <w:t xml:space="preserve">them together </w:t>
      </w:r>
      <w:r w:rsidR="005833B8" w:rsidRPr="00601576">
        <w:rPr>
          <w:sz w:val="22"/>
          <w:szCs w:val="22"/>
          <w:lang w:val="en-US"/>
        </w:rPr>
        <w:t>with user organizations. Contributions from user organizations included equipment maintenance</w:t>
      </w:r>
      <w:r w:rsidRPr="00601576">
        <w:rPr>
          <w:sz w:val="22"/>
          <w:szCs w:val="22"/>
          <w:lang w:val="en-US"/>
        </w:rPr>
        <w:t>, which was</w:t>
      </w:r>
      <w:r w:rsidR="005833B8" w:rsidRPr="00601576">
        <w:rPr>
          <w:sz w:val="22"/>
          <w:szCs w:val="22"/>
          <w:lang w:val="en-US"/>
        </w:rPr>
        <w:t xml:space="preserve"> more significative during </w:t>
      </w:r>
      <w:r w:rsidRPr="00601576">
        <w:rPr>
          <w:sz w:val="22"/>
          <w:szCs w:val="22"/>
          <w:lang w:val="en-US"/>
        </w:rPr>
        <w:t xml:space="preserve">the </w:t>
      </w:r>
      <w:r w:rsidR="005833B8" w:rsidRPr="00601576">
        <w:rPr>
          <w:sz w:val="22"/>
          <w:szCs w:val="22"/>
          <w:lang w:val="en-US"/>
        </w:rPr>
        <w:t>Chagas Healthcare Network scaling-up.</w:t>
      </w:r>
    </w:p>
    <w:p w14:paraId="7252EC6A" w14:textId="335396EC" w:rsidR="005833B8" w:rsidRPr="00601576" w:rsidRDefault="00AB71DF" w:rsidP="00601576">
      <w:pPr>
        <w:spacing w:before="100" w:beforeAutospacing="1" w:after="100" w:afterAutospacing="1" w:line="480" w:lineRule="auto"/>
        <w:rPr>
          <w:sz w:val="22"/>
          <w:szCs w:val="22"/>
          <w:lang w:val="en-US"/>
        </w:rPr>
      </w:pPr>
      <w:r w:rsidRPr="00601576">
        <w:rPr>
          <w:sz w:val="22"/>
          <w:szCs w:val="22"/>
          <w:lang w:val="en-US"/>
        </w:rPr>
        <w:t>Regarding</w:t>
      </w:r>
      <w:r w:rsidR="005833B8" w:rsidRPr="00601576">
        <w:rPr>
          <w:sz w:val="22"/>
          <w:szCs w:val="22"/>
          <w:lang w:val="en-US"/>
        </w:rPr>
        <w:t xml:space="preserve"> personnel training in CD management, </w:t>
      </w:r>
      <w:r w:rsidRPr="00601576">
        <w:rPr>
          <w:sz w:val="22"/>
          <w:szCs w:val="22"/>
          <w:lang w:val="en-US"/>
        </w:rPr>
        <w:t xml:space="preserve">we worked </w:t>
      </w:r>
      <w:r w:rsidR="005833B8" w:rsidRPr="00601576">
        <w:rPr>
          <w:sz w:val="22"/>
          <w:szCs w:val="22"/>
          <w:lang w:val="en-US"/>
        </w:rPr>
        <w:t>together with user organizations</w:t>
      </w:r>
      <w:r w:rsidRPr="00601576">
        <w:rPr>
          <w:sz w:val="22"/>
          <w:szCs w:val="22"/>
          <w:lang w:val="en-US"/>
        </w:rPr>
        <w:t xml:space="preserve"> </w:t>
      </w:r>
      <w:r w:rsidR="006C5A0D" w:rsidRPr="00601576">
        <w:rPr>
          <w:sz w:val="22"/>
          <w:szCs w:val="22"/>
          <w:lang w:val="en-US"/>
        </w:rPr>
        <w:t xml:space="preserve">to </w:t>
      </w:r>
      <w:r w:rsidR="005833B8" w:rsidRPr="00601576">
        <w:rPr>
          <w:sz w:val="22"/>
          <w:szCs w:val="22"/>
          <w:lang w:val="en-US"/>
        </w:rPr>
        <w:t xml:space="preserve">identify areas to be strengthened, and </w:t>
      </w:r>
      <w:r w:rsidR="006C5A0D" w:rsidRPr="00601576">
        <w:rPr>
          <w:sz w:val="22"/>
          <w:szCs w:val="22"/>
          <w:lang w:val="en-US"/>
        </w:rPr>
        <w:t xml:space="preserve">we </w:t>
      </w:r>
      <w:r w:rsidR="005833B8" w:rsidRPr="00601576">
        <w:rPr>
          <w:sz w:val="22"/>
          <w:szCs w:val="22"/>
          <w:lang w:val="en-US"/>
        </w:rPr>
        <w:t xml:space="preserve">planned to </w:t>
      </w:r>
      <w:r w:rsidRPr="00601576">
        <w:rPr>
          <w:sz w:val="22"/>
          <w:szCs w:val="22"/>
          <w:lang w:val="en-US"/>
        </w:rPr>
        <w:t xml:space="preserve">initially </w:t>
      </w:r>
      <w:r w:rsidR="005833B8" w:rsidRPr="00601576">
        <w:rPr>
          <w:sz w:val="22"/>
          <w:szCs w:val="22"/>
          <w:lang w:val="en-US"/>
        </w:rPr>
        <w:t>play an active role in training and</w:t>
      </w:r>
      <w:r w:rsidRPr="00601576">
        <w:rPr>
          <w:sz w:val="22"/>
          <w:szCs w:val="22"/>
          <w:lang w:val="en-US"/>
        </w:rPr>
        <w:t>, afterwards</w:t>
      </w:r>
      <w:r w:rsidR="005833B8" w:rsidRPr="00601576">
        <w:rPr>
          <w:sz w:val="22"/>
          <w:szCs w:val="22"/>
          <w:lang w:val="en-US"/>
        </w:rPr>
        <w:t xml:space="preserve">, to serve as advisors. Supervision, monitoring and evaluation should be reinforced in a continuous way in order </w:t>
      </w:r>
      <w:r w:rsidR="006C5A0D" w:rsidRPr="00601576">
        <w:rPr>
          <w:sz w:val="22"/>
          <w:szCs w:val="22"/>
          <w:lang w:val="en-US"/>
        </w:rPr>
        <w:t xml:space="preserve">for the user organizations </w:t>
      </w:r>
      <w:r w:rsidR="005833B8" w:rsidRPr="00601576">
        <w:rPr>
          <w:sz w:val="22"/>
          <w:szCs w:val="22"/>
          <w:lang w:val="en-US"/>
        </w:rPr>
        <w:t>to be autonomous at the end of the process.</w:t>
      </w:r>
    </w:p>
    <w:p w14:paraId="724496EA" w14:textId="3EF1018F" w:rsidR="005833B8" w:rsidRPr="00601576" w:rsidRDefault="005833B8" w:rsidP="00601576">
      <w:pPr>
        <w:spacing w:before="100" w:beforeAutospacing="1" w:after="100" w:afterAutospacing="1" w:line="480" w:lineRule="auto"/>
        <w:rPr>
          <w:sz w:val="22"/>
          <w:szCs w:val="22"/>
          <w:lang w:val="en-US"/>
        </w:rPr>
      </w:pPr>
      <w:r w:rsidRPr="00601576">
        <w:rPr>
          <w:sz w:val="22"/>
          <w:szCs w:val="22"/>
          <w:lang w:val="en-US"/>
        </w:rPr>
        <w:t>All the interventions proposed were possible without major economic impact on other program</w:t>
      </w:r>
      <w:r w:rsidR="006C5A0D" w:rsidRPr="00601576">
        <w:rPr>
          <w:sz w:val="22"/>
          <w:szCs w:val="22"/>
          <w:lang w:val="en-US"/>
        </w:rPr>
        <w:t>s</w:t>
      </w:r>
      <w:r w:rsidRPr="00601576">
        <w:rPr>
          <w:sz w:val="22"/>
          <w:szCs w:val="22"/>
          <w:lang w:val="en-US"/>
        </w:rPr>
        <w:t xml:space="preserve"> or on</w:t>
      </w:r>
      <w:r w:rsidR="00AB71DF" w:rsidRPr="00601576">
        <w:rPr>
          <w:sz w:val="22"/>
          <w:szCs w:val="22"/>
          <w:lang w:val="en-US"/>
        </w:rPr>
        <w:t xml:space="preserve"> current</w:t>
      </w:r>
      <w:r w:rsidRPr="00601576">
        <w:rPr>
          <w:sz w:val="22"/>
          <w:szCs w:val="22"/>
          <w:lang w:val="en-US"/>
        </w:rPr>
        <w:t xml:space="preserve"> NHS resources.</w:t>
      </w:r>
    </w:p>
    <w:tbl>
      <w:tblPr>
        <w:tblStyle w:val="Tablaconcuadrcula"/>
        <w:tblW w:w="8755" w:type="dxa"/>
        <w:tblLook w:val="04A0" w:firstRow="1" w:lastRow="0" w:firstColumn="1" w:lastColumn="0" w:noHBand="0" w:noVBand="1"/>
      </w:tblPr>
      <w:tblGrid>
        <w:gridCol w:w="1668"/>
        <w:gridCol w:w="2409"/>
        <w:gridCol w:w="2694"/>
        <w:gridCol w:w="1984"/>
      </w:tblGrid>
      <w:tr w:rsidR="00C37191" w:rsidRPr="00D76E04" w14:paraId="461209F8" w14:textId="77777777" w:rsidTr="00E07EFB">
        <w:tc>
          <w:tcPr>
            <w:tcW w:w="1668" w:type="dxa"/>
          </w:tcPr>
          <w:p w14:paraId="059226AA" w14:textId="77777777" w:rsidR="00C37191" w:rsidRPr="007B2D41" w:rsidRDefault="00C37191" w:rsidP="00E07EFB">
            <w:pPr>
              <w:rPr>
                <w:b/>
                <w:sz w:val="20"/>
                <w:szCs w:val="20"/>
                <w:lang w:val="en-US"/>
              </w:rPr>
            </w:pPr>
            <w:r w:rsidRPr="007B2D41">
              <w:rPr>
                <w:b/>
                <w:sz w:val="20"/>
                <w:szCs w:val="20"/>
                <w:lang w:val="en-US"/>
              </w:rPr>
              <w:t>ATTRIBUTE</w:t>
            </w:r>
          </w:p>
        </w:tc>
        <w:tc>
          <w:tcPr>
            <w:tcW w:w="2409" w:type="dxa"/>
          </w:tcPr>
          <w:p w14:paraId="52E1FF48" w14:textId="77777777" w:rsidR="00C37191" w:rsidRPr="007B2D41" w:rsidRDefault="00C37191" w:rsidP="00E07EFB">
            <w:pPr>
              <w:rPr>
                <w:b/>
                <w:sz w:val="20"/>
                <w:szCs w:val="20"/>
                <w:lang w:val="en-US"/>
              </w:rPr>
            </w:pPr>
            <w:r w:rsidRPr="007B2D41">
              <w:rPr>
                <w:b/>
                <w:bCs/>
                <w:sz w:val="20"/>
                <w:szCs w:val="20"/>
                <w:lang w:val="en-US"/>
              </w:rPr>
              <w:t xml:space="preserve">Key questions </w:t>
            </w:r>
          </w:p>
        </w:tc>
        <w:tc>
          <w:tcPr>
            <w:tcW w:w="2694" w:type="dxa"/>
          </w:tcPr>
          <w:p w14:paraId="430B4E7B" w14:textId="3ED59461" w:rsidR="00C37191" w:rsidRPr="007B2D41" w:rsidRDefault="00C37191" w:rsidP="00E07EFB">
            <w:pPr>
              <w:rPr>
                <w:b/>
                <w:sz w:val="20"/>
                <w:szCs w:val="20"/>
                <w:lang w:val="en-US"/>
              </w:rPr>
            </w:pPr>
            <w:r w:rsidRPr="007B2D41">
              <w:rPr>
                <w:b/>
                <w:sz w:val="20"/>
                <w:szCs w:val="20"/>
                <w:lang w:val="en-US"/>
              </w:rPr>
              <w:t>Chagas Platform as innovation to scale</w:t>
            </w:r>
            <w:r w:rsidR="0011305C" w:rsidRPr="007B2D41">
              <w:rPr>
                <w:b/>
                <w:sz w:val="20"/>
                <w:szCs w:val="20"/>
                <w:lang w:val="en-US"/>
              </w:rPr>
              <w:t xml:space="preserve"> </w:t>
            </w:r>
            <w:r w:rsidRPr="007B2D41">
              <w:rPr>
                <w:b/>
                <w:sz w:val="20"/>
                <w:szCs w:val="20"/>
                <w:lang w:val="en-US"/>
              </w:rPr>
              <w:t>up</w:t>
            </w:r>
          </w:p>
        </w:tc>
        <w:tc>
          <w:tcPr>
            <w:tcW w:w="1984" w:type="dxa"/>
          </w:tcPr>
          <w:p w14:paraId="23CE8D5E" w14:textId="77777777" w:rsidR="00C37191" w:rsidRPr="007B2D41" w:rsidRDefault="00C37191" w:rsidP="00E07EFB">
            <w:pPr>
              <w:rPr>
                <w:b/>
                <w:sz w:val="20"/>
                <w:szCs w:val="20"/>
                <w:lang w:val="en-US"/>
              </w:rPr>
            </w:pPr>
            <w:r w:rsidRPr="007B2D41">
              <w:rPr>
                <w:b/>
                <w:sz w:val="20"/>
                <w:szCs w:val="20"/>
                <w:lang w:val="en-US"/>
              </w:rPr>
              <w:t xml:space="preserve">Chagas Platform model action needed </w:t>
            </w:r>
          </w:p>
        </w:tc>
      </w:tr>
      <w:tr w:rsidR="00C37191" w:rsidRPr="0081634F" w14:paraId="42C5B395" w14:textId="77777777" w:rsidTr="00E07EFB">
        <w:trPr>
          <w:trHeight w:val="1548"/>
        </w:trPr>
        <w:tc>
          <w:tcPr>
            <w:tcW w:w="1668" w:type="dxa"/>
          </w:tcPr>
          <w:p w14:paraId="3D153920" w14:textId="77777777" w:rsidR="00C37191" w:rsidRPr="007B2D41" w:rsidRDefault="00C37191" w:rsidP="00E07EFB">
            <w:pPr>
              <w:pStyle w:val="NormalWeb"/>
              <w:rPr>
                <w:b/>
                <w:sz w:val="20"/>
                <w:szCs w:val="20"/>
                <w:lang w:val="en-US"/>
              </w:rPr>
            </w:pPr>
            <w:r w:rsidRPr="007B2D41">
              <w:rPr>
                <w:b/>
                <w:sz w:val="20"/>
                <w:szCs w:val="20"/>
                <w:lang w:val="en-US"/>
              </w:rPr>
              <w:lastRenderedPageBreak/>
              <w:t>Perceived need</w:t>
            </w:r>
            <w:r w:rsidRPr="007B2D41">
              <w:rPr>
                <w:b/>
                <w:bCs/>
                <w:sz w:val="20"/>
                <w:szCs w:val="20"/>
                <w:lang w:val="en-US"/>
              </w:rPr>
              <w:t xml:space="preserve"> </w:t>
            </w:r>
          </w:p>
        </w:tc>
        <w:tc>
          <w:tcPr>
            <w:tcW w:w="2409" w:type="dxa"/>
          </w:tcPr>
          <w:p w14:paraId="3A4AB2D3" w14:textId="3BE2EC33" w:rsidR="00BC5A6B" w:rsidRPr="007B2D41" w:rsidRDefault="00C37191" w:rsidP="00E07EFB">
            <w:pPr>
              <w:rPr>
                <w:sz w:val="18"/>
                <w:szCs w:val="18"/>
                <w:lang w:val="en-US"/>
              </w:rPr>
            </w:pPr>
            <w:r w:rsidRPr="007B2D41">
              <w:rPr>
                <w:sz w:val="18"/>
                <w:szCs w:val="18"/>
                <w:lang w:val="en-US"/>
              </w:rPr>
              <w:t>1. Is there a perceived need for the</w:t>
            </w:r>
            <w:r w:rsidR="00EF3087" w:rsidRPr="007B2D41">
              <w:rPr>
                <w:sz w:val="18"/>
                <w:szCs w:val="18"/>
                <w:lang w:val="en-US"/>
              </w:rPr>
              <w:t xml:space="preserve"> </w:t>
            </w:r>
            <w:r w:rsidRPr="007B2D41">
              <w:rPr>
                <w:sz w:val="18"/>
                <w:szCs w:val="18"/>
                <w:lang w:val="en-US"/>
              </w:rPr>
              <w:t>innovation? Does the innovation</w:t>
            </w:r>
            <w:r w:rsidR="00EF3087" w:rsidRPr="007B2D41">
              <w:rPr>
                <w:sz w:val="18"/>
                <w:szCs w:val="18"/>
                <w:lang w:val="en-US"/>
              </w:rPr>
              <w:t xml:space="preserve"> </w:t>
            </w:r>
            <w:r w:rsidRPr="007B2D41">
              <w:rPr>
                <w:sz w:val="18"/>
                <w:szCs w:val="18"/>
                <w:lang w:val="en-US"/>
              </w:rPr>
              <w:t>respond to a policy priority?</w:t>
            </w:r>
          </w:p>
          <w:p w14:paraId="31A446B9" w14:textId="77777777" w:rsidR="00EF3087" w:rsidRPr="007B2D41" w:rsidRDefault="00EF3087" w:rsidP="00E07EFB">
            <w:pPr>
              <w:rPr>
                <w:sz w:val="18"/>
                <w:szCs w:val="18"/>
                <w:lang w:val="en-US"/>
              </w:rPr>
            </w:pPr>
          </w:p>
          <w:p w14:paraId="16496935" w14:textId="22AA2761" w:rsidR="00C37191" w:rsidRPr="007B2D41" w:rsidRDefault="00C37191" w:rsidP="00E07EFB">
            <w:pPr>
              <w:rPr>
                <w:sz w:val="18"/>
                <w:szCs w:val="18"/>
                <w:lang w:val="en-US"/>
              </w:rPr>
            </w:pPr>
            <w:r w:rsidRPr="007B2D41">
              <w:rPr>
                <w:sz w:val="18"/>
                <w:szCs w:val="18"/>
                <w:lang w:val="en-US"/>
              </w:rPr>
              <w:t>2. Are there individuals within the</w:t>
            </w:r>
            <w:r w:rsidR="00EF3087" w:rsidRPr="007B2D41">
              <w:rPr>
                <w:sz w:val="18"/>
                <w:szCs w:val="18"/>
                <w:lang w:val="en-US"/>
              </w:rPr>
              <w:t xml:space="preserve"> </w:t>
            </w:r>
            <w:r w:rsidRPr="007B2D41">
              <w:rPr>
                <w:sz w:val="18"/>
                <w:szCs w:val="18"/>
                <w:lang w:val="en-US"/>
              </w:rPr>
              <w:t>organization who are advocates/champions of the innovation?</w:t>
            </w:r>
          </w:p>
        </w:tc>
        <w:tc>
          <w:tcPr>
            <w:tcW w:w="2694" w:type="dxa"/>
          </w:tcPr>
          <w:p w14:paraId="5EBB0D23" w14:textId="74B57B6B" w:rsidR="00BC5A6B" w:rsidRPr="007B2D41" w:rsidRDefault="00C37191" w:rsidP="00E07EFB">
            <w:pPr>
              <w:rPr>
                <w:sz w:val="18"/>
                <w:szCs w:val="18"/>
                <w:lang w:val="en-US"/>
              </w:rPr>
            </w:pPr>
            <w:r w:rsidRPr="007B2D41">
              <w:rPr>
                <w:sz w:val="18"/>
                <w:szCs w:val="18"/>
                <w:lang w:val="en-US"/>
              </w:rPr>
              <w:t>1.</w:t>
            </w:r>
            <w:r w:rsidR="00A957B9" w:rsidRPr="007B2D41">
              <w:rPr>
                <w:sz w:val="18"/>
                <w:szCs w:val="18"/>
                <w:lang w:val="en-US"/>
              </w:rPr>
              <w:t xml:space="preserve"> </w:t>
            </w:r>
            <w:r w:rsidRPr="007B2D41">
              <w:rPr>
                <w:sz w:val="18"/>
                <w:szCs w:val="18"/>
                <w:lang w:val="en-US"/>
              </w:rPr>
              <w:t xml:space="preserve">The management of CD </w:t>
            </w:r>
            <w:r w:rsidR="00CB6E31" w:rsidRPr="007B2D41">
              <w:rPr>
                <w:sz w:val="18"/>
                <w:szCs w:val="18"/>
                <w:lang w:val="en-US"/>
              </w:rPr>
              <w:t xml:space="preserve">has been </w:t>
            </w:r>
            <w:r w:rsidRPr="007B2D41">
              <w:rPr>
                <w:sz w:val="18"/>
                <w:szCs w:val="18"/>
                <w:lang w:val="en-US"/>
              </w:rPr>
              <w:t>a priority for the MoH since March 2006 (law 3374),</w:t>
            </w:r>
            <w:r w:rsidR="00EF3087" w:rsidRPr="007B2D41">
              <w:rPr>
                <w:sz w:val="18"/>
                <w:szCs w:val="18"/>
                <w:vertAlign w:val="superscript"/>
                <w:lang w:val="en-US"/>
              </w:rPr>
              <w:t>6</w:t>
            </w:r>
            <w:r w:rsidRPr="007B2D41">
              <w:rPr>
                <w:sz w:val="18"/>
                <w:szCs w:val="18"/>
                <w:lang w:val="en-US"/>
              </w:rPr>
              <w:t xml:space="preserve"> without an operational guideline/plan in place.</w:t>
            </w:r>
          </w:p>
          <w:p w14:paraId="05D0541C" w14:textId="77777777" w:rsidR="00EF3087" w:rsidRPr="007B2D41" w:rsidRDefault="00EF3087" w:rsidP="00E07EFB">
            <w:pPr>
              <w:rPr>
                <w:sz w:val="18"/>
                <w:szCs w:val="18"/>
                <w:lang w:val="en-US"/>
              </w:rPr>
            </w:pPr>
          </w:p>
          <w:p w14:paraId="33FD38F0" w14:textId="49FD7F72" w:rsidR="00C37191" w:rsidRPr="007B2D41" w:rsidRDefault="00C37191" w:rsidP="00E07EFB">
            <w:pPr>
              <w:rPr>
                <w:sz w:val="18"/>
                <w:szCs w:val="18"/>
                <w:lang w:val="en-US"/>
              </w:rPr>
            </w:pPr>
            <w:r w:rsidRPr="007B2D41">
              <w:rPr>
                <w:sz w:val="18"/>
                <w:szCs w:val="18"/>
                <w:lang w:val="en-US"/>
              </w:rPr>
              <w:t>2.</w:t>
            </w:r>
            <w:r w:rsidR="00A957B9" w:rsidRPr="007B2D41">
              <w:rPr>
                <w:sz w:val="18"/>
                <w:szCs w:val="18"/>
                <w:lang w:val="en-US"/>
              </w:rPr>
              <w:t xml:space="preserve"> </w:t>
            </w:r>
            <w:r w:rsidRPr="007B2D41">
              <w:rPr>
                <w:sz w:val="18"/>
                <w:szCs w:val="18"/>
                <w:lang w:val="en-US"/>
              </w:rPr>
              <w:t xml:space="preserve">Yes, we identified key personnel specially interested in the topic at </w:t>
            </w:r>
            <w:r w:rsidR="00304187" w:rsidRPr="007B2D41">
              <w:rPr>
                <w:sz w:val="18"/>
                <w:szCs w:val="18"/>
                <w:lang w:val="en-US"/>
              </w:rPr>
              <w:t>department</w:t>
            </w:r>
            <w:r w:rsidRPr="007B2D41">
              <w:rPr>
                <w:sz w:val="18"/>
                <w:szCs w:val="18"/>
                <w:lang w:val="en-US"/>
              </w:rPr>
              <w:t xml:space="preserve"> level and within local universities. </w:t>
            </w:r>
            <w:r w:rsidR="00CB6E31" w:rsidRPr="007B2D41">
              <w:rPr>
                <w:sz w:val="18"/>
                <w:szCs w:val="18"/>
                <w:lang w:val="en-US"/>
              </w:rPr>
              <w:t>We worked together s</w:t>
            </w:r>
            <w:r w:rsidRPr="007B2D41">
              <w:rPr>
                <w:sz w:val="18"/>
                <w:szCs w:val="18"/>
                <w:lang w:val="en-US"/>
              </w:rPr>
              <w:t>ince the establishment of the vertical strategy and through the scaling-up process</w:t>
            </w:r>
            <w:r w:rsidR="00CB6E31" w:rsidRPr="007B2D41">
              <w:rPr>
                <w:sz w:val="18"/>
                <w:szCs w:val="18"/>
                <w:lang w:val="en-US"/>
              </w:rPr>
              <w:t>.</w:t>
            </w:r>
          </w:p>
        </w:tc>
        <w:tc>
          <w:tcPr>
            <w:tcW w:w="1984" w:type="dxa"/>
          </w:tcPr>
          <w:p w14:paraId="147E0D02" w14:textId="25674105" w:rsidR="00C37191" w:rsidRPr="007B2D41" w:rsidRDefault="00EF3087" w:rsidP="00E07EFB">
            <w:pPr>
              <w:rPr>
                <w:sz w:val="18"/>
                <w:szCs w:val="18"/>
                <w:lang w:val="en-US"/>
              </w:rPr>
            </w:pPr>
            <w:r w:rsidRPr="007B2D41">
              <w:rPr>
                <w:rFonts w:eastAsiaTheme="minorHAnsi"/>
                <w:sz w:val="18"/>
                <w:szCs w:val="18"/>
                <w:lang w:val="en-US" w:eastAsia="en-US"/>
              </w:rPr>
              <w:t>No action needed</w:t>
            </w:r>
            <w:r w:rsidR="006F522B" w:rsidRPr="007B2D41">
              <w:rPr>
                <w:rFonts w:eastAsiaTheme="minorHAnsi"/>
                <w:sz w:val="18"/>
                <w:szCs w:val="18"/>
                <w:lang w:val="en-US" w:eastAsia="en-US"/>
              </w:rPr>
              <w:t>.</w:t>
            </w:r>
          </w:p>
        </w:tc>
      </w:tr>
      <w:tr w:rsidR="00C37191" w:rsidRPr="00D76E04" w14:paraId="54C7B434" w14:textId="77777777" w:rsidTr="00E07EFB">
        <w:tc>
          <w:tcPr>
            <w:tcW w:w="1668" w:type="dxa"/>
          </w:tcPr>
          <w:p w14:paraId="35873B43" w14:textId="77777777" w:rsidR="00C37191" w:rsidRPr="007B2D41" w:rsidRDefault="00C37191" w:rsidP="00E07EFB">
            <w:pPr>
              <w:pStyle w:val="NormalWeb"/>
              <w:rPr>
                <w:b/>
                <w:sz w:val="20"/>
                <w:szCs w:val="20"/>
                <w:lang w:val="en-US"/>
              </w:rPr>
            </w:pPr>
            <w:r w:rsidRPr="007B2D41">
              <w:rPr>
                <w:b/>
                <w:sz w:val="20"/>
                <w:szCs w:val="20"/>
                <w:lang w:val="en-US"/>
              </w:rPr>
              <w:t>Implementation capacity</w:t>
            </w:r>
            <w:r w:rsidRPr="007B2D41">
              <w:rPr>
                <w:b/>
                <w:bCs/>
                <w:sz w:val="20"/>
                <w:szCs w:val="20"/>
                <w:lang w:val="en-US"/>
              </w:rPr>
              <w:t xml:space="preserve"> </w:t>
            </w:r>
          </w:p>
        </w:tc>
        <w:tc>
          <w:tcPr>
            <w:tcW w:w="2409" w:type="dxa"/>
          </w:tcPr>
          <w:p w14:paraId="1FF954E8" w14:textId="77777777" w:rsidR="00C37191" w:rsidRPr="007B2D41" w:rsidRDefault="00C37191" w:rsidP="00E07EFB">
            <w:pPr>
              <w:pStyle w:val="NormalWeb"/>
              <w:rPr>
                <w:sz w:val="18"/>
                <w:szCs w:val="18"/>
                <w:lang w:val="en-US"/>
              </w:rPr>
            </w:pPr>
            <w:r w:rsidRPr="007B2D41">
              <w:rPr>
                <w:sz w:val="18"/>
                <w:szCs w:val="18"/>
                <w:lang w:val="en-US"/>
              </w:rPr>
              <w:t>1. Does the user organization have capacity in: technical skills, training, logistics/supplies, supervision, leadership/coordination, monitoring/evaluation, physical facilities and equipment, values supportive of the innovation, human resources the policy and legal framework necessary to introduce the innovation?</w:t>
            </w:r>
          </w:p>
          <w:p w14:paraId="6C3B3ED5" w14:textId="127B8803" w:rsidR="00BC5A6B" w:rsidRPr="007B2D41" w:rsidRDefault="00C37191" w:rsidP="00E07EFB">
            <w:pPr>
              <w:pStyle w:val="NormalWeb"/>
              <w:rPr>
                <w:sz w:val="18"/>
                <w:szCs w:val="18"/>
                <w:lang w:val="en-US"/>
              </w:rPr>
            </w:pPr>
            <w:r w:rsidRPr="007B2D41">
              <w:rPr>
                <w:sz w:val="18"/>
                <w:szCs w:val="18"/>
                <w:lang w:val="en-US"/>
              </w:rPr>
              <w:t>2. Did the pilot project test ways to strengthen the capacity of the user organization?</w:t>
            </w:r>
          </w:p>
          <w:p w14:paraId="41CD002A" w14:textId="77777777" w:rsidR="00C37191" w:rsidRPr="007B2D41" w:rsidRDefault="00C37191" w:rsidP="00E07EFB">
            <w:pPr>
              <w:pStyle w:val="NormalWeb"/>
              <w:rPr>
                <w:sz w:val="18"/>
                <w:szCs w:val="18"/>
                <w:lang w:val="en-US"/>
              </w:rPr>
            </w:pPr>
            <w:r w:rsidRPr="007B2D41">
              <w:rPr>
                <w:sz w:val="18"/>
                <w:szCs w:val="18"/>
                <w:lang w:val="en-US"/>
              </w:rPr>
              <w:t>3. Can the user organization absorb this innovation without negative impact on other programmes and services?</w:t>
            </w:r>
          </w:p>
        </w:tc>
        <w:tc>
          <w:tcPr>
            <w:tcW w:w="2694" w:type="dxa"/>
          </w:tcPr>
          <w:p w14:paraId="48F3D24E" w14:textId="1D0F27E9" w:rsidR="00BC5A6B" w:rsidRPr="007B2D41" w:rsidRDefault="00C37191" w:rsidP="00E07EFB">
            <w:pPr>
              <w:rPr>
                <w:sz w:val="18"/>
                <w:szCs w:val="18"/>
                <w:lang w:val="en-US"/>
              </w:rPr>
            </w:pPr>
            <w:r w:rsidRPr="007B2D41">
              <w:rPr>
                <w:sz w:val="18"/>
                <w:szCs w:val="18"/>
                <w:lang w:val="en-US"/>
              </w:rPr>
              <w:t>1.</w:t>
            </w:r>
            <w:r w:rsidR="00A957B9" w:rsidRPr="007B2D41">
              <w:rPr>
                <w:sz w:val="18"/>
                <w:szCs w:val="18"/>
                <w:lang w:val="en-US"/>
              </w:rPr>
              <w:t xml:space="preserve"> </w:t>
            </w:r>
            <w:r w:rsidRPr="007B2D41">
              <w:rPr>
                <w:sz w:val="18"/>
                <w:szCs w:val="18"/>
                <w:lang w:val="en-US"/>
              </w:rPr>
              <w:t>Not all users organizations selected in each area fulfilled all the criteria in terms of capacity at the beginning (pilot project). Several pieces of equipment/or facilities were lacking at the beginning of the process, and through a rational identification and prioritization with user organizations, the project reinforced these areas. Contributions from user organizations included equipment maintenance.</w:t>
            </w:r>
          </w:p>
          <w:p w14:paraId="1F222B0D" w14:textId="77777777" w:rsidR="00EF3087" w:rsidRPr="007B2D41" w:rsidRDefault="00EF3087" w:rsidP="00E07EFB">
            <w:pPr>
              <w:rPr>
                <w:sz w:val="18"/>
                <w:szCs w:val="18"/>
                <w:lang w:val="en-US"/>
              </w:rPr>
            </w:pPr>
          </w:p>
          <w:p w14:paraId="27FB88E1" w14:textId="28206950" w:rsidR="00EF3087" w:rsidRPr="007B2D41" w:rsidRDefault="00C37191" w:rsidP="00E07EFB">
            <w:pPr>
              <w:rPr>
                <w:sz w:val="18"/>
                <w:szCs w:val="18"/>
                <w:lang w:val="en-US"/>
              </w:rPr>
            </w:pPr>
            <w:r w:rsidRPr="007B2D41">
              <w:rPr>
                <w:sz w:val="18"/>
                <w:szCs w:val="18"/>
                <w:lang w:val="en-US"/>
              </w:rPr>
              <w:t xml:space="preserve">2. Yes: together with user organizations, the project’s </w:t>
            </w:r>
            <w:r w:rsidR="00941263" w:rsidRPr="007B2D41">
              <w:rPr>
                <w:sz w:val="18"/>
                <w:szCs w:val="18"/>
                <w:lang w:val="en-US"/>
              </w:rPr>
              <w:t xml:space="preserve">coordinators </w:t>
            </w:r>
            <w:r w:rsidRPr="007B2D41">
              <w:rPr>
                <w:sz w:val="18"/>
                <w:szCs w:val="18"/>
                <w:lang w:val="en-US"/>
              </w:rPr>
              <w:t xml:space="preserve">worked on identifying areas to be strengthened, and planned to play first an active role in training and then, to </w:t>
            </w:r>
            <w:r w:rsidR="009739FB" w:rsidRPr="007B2D41">
              <w:rPr>
                <w:sz w:val="18"/>
                <w:szCs w:val="18"/>
                <w:lang w:val="en-US"/>
              </w:rPr>
              <w:t xml:space="preserve">have an advising role. </w:t>
            </w:r>
          </w:p>
          <w:p w14:paraId="1E4DE772" w14:textId="77777777" w:rsidR="009739FB" w:rsidRPr="007B2D41" w:rsidRDefault="009739FB" w:rsidP="00E07EFB">
            <w:pPr>
              <w:rPr>
                <w:sz w:val="18"/>
                <w:szCs w:val="18"/>
                <w:lang w:val="en-US"/>
              </w:rPr>
            </w:pPr>
          </w:p>
          <w:p w14:paraId="43C4F146" w14:textId="7E74E977" w:rsidR="00C37191" w:rsidRPr="007B2D41" w:rsidRDefault="00C37191" w:rsidP="00E07EFB">
            <w:pPr>
              <w:rPr>
                <w:sz w:val="18"/>
                <w:szCs w:val="18"/>
                <w:lang w:val="en-US"/>
              </w:rPr>
            </w:pPr>
            <w:r w:rsidRPr="007B2D41">
              <w:rPr>
                <w:sz w:val="18"/>
                <w:szCs w:val="18"/>
                <w:lang w:val="en-US"/>
              </w:rPr>
              <w:t>3. Yes, without major impact on other progra</w:t>
            </w:r>
            <w:r w:rsidR="009739FB" w:rsidRPr="007B2D41">
              <w:rPr>
                <w:sz w:val="18"/>
                <w:szCs w:val="18"/>
                <w:lang w:val="en-US"/>
              </w:rPr>
              <w:t>ms</w:t>
            </w:r>
            <w:r w:rsidRPr="007B2D41">
              <w:rPr>
                <w:sz w:val="18"/>
                <w:szCs w:val="18"/>
                <w:lang w:val="en-US"/>
              </w:rPr>
              <w:t xml:space="preserve"> or on the NHS current resources.</w:t>
            </w:r>
          </w:p>
        </w:tc>
        <w:tc>
          <w:tcPr>
            <w:tcW w:w="1984" w:type="dxa"/>
          </w:tcPr>
          <w:p w14:paraId="7568E936" w14:textId="2007F0F9" w:rsidR="00C37191" w:rsidRPr="007B2D41" w:rsidRDefault="00C37191" w:rsidP="00E07EFB">
            <w:pPr>
              <w:rPr>
                <w:sz w:val="18"/>
                <w:szCs w:val="18"/>
                <w:lang w:val="en-US"/>
              </w:rPr>
            </w:pPr>
            <w:r w:rsidRPr="007B2D41">
              <w:rPr>
                <w:sz w:val="18"/>
                <w:szCs w:val="18"/>
                <w:lang w:val="en-US"/>
              </w:rPr>
              <w:t xml:space="preserve">1 and 2. Even if the NHS </w:t>
            </w:r>
            <w:r w:rsidR="00962FA2" w:rsidRPr="007B2D41">
              <w:rPr>
                <w:sz w:val="18"/>
                <w:szCs w:val="18"/>
                <w:lang w:val="en-US"/>
              </w:rPr>
              <w:t>is able to carry out the strategies</w:t>
            </w:r>
            <w:r w:rsidRPr="007B2D41">
              <w:rPr>
                <w:sz w:val="18"/>
                <w:szCs w:val="18"/>
                <w:lang w:val="en-US"/>
              </w:rPr>
              <w:t xml:space="preserve"> in many areas, supervision, monitor</w:t>
            </w:r>
            <w:r w:rsidR="00941263" w:rsidRPr="007B2D41">
              <w:rPr>
                <w:sz w:val="18"/>
                <w:szCs w:val="18"/>
                <w:lang w:val="en-US"/>
              </w:rPr>
              <w:t>ization</w:t>
            </w:r>
            <w:r w:rsidRPr="007B2D41">
              <w:rPr>
                <w:sz w:val="18"/>
                <w:szCs w:val="18"/>
                <w:lang w:val="en-US"/>
              </w:rPr>
              <w:t xml:space="preserve"> and evaluation should be reinforced continuous</w:t>
            </w:r>
            <w:r w:rsidR="00941263" w:rsidRPr="007B2D41">
              <w:rPr>
                <w:sz w:val="18"/>
                <w:szCs w:val="18"/>
                <w:lang w:val="en-US"/>
              </w:rPr>
              <w:t>ly</w:t>
            </w:r>
            <w:r w:rsidRPr="007B2D41">
              <w:rPr>
                <w:sz w:val="18"/>
                <w:szCs w:val="18"/>
                <w:lang w:val="en-US"/>
              </w:rPr>
              <w:t xml:space="preserve">. Training of local </w:t>
            </w:r>
            <w:r w:rsidR="00C750B9" w:rsidRPr="007B2D41">
              <w:rPr>
                <w:sz w:val="18"/>
                <w:szCs w:val="18"/>
                <w:lang w:val="en-US"/>
              </w:rPr>
              <w:t xml:space="preserve">management personnel </w:t>
            </w:r>
            <w:r w:rsidRPr="007B2D41">
              <w:rPr>
                <w:sz w:val="18"/>
                <w:szCs w:val="18"/>
                <w:lang w:val="en-US"/>
              </w:rPr>
              <w:t xml:space="preserve">at different levels on these capacity areas should be reinforced in order </w:t>
            </w:r>
            <w:r w:rsidR="00962FA2" w:rsidRPr="007B2D41">
              <w:rPr>
                <w:sz w:val="18"/>
                <w:szCs w:val="18"/>
                <w:lang w:val="en-US"/>
              </w:rPr>
              <w:t xml:space="preserve">for the user organization </w:t>
            </w:r>
            <w:r w:rsidRPr="007B2D41">
              <w:rPr>
                <w:sz w:val="18"/>
                <w:szCs w:val="18"/>
                <w:lang w:val="en-US"/>
              </w:rPr>
              <w:t>to be autonomous at the end of the process.</w:t>
            </w:r>
          </w:p>
        </w:tc>
      </w:tr>
      <w:tr w:rsidR="00C37191" w:rsidRPr="0081634F" w14:paraId="0FD7ACC0" w14:textId="77777777" w:rsidTr="00E07EFB">
        <w:tc>
          <w:tcPr>
            <w:tcW w:w="1668" w:type="dxa"/>
          </w:tcPr>
          <w:p w14:paraId="0C5904D6" w14:textId="77777777" w:rsidR="00C37191" w:rsidRPr="007B2D41" w:rsidRDefault="00C37191" w:rsidP="00E07EFB">
            <w:pPr>
              <w:pStyle w:val="NormalWeb"/>
              <w:rPr>
                <w:b/>
                <w:sz w:val="20"/>
                <w:szCs w:val="20"/>
                <w:lang w:val="en-US"/>
              </w:rPr>
            </w:pPr>
            <w:r w:rsidRPr="007B2D41">
              <w:rPr>
                <w:b/>
                <w:sz w:val="20"/>
                <w:szCs w:val="20"/>
                <w:lang w:val="en-US"/>
              </w:rPr>
              <w:t>Timing and circumstances</w:t>
            </w:r>
            <w:r w:rsidRPr="007B2D41">
              <w:rPr>
                <w:b/>
                <w:bCs/>
                <w:sz w:val="20"/>
                <w:szCs w:val="20"/>
                <w:lang w:val="en-US"/>
              </w:rPr>
              <w:t xml:space="preserve"> </w:t>
            </w:r>
          </w:p>
        </w:tc>
        <w:tc>
          <w:tcPr>
            <w:tcW w:w="2409" w:type="dxa"/>
          </w:tcPr>
          <w:p w14:paraId="63BFE94E" w14:textId="6FA294D7" w:rsidR="00BC5A6B" w:rsidRPr="007B2D41" w:rsidRDefault="00C37191" w:rsidP="00E07EFB">
            <w:pPr>
              <w:pStyle w:val="NormalWeb"/>
              <w:rPr>
                <w:sz w:val="18"/>
                <w:szCs w:val="18"/>
                <w:lang w:val="en-US"/>
              </w:rPr>
            </w:pPr>
            <w:r w:rsidRPr="007B2D41">
              <w:rPr>
                <w:sz w:val="18"/>
                <w:szCs w:val="18"/>
                <w:lang w:val="en-US"/>
              </w:rPr>
              <w:t>1. Are there impending changes within the user organization that will affect scaling up?</w:t>
            </w:r>
          </w:p>
          <w:p w14:paraId="6D5D34B5" w14:textId="77777777" w:rsidR="00C37191" w:rsidRPr="007B2D41" w:rsidRDefault="00C37191" w:rsidP="00E07EFB">
            <w:pPr>
              <w:pStyle w:val="NormalWeb"/>
              <w:rPr>
                <w:sz w:val="18"/>
                <w:szCs w:val="18"/>
                <w:lang w:val="en-US"/>
              </w:rPr>
            </w:pPr>
            <w:r w:rsidRPr="007B2D41">
              <w:rPr>
                <w:sz w:val="18"/>
                <w:szCs w:val="18"/>
                <w:lang w:val="en-US"/>
              </w:rPr>
              <w:t>2. Do these changes provide opportunities or constraints?</w:t>
            </w:r>
          </w:p>
        </w:tc>
        <w:tc>
          <w:tcPr>
            <w:tcW w:w="2694" w:type="dxa"/>
          </w:tcPr>
          <w:p w14:paraId="5466389D" w14:textId="5DC04560" w:rsidR="00BC5A6B" w:rsidRPr="007B2D41" w:rsidRDefault="00C37191" w:rsidP="00E07EFB">
            <w:pPr>
              <w:rPr>
                <w:sz w:val="18"/>
                <w:szCs w:val="18"/>
                <w:lang w:val="en-US"/>
              </w:rPr>
            </w:pPr>
            <w:r w:rsidRPr="007B2D41">
              <w:rPr>
                <w:sz w:val="18"/>
                <w:szCs w:val="18"/>
                <w:lang w:val="en-US"/>
              </w:rPr>
              <w:t>1. Yes, there were changes in law</w:t>
            </w:r>
            <w:r w:rsidR="00962FA2" w:rsidRPr="007B2D41">
              <w:rPr>
                <w:sz w:val="18"/>
                <w:szCs w:val="18"/>
                <w:lang w:val="en-US"/>
              </w:rPr>
              <w:t>s</w:t>
            </w:r>
            <w:r w:rsidRPr="007B2D41">
              <w:rPr>
                <w:sz w:val="18"/>
                <w:szCs w:val="18"/>
                <w:lang w:val="en-US"/>
              </w:rPr>
              <w:t xml:space="preserve"> during the scaling</w:t>
            </w:r>
            <w:r w:rsidR="0011305C" w:rsidRPr="007B2D41">
              <w:rPr>
                <w:sz w:val="18"/>
                <w:szCs w:val="18"/>
                <w:lang w:val="en-US"/>
              </w:rPr>
              <w:t>-</w:t>
            </w:r>
            <w:r w:rsidRPr="007B2D41">
              <w:rPr>
                <w:sz w:val="18"/>
                <w:szCs w:val="18"/>
                <w:lang w:val="en-US"/>
              </w:rPr>
              <w:t>up process</w:t>
            </w:r>
            <w:r w:rsidR="00962FA2" w:rsidRPr="007B2D41">
              <w:rPr>
                <w:sz w:val="18"/>
                <w:szCs w:val="18"/>
                <w:lang w:val="en-US"/>
              </w:rPr>
              <w:t>.</w:t>
            </w:r>
            <w:r w:rsidRPr="007B2D41">
              <w:rPr>
                <w:sz w:val="18"/>
                <w:szCs w:val="18"/>
                <w:lang w:val="en-US"/>
              </w:rPr>
              <w:t xml:space="preserve"> </w:t>
            </w:r>
            <w:r w:rsidR="00962FA2" w:rsidRPr="007B2D41">
              <w:rPr>
                <w:sz w:val="18"/>
                <w:szCs w:val="18"/>
                <w:lang w:val="en-US"/>
              </w:rPr>
              <w:t>CD</w:t>
            </w:r>
            <w:r w:rsidRPr="007B2D41">
              <w:rPr>
                <w:sz w:val="18"/>
                <w:szCs w:val="18"/>
                <w:lang w:val="en-US"/>
              </w:rPr>
              <w:t xml:space="preserve"> affects 10</w:t>
            </w:r>
            <w:r w:rsidR="00962FA2" w:rsidRPr="007B2D41">
              <w:rPr>
                <w:sz w:val="18"/>
                <w:szCs w:val="18"/>
                <w:lang w:val="en-US"/>
              </w:rPr>
              <w:t>–</w:t>
            </w:r>
            <w:r w:rsidRPr="007B2D41">
              <w:rPr>
                <w:sz w:val="18"/>
                <w:szCs w:val="18"/>
                <w:lang w:val="en-US"/>
              </w:rPr>
              <w:t>20% of</w:t>
            </w:r>
            <w:r w:rsidR="00962FA2" w:rsidRPr="007B2D41">
              <w:rPr>
                <w:sz w:val="18"/>
                <w:szCs w:val="18"/>
                <w:lang w:val="en-US"/>
              </w:rPr>
              <w:t xml:space="preserve"> the</w:t>
            </w:r>
            <w:r w:rsidRPr="007B2D41">
              <w:rPr>
                <w:sz w:val="18"/>
                <w:szCs w:val="18"/>
                <w:lang w:val="en-US"/>
              </w:rPr>
              <w:t xml:space="preserve"> Bolivian population, and prevalence of the disease is even higher in intervention areas selected. </w:t>
            </w:r>
          </w:p>
          <w:p w14:paraId="1EB3B685" w14:textId="77777777" w:rsidR="00EF3087" w:rsidRPr="007B2D41" w:rsidRDefault="00EF3087" w:rsidP="00E07EFB">
            <w:pPr>
              <w:rPr>
                <w:sz w:val="18"/>
                <w:szCs w:val="18"/>
                <w:lang w:val="en-US"/>
              </w:rPr>
            </w:pPr>
          </w:p>
          <w:p w14:paraId="448FAA59" w14:textId="62B2A3E6" w:rsidR="00C37191" w:rsidRPr="007B2D41" w:rsidRDefault="00C37191" w:rsidP="00E07EFB">
            <w:pPr>
              <w:rPr>
                <w:sz w:val="18"/>
                <w:szCs w:val="18"/>
                <w:lang w:val="en-US"/>
              </w:rPr>
            </w:pPr>
            <w:r w:rsidRPr="007B2D41">
              <w:rPr>
                <w:sz w:val="18"/>
                <w:szCs w:val="18"/>
                <w:lang w:val="en-US"/>
              </w:rPr>
              <w:t xml:space="preserve">2. New laws allowed municipal and </w:t>
            </w:r>
            <w:r w:rsidR="00304187" w:rsidRPr="007B2D41">
              <w:rPr>
                <w:sz w:val="18"/>
                <w:szCs w:val="18"/>
                <w:lang w:val="en-US"/>
              </w:rPr>
              <w:t>department</w:t>
            </w:r>
            <w:r w:rsidRPr="007B2D41">
              <w:rPr>
                <w:sz w:val="18"/>
                <w:szCs w:val="18"/>
                <w:lang w:val="en-US"/>
              </w:rPr>
              <w:t xml:space="preserve"> governments to </w:t>
            </w:r>
            <w:r w:rsidR="00962FA2" w:rsidRPr="007B2D41">
              <w:rPr>
                <w:sz w:val="18"/>
                <w:szCs w:val="18"/>
                <w:lang w:val="en-US"/>
              </w:rPr>
              <w:t xml:space="preserve">make </w:t>
            </w:r>
            <w:r w:rsidRPr="007B2D41">
              <w:rPr>
                <w:sz w:val="18"/>
                <w:szCs w:val="18"/>
                <w:lang w:val="en-US"/>
              </w:rPr>
              <w:t xml:space="preserve">operational decisions, </w:t>
            </w:r>
            <w:r w:rsidR="00962FA2" w:rsidRPr="007B2D41">
              <w:rPr>
                <w:sz w:val="18"/>
                <w:szCs w:val="18"/>
                <w:lang w:val="en-US"/>
              </w:rPr>
              <w:t xml:space="preserve">which </w:t>
            </w:r>
            <w:r w:rsidRPr="007B2D41">
              <w:rPr>
                <w:sz w:val="18"/>
                <w:szCs w:val="18"/>
                <w:lang w:val="en-US"/>
              </w:rPr>
              <w:t>facilitated the scaling</w:t>
            </w:r>
            <w:r w:rsidR="0032103A" w:rsidRPr="007B2D41">
              <w:rPr>
                <w:sz w:val="18"/>
                <w:szCs w:val="18"/>
                <w:lang w:val="en-US"/>
              </w:rPr>
              <w:t>-</w:t>
            </w:r>
            <w:r w:rsidRPr="007B2D41">
              <w:rPr>
                <w:sz w:val="18"/>
                <w:szCs w:val="18"/>
                <w:lang w:val="en-US"/>
              </w:rPr>
              <w:t>up process.</w:t>
            </w:r>
          </w:p>
        </w:tc>
        <w:tc>
          <w:tcPr>
            <w:tcW w:w="1984" w:type="dxa"/>
          </w:tcPr>
          <w:p w14:paraId="5686E3A2" w14:textId="138E6915" w:rsidR="00C37191" w:rsidRPr="007B2D41" w:rsidRDefault="00EF3087" w:rsidP="00E07EFB">
            <w:pPr>
              <w:rPr>
                <w:sz w:val="18"/>
                <w:szCs w:val="18"/>
                <w:lang w:val="en-US"/>
              </w:rPr>
            </w:pPr>
            <w:r w:rsidRPr="007B2D41">
              <w:rPr>
                <w:rFonts w:eastAsiaTheme="minorHAnsi"/>
                <w:sz w:val="18"/>
                <w:szCs w:val="18"/>
                <w:lang w:val="en-US" w:eastAsia="en-US"/>
              </w:rPr>
              <w:t>No action needed</w:t>
            </w:r>
            <w:r w:rsidR="00941263" w:rsidRPr="007B2D41">
              <w:rPr>
                <w:rFonts w:eastAsiaTheme="minorHAnsi"/>
                <w:sz w:val="18"/>
                <w:szCs w:val="18"/>
                <w:lang w:val="en-US" w:eastAsia="en-US"/>
              </w:rPr>
              <w:t>.</w:t>
            </w:r>
          </w:p>
        </w:tc>
      </w:tr>
    </w:tbl>
    <w:p w14:paraId="5919BBF6" w14:textId="77777777" w:rsidR="00EF3087" w:rsidRDefault="00EF3087" w:rsidP="00EF3087">
      <w:pPr>
        <w:autoSpaceDE w:val="0"/>
        <w:autoSpaceDN w:val="0"/>
        <w:adjustRightInd w:val="0"/>
        <w:spacing w:line="480" w:lineRule="auto"/>
        <w:rPr>
          <w:lang w:val="en-US"/>
        </w:rPr>
      </w:pPr>
    </w:p>
    <w:p w14:paraId="651EEE6D" w14:textId="07CCC275" w:rsidR="00BC5A6B" w:rsidRPr="00601576" w:rsidRDefault="005833B8" w:rsidP="00601576">
      <w:pPr>
        <w:pStyle w:val="Ttulo3"/>
        <w:spacing w:line="480" w:lineRule="auto"/>
        <w:rPr>
          <w:rFonts w:ascii="Times New Roman" w:hAnsi="Times New Roman" w:cs="Times New Roman"/>
          <w:color w:val="000000" w:themeColor="text1"/>
          <w:sz w:val="22"/>
          <w:szCs w:val="22"/>
        </w:rPr>
      </w:pPr>
      <w:r w:rsidRPr="00601576">
        <w:rPr>
          <w:rFonts w:ascii="Times New Roman" w:hAnsi="Times New Roman" w:cs="Times New Roman"/>
          <w:color w:val="000000" w:themeColor="text1"/>
          <w:sz w:val="22"/>
          <w:szCs w:val="22"/>
        </w:rPr>
        <w:t>Step 3. Assessing the environment and planning actions to increase the potential for scaling-up success</w:t>
      </w:r>
    </w:p>
    <w:p w14:paraId="6EADC91A" w14:textId="0922D78C" w:rsidR="00BC5A6B" w:rsidRPr="00601576" w:rsidRDefault="002E5985" w:rsidP="00601576">
      <w:pPr>
        <w:autoSpaceDE w:val="0"/>
        <w:autoSpaceDN w:val="0"/>
        <w:adjustRightInd w:val="0"/>
        <w:spacing w:line="480" w:lineRule="auto"/>
        <w:rPr>
          <w:sz w:val="22"/>
          <w:szCs w:val="22"/>
          <w:lang w:val="en-US"/>
        </w:rPr>
      </w:pPr>
      <w:r w:rsidRPr="00601576">
        <w:rPr>
          <w:sz w:val="22"/>
          <w:szCs w:val="22"/>
          <w:lang w:val="en-US"/>
        </w:rPr>
        <w:t>The conditions and institutions external to the user organization (environment) that affect</w:t>
      </w:r>
      <w:r w:rsidR="00767995" w:rsidRPr="00601576">
        <w:rPr>
          <w:sz w:val="22"/>
          <w:szCs w:val="22"/>
          <w:lang w:val="en-US"/>
        </w:rPr>
        <w:t xml:space="preserve"> or </w:t>
      </w:r>
      <w:r w:rsidR="0032103A" w:rsidRPr="00601576">
        <w:rPr>
          <w:sz w:val="22"/>
          <w:szCs w:val="22"/>
          <w:lang w:val="en-US"/>
        </w:rPr>
        <w:t>are</w:t>
      </w:r>
      <w:r w:rsidRPr="00601576">
        <w:rPr>
          <w:sz w:val="22"/>
          <w:szCs w:val="22"/>
          <w:lang w:val="en-US"/>
        </w:rPr>
        <w:t xml:space="preserve"> affected by the innovation scaling</w:t>
      </w:r>
      <w:r w:rsidR="0011305C" w:rsidRPr="00601576">
        <w:rPr>
          <w:sz w:val="22"/>
          <w:szCs w:val="22"/>
          <w:lang w:val="en-US"/>
        </w:rPr>
        <w:t>-</w:t>
      </w:r>
      <w:r w:rsidRPr="00601576">
        <w:rPr>
          <w:sz w:val="22"/>
          <w:szCs w:val="22"/>
          <w:lang w:val="en-US"/>
        </w:rPr>
        <w:t xml:space="preserve">up may change. </w:t>
      </w:r>
      <w:r w:rsidR="005833B8" w:rsidRPr="00601576">
        <w:rPr>
          <w:sz w:val="22"/>
          <w:szCs w:val="22"/>
          <w:lang w:val="en-US"/>
        </w:rPr>
        <w:t xml:space="preserve">Realistic expectations on </w:t>
      </w:r>
      <w:r w:rsidR="0032103A" w:rsidRPr="00601576">
        <w:rPr>
          <w:sz w:val="22"/>
          <w:szCs w:val="22"/>
          <w:lang w:val="en-US"/>
        </w:rPr>
        <w:t xml:space="preserve">the magnitude of </w:t>
      </w:r>
      <w:r w:rsidR="005833B8" w:rsidRPr="00601576">
        <w:rPr>
          <w:sz w:val="22"/>
          <w:szCs w:val="22"/>
          <w:lang w:val="en-US"/>
        </w:rPr>
        <w:t xml:space="preserve">scaling-up and </w:t>
      </w:r>
      <w:r w:rsidR="0032103A" w:rsidRPr="00601576">
        <w:rPr>
          <w:sz w:val="22"/>
          <w:szCs w:val="22"/>
          <w:lang w:val="en-US"/>
        </w:rPr>
        <w:t xml:space="preserve">its </w:t>
      </w:r>
      <w:r w:rsidR="005833B8" w:rsidRPr="00601576">
        <w:rPr>
          <w:sz w:val="22"/>
          <w:szCs w:val="22"/>
          <w:lang w:val="en-US"/>
        </w:rPr>
        <w:lastRenderedPageBreak/>
        <w:t>success require environmental assessment as an ongoing process</w:t>
      </w:r>
      <w:r w:rsidR="0032103A" w:rsidRPr="00601576">
        <w:rPr>
          <w:sz w:val="22"/>
          <w:szCs w:val="22"/>
          <w:lang w:val="en-US"/>
        </w:rPr>
        <w:t xml:space="preserve"> so that the </w:t>
      </w:r>
      <w:r w:rsidR="005833B8" w:rsidRPr="00601576">
        <w:rPr>
          <w:sz w:val="22"/>
          <w:szCs w:val="22"/>
          <w:lang w:val="en-US"/>
        </w:rPr>
        <w:t xml:space="preserve">scaling-up strategy </w:t>
      </w:r>
      <w:r w:rsidR="0032103A" w:rsidRPr="00601576">
        <w:rPr>
          <w:sz w:val="22"/>
          <w:szCs w:val="22"/>
          <w:lang w:val="en-US"/>
        </w:rPr>
        <w:t xml:space="preserve">is </w:t>
      </w:r>
      <w:r w:rsidR="005833B8" w:rsidRPr="00601576">
        <w:rPr>
          <w:sz w:val="22"/>
          <w:szCs w:val="22"/>
          <w:lang w:val="en-US"/>
        </w:rPr>
        <w:t xml:space="preserve">adjusted to changing circumstances. </w:t>
      </w:r>
      <w:r w:rsidR="0032103A" w:rsidRPr="00601576">
        <w:rPr>
          <w:sz w:val="22"/>
          <w:szCs w:val="22"/>
          <w:lang w:val="en-US"/>
        </w:rPr>
        <w:t>The e</w:t>
      </w:r>
      <w:r w:rsidR="005833B8" w:rsidRPr="00601576">
        <w:rPr>
          <w:sz w:val="22"/>
          <w:szCs w:val="22"/>
          <w:lang w:val="en-US"/>
        </w:rPr>
        <w:t>nvironment includes policy and politics, bureaucracy, the health sector, socioeconomical and cultural context and people’s needs and rights.</w:t>
      </w:r>
      <w:r w:rsidR="00611918" w:rsidRPr="00601576">
        <w:rPr>
          <w:sz w:val="22"/>
          <w:szCs w:val="22"/>
          <w:lang w:val="en-US"/>
        </w:rPr>
        <w:t xml:space="preserve"> </w:t>
      </w:r>
      <w:r w:rsidR="005833B8" w:rsidRPr="00601576">
        <w:rPr>
          <w:sz w:val="22"/>
          <w:szCs w:val="22"/>
          <w:lang w:val="en-US"/>
        </w:rPr>
        <w:t>Anticipating changes in the environment and their potential impact on scaling</w:t>
      </w:r>
      <w:r w:rsidR="0032103A" w:rsidRPr="00601576">
        <w:rPr>
          <w:sz w:val="22"/>
          <w:szCs w:val="22"/>
          <w:lang w:val="en-US"/>
        </w:rPr>
        <w:t>-</w:t>
      </w:r>
      <w:r w:rsidR="005833B8" w:rsidRPr="00601576">
        <w:rPr>
          <w:sz w:val="22"/>
          <w:szCs w:val="22"/>
          <w:lang w:val="en-US"/>
        </w:rPr>
        <w:t xml:space="preserve">up is essential. </w:t>
      </w:r>
    </w:p>
    <w:p w14:paraId="18CC05EB" w14:textId="663504EC" w:rsidR="00BC5A6B" w:rsidRPr="00601576" w:rsidRDefault="005833B8" w:rsidP="00601576">
      <w:pPr>
        <w:autoSpaceDE w:val="0"/>
        <w:autoSpaceDN w:val="0"/>
        <w:adjustRightInd w:val="0"/>
        <w:spacing w:line="480" w:lineRule="auto"/>
        <w:rPr>
          <w:sz w:val="22"/>
          <w:szCs w:val="22"/>
          <w:lang w:val="en-US"/>
        </w:rPr>
      </w:pPr>
      <w:r w:rsidRPr="00601576">
        <w:rPr>
          <w:sz w:val="22"/>
          <w:szCs w:val="22"/>
          <w:lang w:val="en-US"/>
        </w:rPr>
        <w:t xml:space="preserve">The political situation in Bolivia </w:t>
      </w:r>
      <w:r w:rsidR="007F4CDE" w:rsidRPr="00601576">
        <w:rPr>
          <w:sz w:val="22"/>
          <w:szCs w:val="22"/>
          <w:lang w:val="en-US"/>
        </w:rPr>
        <w:t>was</w:t>
      </w:r>
      <w:r w:rsidRPr="00601576">
        <w:rPr>
          <w:sz w:val="22"/>
          <w:szCs w:val="22"/>
          <w:lang w:val="en-US"/>
        </w:rPr>
        <w:t xml:space="preserve"> unstable</w:t>
      </w:r>
      <w:r w:rsidR="007F4CDE" w:rsidRPr="00601576">
        <w:rPr>
          <w:sz w:val="22"/>
          <w:szCs w:val="22"/>
          <w:lang w:val="en-US"/>
        </w:rPr>
        <w:t xml:space="preserve"> </w:t>
      </w:r>
      <w:r w:rsidRPr="00601576">
        <w:rPr>
          <w:sz w:val="22"/>
          <w:szCs w:val="22"/>
          <w:lang w:val="en-US"/>
        </w:rPr>
        <w:t xml:space="preserve">during the eight-year process of implementation and scaling up, </w:t>
      </w:r>
      <w:r w:rsidR="007F4CDE" w:rsidRPr="00601576">
        <w:rPr>
          <w:sz w:val="22"/>
          <w:szCs w:val="22"/>
          <w:lang w:val="en-US"/>
        </w:rPr>
        <w:t xml:space="preserve">but </w:t>
      </w:r>
      <w:r w:rsidRPr="00601576">
        <w:rPr>
          <w:sz w:val="22"/>
          <w:szCs w:val="22"/>
          <w:lang w:val="en-US"/>
        </w:rPr>
        <w:t>the coordination team, together with local stakeholders successfully implemented the model despite this barrier. Nevertheless, results will be improved through better coordination with new and synergic initiatives in Bolivia, in order to favor economies of scale</w:t>
      </w:r>
      <w:r w:rsidR="0032103A" w:rsidRPr="00601576">
        <w:rPr>
          <w:sz w:val="22"/>
          <w:szCs w:val="22"/>
          <w:lang w:val="en-US"/>
        </w:rPr>
        <w:t xml:space="preserve">. The health sector was the main supporter </w:t>
      </w:r>
      <w:r w:rsidR="00104091" w:rsidRPr="00601576">
        <w:rPr>
          <w:sz w:val="22"/>
          <w:szCs w:val="22"/>
          <w:lang w:val="en-US"/>
        </w:rPr>
        <w:t>of</w:t>
      </w:r>
      <w:r w:rsidRPr="00601576">
        <w:rPr>
          <w:sz w:val="22"/>
          <w:szCs w:val="22"/>
          <w:lang w:val="en-US"/>
        </w:rPr>
        <w:t xml:space="preserve"> Chagas Platform implementation</w:t>
      </w:r>
      <w:r w:rsidR="00104091" w:rsidRPr="00601576">
        <w:rPr>
          <w:sz w:val="22"/>
          <w:szCs w:val="22"/>
          <w:lang w:val="en-US"/>
        </w:rPr>
        <w:t xml:space="preserve"> at several levels</w:t>
      </w:r>
      <w:r w:rsidRPr="00601576">
        <w:rPr>
          <w:sz w:val="22"/>
          <w:szCs w:val="22"/>
          <w:lang w:val="en-US"/>
        </w:rPr>
        <w:t>. However, within some specific departments, mainly at national level, health sector personnel were the barrier to establish</w:t>
      </w:r>
      <w:r w:rsidR="00104091" w:rsidRPr="00601576">
        <w:rPr>
          <w:sz w:val="22"/>
          <w:szCs w:val="22"/>
          <w:lang w:val="en-US"/>
        </w:rPr>
        <w:t>ing</w:t>
      </w:r>
      <w:r w:rsidRPr="00601576">
        <w:rPr>
          <w:sz w:val="22"/>
          <w:szCs w:val="22"/>
          <w:lang w:val="en-US"/>
        </w:rPr>
        <w:t xml:space="preserve"> pilot projects and the scaling</w:t>
      </w:r>
      <w:r w:rsidR="00104091" w:rsidRPr="00601576">
        <w:rPr>
          <w:sz w:val="22"/>
          <w:szCs w:val="22"/>
          <w:lang w:val="en-US"/>
        </w:rPr>
        <w:t>-</w:t>
      </w:r>
      <w:r w:rsidRPr="00601576">
        <w:rPr>
          <w:sz w:val="22"/>
          <w:szCs w:val="22"/>
          <w:lang w:val="en-US"/>
        </w:rPr>
        <w:t>up.</w:t>
      </w:r>
      <w:r w:rsidR="00611918" w:rsidRPr="00601576">
        <w:rPr>
          <w:sz w:val="22"/>
          <w:szCs w:val="22"/>
          <w:lang w:val="en-US"/>
        </w:rPr>
        <w:t xml:space="preserve"> </w:t>
      </w:r>
      <w:r w:rsidR="00264991" w:rsidRPr="00601576">
        <w:rPr>
          <w:sz w:val="22"/>
          <w:szCs w:val="22"/>
          <w:lang w:val="en-US"/>
        </w:rPr>
        <w:t>B</w:t>
      </w:r>
      <w:r w:rsidRPr="00601576">
        <w:rPr>
          <w:sz w:val="22"/>
          <w:szCs w:val="22"/>
          <w:lang w:val="en-US"/>
        </w:rPr>
        <w:t>etter communication between operational and high-level policy makers</w:t>
      </w:r>
      <w:r w:rsidR="00264991" w:rsidRPr="00601576">
        <w:rPr>
          <w:sz w:val="22"/>
          <w:szCs w:val="22"/>
          <w:lang w:val="en-US"/>
        </w:rPr>
        <w:t xml:space="preserve"> would have been key in </w:t>
      </w:r>
      <w:r w:rsidRPr="00601576">
        <w:rPr>
          <w:sz w:val="22"/>
          <w:szCs w:val="22"/>
          <w:lang w:val="en-US"/>
        </w:rPr>
        <w:t>improv</w:t>
      </w:r>
      <w:r w:rsidR="00264991" w:rsidRPr="00601576">
        <w:rPr>
          <w:sz w:val="22"/>
          <w:szCs w:val="22"/>
          <w:lang w:val="en-US"/>
        </w:rPr>
        <w:t>ing</w:t>
      </w:r>
      <w:r w:rsidRPr="00601576">
        <w:rPr>
          <w:sz w:val="22"/>
          <w:szCs w:val="22"/>
          <w:lang w:val="en-US"/>
        </w:rPr>
        <w:t xml:space="preserve"> their understanding of the Chagas Platform model. During the two phases of the strategy, working together with local authorities resulted in better outcomes and was effective in 1) keeping champions engaged</w:t>
      </w:r>
      <w:r w:rsidR="00264991" w:rsidRPr="00601576">
        <w:rPr>
          <w:sz w:val="22"/>
          <w:szCs w:val="22"/>
          <w:lang w:val="en-US"/>
        </w:rPr>
        <w:t>,</w:t>
      </w:r>
      <w:r w:rsidRPr="00601576">
        <w:rPr>
          <w:sz w:val="22"/>
          <w:szCs w:val="22"/>
          <w:lang w:val="en-US"/>
        </w:rPr>
        <w:t xml:space="preserve"> and 2) neutralizing opponents. During the process, local healthcare authorities from areas </w:t>
      </w:r>
      <w:r w:rsidR="00264991" w:rsidRPr="00601576">
        <w:rPr>
          <w:sz w:val="22"/>
          <w:szCs w:val="22"/>
          <w:lang w:val="en-US"/>
        </w:rPr>
        <w:t>that were not</w:t>
      </w:r>
      <w:r w:rsidRPr="00601576">
        <w:rPr>
          <w:sz w:val="22"/>
          <w:szCs w:val="22"/>
          <w:lang w:val="en-US"/>
        </w:rPr>
        <w:t xml:space="preserve"> initially selected </w:t>
      </w:r>
      <w:r w:rsidR="00264991" w:rsidRPr="00601576">
        <w:rPr>
          <w:sz w:val="22"/>
          <w:szCs w:val="22"/>
          <w:lang w:val="en-US"/>
        </w:rPr>
        <w:t xml:space="preserve">requested </w:t>
      </w:r>
      <w:r w:rsidRPr="00601576">
        <w:rPr>
          <w:sz w:val="22"/>
          <w:szCs w:val="22"/>
          <w:lang w:val="en-US"/>
        </w:rPr>
        <w:t>to be included in Chagas Healthcare Network.</w:t>
      </w:r>
    </w:p>
    <w:p w14:paraId="6D1AD67F" w14:textId="01C5B269" w:rsidR="00767995" w:rsidRPr="00601576" w:rsidRDefault="00264991" w:rsidP="00601576">
      <w:pPr>
        <w:autoSpaceDE w:val="0"/>
        <w:autoSpaceDN w:val="0"/>
        <w:adjustRightInd w:val="0"/>
        <w:spacing w:line="480" w:lineRule="auto"/>
        <w:rPr>
          <w:sz w:val="22"/>
          <w:szCs w:val="22"/>
          <w:lang w:val="en-US"/>
        </w:rPr>
      </w:pPr>
      <w:r w:rsidRPr="00601576">
        <w:rPr>
          <w:sz w:val="22"/>
          <w:szCs w:val="22"/>
          <w:lang w:val="en-US"/>
        </w:rPr>
        <w:t>The demand from c</w:t>
      </w:r>
      <w:r w:rsidR="005833B8" w:rsidRPr="00601576">
        <w:rPr>
          <w:sz w:val="22"/>
          <w:szCs w:val="22"/>
          <w:lang w:val="en-US"/>
        </w:rPr>
        <w:t xml:space="preserve">ivil </w:t>
      </w:r>
      <w:r w:rsidRPr="00601576">
        <w:rPr>
          <w:sz w:val="22"/>
          <w:szCs w:val="22"/>
          <w:lang w:val="en-US"/>
        </w:rPr>
        <w:t>s</w:t>
      </w:r>
      <w:r w:rsidR="005833B8" w:rsidRPr="00601576">
        <w:rPr>
          <w:sz w:val="22"/>
          <w:szCs w:val="22"/>
          <w:lang w:val="en-US"/>
        </w:rPr>
        <w:t>ociety for diagnosis and treatment for CD</w:t>
      </w:r>
      <w:r w:rsidRPr="00601576">
        <w:rPr>
          <w:sz w:val="22"/>
          <w:szCs w:val="22"/>
          <w:lang w:val="en-US"/>
        </w:rPr>
        <w:t xml:space="preserve"> was key, as well as the </w:t>
      </w:r>
      <w:r w:rsidR="005833B8" w:rsidRPr="00601576">
        <w:rPr>
          <w:sz w:val="22"/>
          <w:szCs w:val="22"/>
          <w:lang w:val="en-US"/>
        </w:rPr>
        <w:t xml:space="preserve">strategies </w:t>
      </w:r>
      <w:r w:rsidRPr="00601576">
        <w:rPr>
          <w:sz w:val="22"/>
          <w:szCs w:val="22"/>
          <w:lang w:val="en-US"/>
        </w:rPr>
        <w:t xml:space="preserve">that </w:t>
      </w:r>
      <w:r w:rsidR="005833B8" w:rsidRPr="00601576">
        <w:rPr>
          <w:sz w:val="22"/>
          <w:szCs w:val="22"/>
          <w:lang w:val="en-US"/>
        </w:rPr>
        <w:t>increase</w:t>
      </w:r>
      <w:r w:rsidRPr="00601576">
        <w:rPr>
          <w:sz w:val="22"/>
          <w:szCs w:val="22"/>
          <w:lang w:val="en-US"/>
        </w:rPr>
        <w:t>d</w:t>
      </w:r>
      <w:r w:rsidR="005833B8" w:rsidRPr="00601576">
        <w:rPr>
          <w:sz w:val="22"/>
          <w:szCs w:val="22"/>
          <w:lang w:val="en-US"/>
        </w:rPr>
        <w:t xml:space="preserve"> information among people at risk of having CD. Connections with patient </w:t>
      </w:r>
      <w:r w:rsidRPr="00601576">
        <w:rPr>
          <w:sz w:val="22"/>
          <w:szCs w:val="22"/>
          <w:lang w:val="en-US"/>
        </w:rPr>
        <w:t xml:space="preserve">organizations </w:t>
      </w:r>
      <w:r w:rsidR="005833B8" w:rsidRPr="00601576">
        <w:rPr>
          <w:sz w:val="22"/>
          <w:szCs w:val="22"/>
          <w:lang w:val="en-US"/>
        </w:rPr>
        <w:t xml:space="preserve">and civil society organizations </w:t>
      </w:r>
      <w:r w:rsidRPr="00601576">
        <w:rPr>
          <w:sz w:val="22"/>
          <w:szCs w:val="22"/>
          <w:lang w:val="en-US"/>
        </w:rPr>
        <w:t xml:space="preserve">were </w:t>
      </w:r>
      <w:r w:rsidR="005833B8" w:rsidRPr="00601576">
        <w:rPr>
          <w:sz w:val="22"/>
          <w:szCs w:val="22"/>
          <w:lang w:val="en-US"/>
        </w:rPr>
        <w:t xml:space="preserve">helpful, as well as the work promoted with local universities. </w:t>
      </w:r>
      <w:r w:rsidRPr="00601576">
        <w:rPr>
          <w:sz w:val="22"/>
          <w:szCs w:val="22"/>
          <w:lang w:val="en-US"/>
        </w:rPr>
        <w:t xml:space="preserve">The strategy could be improved by </w:t>
      </w:r>
      <w:r w:rsidR="005833B8" w:rsidRPr="00601576">
        <w:rPr>
          <w:sz w:val="22"/>
          <w:szCs w:val="22"/>
          <w:lang w:val="en-US"/>
        </w:rPr>
        <w:t>reinforc</w:t>
      </w:r>
      <w:r w:rsidRPr="00601576">
        <w:rPr>
          <w:sz w:val="22"/>
          <w:szCs w:val="22"/>
          <w:lang w:val="en-US"/>
        </w:rPr>
        <w:t>ing</w:t>
      </w:r>
      <w:r w:rsidR="005833B8" w:rsidRPr="00601576">
        <w:rPr>
          <w:sz w:val="22"/>
          <w:szCs w:val="22"/>
          <w:lang w:val="en-US"/>
        </w:rPr>
        <w:t xml:space="preserve"> the information, education and communication strategy with messages and materials </w:t>
      </w:r>
      <w:r w:rsidR="00EF194B" w:rsidRPr="00601576">
        <w:rPr>
          <w:sz w:val="22"/>
          <w:szCs w:val="22"/>
          <w:lang w:val="en-US"/>
        </w:rPr>
        <w:t>created in collaboration</w:t>
      </w:r>
      <w:r w:rsidR="005833B8" w:rsidRPr="00601576">
        <w:rPr>
          <w:sz w:val="22"/>
          <w:szCs w:val="22"/>
          <w:lang w:val="en-US"/>
        </w:rPr>
        <w:t xml:space="preserve"> with </w:t>
      </w:r>
      <w:r w:rsidR="00093F34" w:rsidRPr="00601576">
        <w:rPr>
          <w:sz w:val="22"/>
          <w:szCs w:val="22"/>
          <w:lang w:val="en-US"/>
        </w:rPr>
        <w:t>civil society</w:t>
      </w:r>
      <w:r w:rsidR="005833B8" w:rsidRPr="00601576">
        <w:rPr>
          <w:sz w:val="22"/>
          <w:szCs w:val="22"/>
          <w:lang w:val="en-US"/>
        </w:rPr>
        <w:t xml:space="preserve">. </w:t>
      </w:r>
    </w:p>
    <w:p w14:paraId="5F711C93" w14:textId="77777777" w:rsidR="007B2D41" w:rsidRPr="0020265F" w:rsidRDefault="007B2D41" w:rsidP="007B2D41">
      <w:pPr>
        <w:autoSpaceDE w:val="0"/>
        <w:autoSpaceDN w:val="0"/>
        <w:adjustRightInd w:val="0"/>
        <w:rPr>
          <w:sz w:val="20"/>
          <w:szCs w:val="20"/>
          <w:lang w:val="en-US"/>
        </w:rPr>
      </w:pPr>
    </w:p>
    <w:tbl>
      <w:tblPr>
        <w:tblStyle w:val="Tablaconcuadrcula"/>
        <w:tblW w:w="8778" w:type="dxa"/>
        <w:tblLook w:val="04A0" w:firstRow="1" w:lastRow="0" w:firstColumn="1" w:lastColumn="0" w:noHBand="0" w:noVBand="1"/>
      </w:tblPr>
      <w:tblGrid>
        <w:gridCol w:w="1838"/>
        <w:gridCol w:w="3940"/>
        <w:gridCol w:w="3000"/>
      </w:tblGrid>
      <w:tr w:rsidR="00C37191" w:rsidRPr="00D76E04" w14:paraId="167D61A1" w14:textId="77777777" w:rsidTr="00E07EFB">
        <w:trPr>
          <w:trHeight w:val="445"/>
        </w:trPr>
        <w:tc>
          <w:tcPr>
            <w:tcW w:w="1838" w:type="dxa"/>
          </w:tcPr>
          <w:p w14:paraId="70289225" w14:textId="77777777" w:rsidR="00C37191" w:rsidRPr="00406B1F" w:rsidRDefault="00C37191" w:rsidP="00E07EFB">
            <w:pPr>
              <w:rPr>
                <w:b/>
                <w:sz w:val="20"/>
                <w:szCs w:val="20"/>
                <w:lang w:val="en-US"/>
              </w:rPr>
            </w:pPr>
            <w:r w:rsidRPr="00406B1F">
              <w:rPr>
                <w:b/>
                <w:bCs/>
                <w:sz w:val="20"/>
                <w:szCs w:val="20"/>
                <w:lang w:val="en-US"/>
              </w:rPr>
              <w:t xml:space="preserve">Key questions </w:t>
            </w:r>
          </w:p>
        </w:tc>
        <w:tc>
          <w:tcPr>
            <w:tcW w:w="3940" w:type="dxa"/>
          </w:tcPr>
          <w:p w14:paraId="5F7B7952" w14:textId="04D82873" w:rsidR="00C37191" w:rsidRPr="00406B1F" w:rsidRDefault="00C37191" w:rsidP="00E07EFB">
            <w:pPr>
              <w:rPr>
                <w:b/>
                <w:sz w:val="20"/>
                <w:szCs w:val="20"/>
                <w:lang w:val="en-US"/>
              </w:rPr>
            </w:pPr>
            <w:r w:rsidRPr="00406B1F">
              <w:rPr>
                <w:b/>
                <w:sz w:val="20"/>
                <w:szCs w:val="20"/>
                <w:lang w:val="en-US"/>
              </w:rPr>
              <w:t>Chagas Platform as innovation to scale</w:t>
            </w:r>
            <w:r w:rsidR="0011305C">
              <w:rPr>
                <w:b/>
                <w:sz w:val="20"/>
                <w:szCs w:val="20"/>
                <w:lang w:val="en-US"/>
              </w:rPr>
              <w:t xml:space="preserve"> </w:t>
            </w:r>
            <w:r w:rsidRPr="00406B1F">
              <w:rPr>
                <w:b/>
                <w:sz w:val="20"/>
                <w:szCs w:val="20"/>
                <w:lang w:val="en-US"/>
              </w:rPr>
              <w:t>up</w:t>
            </w:r>
          </w:p>
        </w:tc>
        <w:tc>
          <w:tcPr>
            <w:tcW w:w="3000" w:type="dxa"/>
          </w:tcPr>
          <w:p w14:paraId="1EEA1D93" w14:textId="77777777" w:rsidR="00C37191" w:rsidRPr="00406B1F" w:rsidRDefault="00C37191" w:rsidP="00E07EFB">
            <w:pPr>
              <w:rPr>
                <w:b/>
                <w:sz w:val="20"/>
                <w:szCs w:val="20"/>
                <w:lang w:val="en-US"/>
              </w:rPr>
            </w:pPr>
            <w:r w:rsidRPr="00406B1F">
              <w:rPr>
                <w:b/>
                <w:sz w:val="20"/>
                <w:szCs w:val="20"/>
                <w:lang w:val="en-US"/>
              </w:rPr>
              <w:t xml:space="preserve">Chagas Platform model action needed </w:t>
            </w:r>
          </w:p>
        </w:tc>
      </w:tr>
      <w:tr w:rsidR="00C37191" w:rsidRPr="00D76E04" w14:paraId="40D07647" w14:textId="77777777" w:rsidTr="00E07EFB">
        <w:trPr>
          <w:trHeight w:val="1491"/>
        </w:trPr>
        <w:tc>
          <w:tcPr>
            <w:tcW w:w="1838" w:type="dxa"/>
          </w:tcPr>
          <w:p w14:paraId="63170D11" w14:textId="77777777" w:rsidR="00C37191" w:rsidRPr="007B2D41" w:rsidRDefault="00C37191" w:rsidP="00E07EFB">
            <w:pPr>
              <w:rPr>
                <w:sz w:val="18"/>
                <w:szCs w:val="18"/>
                <w:lang w:val="en-US"/>
              </w:rPr>
            </w:pPr>
            <w:r w:rsidRPr="007B2D41">
              <w:rPr>
                <w:sz w:val="18"/>
                <w:szCs w:val="18"/>
                <w:lang w:val="en-US"/>
              </w:rPr>
              <w:t>1. Where in each dimension of the environment is there support or opposition for the innovation?</w:t>
            </w:r>
          </w:p>
          <w:p w14:paraId="25ADBE7B" w14:textId="78F7DC3B" w:rsidR="00BC5A6B" w:rsidRPr="007B2D41" w:rsidRDefault="00C37191" w:rsidP="00E07EFB">
            <w:pPr>
              <w:rPr>
                <w:sz w:val="18"/>
                <w:szCs w:val="18"/>
                <w:lang w:val="en-US"/>
              </w:rPr>
            </w:pPr>
            <w:r w:rsidRPr="007B2D41">
              <w:rPr>
                <w:sz w:val="18"/>
                <w:szCs w:val="18"/>
                <w:lang w:val="en-US"/>
              </w:rPr>
              <w:t>Which stakeholders need to be engaged?</w:t>
            </w:r>
          </w:p>
          <w:p w14:paraId="57C8B420" w14:textId="77777777" w:rsidR="00767995" w:rsidRPr="007B2D41" w:rsidRDefault="00767995" w:rsidP="00E07EFB">
            <w:pPr>
              <w:rPr>
                <w:sz w:val="18"/>
                <w:szCs w:val="18"/>
                <w:lang w:val="en-US"/>
              </w:rPr>
            </w:pPr>
          </w:p>
          <w:p w14:paraId="3FAC6567" w14:textId="7E3A5448" w:rsidR="00BC5A6B" w:rsidRPr="007B2D41" w:rsidRDefault="00C37191" w:rsidP="00E07EFB">
            <w:pPr>
              <w:rPr>
                <w:sz w:val="18"/>
                <w:szCs w:val="18"/>
                <w:lang w:val="en-US"/>
              </w:rPr>
            </w:pPr>
            <w:r w:rsidRPr="007B2D41">
              <w:rPr>
                <w:sz w:val="18"/>
                <w:szCs w:val="18"/>
                <w:lang w:val="en-US"/>
              </w:rPr>
              <w:t>2. What informal and political connections can be helpful?</w:t>
            </w:r>
          </w:p>
          <w:p w14:paraId="62ED327D" w14:textId="77777777" w:rsidR="00767995" w:rsidRPr="007B2D41" w:rsidRDefault="00767995" w:rsidP="00E07EFB">
            <w:pPr>
              <w:rPr>
                <w:sz w:val="18"/>
                <w:szCs w:val="18"/>
                <w:lang w:val="en-US"/>
              </w:rPr>
            </w:pPr>
          </w:p>
          <w:p w14:paraId="53BAEF51" w14:textId="4B144022" w:rsidR="00BC5A6B" w:rsidRPr="007B2D41" w:rsidRDefault="00C37191" w:rsidP="00E07EFB">
            <w:pPr>
              <w:rPr>
                <w:sz w:val="18"/>
                <w:szCs w:val="18"/>
                <w:lang w:val="en-US"/>
              </w:rPr>
            </w:pPr>
            <w:r w:rsidRPr="007B2D41">
              <w:rPr>
                <w:sz w:val="18"/>
                <w:szCs w:val="18"/>
                <w:lang w:val="en-US"/>
              </w:rPr>
              <w:t>3. How can champions be recruited? How can opponents be neutralized or co-opted?</w:t>
            </w:r>
          </w:p>
          <w:p w14:paraId="2F99F415" w14:textId="77777777" w:rsidR="00767995" w:rsidRPr="007B2D41" w:rsidRDefault="00767995" w:rsidP="00E07EFB">
            <w:pPr>
              <w:rPr>
                <w:sz w:val="18"/>
                <w:szCs w:val="18"/>
                <w:lang w:val="en-US"/>
              </w:rPr>
            </w:pPr>
          </w:p>
          <w:p w14:paraId="35C22881" w14:textId="5D3B3847" w:rsidR="00BC5A6B" w:rsidRPr="007B2D41" w:rsidRDefault="00C37191" w:rsidP="00E07EFB">
            <w:pPr>
              <w:rPr>
                <w:sz w:val="18"/>
                <w:szCs w:val="18"/>
                <w:lang w:val="en-US"/>
              </w:rPr>
            </w:pPr>
            <w:r w:rsidRPr="007B2D41">
              <w:rPr>
                <w:sz w:val="18"/>
                <w:szCs w:val="18"/>
                <w:lang w:val="en-US"/>
              </w:rPr>
              <w:t>4. Are opportunities or constraints likely to change as scaling up proceeds? Where is there stability and what aspects are most likely to change?</w:t>
            </w:r>
          </w:p>
          <w:p w14:paraId="5EF0D922" w14:textId="77777777" w:rsidR="00767995" w:rsidRPr="007B2D41" w:rsidRDefault="00767995" w:rsidP="00E07EFB">
            <w:pPr>
              <w:rPr>
                <w:sz w:val="18"/>
                <w:szCs w:val="18"/>
                <w:lang w:val="en-US"/>
              </w:rPr>
            </w:pPr>
          </w:p>
          <w:p w14:paraId="0144EBC1" w14:textId="7FC5B655" w:rsidR="00C37191" w:rsidRPr="007B2D41" w:rsidRDefault="00C37191" w:rsidP="00E07EFB">
            <w:pPr>
              <w:rPr>
                <w:sz w:val="18"/>
                <w:szCs w:val="18"/>
                <w:lang w:val="en-US"/>
              </w:rPr>
            </w:pPr>
            <w:r w:rsidRPr="007B2D41">
              <w:rPr>
                <w:sz w:val="18"/>
                <w:szCs w:val="18"/>
                <w:lang w:val="en-US"/>
              </w:rPr>
              <w:t>5. Are there related initiatives that could serve to expand the innovation?</w:t>
            </w:r>
          </w:p>
          <w:p w14:paraId="4C150435" w14:textId="77777777" w:rsidR="00C37191" w:rsidRPr="007B2D41" w:rsidRDefault="00C37191" w:rsidP="00E07EFB">
            <w:pPr>
              <w:rPr>
                <w:sz w:val="18"/>
                <w:szCs w:val="18"/>
                <w:lang w:val="en-US"/>
              </w:rPr>
            </w:pPr>
          </w:p>
        </w:tc>
        <w:tc>
          <w:tcPr>
            <w:tcW w:w="3940" w:type="dxa"/>
          </w:tcPr>
          <w:p w14:paraId="5D4F4ED4" w14:textId="0C3D4332" w:rsidR="00C37191" w:rsidRPr="007B2D41" w:rsidRDefault="00C37191" w:rsidP="00E07EFB">
            <w:pPr>
              <w:rPr>
                <w:sz w:val="18"/>
                <w:szCs w:val="18"/>
                <w:lang w:val="en-US"/>
              </w:rPr>
            </w:pPr>
            <w:r w:rsidRPr="007B2D41">
              <w:rPr>
                <w:sz w:val="18"/>
                <w:szCs w:val="18"/>
                <w:lang w:val="en-US"/>
              </w:rPr>
              <w:lastRenderedPageBreak/>
              <w:t>1.</w:t>
            </w:r>
            <w:r w:rsidR="00093F34" w:rsidRPr="007B2D41">
              <w:rPr>
                <w:sz w:val="18"/>
                <w:szCs w:val="18"/>
                <w:lang w:val="en-US"/>
              </w:rPr>
              <w:t xml:space="preserve"> </w:t>
            </w:r>
            <w:r w:rsidRPr="007B2D41">
              <w:rPr>
                <w:sz w:val="18"/>
                <w:szCs w:val="18"/>
                <w:lang w:val="en-US"/>
              </w:rPr>
              <w:t xml:space="preserve">The health sector </w:t>
            </w:r>
            <w:r w:rsidR="00264991" w:rsidRPr="007B2D41">
              <w:rPr>
                <w:sz w:val="18"/>
                <w:szCs w:val="18"/>
                <w:lang w:val="en-US"/>
              </w:rPr>
              <w:t>was the main supporter on</w:t>
            </w:r>
            <w:r w:rsidRPr="007B2D41">
              <w:rPr>
                <w:sz w:val="18"/>
                <w:szCs w:val="18"/>
                <w:lang w:val="en-US"/>
              </w:rPr>
              <w:t xml:space="preserve"> different levels. However, within some specific departments, mainly at national level, the health sector personnel were the barrier to establish pilot projects and the scaling</w:t>
            </w:r>
            <w:r w:rsidR="0011305C" w:rsidRPr="007B2D41">
              <w:rPr>
                <w:sz w:val="18"/>
                <w:szCs w:val="18"/>
                <w:lang w:val="en-US"/>
              </w:rPr>
              <w:t>-</w:t>
            </w:r>
            <w:r w:rsidRPr="007B2D41">
              <w:rPr>
                <w:sz w:val="18"/>
                <w:szCs w:val="18"/>
                <w:lang w:val="en-US"/>
              </w:rPr>
              <w:t xml:space="preserve">up. </w:t>
            </w:r>
          </w:p>
          <w:p w14:paraId="468FFDB2" w14:textId="031DD4FD" w:rsidR="00C37191" w:rsidRPr="007B2D41" w:rsidRDefault="00264991" w:rsidP="00E07EFB">
            <w:pPr>
              <w:rPr>
                <w:sz w:val="18"/>
                <w:szCs w:val="18"/>
                <w:lang w:val="en-US"/>
              </w:rPr>
            </w:pPr>
            <w:r w:rsidRPr="007B2D41">
              <w:rPr>
                <w:sz w:val="18"/>
                <w:szCs w:val="18"/>
                <w:lang w:val="en-US"/>
              </w:rPr>
              <w:t>T</w:t>
            </w:r>
            <w:r w:rsidR="00C37191" w:rsidRPr="007B2D41">
              <w:rPr>
                <w:sz w:val="18"/>
                <w:szCs w:val="18"/>
                <w:lang w:val="en-US"/>
              </w:rPr>
              <w:t>he population</w:t>
            </w:r>
            <w:r w:rsidRPr="007B2D41">
              <w:rPr>
                <w:sz w:val="18"/>
                <w:szCs w:val="18"/>
                <w:lang w:val="en-US"/>
              </w:rPr>
              <w:t>’s</w:t>
            </w:r>
            <w:r w:rsidR="00C37191" w:rsidRPr="007B2D41">
              <w:rPr>
                <w:sz w:val="18"/>
                <w:szCs w:val="18"/>
                <w:lang w:val="en-US"/>
              </w:rPr>
              <w:t xml:space="preserve"> demand for diagnosis and treatment for C</w:t>
            </w:r>
            <w:r w:rsidR="00767995" w:rsidRPr="007B2D41">
              <w:rPr>
                <w:sz w:val="18"/>
                <w:szCs w:val="18"/>
                <w:lang w:val="en-US"/>
              </w:rPr>
              <w:t>D</w:t>
            </w:r>
            <w:r w:rsidRPr="007B2D41">
              <w:rPr>
                <w:sz w:val="18"/>
                <w:szCs w:val="18"/>
                <w:lang w:val="en-US"/>
              </w:rPr>
              <w:t xml:space="preserve"> was key, as well </w:t>
            </w:r>
            <w:proofErr w:type="gramStart"/>
            <w:r w:rsidRPr="007B2D41">
              <w:rPr>
                <w:sz w:val="18"/>
                <w:szCs w:val="18"/>
                <w:lang w:val="en-US"/>
              </w:rPr>
              <w:t xml:space="preserve">as </w:t>
            </w:r>
            <w:r w:rsidR="00C37191" w:rsidRPr="007B2D41">
              <w:rPr>
                <w:sz w:val="18"/>
                <w:szCs w:val="18"/>
                <w:lang w:val="en-US"/>
              </w:rPr>
              <w:t xml:space="preserve"> </w:t>
            </w:r>
            <w:r w:rsidRPr="007B2D41">
              <w:rPr>
                <w:sz w:val="18"/>
                <w:szCs w:val="18"/>
                <w:lang w:val="en-US"/>
              </w:rPr>
              <w:t>the</w:t>
            </w:r>
            <w:proofErr w:type="gramEnd"/>
            <w:r w:rsidRPr="007B2D41">
              <w:rPr>
                <w:sz w:val="18"/>
                <w:szCs w:val="18"/>
                <w:lang w:val="en-US"/>
              </w:rPr>
              <w:t xml:space="preserve"> </w:t>
            </w:r>
            <w:r w:rsidR="00C37191" w:rsidRPr="007B2D41">
              <w:rPr>
                <w:sz w:val="18"/>
                <w:szCs w:val="18"/>
                <w:lang w:val="en-US"/>
              </w:rPr>
              <w:t xml:space="preserve">strategies </w:t>
            </w:r>
            <w:r w:rsidR="00C37191" w:rsidRPr="007B2D41">
              <w:rPr>
                <w:sz w:val="18"/>
                <w:szCs w:val="18"/>
                <w:lang w:val="en-US"/>
              </w:rPr>
              <w:lastRenderedPageBreak/>
              <w:t>to increase information among people at risk of having the disease.</w:t>
            </w:r>
          </w:p>
          <w:p w14:paraId="457BDA88" w14:textId="789026AE" w:rsidR="00BC5A6B" w:rsidRPr="007B2D41" w:rsidRDefault="00A8603C" w:rsidP="00E07EFB">
            <w:pPr>
              <w:rPr>
                <w:sz w:val="18"/>
                <w:szCs w:val="18"/>
                <w:lang w:val="en-US"/>
              </w:rPr>
            </w:pPr>
            <w:r w:rsidRPr="007B2D41">
              <w:rPr>
                <w:sz w:val="18"/>
                <w:szCs w:val="18"/>
                <w:lang w:val="en-US"/>
              </w:rPr>
              <w:t>Involvement by o</w:t>
            </w:r>
            <w:r w:rsidR="00C37191" w:rsidRPr="007B2D41">
              <w:rPr>
                <w:sz w:val="18"/>
                <w:szCs w:val="18"/>
                <w:lang w:val="en-US"/>
              </w:rPr>
              <w:t xml:space="preserve">ther </w:t>
            </w:r>
            <w:r w:rsidRPr="007B2D41">
              <w:rPr>
                <w:sz w:val="18"/>
                <w:szCs w:val="18"/>
                <w:lang w:val="en-US"/>
              </w:rPr>
              <w:t>Ministries (other than Health) in the development and implementation of the model in both stages was lower than had been projected.</w:t>
            </w:r>
          </w:p>
          <w:p w14:paraId="4BFF9EFB" w14:textId="77777777" w:rsidR="00767995" w:rsidRPr="007B2D41" w:rsidRDefault="00767995" w:rsidP="00E07EFB">
            <w:pPr>
              <w:rPr>
                <w:sz w:val="18"/>
                <w:szCs w:val="18"/>
                <w:lang w:val="en-US"/>
              </w:rPr>
            </w:pPr>
          </w:p>
          <w:p w14:paraId="2315D883" w14:textId="578E2A9D" w:rsidR="00BC5A6B" w:rsidRPr="007B2D41" w:rsidRDefault="00C37191" w:rsidP="00E07EFB">
            <w:pPr>
              <w:rPr>
                <w:sz w:val="18"/>
                <w:szCs w:val="18"/>
                <w:lang w:val="en-US"/>
              </w:rPr>
            </w:pPr>
            <w:r w:rsidRPr="007B2D41">
              <w:rPr>
                <w:sz w:val="18"/>
                <w:szCs w:val="18"/>
                <w:lang w:val="en-US"/>
              </w:rPr>
              <w:t>2. Connections with patient</w:t>
            </w:r>
            <w:r w:rsidR="008645AF" w:rsidRPr="007B2D41">
              <w:rPr>
                <w:sz w:val="18"/>
                <w:szCs w:val="18"/>
                <w:lang w:val="en-US"/>
              </w:rPr>
              <w:t xml:space="preserve"> organizations</w:t>
            </w:r>
            <w:r w:rsidRPr="007B2D41">
              <w:rPr>
                <w:sz w:val="18"/>
                <w:szCs w:val="18"/>
                <w:lang w:val="en-US"/>
              </w:rPr>
              <w:t xml:space="preserve"> and </w:t>
            </w:r>
            <w:r w:rsidR="00093F34" w:rsidRPr="007B2D41">
              <w:rPr>
                <w:sz w:val="18"/>
                <w:szCs w:val="18"/>
                <w:lang w:val="en-US"/>
              </w:rPr>
              <w:t>civil society organizations</w:t>
            </w:r>
            <w:r w:rsidRPr="007B2D41">
              <w:rPr>
                <w:sz w:val="18"/>
                <w:szCs w:val="18"/>
                <w:lang w:val="en-US"/>
              </w:rPr>
              <w:t xml:space="preserve"> </w:t>
            </w:r>
            <w:r w:rsidR="008645AF" w:rsidRPr="007B2D41">
              <w:rPr>
                <w:sz w:val="18"/>
                <w:szCs w:val="18"/>
                <w:lang w:val="en-US"/>
              </w:rPr>
              <w:t xml:space="preserve">were </w:t>
            </w:r>
            <w:r w:rsidRPr="007B2D41">
              <w:rPr>
                <w:sz w:val="18"/>
                <w:szCs w:val="18"/>
                <w:lang w:val="en-US"/>
              </w:rPr>
              <w:t>helpful, as well as the work coordinated and implemented with local universities</w:t>
            </w:r>
            <w:r w:rsidR="008645AF" w:rsidRPr="007B2D41">
              <w:rPr>
                <w:sz w:val="18"/>
                <w:szCs w:val="18"/>
                <w:lang w:val="en-US"/>
              </w:rPr>
              <w:t>.</w:t>
            </w:r>
          </w:p>
          <w:p w14:paraId="6C3D8900" w14:textId="77777777" w:rsidR="008645AF" w:rsidRPr="007B2D41" w:rsidRDefault="008645AF" w:rsidP="00E07EFB">
            <w:pPr>
              <w:rPr>
                <w:sz w:val="18"/>
                <w:szCs w:val="18"/>
                <w:lang w:val="en-US"/>
              </w:rPr>
            </w:pPr>
          </w:p>
          <w:p w14:paraId="3B7B60A8" w14:textId="6BB889D5" w:rsidR="00BC5A6B" w:rsidRPr="007B2D41" w:rsidRDefault="00C37191" w:rsidP="00E07EFB">
            <w:pPr>
              <w:rPr>
                <w:sz w:val="18"/>
                <w:szCs w:val="18"/>
                <w:lang w:val="en-US"/>
              </w:rPr>
            </w:pPr>
            <w:r w:rsidRPr="007B2D41">
              <w:rPr>
                <w:sz w:val="18"/>
                <w:szCs w:val="18"/>
                <w:lang w:val="en-US"/>
              </w:rPr>
              <w:t>3. During the two phases of the strategy, working together with local authorities resulted in better outcomes and was effective in 1) keeping champions engaged</w:t>
            </w:r>
            <w:r w:rsidR="008645AF" w:rsidRPr="007B2D41">
              <w:rPr>
                <w:sz w:val="18"/>
                <w:szCs w:val="18"/>
                <w:lang w:val="en-US"/>
              </w:rPr>
              <w:t>,</w:t>
            </w:r>
            <w:r w:rsidRPr="007B2D41">
              <w:rPr>
                <w:sz w:val="18"/>
                <w:szCs w:val="18"/>
                <w:lang w:val="en-US"/>
              </w:rPr>
              <w:t xml:space="preserve"> and</w:t>
            </w:r>
            <w:r w:rsidR="008645AF" w:rsidRPr="007B2D41">
              <w:rPr>
                <w:sz w:val="18"/>
                <w:szCs w:val="18"/>
                <w:lang w:val="en-US"/>
              </w:rPr>
              <w:t xml:space="preserve"> </w:t>
            </w:r>
            <w:r w:rsidRPr="007B2D41">
              <w:rPr>
                <w:sz w:val="18"/>
                <w:szCs w:val="18"/>
                <w:lang w:val="en-US"/>
              </w:rPr>
              <w:t>2) neutralizing opponents</w:t>
            </w:r>
            <w:r w:rsidR="008645AF" w:rsidRPr="007B2D41">
              <w:rPr>
                <w:sz w:val="18"/>
                <w:szCs w:val="18"/>
                <w:lang w:val="en-US"/>
              </w:rPr>
              <w:t>.</w:t>
            </w:r>
          </w:p>
          <w:p w14:paraId="6E8BA374" w14:textId="77777777" w:rsidR="00767995" w:rsidRPr="007B2D41" w:rsidRDefault="00767995" w:rsidP="00E07EFB">
            <w:pPr>
              <w:rPr>
                <w:sz w:val="18"/>
                <w:szCs w:val="18"/>
                <w:lang w:val="en-US"/>
              </w:rPr>
            </w:pPr>
          </w:p>
          <w:p w14:paraId="0737F14A" w14:textId="5E89FEB2" w:rsidR="00BC5A6B" w:rsidRPr="007B2D41" w:rsidRDefault="00C37191" w:rsidP="00E07EFB">
            <w:pPr>
              <w:rPr>
                <w:sz w:val="18"/>
                <w:szCs w:val="18"/>
                <w:lang w:val="en-US"/>
              </w:rPr>
            </w:pPr>
            <w:r w:rsidRPr="007B2D41">
              <w:rPr>
                <w:sz w:val="18"/>
                <w:szCs w:val="18"/>
                <w:lang w:val="en-US"/>
              </w:rPr>
              <w:t>4.</w:t>
            </w:r>
            <w:r w:rsidR="000D5D92" w:rsidRPr="007B2D41">
              <w:rPr>
                <w:sz w:val="18"/>
                <w:szCs w:val="18"/>
                <w:lang w:val="en-US"/>
              </w:rPr>
              <w:t xml:space="preserve"> </w:t>
            </w:r>
            <w:r w:rsidRPr="007B2D41">
              <w:rPr>
                <w:sz w:val="18"/>
                <w:szCs w:val="18"/>
                <w:lang w:val="en-US"/>
              </w:rPr>
              <w:t xml:space="preserve">The </w:t>
            </w:r>
            <w:r w:rsidR="000D5D92" w:rsidRPr="007B2D41">
              <w:rPr>
                <w:sz w:val="18"/>
                <w:szCs w:val="18"/>
                <w:lang w:val="en-US"/>
              </w:rPr>
              <w:t xml:space="preserve">political situation in </w:t>
            </w:r>
            <w:r w:rsidRPr="007B2D41">
              <w:rPr>
                <w:sz w:val="18"/>
                <w:szCs w:val="18"/>
                <w:lang w:val="en-US"/>
              </w:rPr>
              <w:t xml:space="preserve">Bolivian </w:t>
            </w:r>
            <w:r w:rsidR="000D5D92" w:rsidRPr="007B2D41">
              <w:rPr>
                <w:sz w:val="18"/>
                <w:szCs w:val="18"/>
                <w:lang w:val="en-US"/>
              </w:rPr>
              <w:t>was</w:t>
            </w:r>
            <w:r w:rsidRPr="007B2D41">
              <w:rPr>
                <w:sz w:val="18"/>
                <w:szCs w:val="18"/>
                <w:lang w:val="en-US"/>
              </w:rPr>
              <w:t xml:space="preserve"> very unstable</w:t>
            </w:r>
            <w:r w:rsidR="000D5D92" w:rsidRPr="007B2D41">
              <w:rPr>
                <w:sz w:val="18"/>
                <w:szCs w:val="18"/>
                <w:lang w:val="en-US"/>
              </w:rPr>
              <w:t xml:space="preserve"> during the eight-year process of implementation and scaling</w:t>
            </w:r>
            <w:r w:rsidR="0011305C" w:rsidRPr="007B2D41">
              <w:rPr>
                <w:sz w:val="18"/>
                <w:szCs w:val="18"/>
                <w:lang w:val="en-US"/>
              </w:rPr>
              <w:t>-</w:t>
            </w:r>
            <w:r w:rsidR="000D5D92" w:rsidRPr="007B2D41">
              <w:rPr>
                <w:sz w:val="18"/>
                <w:szCs w:val="18"/>
                <w:lang w:val="en-US"/>
              </w:rPr>
              <w:t>up. Despite this,</w:t>
            </w:r>
            <w:r w:rsidRPr="007B2D41">
              <w:rPr>
                <w:sz w:val="18"/>
                <w:szCs w:val="18"/>
                <w:lang w:val="en-US"/>
              </w:rPr>
              <w:t xml:space="preserve"> the coordination team, together with local stakeholders successfully implemented the model.</w:t>
            </w:r>
          </w:p>
          <w:p w14:paraId="77723F5E" w14:textId="77777777" w:rsidR="00767995" w:rsidRPr="007B2D41" w:rsidRDefault="00767995" w:rsidP="00E07EFB">
            <w:pPr>
              <w:rPr>
                <w:sz w:val="18"/>
                <w:szCs w:val="18"/>
                <w:lang w:val="en-US"/>
              </w:rPr>
            </w:pPr>
          </w:p>
          <w:p w14:paraId="2A14097A" w14:textId="200B1425" w:rsidR="00C37191" w:rsidRPr="007B2D41" w:rsidRDefault="00C37191" w:rsidP="00E07EFB">
            <w:pPr>
              <w:rPr>
                <w:sz w:val="18"/>
                <w:szCs w:val="18"/>
                <w:lang w:val="en-US"/>
              </w:rPr>
            </w:pPr>
            <w:r w:rsidRPr="007B2D41">
              <w:rPr>
                <w:sz w:val="18"/>
                <w:szCs w:val="18"/>
                <w:lang w:val="en-US"/>
              </w:rPr>
              <w:t>5.</w:t>
            </w:r>
            <w:r w:rsidR="00093F34" w:rsidRPr="007B2D41">
              <w:rPr>
                <w:sz w:val="18"/>
                <w:szCs w:val="18"/>
                <w:lang w:val="en-US"/>
              </w:rPr>
              <w:t xml:space="preserve"> </w:t>
            </w:r>
            <w:r w:rsidRPr="007B2D41">
              <w:rPr>
                <w:sz w:val="18"/>
                <w:szCs w:val="18"/>
                <w:lang w:val="en-US"/>
              </w:rPr>
              <w:t xml:space="preserve">Local healthcare authorities from areas outside those </w:t>
            </w:r>
            <w:r w:rsidR="00746353" w:rsidRPr="007B2D41">
              <w:rPr>
                <w:sz w:val="18"/>
                <w:szCs w:val="18"/>
                <w:lang w:val="en-US"/>
              </w:rPr>
              <w:t>where we carried out the intervention</w:t>
            </w:r>
            <w:r w:rsidRPr="007B2D41">
              <w:rPr>
                <w:sz w:val="18"/>
                <w:szCs w:val="18"/>
                <w:lang w:val="en-US"/>
              </w:rPr>
              <w:t xml:space="preserve"> </w:t>
            </w:r>
            <w:r w:rsidR="00746353" w:rsidRPr="007B2D41">
              <w:rPr>
                <w:sz w:val="18"/>
                <w:szCs w:val="18"/>
                <w:lang w:val="en-US"/>
              </w:rPr>
              <w:t xml:space="preserve">requested </w:t>
            </w:r>
            <w:r w:rsidRPr="007B2D41">
              <w:rPr>
                <w:sz w:val="18"/>
                <w:szCs w:val="18"/>
                <w:lang w:val="en-US"/>
              </w:rPr>
              <w:t xml:space="preserve">to be included. </w:t>
            </w:r>
          </w:p>
        </w:tc>
        <w:tc>
          <w:tcPr>
            <w:tcW w:w="3000" w:type="dxa"/>
          </w:tcPr>
          <w:p w14:paraId="5DBC61D7" w14:textId="64108D1B" w:rsidR="00C37191" w:rsidRPr="007B2D41" w:rsidRDefault="00C37191" w:rsidP="00E07EFB">
            <w:pPr>
              <w:rPr>
                <w:sz w:val="18"/>
                <w:szCs w:val="18"/>
                <w:lang w:val="en-US"/>
              </w:rPr>
            </w:pPr>
            <w:r w:rsidRPr="007B2D41">
              <w:rPr>
                <w:sz w:val="18"/>
                <w:szCs w:val="18"/>
                <w:lang w:val="en-US"/>
              </w:rPr>
              <w:lastRenderedPageBreak/>
              <w:t>1.</w:t>
            </w:r>
            <w:r w:rsidR="00A957B9" w:rsidRPr="007B2D41">
              <w:rPr>
                <w:sz w:val="18"/>
                <w:szCs w:val="18"/>
                <w:lang w:val="en-US"/>
              </w:rPr>
              <w:t xml:space="preserve"> </w:t>
            </w:r>
            <w:r w:rsidRPr="007B2D41">
              <w:rPr>
                <w:sz w:val="18"/>
                <w:szCs w:val="18"/>
                <w:lang w:val="en-US"/>
              </w:rPr>
              <w:t>To promote better communication between operational and high-level policy</w:t>
            </w:r>
            <w:r w:rsidR="000B20EC" w:rsidRPr="007B2D41">
              <w:rPr>
                <w:sz w:val="18"/>
                <w:szCs w:val="18"/>
                <w:lang w:val="en-US"/>
              </w:rPr>
              <w:t>-</w:t>
            </w:r>
            <w:r w:rsidRPr="007B2D41">
              <w:rPr>
                <w:sz w:val="18"/>
                <w:szCs w:val="18"/>
                <w:lang w:val="en-US"/>
              </w:rPr>
              <w:t>makers, in order to improve their understanding of the Chagas Platform model.</w:t>
            </w:r>
          </w:p>
          <w:p w14:paraId="1F024AC0" w14:textId="71301783" w:rsidR="00C37191" w:rsidRPr="007B2D41" w:rsidRDefault="00C37191" w:rsidP="00E07EFB">
            <w:pPr>
              <w:rPr>
                <w:sz w:val="18"/>
                <w:szCs w:val="18"/>
                <w:lang w:val="en-US"/>
              </w:rPr>
            </w:pPr>
            <w:r w:rsidRPr="007B2D41">
              <w:rPr>
                <w:sz w:val="18"/>
                <w:szCs w:val="18"/>
                <w:lang w:val="en-US"/>
              </w:rPr>
              <w:t xml:space="preserve">To reinforce the information, education and communication </w:t>
            </w:r>
            <w:r w:rsidRPr="007B2D41">
              <w:rPr>
                <w:sz w:val="18"/>
                <w:szCs w:val="18"/>
                <w:lang w:val="en-US"/>
              </w:rPr>
              <w:lastRenderedPageBreak/>
              <w:t xml:space="preserve">strategy with messages and materials </w:t>
            </w:r>
            <w:r w:rsidR="00EF194B" w:rsidRPr="007B2D41">
              <w:rPr>
                <w:sz w:val="18"/>
                <w:szCs w:val="18"/>
                <w:lang w:val="en-US"/>
              </w:rPr>
              <w:t xml:space="preserve">created in collaboration </w:t>
            </w:r>
            <w:r w:rsidRPr="007B2D41">
              <w:rPr>
                <w:sz w:val="18"/>
                <w:szCs w:val="18"/>
                <w:lang w:val="en-US"/>
              </w:rPr>
              <w:t xml:space="preserve">with </w:t>
            </w:r>
            <w:r w:rsidR="00093F34" w:rsidRPr="007B2D41">
              <w:rPr>
                <w:sz w:val="18"/>
                <w:szCs w:val="18"/>
                <w:lang w:val="en-US"/>
              </w:rPr>
              <w:t>civil society</w:t>
            </w:r>
            <w:r w:rsidR="00EF194B" w:rsidRPr="007B2D41">
              <w:rPr>
                <w:sz w:val="18"/>
                <w:szCs w:val="18"/>
                <w:lang w:val="en-US"/>
              </w:rPr>
              <w:t>.</w:t>
            </w:r>
            <w:r w:rsidRPr="007B2D41">
              <w:rPr>
                <w:sz w:val="18"/>
                <w:szCs w:val="18"/>
                <w:lang w:val="en-US"/>
              </w:rPr>
              <w:t xml:space="preserve"> </w:t>
            </w:r>
          </w:p>
          <w:p w14:paraId="35FA72D4" w14:textId="5D02FDC4" w:rsidR="00C37191" w:rsidRPr="007B2D41" w:rsidRDefault="00C37191" w:rsidP="00E07EFB">
            <w:pPr>
              <w:rPr>
                <w:sz w:val="18"/>
                <w:szCs w:val="18"/>
                <w:lang w:val="en-US"/>
              </w:rPr>
            </w:pPr>
            <w:r w:rsidRPr="007B2D41">
              <w:rPr>
                <w:sz w:val="18"/>
                <w:szCs w:val="18"/>
                <w:lang w:val="en-US"/>
              </w:rPr>
              <w:t>To promote intersectoral communication, and engagement with other sectors</w:t>
            </w:r>
            <w:r w:rsidR="00B71755" w:rsidRPr="007B2D41">
              <w:rPr>
                <w:sz w:val="18"/>
                <w:szCs w:val="18"/>
                <w:lang w:val="en-US"/>
              </w:rPr>
              <w:t>, such as</w:t>
            </w:r>
            <w:r w:rsidRPr="007B2D41">
              <w:rPr>
                <w:sz w:val="18"/>
                <w:szCs w:val="18"/>
                <w:lang w:val="en-US"/>
              </w:rPr>
              <w:t xml:space="preserve"> </w:t>
            </w:r>
            <w:r w:rsidR="00B71755" w:rsidRPr="007B2D41">
              <w:rPr>
                <w:sz w:val="18"/>
                <w:szCs w:val="18"/>
                <w:lang w:val="en-US"/>
              </w:rPr>
              <w:t xml:space="preserve">the </w:t>
            </w:r>
            <w:r w:rsidRPr="007B2D41">
              <w:rPr>
                <w:sz w:val="18"/>
                <w:szCs w:val="18"/>
                <w:lang w:val="en-US"/>
              </w:rPr>
              <w:t xml:space="preserve">Ministry of Education (including Research and Innovation sectors), and </w:t>
            </w:r>
            <w:r w:rsidR="00B71755" w:rsidRPr="007B2D41">
              <w:rPr>
                <w:sz w:val="18"/>
                <w:szCs w:val="18"/>
                <w:lang w:val="en-US"/>
              </w:rPr>
              <w:t xml:space="preserve">the </w:t>
            </w:r>
            <w:r w:rsidRPr="007B2D41">
              <w:rPr>
                <w:sz w:val="18"/>
                <w:szCs w:val="18"/>
                <w:lang w:val="en-US"/>
              </w:rPr>
              <w:t>Ministry of Housing</w:t>
            </w:r>
            <w:r w:rsidR="00B71755" w:rsidRPr="007B2D41">
              <w:rPr>
                <w:sz w:val="18"/>
                <w:szCs w:val="18"/>
                <w:lang w:val="en-US"/>
              </w:rPr>
              <w:t>.</w:t>
            </w:r>
          </w:p>
          <w:p w14:paraId="3EC3F747" w14:textId="77777777" w:rsidR="00767995" w:rsidRPr="007B2D41" w:rsidRDefault="00767995" w:rsidP="00E07EFB">
            <w:pPr>
              <w:rPr>
                <w:sz w:val="18"/>
                <w:szCs w:val="18"/>
                <w:lang w:val="en-US"/>
              </w:rPr>
            </w:pPr>
          </w:p>
          <w:p w14:paraId="072E7F93" w14:textId="34F076B9" w:rsidR="00BC5A6B" w:rsidRPr="007B2D41" w:rsidRDefault="00C37191" w:rsidP="00E07EFB">
            <w:pPr>
              <w:rPr>
                <w:sz w:val="18"/>
                <w:szCs w:val="18"/>
                <w:lang w:val="en-US"/>
              </w:rPr>
            </w:pPr>
            <w:r w:rsidRPr="007B2D41">
              <w:rPr>
                <w:sz w:val="18"/>
                <w:szCs w:val="18"/>
                <w:lang w:val="en-US"/>
              </w:rPr>
              <w:t>2.</w:t>
            </w:r>
            <w:r w:rsidR="00B71755" w:rsidRPr="007B2D41">
              <w:rPr>
                <w:sz w:val="18"/>
                <w:szCs w:val="18"/>
                <w:lang w:val="en-US"/>
              </w:rPr>
              <w:t xml:space="preserve"> </w:t>
            </w:r>
            <w:r w:rsidRPr="007B2D41">
              <w:rPr>
                <w:sz w:val="18"/>
                <w:szCs w:val="18"/>
                <w:lang w:val="en-US"/>
              </w:rPr>
              <w:t xml:space="preserve">Reinforce work with civil society and promote connections </w:t>
            </w:r>
            <w:r w:rsidR="00093F34" w:rsidRPr="007B2D41">
              <w:rPr>
                <w:sz w:val="18"/>
                <w:szCs w:val="18"/>
                <w:lang w:val="en-US"/>
              </w:rPr>
              <w:t>with civil society organizations</w:t>
            </w:r>
            <w:r w:rsidRPr="007B2D41">
              <w:rPr>
                <w:sz w:val="18"/>
                <w:szCs w:val="18"/>
                <w:lang w:val="en-US"/>
              </w:rPr>
              <w:t xml:space="preserve"> </w:t>
            </w:r>
            <w:r w:rsidR="00093F34" w:rsidRPr="007B2D41">
              <w:rPr>
                <w:sz w:val="18"/>
                <w:szCs w:val="18"/>
                <w:lang w:val="en-US"/>
              </w:rPr>
              <w:t>as</w:t>
            </w:r>
            <w:r w:rsidRPr="007B2D41">
              <w:rPr>
                <w:sz w:val="18"/>
                <w:szCs w:val="18"/>
                <w:lang w:val="en-US"/>
              </w:rPr>
              <w:t xml:space="preserve"> a </w:t>
            </w:r>
            <w:r w:rsidR="00207128" w:rsidRPr="007B2D41">
              <w:rPr>
                <w:sz w:val="18"/>
                <w:szCs w:val="18"/>
                <w:lang w:val="en-US"/>
              </w:rPr>
              <w:t>k</w:t>
            </w:r>
            <w:r w:rsidRPr="007B2D41">
              <w:rPr>
                <w:sz w:val="18"/>
                <w:szCs w:val="18"/>
                <w:lang w:val="en-US"/>
              </w:rPr>
              <w:t>ey point for success.</w:t>
            </w:r>
          </w:p>
          <w:p w14:paraId="7876068F" w14:textId="77777777" w:rsidR="00207128" w:rsidRPr="007B2D41" w:rsidRDefault="00207128" w:rsidP="00E07EFB">
            <w:pPr>
              <w:rPr>
                <w:sz w:val="18"/>
                <w:szCs w:val="18"/>
                <w:lang w:val="en-US"/>
              </w:rPr>
            </w:pPr>
          </w:p>
          <w:p w14:paraId="69FC636F" w14:textId="08076A15" w:rsidR="00C37191" w:rsidRPr="007B2D41" w:rsidRDefault="00C37191" w:rsidP="00E07EFB">
            <w:pPr>
              <w:rPr>
                <w:sz w:val="18"/>
                <w:szCs w:val="18"/>
                <w:lang w:val="en-US"/>
              </w:rPr>
            </w:pPr>
            <w:r w:rsidRPr="007B2D41">
              <w:rPr>
                <w:sz w:val="18"/>
                <w:szCs w:val="18"/>
                <w:lang w:val="en-US"/>
              </w:rPr>
              <w:t>5.</w:t>
            </w:r>
            <w:r w:rsidR="00A957B9" w:rsidRPr="007B2D41">
              <w:rPr>
                <w:sz w:val="18"/>
                <w:szCs w:val="18"/>
                <w:lang w:val="en-US"/>
              </w:rPr>
              <w:t xml:space="preserve"> </w:t>
            </w:r>
            <w:r w:rsidRPr="007B2D41">
              <w:rPr>
                <w:sz w:val="18"/>
                <w:szCs w:val="18"/>
                <w:lang w:val="en-US"/>
              </w:rPr>
              <w:t>Try to better coordinate with new and synergic initiatives in Bolivia in order to favor economies of scale.</w:t>
            </w:r>
          </w:p>
          <w:p w14:paraId="127F82FA" w14:textId="77777777" w:rsidR="00C37191" w:rsidRPr="007B2D41" w:rsidRDefault="00C37191" w:rsidP="00E07EFB">
            <w:pPr>
              <w:rPr>
                <w:sz w:val="18"/>
                <w:szCs w:val="18"/>
                <w:lang w:val="en-US"/>
              </w:rPr>
            </w:pPr>
          </w:p>
        </w:tc>
      </w:tr>
    </w:tbl>
    <w:p w14:paraId="27BD085A" w14:textId="77777777" w:rsidR="00BA242E" w:rsidRDefault="00BA242E" w:rsidP="00FC3B04">
      <w:pPr>
        <w:pStyle w:val="Ttulo3"/>
        <w:rPr>
          <w:rFonts w:ascii="Times New Roman" w:hAnsi="Times New Roman" w:cs="Times New Roman"/>
          <w:color w:val="000000" w:themeColor="text1"/>
        </w:rPr>
      </w:pPr>
    </w:p>
    <w:p w14:paraId="134627EC" w14:textId="77777777" w:rsidR="00BA242E" w:rsidRDefault="00BA242E" w:rsidP="00FC3B04">
      <w:pPr>
        <w:pStyle w:val="Ttulo3"/>
        <w:rPr>
          <w:rFonts w:ascii="Times New Roman" w:hAnsi="Times New Roman" w:cs="Times New Roman"/>
          <w:color w:val="000000" w:themeColor="text1"/>
        </w:rPr>
      </w:pPr>
    </w:p>
    <w:p w14:paraId="0690FCAB" w14:textId="19F62716" w:rsidR="005833B8" w:rsidRPr="0020265F" w:rsidRDefault="005833B8" w:rsidP="00601576">
      <w:pPr>
        <w:pStyle w:val="Ttulo3"/>
        <w:spacing w:line="480" w:lineRule="auto"/>
        <w:rPr>
          <w:rFonts w:ascii="Times New Roman" w:hAnsi="Times New Roman" w:cs="Times New Roman"/>
          <w:color w:val="000000" w:themeColor="text1"/>
          <w:sz w:val="20"/>
          <w:szCs w:val="20"/>
        </w:rPr>
      </w:pPr>
      <w:r w:rsidRPr="0020265F">
        <w:rPr>
          <w:rFonts w:ascii="Times New Roman" w:hAnsi="Times New Roman" w:cs="Times New Roman"/>
          <w:color w:val="000000" w:themeColor="text1"/>
          <w:sz w:val="20"/>
          <w:szCs w:val="20"/>
        </w:rPr>
        <w:t>Step 4. Increasing the capacity of the resource team to support scaling</w:t>
      </w:r>
      <w:r w:rsidR="00B71755" w:rsidRPr="0020265F">
        <w:rPr>
          <w:rFonts w:ascii="Times New Roman" w:hAnsi="Times New Roman" w:cs="Times New Roman"/>
          <w:color w:val="000000" w:themeColor="text1"/>
          <w:sz w:val="20"/>
          <w:szCs w:val="20"/>
        </w:rPr>
        <w:t>-</w:t>
      </w:r>
      <w:r w:rsidRPr="0020265F">
        <w:rPr>
          <w:rFonts w:ascii="Times New Roman" w:hAnsi="Times New Roman" w:cs="Times New Roman"/>
          <w:color w:val="000000" w:themeColor="text1"/>
          <w:sz w:val="20"/>
          <w:szCs w:val="20"/>
        </w:rPr>
        <w:t>up.</w:t>
      </w:r>
    </w:p>
    <w:p w14:paraId="0339F195" w14:textId="536EF73B" w:rsidR="005833B8" w:rsidRPr="0020265F" w:rsidRDefault="005833B8" w:rsidP="00601576">
      <w:pPr>
        <w:spacing w:before="100" w:beforeAutospacing="1" w:after="100" w:afterAutospacing="1" w:line="480" w:lineRule="auto"/>
        <w:rPr>
          <w:sz w:val="20"/>
          <w:szCs w:val="20"/>
          <w:lang w:val="en-US"/>
        </w:rPr>
      </w:pPr>
      <w:r w:rsidRPr="0020265F">
        <w:rPr>
          <w:sz w:val="20"/>
          <w:szCs w:val="20"/>
          <w:lang w:val="en-US"/>
        </w:rPr>
        <w:t xml:space="preserve">The resource team refers to individuals and organizations that seek to promote and facilitate wider use of the innovation. In </w:t>
      </w:r>
      <w:r w:rsidR="00B71755" w:rsidRPr="0020265F">
        <w:rPr>
          <w:sz w:val="20"/>
          <w:szCs w:val="20"/>
          <w:lang w:val="en-US"/>
        </w:rPr>
        <w:t>this project</w:t>
      </w:r>
      <w:r w:rsidRPr="0020265F">
        <w:rPr>
          <w:sz w:val="20"/>
          <w:szCs w:val="20"/>
          <w:lang w:val="en-US"/>
        </w:rPr>
        <w:t>, the technical</w:t>
      </w:r>
      <w:r w:rsidR="003B6855" w:rsidRPr="0020265F">
        <w:rPr>
          <w:sz w:val="20"/>
          <w:szCs w:val="20"/>
          <w:lang w:val="en-US"/>
        </w:rPr>
        <w:t xml:space="preserve"> knowledge</w:t>
      </w:r>
      <w:r w:rsidRPr="0020265F">
        <w:rPr>
          <w:sz w:val="20"/>
          <w:szCs w:val="20"/>
          <w:lang w:val="en-US"/>
        </w:rPr>
        <w:t xml:space="preserve"> and leadership was </w:t>
      </w:r>
      <w:r w:rsidR="003B6855" w:rsidRPr="0020265F">
        <w:rPr>
          <w:sz w:val="20"/>
          <w:szCs w:val="20"/>
          <w:lang w:val="en-US"/>
        </w:rPr>
        <w:t xml:space="preserve">provided </w:t>
      </w:r>
      <w:r w:rsidRPr="0020265F">
        <w:rPr>
          <w:sz w:val="20"/>
          <w:szCs w:val="20"/>
          <w:lang w:val="en-US"/>
        </w:rPr>
        <w:t>by Bolivian and international universities</w:t>
      </w:r>
      <w:r w:rsidR="003B6855" w:rsidRPr="0020265F">
        <w:rPr>
          <w:sz w:val="20"/>
          <w:szCs w:val="20"/>
          <w:lang w:val="en-US"/>
        </w:rPr>
        <w:t xml:space="preserve"> and</w:t>
      </w:r>
      <w:r w:rsidRPr="0020265F">
        <w:rPr>
          <w:sz w:val="20"/>
          <w:szCs w:val="20"/>
          <w:lang w:val="en-US"/>
        </w:rPr>
        <w:t xml:space="preserve"> research institutions. In terms of technical support, specialists from Hospital Clínic in Barcelona (from International Health, Cardiology and Gastroenterology Departments) </w:t>
      </w:r>
      <w:r w:rsidR="003B6855" w:rsidRPr="0020265F">
        <w:rPr>
          <w:sz w:val="20"/>
          <w:szCs w:val="20"/>
          <w:lang w:val="en-US"/>
        </w:rPr>
        <w:t xml:space="preserve">served as advisors to </w:t>
      </w:r>
      <w:r w:rsidRPr="0020265F">
        <w:rPr>
          <w:sz w:val="20"/>
          <w:szCs w:val="20"/>
          <w:lang w:val="en-US"/>
        </w:rPr>
        <w:t>Bolivian specialist</w:t>
      </w:r>
      <w:r w:rsidR="003B6855" w:rsidRPr="0020265F">
        <w:rPr>
          <w:sz w:val="20"/>
          <w:szCs w:val="20"/>
          <w:lang w:val="en-US"/>
        </w:rPr>
        <w:t>s</w:t>
      </w:r>
      <w:r w:rsidRPr="0020265F">
        <w:rPr>
          <w:sz w:val="20"/>
          <w:szCs w:val="20"/>
          <w:lang w:val="en-US"/>
        </w:rPr>
        <w:t xml:space="preserve"> and</w:t>
      </w:r>
      <w:r w:rsidR="003B6855" w:rsidRPr="0020265F">
        <w:rPr>
          <w:sz w:val="20"/>
          <w:szCs w:val="20"/>
          <w:lang w:val="en-US"/>
        </w:rPr>
        <w:t xml:space="preserve"> the</w:t>
      </w:r>
      <w:r w:rsidRPr="0020265F">
        <w:rPr>
          <w:sz w:val="20"/>
          <w:szCs w:val="20"/>
          <w:lang w:val="en-US"/>
        </w:rPr>
        <w:t xml:space="preserve"> implementation team. </w:t>
      </w:r>
    </w:p>
    <w:p w14:paraId="60F5A337" w14:textId="6EA053B1" w:rsidR="005833B8" w:rsidRPr="0020265F" w:rsidRDefault="005833B8" w:rsidP="00601576">
      <w:pPr>
        <w:spacing w:before="100" w:beforeAutospacing="1" w:after="100" w:afterAutospacing="1" w:line="480" w:lineRule="auto"/>
        <w:rPr>
          <w:sz w:val="20"/>
          <w:szCs w:val="20"/>
          <w:lang w:val="en-US"/>
        </w:rPr>
      </w:pPr>
      <w:r w:rsidRPr="0020265F">
        <w:rPr>
          <w:sz w:val="20"/>
          <w:szCs w:val="20"/>
          <w:lang w:val="en-US"/>
        </w:rPr>
        <w:t xml:space="preserve">The implementation on </w:t>
      </w:r>
      <w:r w:rsidR="00A561EB" w:rsidRPr="0020265F">
        <w:rPr>
          <w:sz w:val="20"/>
          <w:szCs w:val="20"/>
          <w:lang w:val="en-US"/>
        </w:rPr>
        <w:t>f</w:t>
      </w:r>
      <w:r w:rsidRPr="0020265F">
        <w:rPr>
          <w:sz w:val="20"/>
          <w:szCs w:val="20"/>
          <w:lang w:val="en-US"/>
        </w:rPr>
        <w:t>inancial support came, in the vertical phase (Chagas Platform)</w:t>
      </w:r>
      <w:r w:rsidR="00A561EB" w:rsidRPr="0020265F">
        <w:rPr>
          <w:sz w:val="20"/>
          <w:szCs w:val="20"/>
          <w:lang w:val="en-US"/>
        </w:rPr>
        <w:t>,</w:t>
      </w:r>
      <w:r w:rsidRPr="0020265F">
        <w:rPr>
          <w:sz w:val="20"/>
          <w:szCs w:val="20"/>
          <w:lang w:val="en-US"/>
        </w:rPr>
        <w:t xml:space="preserve"> almost exclusively from </w:t>
      </w:r>
      <w:proofErr w:type="spellStart"/>
      <w:r w:rsidRPr="0020265F">
        <w:rPr>
          <w:sz w:val="20"/>
          <w:szCs w:val="20"/>
          <w:lang w:val="en-US"/>
        </w:rPr>
        <w:t>Agencia</w:t>
      </w:r>
      <w:proofErr w:type="spellEnd"/>
      <w:r w:rsidRPr="0020265F">
        <w:rPr>
          <w:sz w:val="20"/>
          <w:szCs w:val="20"/>
          <w:lang w:val="en-US"/>
        </w:rPr>
        <w:t xml:space="preserve"> Española de </w:t>
      </w:r>
      <w:proofErr w:type="spellStart"/>
      <w:r w:rsidRPr="0020265F">
        <w:rPr>
          <w:sz w:val="20"/>
          <w:szCs w:val="20"/>
          <w:lang w:val="en-US"/>
        </w:rPr>
        <w:t>Cooperación</w:t>
      </w:r>
      <w:proofErr w:type="spellEnd"/>
      <w:r w:rsidRPr="0020265F">
        <w:rPr>
          <w:sz w:val="20"/>
          <w:szCs w:val="20"/>
          <w:lang w:val="en-US"/>
        </w:rPr>
        <w:t xml:space="preserve"> </w:t>
      </w:r>
      <w:proofErr w:type="spellStart"/>
      <w:r w:rsidRPr="0020265F">
        <w:rPr>
          <w:sz w:val="20"/>
          <w:szCs w:val="20"/>
          <w:lang w:val="en-US"/>
        </w:rPr>
        <w:t>Intern</w:t>
      </w:r>
      <w:r w:rsidR="00A8603C" w:rsidRPr="0020265F">
        <w:rPr>
          <w:sz w:val="20"/>
          <w:szCs w:val="20"/>
          <w:lang w:val="en-US"/>
        </w:rPr>
        <w:t>a</w:t>
      </w:r>
      <w:r w:rsidRPr="0020265F">
        <w:rPr>
          <w:sz w:val="20"/>
          <w:szCs w:val="20"/>
          <w:lang w:val="en-US"/>
        </w:rPr>
        <w:t>cional</w:t>
      </w:r>
      <w:proofErr w:type="spellEnd"/>
      <w:r w:rsidRPr="0020265F">
        <w:rPr>
          <w:sz w:val="20"/>
          <w:szCs w:val="20"/>
          <w:lang w:val="en-US"/>
        </w:rPr>
        <w:t xml:space="preserve"> para el </w:t>
      </w:r>
      <w:proofErr w:type="spellStart"/>
      <w:r w:rsidRPr="0020265F">
        <w:rPr>
          <w:sz w:val="20"/>
          <w:szCs w:val="20"/>
          <w:lang w:val="en-US"/>
        </w:rPr>
        <w:t>Desarrollo</w:t>
      </w:r>
      <w:proofErr w:type="spellEnd"/>
      <w:r w:rsidRPr="0020265F">
        <w:rPr>
          <w:sz w:val="20"/>
          <w:szCs w:val="20"/>
          <w:lang w:val="en-US"/>
        </w:rPr>
        <w:t xml:space="preserve"> (AECID) and</w:t>
      </w:r>
      <w:r w:rsidR="00A561EB" w:rsidRPr="0020265F">
        <w:rPr>
          <w:sz w:val="20"/>
          <w:szCs w:val="20"/>
          <w:lang w:val="en-US"/>
        </w:rPr>
        <w:t>, to a lesser extent,</w:t>
      </w:r>
      <w:r w:rsidRPr="0020265F">
        <w:rPr>
          <w:sz w:val="20"/>
          <w:szCs w:val="20"/>
          <w:lang w:val="en-US"/>
        </w:rPr>
        <w:t xml:space="preserve"> other cooperation agencies. During scaling-up (Chagas Healthcare Network), funds came from AECID</w:t>
      </w:r>
      <w:r w:rsidR="00A561EB" w:rsidRPr="0020265F">
        <w:rPr>
          <w:sz w:val="20"/>
          <w:szCs w:val="20"/>
          <w:lang w:val="en-US"/>
        </w:rPr>
        <w:t>,</w:t>
      </w:r>
      <w:r w:rsidRPr="0020265F">
        <w:rPr>
          <w:sz w:val="20"/>
          <w:szCs w:val="20"/>
          <w:lang w:val="en-US"/>
        </w:rPr>
        <w:t xml:space="preserve"> the Bolivian </w:t>
      </w:r>
      <w:r w:rsidR="00A561EB" w:rsidRPr="0020265F">
        <w:rPr>
          <w:sz w:val="20"/>
          <w:szCs w:val="20"/>
          <w:lang w:val="en-US"/>
        </w:rPr>
        <w:t>NHS,</w:t>
      </w:r>
      <w:r w:rsidRPr="0020265F">
        <w:rPr>
          <w:sz w:val="20"/>
          <w:szCs w:val="20"/>
          <w:lang w:val="en-US"/>
        </w:rPr>
        <w:t xml:space="preserve"> and municipalities </w:t>
      </w:r>
      <w:r w:rsidR="00A561EB" w:rsidRPr="0020265F">
        <w:rPr>
          <w:sz w:val="20"/>
          <w:szCs w:val="20"/>
          <w:lang w:val="en-US"/>
        </w:rPr>
        <w:t xml:space="preserve">in the </w:t>
      </w:r>
      <w:r w:rsidRPr="0020265F">
        <w:rPr>
          <w:sz w:val="20"/>
          <w:szCs w:val="20"/>
          <w:lang w:val="en-US"/>
        </w:rPr>
        <w:t>intervention area</w:t>
      </w:r>
      <w:r w:rsidR="00A561EB" w:rsidRPr="0020265F">
        <w:rPr>
          <w:sz w:val="20"/>
          <w:szCs w:val="20"/>
          <w:lang w:val="en-US"/>
        </w:rPr>
        <w:t>s</w:t>
      </w:r>
      <w:r w:rsidRPr="0020265F">
        <w:rPr>
          <w:sz w:val="20"/>
          <w:szCs w:val="20"/>
          <w:lang w:val="en-US"/>
        </w:rPr>
        <w:t xml:space="preserve">. Additionally, other funders at local and international level like </w:t>
      </w:r>
      <w:proofErr w:type="spellStart"/>
      <w:r w:rsidRPr="0020265F">
        <w:rPr>
          <w:sz w:val="20"/>
          <w:szCs w:val="20"/>
          <w:lang w:val="en-US"/>
        </w:rPr>
        <w:t>Probitas</w:t>
      </w:r>
      <w:proofErr w:type="spellEnd"/>
      <w:r w:rsidRPr="0020265F">
        <w:rPr>
          <w:sz w:val="20"/>
          <w:szCs w:val="20"/>
          <w:lang w:val="en-US"/>
        </w:rPr>
        <w:t xml:space="preserve"> Foundation, Drugs for Neglected Diseases Initiative (DNDi) and Mundo Sano foundation supported activities</w:t>
      </w:r>
      <w:r w:rsidR="00A561EB" w:rsidRPr="0020265F">
        <w:rPr>
          <w:sz w:val="20"/>
          <w:szCs w:val="20"/>
          <w:lang w:val="en-US"/>
        </w:rPr>
        <w:t>,</w:t>
      </w:r>
      <w:r w:rsidRPr="0020265F">
        <w:rPr>
          <w:sz w:val="20"/>
          <w:szCs w:val="20"/>
          <w:lang w:val="en-US"/>
        </w:rPr>
        <w:t xml:space="preserve"> mainly linked with training and research.</w:t>
      </w:r>
    </w:p>
    <w:p w14:paraId="4A8356C4" w14:textId="07E03388" w:rsidR="005833B8" w:rsidRPr="0020265F" w:rsidRDefault="005833B8" w:rsidP="00601576">
      <w:pPr>
        <w:spacing w:before="100" w:beforeAutospacing="1" w:after="100" w:afterAutospacing="1" w:line="480" w:lineRule="auto"/>
        <w:rPr>
          <w:sz w:val="20"/>
          <w:szCs w:val="20"/>
          <w:lang w:val="en-US"/>
        </w:rPr>
      </w:pPr>
      <w:r w:rsidRPr="0020265F">
        <w:rPr>
          <w:sz w:val="20"/>
          <w:szCs w:val="20"/>
          <w:lang w:val="en-US"/>
        </w:rPr>
        <w:lastRenderedPageBreak/>
        <w:t>During the whole period, a stable, multidisciplinary</w:t>
      </w:r>
      <w:r w:rsidR="00A561EB" w:rsidRPr="0020265F">
        <w:rPr>
          <w:sz w:val="20"/>
          <w:szCs w:val="20"/>
          <w:lang w:val="en-US"/>
        </w:rPr>
        <w:t>,</w:t>
      </w:r>
      <w:r w:rsidRPr="0020265F">
        <w:rPr>
          <w:sz w:val="20"/>
          <w:szCs w:val="20"/>
          <w:lang w:val="en-US"/>
        </w:rPr>
        <w:t xml:space="preserve"> strong </w:t>
      </w:r>
      <w:r w:rsidR="00A561EB" w:rsidRPr="0020265F">
        <w:rPr>
          <w:sz w:val="20"/>
          <w:szCs w:val="20"/>
          <w:lang w:val="en-US"/>
        </w:rPr>
        <w:t xml:space="preserve">and highly motivated </w:t>
      </w:r>
      <w:r w:rsidRPr="0020265F">
        <w:rPr>
          <w:sz w:val="20"/>
          <w:szCs w:val="20"/>
          <w:lang w:val="en-US"/>
        </w:rPr>
        <w:t xml:space="preserve">resource team </w:t>
      </w:r>
      <w:r w:rsidR="00A561EB" w:rsidRPr="0020265F">
        <w:rPr>
          <w:sz w:val="20"/>
          <w:szCs w:val="20"/>
          <w:lang w:val="en-US"/>
        </w:rPr>
        <w:t>was</w:t>
      </w:r>
      <w:r w:rsidRPr="0020265F">
        <w:rPr>
          <w:sz w:val="20"/>
          <w:szCs w:val="20"/>
          <w:lang w:val="en-US"/>
        </w:rPr>
        <w:t xml:space="preserve"> built, with the appropriate skills to perform the tasks necessary to scale</w:t>
      </w:r>
      <w:r w:rsidR="00A561EB" w:rsidRPr="0020265F">
        <w:rPr>
          <w:sz w:val="20"/>
          <w:szCs w:val="20"/>
          <w:lang w:val="en-US"/>
        </w:rPr>
        <w:t xml:space="preserve"> </w:t>
      </w:r>
      <w:r w:rsidRPr="0020265F">
        <w:rPr>
          <w:sz w:val="20"/>
          <w:szCs w:val="20"/>
          <w:lang w:val="en-US"/>
        </w:rPr>
        <w:t xml:space="preserve">up the model. </w:t>
      </w:r>
      <w:r w:rsidR="00A561EB" w:rsidRPr="0020265F">
        <w:rPr>
          <w:sz w:val="20"/>
          <w:szCs w:val="20"/>
          <w:lang w:val="en-US"/>
        </w:rPr>
        <w:t>C</w:t>
      </w:r>
      <w:r w:rsidRPr="0020265F">
        <w:rPr>
          <w:sz w:val="20"/>
          <w:szCs w:val="20"/>
          <w:lang w:val="en-US"/>
        </w:rPr>
        <w:t xml:space="preserve">ontinuous </w:t>
      </w:r>
      <w:r w:rsidR="00207128" w:rsidRPr="0020265F">
        <w:rPr>
          <w:sz w:val="20"/>
          <w:szCs w:val="20"/>
          <w:lang w:val="en-US"/>
        </w:rPr>
        <w:t xml:space="preserve">training programs </w:t>
      </w:r>
      <w:r w:rsidRPr="0020265F">
        <w:rPr>
          <w:sz w:val="20"/>
          <w:szCs w:val="20"/>
          <w:lang w:val="en-US"/>
        </w:rPr>
        <w:t xml:space="preserve">and periodic training </w:t>
      </w:r>
      <w:r w:rsidR="00207128" w:rsidRPr="0020265F">
        <w:rPr>
          <w:sz w:val="20"/>
          <w:szCs w:val="20"/>
          <w:lang w:val="en-US"/>
        </w:rPr>
        <w:t xml:space="preserve">events </w:t>
      </w:r>
      <w:r w:rsidR="00A561EB" w:rsidRPr="0020265F">
        <w:rPr>
          <w:sz w:val="20"/>
          <w:szCs w:val="20"/>
          <w:lang w:val="en-US"/>
        </w:rPr>
        <w:t xml:space="preserve">were </w:t>
      </w:r>
      <w:r w:rsidRPr="0020265F">
        <w:rPr>
          <w:sz w:val="20"/>
          <w:szCs w:val="20"/>
          <w:lang w:val="en-US"/>
        </w:rPr>
        <w:t>offered to other stakeholders in order to facilitate scaling</w:t>
      </w:r>
      <w:r w:rsidR="00A561EB" w:rsidRPr="0020265F">
        <w:rPr>
          <w:sz w:val="20"/>
          <w:szCs w:val="20"/>
          <w:lang w:val="en-US"/>
        </w:rPr>
        <w:t>-</w:t>
      </w:r>
      <w:r w:rsidRPr="0020265F">
        <w:rPr>
          <w:sz w:val="20"/>
          <w:szCs w:val="20"/>
          <w:lang w:val="en-US"/>
        </w:rPr>
        <w:t>up.</w:t>
      </w:r>
    </w:p>
    <w:p w14:paraId="2BA46942" w14:textId="577DBDBF" w:rsidR="005833B8" w:rsidRPr="0020265F" w:rsidRDefault="005833B8" w:rsidP="00601576">
      <w:pPr>
        <w:spacing w:before="100" w:beforeAutospacing="1" w:after="100" w:afterAutospacing="1" w:line="480" w:lineRule="auto"/>
        <w:rPr>
          <w:sz w:val="20"/>
          <w:szCs w:val="20"/>
          <w:lang w:val="en-US"/>
        </w:rPr>
      </w:pPr>
      <w:r w:rsidRPr="0020265F">
        <w:rPr>
          <w:sz w:val="20"/>
          <w:szCs w:val="20"/>
          <w:lang w:val="en-US"/>
        </w:rPr>
        <w:t xml:space="preserve">Organization of </w:t>
      </w:r>
      <w:r w:rsidR="00A561EB" w:rsidRPr="0020265F">
        <w:rPr>
          <w:sz w:val="20"/>
          <w:szCs w:val="20"/>
          <w:lang w:val="en-US"/>
        </w:rPr>
        <w:t xml:space="preserve">the </w:t>
      </w:r>
      <w:r w:rsidRPr="0020265F">
        <w:rPr>
          <w:sz w:val="20"/>
          <w:szCs w:val="20"/>
          <w:lang w:val="en-US"/>
        </w:rPr>
        <w:t xml:space="preserve">resource team </w:t>
      </w:r>
      <w:r w:rsidR="00A561EB" w:rsidRPr="0020265F">
        <w:rPr>
          <w:sz w:val="20"/>
          <w:szCs w:val="20"/>
          <w:lang w:val="en-US"/>
        </w:rPr>
        <w:t xml:space="preserve">was </w:t>
      </w:r>
      <w:r w:rsidRPr="0020265F">
        <w:rPr>
          <w:sz w:val="20"/>
          <w:szCs w:val="20"/>
          <w:lang w:val="en-US"/>
        </w:rPr>
        <w:t xml:space="preserve">established on two levels: </w:t>
      </w:r>
      <w:r w:rsidR="00A561EB" w:rsidRPr="0020265F">
        <w:rPr>
          <w:sz w:val="20"/>
          <w:szCs w:val="20"/>
          <w:lang w:val="en-US"/>
        </w:rPr>
        <w:t>the c</w:t>
      </w:r>
      <w:r w:rsidRPr="0020265F">
        <w:rPr>
          <w:sz w:val="20"/>
          <w:szCs w:val="20"/>
          <w:lang w:val="en-US"/>
        </w:rPr>
        <w:t xml:space="preserve">oordination team and </w:t>
      </w:r>
      <w:r w:rsidR="00A561EB" w:rsidRPr="0020265F">
        <w:rPr>
          <w:sz w:val="20"/>
          <w:szCs w:val="20"/>
          <w:lang w:val="en-US"/>
        </w:rPr>
        <w:t>o</w:t>
      </w:r>
      <w:r w:rsidRPr="0020265F">
        <w:rPr>
          <w:sz w:val="20"/>
          <w:szCs w:val="20"/>
          <w:lang w:val="en-US"/>
        </w:rPr>
        <w:t xml:space="preserve">perational team, </w:t>
      </w:r>
      <w:r w:rsidR="00A561EB" w:rsidRPr="0020265F">
        <w:rPr>
          <w:sz w:val="20"/>
          <w:szCs w:val="20"/>
          <w:lang w:val="en-US"/>
        </w:rPr>
        <w:t>the latter including</w:t>
      </w:r>
      <w:r w:rsidRPr="0020265F">
        <w:rPr>
          <w:sz w:val="20"/>
          <w:szCs w:val="20"/>
          <w:lang w:val="en-US"/>
        </w:rPr>
        <w:t xml:space="preserve"> several coordination team members. The </w:t>
      </w:r>
      <w:r w:rsidR="00A561EB" w:rsidRPr="0020265F">
        <w:rPr>
          <w:sz w:val="20"/>
          <w:szCs w:val="20"/>
          <w:lang w:val="en-US"/>
        </w:rPr>
        <w:t xml:space="preserve">coordination </w:t>
      </w:r>
      <w:r w:rsidRPr="0020265F">
        <w:rPr>
          <w:sz w:val="20"/>
          <w:szCs w:val="20"/>
          <w:lang w:val="en-US"/>
        </w:rPr>
        <w:t xml:space="preserve">team </w:t>
      </w:r>
      <w:r w:rsidR="00A561EB" w:rsidRPr="0020265F">
        <w:rPr>
          <w:sz w:val="20"/>
          <w:szCs w:val="20"/>
          <w:lang w:val="en-US"/>
        </w:rPr>
        <w:t>was</w:t>
      </w:r>
      <w:r w:rsidRPr="0020265F">
        <w:rPr>
          <w:sz w:val="20"/>
          <w:szCs w:val="20"/>
          <w:lang w:val="en-US"/>
        </w:rPr>
        <w:t xml:space="preserve"> advised by a </w:t>
      </w:r>
      <w:r w:rsidR="00A561EB" w:rsidRPr="0020265F">
        <w:rPr>
          <w:sz w:val="20"/>
          <w:szCs w:val="20"/>
          <w:lang w:val="en-US"/>
        </w:rPr>
        <w:t>steering committee</w:t>
      </w:r>
      <w:r w:rsidRPr="0020265F">
        <w:rPr>
          <w:sz w:val="20"/>
          <w:szCs w:val="20"/>
          <w:lang w:val="en-US"/>
        </w:rPr>
        <w:t xml:space="preserve"> that included members from funders, MoH at </w:t>
      </w:r>
      <w:r w:rsidR="00304187" w:rsidRPr="0020265F">
        <w:rPr>
          <w:sz w:val="20"/>
          <w:szCs w:val="20"/>
          <w:lang w:val="en-US"/>
        </w:rPr>
        <w:t xml:space="preserve">national </w:t>
      </w:r>
      <w:r w:rsidRPr="0020265F">
        <w:rPr>
          <w:sz w:val="20"/>
          <w:szCs w:val="20"/>
          <w:lang w:val="en-US"/>
        </w:rPr>
        <w:t xml:space="preserve">and </w:t>
      </w:r>
      <w:r w:rsidR="00304187" w:rsidRPr="0020265F">
        <w:rPr>
          <w:sz w:val="20"/>
          <w:szCs w:val="20"/>
          <w:lang w:val="en-US"/>
        </w:rPr>
        <w:t>department</w:t>
      </w:r>
      <w:r w:rsidRPr="0020265F">
        <w:rPr>
          <w:sz w:val="20"/>
          <w:szCs w:val="20"/>
          <w:lang w:val="en-US"/>
        </w:rPr>
        <w:t xml:space="preserve"> level</w:t>
      </w:r>
      <w:r w:rsidR="00A561EB" w:rsidRPr="0020265F">
        <w:rPr>
          <w:sz w:val="20"/>
          <w:szCs w:val="20"/>
          <w:lang w:val="en-US"/>
        </w:rPr>
        <w:t>,</w:t>
      </w:r>
      <w:r w:rsidRPr="0020265F">
        <w:rPr>
          <w:sz w:val="20"/>
          <w:szCs w:val="20"/>
          <w:lang w:val="en-US"/>
        </w:rPr>
        <w:t xml:space="preserve"> and representatives of local and international universities. </w:t>
      </w:r>
      <w:r w:rsidR="00A561EB" w:rsidRPr="0020265F">
        <w:rPr>
          <w:sz w:val="20"/>
          <w:szCs w:val="20"/>
          <w:lang w:val="en-US"/>
        </w:rPr>
        <w:t>Ongoing</w:t>
      </w:r>
      <w:r w:rsidRPr="0020265F">
        <w:rPr>
          <w:sz w:val="20"/>
          <w:szCs w:val="20"/>
          <w:lang w:val="en-US"/>
        </w:rPr>
        <w:t xml:space="preserve"> communication </w:t>
      </w:r>
      <w:r w:rsidR="00A561EB" w:rsidRPr="0020265F">
        <w:rPr>
          <w:sz w:val="20"/>
          <w:szCs w:val="20"/>
          <w:lang w:val="en-US"/>
        </w:rPr>
        <w:t xml:space="preserve">between </w:t>
      </w:r>
      <w:r w:rsidRPr="0020265F">
        <w:rPr>
          <w:sz w:val="20"/>
          <w:szCs w:val="20"/>
          <w:lang w:val="en-US"/>
        </w:rPr>
        <w:t xml:space="preserve">the different levels facilitated an in-depth understanding of the strengths and weaknesses of the interventions and the possible challenges at the beginning and during </w:t>
      </w:r>
      <w:r w:rsidR="00A561EB" w:rsidRPr="0020265F">
        <w:rPr>
          <w:sz w:val="20"/>
          <w:szCs w:val="20"/>
          <w:lang w:val="en-US"/>
        </w:rPr>
        <w:t>scaling-</w:t>
      </w:r>
      <w:r w:rsidRPr="0020265F">
        <w:rPr>
          <w:sz w:val="20"/>
          <w:szCs w:val="20"/>
          <w:lang w:val="en-US"/>
        </w:rPr>
        <w:t>up.</w:t>
      </w:r>
    </w:p>
    <w:p w14:paraId="5D66CA76" w14:textId="3594CC3C" w:rsidR="005833B8" w:rsidRPr="0020265F" w:rsidRDefault="005833B8" w:rsidP="00601576">
      <w:pPr>
        <w:spacing w:before="100" w:beforeAutospacing="1" w:after="100" w:afterAutospacing="1" w:line="480" w:lineRule="auto"/>
        <w:rPr>
          <w:sz w:val="20"/>
          <w:szCs w:val="20"/>
          <w:lang w:val="en-US"/>
        </w:rPr>
      </w:pPr>
      <w:r w:rsidRPr="0020265F">
        <w:rPr>
          <w:sz w:val="20"/>
          <w:szCs w:val="20"/>
          <w:lang w:val="en-US"/>
        </w:rPr>
        <w:t>Operational members of the resource team in charge of scaling</w:t>
      </w:r>
      <w:r w:rsidR="00E2282B" w:rsidRPr="0020265F">
        <w:rPr>
          <w:sz w:val="20"/>
          <w:szCs w:val="20"/>
          <w:lang w:val="en-US"/>
        </w:rPr>
        <w:t>-</w:t>
      </w:r>
      <w:r w:rsidRPr="0020265F">
        <w:rPr>
          <w:sz w:val="20"/>
          <w:szCs w:val="20"/>
          <w:lang w:val="en-US"/>
        </w:rPr>
        <w:t xml:space="preserve">up in the second phase worked together with </w:t>
      </w:r>
      <w:r w:rsidR="00E2282B" w:rsidRPr="0020265F">
        <w:rPr>
          <w:sz w:val="20"/>
          <w:szCs w:val="20"/>
          <w:lang w:val="en-US"/>
        </w:rPr>
        <w:t xml:space="preserve">management personnel in the </w:t>
      </w:r>
      <w:r w:rsidR="00304187" w:rsidRPr="0020265F">
        <w:rPr>
          <w:sz w:val="20"/>
          <w:szCs w:val="20"/>
          <w:lang w:val="en-US"/>
        </w:rPr>
        <w:t>department</w:t>
      </w:r>
      <w:r w:rsidR="00E2282B" w:rsidRPr="0020265F">
        <w:rPr>
          <w:sz w:val="20"/>
          <w:szCs w:val="20"/>
          <w:lang w:val="en-US"/>
        </w:rPr>
        <w:t>s.</w:t>
      </w:r>
      <w:r w:rsidRPr="0020265F">
        <w:rPr>
          <w:sz w:val="20"/>
          <w:szCs w:val="20"/>
          <w:lang w:val="en-US"/>
        </w:rPr>
        <w:t xml:space="preserve"> This facilitated communication for the implementation, evaluation and training </w:t>
      </w:r>
      <w:r w:rsidR="00DC55E4" w:rsidRPr="0020265F">
        <w:rPr>
          <w:sz w:val="20"/>
          <w:szCs w:val="20"/>
          <w:lang w:val="en-US"/>
        </w:rPr>
        <w:t>to support</w:t>
      </w:r>
      <w:r w:rsidR="00BA242E" w:rsidRPr="0020265F">
        <w:rPr>
          <w:sz w:val="20"/>
          <w:szCs w:val="20"/>
          <w:lang w:val="en-US"/>
        </w:rPr>
        <w:t xml:space="preserve"> health system monitors</w:t>
      </w:r>
      <w:r w:rsidRPr="0020265F">
        <w:rPr>
          <w:sz w:val="20"/>
          <w:szCs w:val="20"/>
          <w:lang w:val="en-US"/>
        </w:rPr>
        <w:t xml:space="preserve">. The close informal relationship established </w:t>
      </w:r>
      <w:r w:rsidR="006813FE" w:rsidRPr="0020265F">
        <w:rPr>
          <w:sz w:val="20"/>
          <w:szCs w:val="20"/>
          <w:lang w:val="en-US"/>
        </w:rPr>
        <w:t xml:space="preserve">at operational level </w:t>
      </w:r>
      <w:r w:rsidRPr="0020265F">
        <w:rPr>
          <w:sz w:val="20"/>
          <w:szCs w:val="20"/>
          <w:lang w:val="en-US"/>
        </w:rPr>
        <w:t>between project coordinat</w:t>
      </w:r>
      <w:r w:rsidR="006813FE" w:rsidRPr="0020265F">
        <w:rPr>
          <w:sz w:val="20"/>
          <w:szCs w:val="20"/>
          <w:lang w:val="en-US"/>
        </w:rPr>
        <w:t>ors and</w:t>
      </w:r>
      <w:r w:rsidRPr="0020265F">
        <w:rPr>
          <w:sz w:val="20"/>
          <w:szCs w:val="20"/>
          <w:lang w:val="en-US"/>
        </w:rPr>
        <w:t xml:space="preserve"> main user organizations facilitated scaling</w:t>
      </w:r>
      <w:r w:rsidR="006813FE" w:rsidRPr="0020265F">
        <w:rPr>
          <w:sz w:val="20"/>
          <w:szCs w:val="20"/>
          <w:lang w:val="en-US"/>
        </w:rPr>
        <w:t>-</w:t>
      </w:r>
      <w:r w:rsidRPr="0020265F">
        <w:rPr>
          <w:sz w:val="20"/>
          <w:szCs w:val="20"/>
          <w:lang w:val="en-US"/>
        </w:rPr>
        <w:t xml:space="preserve">up. </w:t>
      </w:r>
    </w:p>
    <w:p w14:paraId="4B7207A1" w14:textId="505E6C12" w:rsidR="005833B8" w:rsidRPr="0020265F" w:rsidRDefault="005833B8" w:rsidP="00601576">
      <w:pPr>
        <w:spacing w:before="100" w:beforeAutospacing="1" w:after="100" w:afterAutospacing="1" w:line="480" w:lineRule="auto"/>
        <w:rPr>
          <w:sz w:val="20"/>
          <w:szCs w:val="20"/>
          <w:lang w:val="en-US"/>
        </w:rPr>
      </w:pPr>
      <w:r w:rsidRPr="0020265F">
        <w:rPr>
          <w:sz w:val="20"/>
          <w:szCs w:val="20"/>
          <w:lang w:val="en-US"/>
        </w:rPr>
        <w:t>It was key to have personnel with previous experience in scaling-up, advocacy and policy development, and a team large enough to provide support in Chagas Platform implementation, and scaling</w:t>
      </w:r>
      <w:r w:rsidR="00106903" w:rsidRPr="0020265F">
        <w:rPr>
          <w:sz w:val="20"/>
          <w:szCs w:val="20"/>
          <w:lang w:val="en-US"/>
        </w:rPr>
        <w:t>-</w:t>
      </w:r>
      <w:r w:rsidRPr="0020265F">
        <w:rPr>
          <w:sz w:val="20"/>
          <w:szCs w:val="20"/>
          <w:lang w:val="en-US"/>
        </w:rPr>
        <w:t>up (including Bolivian Healthcare personnel).</w:t>
      </w:r>
    </w:p>
    <w:p w14:paraId="1AC84A0B" w14:textId="51687B5C" w:rsidR="00BC5A6B" w:rsidRPr="0020265F" w:rsidRDefault="001754D6" w:rsidP="00601576">
      <w:pPr>
        <w:spacing w:before="100" w:beforeAutospacing="1" w:after="100" w:afterAutospacing="1" w:line="480" w:lineRule="auto"/>
        <w:rPr>
          <w:sz w:val="20"/>
          <w:szCs w:val="20"/>
          <w:lang w:val="en-US"/>
        </w:rPr>
      </w:pPr>
      <w:r w:rsidRPr="0020265F">
        <w:rPr>
          <w:sz w:val="20"/>
          <w:szCs w:val="20"/>
          <w:lang w:val="en-US"/>
        </w:rPr>
        <w:t xml:space="preserve">We identified gender perspective as a weakness in the </w:t>
      </w:r>
      <w:r w:rsidR="005833B8" w:rsidRPr="0020265F">
        <w:rPr>
          <w:sz w:val="20"/>
          <w:szCs w:val="20"/>
          <w:lang w:val="en-US"/>
        </w:rPr>
        <w:t>local resource team</w:t>
      </w:r>
      <w:r w:rsidRPr="0020265F">
        <w:rPr>
          <w:sz w:val="20"/>
          <w:szCs w:val="20"/>
          <w:lang w:val="en-US"/>
        </w:rPr>
        <w:t xml:space="preserve">; further steps should focus on addressing this </w:t>
      </w:r>
      <w:r w:rsidR="005833B8" w:rsidRPr="0020265F">
        <w:rPr>
          <w:sz w:val="20"/>
          <w:szCs w:val="20"/>
          <w:lang w:val="en-US"/>
        </w:rPr>
        <w:t>in the scaling</w:t>
      </w:r>
      <w:r w:rsidRPr="0020265F">
        <w:rPr>
          <w:sz w:val="20"/>
          <w:szCs w:val="20"/>
          <w:lang w:val="en-US"/>
        </w:rPr>
        <w:t>-</w:t>
      </w:r>
      <w:r w:rsidR="005833B8" w:rsidRPr="0020265F">
        <w:rPr>
          <w:sz w:val="20"/>
          <w:szCs w:val="20"/>
          <w:lang w:val="en-US"/>
        </w:rPr>
        <w:t xml:space="preserve">up process and in all other </w:t>
      </w:r>
      <w:r w:rsidR="00BA242E" w:rsidRPr="0020265F">
        <w:rPr>
          <w:sz w:val="20"/>
          <w:szCs w:val="20"/>
          <w:lang w:val="en-US"/>
        </w:rPr>
        <w:t>contexts</w:t>
      </w:r>
      <w:r w:rsidRPr="0020265F">
        <w:rPr>
          <w:sz w:val="20"/>
          <w:szCs w:val="20"/>
          <w:lang w:val="en-US"/>
        </w:rPr>
        <w:t>.</w:t>
      </w:r>
    </w:p>
    <w:p w14:paraId="6B7E4213" w14:textId="42E12058" w:rsidR="00BA242E" w:rsidRDefault="001754D6" w:rsidP="00601576">
      <w:pPr>
        <w:autoSpaceDE w:val="0"/>
        <w:autoSpaceDN w:val="0"/>
        <w:adjustRightInd w:val="0"/>
        <w:spacing w:line="480" w:lineRule="auto"/>
        <w:rPr>
          <w:sz w:val="20"/>
          <w:szCs w:val="20"/>
          <w:lang w:val="en-US"/>
        </w:rPr>
      </w:pPr>
      <w:r w:rsidRPr="0020265F">
        <w:rPr>
          <w:sz w:val="20"/>
          <w:szCs w:val="20"/>
          <w:lang w:val="en-US"/>
        </w:rPr>
        <w:t>Although</w:t>
      </w:r>
      <w:r w:rsidR="005833B8" w:rsidRPr="0020265F">
        <w:rPr>
          <w:sz w:val="20"/>
          <w:szCs w:val="20"/>
          <w:lang w:val="en-US"/>
        </w:rPr>
        <w:t xml:space="preserve"> the model was initially created by the resource team in the context of the project, </w:t>
      </w:r>
      <w:r w:rsidR="003E21CE" w:rsidRPr="0020265F">
        <w:rPr>
          <w:sz w:val="20"/>
          <w:szCs w:val="20"/>
          <w:lang w:val="en-US"/>
        </w:rPr>
        <w:t xml:space="preserve">it is </w:t>
      </w:r>
      <w:r w:rsidR="005833B8" w:rsidRPr="0020265F">
        <w:rPr>
          <w:sz w:val="20"/>
          <w:szCs w:val="20"/>
          <w:lang w:val="en-US"/>
        </w:rPr>
        <w:t xml:space="preserve">the user organization </w:t>
      </w:r>
      <w:r w:rsidR="003E21CE" w:rsidRPr="0020265F">
        <w:rPr>
          <w:sz w:val="20"/>
          <w:szCs w:val="20"/>
          <w:lang w:val="en-US"/>
        </w:rPr>
        <w:t xml:space="preserve">who owns the scaling-up process </w:t>
      </w:r>
      <w:r w:rsidR="005833B8" w:rsidRPr="0020265F">
        <w:rPr>
          <w:sz w:val="20"/>
          <w:szCs w:val="20"/>
          <w:lang w:val="en-US"/>
        </w:rPr>
        <w:t xml:space="preserve">and not to the resource team. In the case of Chagas Healthcare Network, </w:t>
      </w:r>
      <w:r w:rsidR="003E21CE" w:rsidRPr="0020265F">
        <w:rPr>
          <w:sz w:val="20"/>
          <w:szCs w:val="20"/>
          <w:lang w:val="en-US"/>
        </w:rPr>
        <w:t xml:space="preserve">although </w:t>
      </w:r>
      <w:r w:rsidR="005833B8" w:rsidRPr="0020265F">
        <w:rPr>
          <w:sz w:val="20"/>
          <w:szCs w:val="20"/>
          <w:lang w:val="en-US"/>
        </w:rPr>
        <w:t xml:space="preserve">the innovation has been successfully incorporated into policy, programs and services in many intervention areas, the process is still ongoing in others, and should be reinforced in order ensure </w:t>
      </w:r>
      <w:r w:rsidR="003E21CE" w:rsidRPr="0020265F">
        <w:rPr>
          <w:sz w:val="20"/>
          <w:szCs w:val="20"/>
          <w:lang w:val="en-US"/>
        </w:rPr>
        <w:t xml:space="preserve">its </w:t>
      </w:r>
      <w:r w:rsidR="005833B8" w:rsidRPr="0020265F">
        <w:rPr>
          <w:sz w:val="20"/>
          <w:szCs w:val="20"/>
          <w:lang w:val="en-US"/>
        </w:rPr>
        <w:t>implementation and sustainability. Also, given the frequency of personnel change</w:t>
      </w:r>
      <w:r w:rsidR="00A8603C" w:rsidRPr="0020265F">
        <w:rPr>
          <w:sz w:val="20"/>
          <w:szCs w:val="20"/>
          <w:lang w:val="en-US"/>
        </w:rPr>
        <w:t>s</w:t>
      </w:r>
      <w:r w:rsidR="005833B8" w:rsidRPr="0020265F">
        <w:rPr>
          <w:sz w:val="20"/>
          <w:szCs w:val="20"/>
          <w:lang w:val="en-US"/>
        </w:rPr>
        <w:t xml:space="preserve"> at all levels of government</w:t>
      </w:r>
      <w:r w:rsidR="003E21CE" w:rsidRPr="0020265F">
        <w:rPr>
          <w:sz w:val="20"/>
          <w:szCs w:val="20"/>
          <w:lang w:val="en-US"/>
        </w:rPr>
        <w:t>, it is important to note that</w:t>
      </w:r>
      <w:r w:rsidR="005833B8" w:rsidRPr="0020265F">
        <w:rPr>
          <w:sz w:val="20"/>
          <w:szCs w:val="20"/>
          <w:lang w:val="en-US"/>
        </w:rPr>
        <w:t xml:space="preserve"> a resource team with continuity ensures sustainability in the face of turnover of key members of the user organization. </w:t>
      </w:r>
    </w:p>
    <w:p w14:paraId="51A2A5C3" w14:textId="77777777" w:rsidR="00601576" w:rsidRPr="0020265F" w:rsidRDefault="00601576" w:rsidP="00601576">
      <w:pPr>
        <w:autoSpaceDE w:val="0"/>
        <w:autoSpaceDN w:val="0"/>
        <w:adjustRightInd w:val="0"/>
        <w:spacing w:line="480" w:lineRule="auto"/>
        <w:rPr>
          <w:sz w:val="20"/>
          <w:szCs w:val="20"/>
          <w:lang w:val="en-US"/>
        </w:rPr>
      </w:pPr>
    </w:p>
    <w:tbl>
      <w:tblPr>
        <w:tblStyle w:val="Tablaconcuadrcula"/>
        <w:tblW w:w="8755" w:type="dxa"/>
        <w:tblLook w:val="04A0" w:firstRow="1" w:lastRow="0" w:firstColumn="1" w:lastColumn="0" w:noHBand="0" w:noVBand="1"/>
      </w:tblPr>
      <w:tblGrid>
        <w:gridCol w:w="1668"/>
        <w:gridCol w:w="2409"/>
        <w:gridCol w:w="2268"/>
        <w:gridCol w:w="2410"/>
      </w:tblGrid>
      <w:tr w:rsidR="00C37191" w:rsidRPr="00D76E04" w14:paraId="13852CA5" w14:textId="77777777" w:rsidTr="00E07EFB">
        <w:tc>
          <w:tcPr>
            <w:tcW w:w="1668" w:type="dxa"/>
          </w:tcPr>
          <w:p w14:paraId="2D872647" w14:textId="77777777" w:rsidR="00C37191" w:rsidRPr="007B2D41" w:rsidRDefault="00C37191" w:rsidP="00E07EFB">
            <w:pPr>
              <w:rPr>
                <w:b/>
                <w:sz w:val="20"/>
                <w:szCs w:val="20"/>
                <w:lang w:val="en-US"/>
              </w:rPr>
            </w:pPr>
            <w:r w:rsidRPr="007B2D41">
              <w:rPr>
                <w:b/>
                <w:sz w:val="20"/>
                <w:szCs w:val="20"/>
                <w:lang w:val="en-US"/>
              </w:rPr>
              <w:lastRenderedPageBreak/>
              <w:t>ATTRIBUTE</w:t>
            </w:r>
          </w:p>
        </w:tc>
        <w:tc>
          <w:tcPr>
            <w:tcW w:w="2409" w:type="dxa"/>
          </w:tcPr>
          <w:p w14:paraId="34D44843" w14:textId="77777777" w:rsidR="00C37191" w:rsidRPr="007B2D41" w:rsidRDefault="00C37191" w:rsidP="00E07EFB">
            <w:pPr>
              <w:rPr>
                <w:b/>
                <w:sz w:val="20"/>
                <w:szCs w:val="20"/>
                <w:lang w:val="en-US"/>
              </w:rPr>
            </w:pPr>
            <w:r w:rsidRPr="007B2D41">
              <w:rPr>
                <w:b/>
                <w:bCs/>
                <w:sz w:val="20"/>
                <w:szCs w:val="20"/>
                <w:lang w:val="en-US"/>
              </w:rPr>
              <w:t xml:space="preserve">Key questions </w:t>
            </w:r>
          </w:p>
        </w:tc>
        <w:tc>
          <w:tcPr>
            <w:tcW w:w="2268" w:type="dxa"/>
          </w:tcPr>
          <w:p w14:paraId="4EE4FD58" w14:textId="10B13B08" w:rsidR="00C37191" w:rsidRPr="007B2D41" w:rsidRDefault="00C37191" w:rsidP="00E07EFB">
            <w:pPr>
              <w:rPr>
                <w:b/>
                <w:sz w:val="20"/>
                <w:szCs w:val="20"/>
                <w:lang w:val="en-US"/>
              </w:rPr>
            </w:pPr>
            <w:r w:rsidRPr="007B2D41">
              <w:rPr>
                <w:b/>
                <w:sz w:val="20"/>
                <w:szCs w:val="20"/>
                <w:lang w:val="en-US"/>
              </w:rPr>
              <w:t>Chagas Platform as innovation to scale</w:t>
            </w:r>
            <w:r w:rsidR="00863BE4" w:rsidRPr="007B2D41">
              <w:rPr>
                <w:b/>
                <w:sz w:val="20"/>
                <w:szCs w:val="20"/>
                <w:lang w:val="en-US"/>
              </w:rPr>
              <w:t xml:space="preserve"> </w:t>
            </w:r>
            <w:r w:rsidRPr="007B2D41">
              <w:rPr>
                <w:b/>
                <w:sz w:val="20"/>
                <w:szCs w:val="20"/>
                <w:lang w:val="en-US"/>
              </w:rPr>
              <w:t>up</w:t>
            </w:r>
          </w:p>
        </w:tc>
        <w:tc>
          <w:tcPr>
            <w:tcW w:w="2410" w:type="dxa"/>
          </w:tcPr>
          <w:p w14:paraId="41D7EBFD" w14:textId="77777777" w:rsidR="00C37191" w:rsidRPr="007B2D41" w:rsidRDefault="00C37191" w:rsidP="00E07EFB">
            <w:pPr>
              <w:rPr>
                <w:b/>
                <w:sz w:val="20"/>
                <w:szCs w:val="20"/>
                <w:lang w:val="en-US"/>
              </w:rPr>
            </w:pPr>
            <w:r w:rsidRPr="007B2D41">
              <w:rPr>
                <w:b/>
                <w:sz w:val="20"/>
                <w:szCs w:val="20"/>
                <w:lang w:val="en-US"/>
              </w:rPr>
              <w:t xml:space="preserve">Chagas Platform model action needed </w:t>
            </w:r>
          </w:p>
        </w:tc>
      </w:tr>
      <w:tr w:rsidR="00C37191" w:rsidRPr="00D76E04" w14:paraId="3DC536C3" w14:textId="77777777" w:rsidTr="00E07EFB">
        <w:trPr>
          <w:trHeight w:val="1842"/>
        </w:trPr>
        <w:tc>
          <w:tcPr>
            <w:tcW w:w="1668" w:type="dxa"/>
          </w:tcPr>
          <w:p w14:paraId="770E6059" w14:textId="77777777" w:rsidR="00C37191" w:rsidRPr="007B2D41" w:rsidRDefault="00C37191" w:rsidP="00E07EFB">
            <w:pPr>
              <w:pStyle w:val="NormalWeb"/>
              <w:rPr>
                <w:b/>
                <w:sz w:val="20"/>
                <w:szCs w:val="20"/>
                <w:lang w:val="en-US"/>
              </w:rPr>
            </w:pPr>
            <w:r w:rsidRPr="007B2D41">
              <w:rPr>
                <w:b/>
                <w:sz w:val="20"/>
                <w:szCs w:val="20"/>
                <w:lang w:val="en-US"/>
              </w:rPr>
              <w:t>Leadership and credibility</w:t>
            </w:r>
          </w:p>
        </w:tc>
        <w:tc>
          <w:tcPr>
            <w:tcW w:w="2409" w:type="dxa"/>
          </w:tcPr>
          <w:p w14:paraId="12864431" w14:textId="7A3253CE" w:rsidR="00C37191" w:rsidRPr="007B2D41" w:rsidRDefault="00C37191" w:rsidP="00E07EFB">
            <w:pPr>
              <w:rPr>
                <w:sz w:val="18"/>
                <w:szCs w:val="18"/>
                <w:lang w:val="en-US"/>
              </w:rPr>
            </w:pPr>
            <w:r w:rsidRPr="007B2D41">
              <w:rPr>
                <w:sz w:val="18"/>
                <w:szCs w:val="18"/>
                <w:lang w:val="en-US"/>
              </w:rPr>
              <w:t>Are needed skills adequately represented</w:t>
            </w:r>
            <w:r w:rsidR="00207128" w:rsidRPr="007B2D41">
              <w:rPr>
                <w:sz w:val="18"/>
                <w:szCs w:val="18"/>
                <w:lang w:val="en-US"/>
              </w:rPr>
              <w:t xml:space="preserve"> </w:t>
            </w:r>
            <w:r w:rsidRPr="007B2D41">
              <w:rPr>
                <w:sz w:val="18"/>
                <w:szCs w:val="18"/>
                <w:lang w:val="en-US"/>
              </w:rPr>
              <w:t>to support: training, relevant clinical service provision, strategic management, advocacy, human rights and gender perspectives, research, monitoring and evaluation, resource mobilization?</w:t>
            </w:r>
          </w:p>
        </w:tc>
        <w:tc>
          <w:tcPr>
            <w:tcW w:w="2268" w:type="dxa"/>
          </w:tcPr>
          <w:p w14:paraId="43F2DA1A" w14:textId="60744CCA" w:rsidR="00C37191" w:rsidRPr="007B2D41" w:rsidRDefault="00855B02" w:rsidP="00E07EFB">
            <w:pPr>
              <w:rPr>
                <w:sz w:val="18"/>
                <w:szCs w:val="18"/>
                <w:lang w:val="en-US"/>
              </w:rPr>
            </w:pPr>
            <w:r w:rsidRPr="007B2D41">
              <w:rPr>
                <w:sz w:val="18"/>
                <w:szCs w:val="18"/>
                <w:lang w:val="en-US"/>
              </w:rPr>
              <w:t>T</w:t>
            </w:r>
            <w:r w:rsidR="00C37191" w:rsidRPr="007B2D41">
              <w:rPr>
                <w:sz w:val="18"/>
                <w:szCs w:val="18"/>
                <w:lang w:val="en-US"/>
              </w:rPr>
              <w:t xml:space="preserve">he weaknesses identified in </w:t>
            </w:r>
            <w:r w:rsidRPr="007B2D41">
              <w:rPr>
                <w:sz w:val="18"/>
                <w:szCs w:val="18"/>
                <w:lang w:val="en-US"/>
              </w:rPr>
              <w:t xml:space="preserve">the </w:t>
            </w:r>
            <w:r w:rsidR="00C37191" w:rsidRPr="007B2D41">
              <w:rPr>
                <w:sz w:val="18"/>
                <w:szCs w:val="18"/>
                <w:lang w:val="en-US"/>
              </w:rPr>
              <w:t xml:space="preserve">local resource team </w:t>
            </w:r>
            <w:r w:rsidRPr="007B2D41">
              <w:rPr>
                <w:sz w:val="18"/>
                <w:szCs w:val="18"/>
                <w:lang w:val="en-US"/>
              </w:rPr>
              <w:t>regarded</w:t>
            </w:r>
            <w:r w:rsidR="00C37191" w:rsidRPr="007B2D41">
              <w:rPr>
                <w:sz w:val="18"/>
                <w:szCs w:val="18"/>
                <w:lang w:val="en-US"/>
              </w:rPr>
              <w:t xml:space="preserve"> gender perspective, advocacy and resource mobilization</w:t>
            </w:r>
            <w:r w:rsidRPr="007B2D41">
              <w:rPr>
                <w:sz w:val="18"/>
                <w:szCs w:val="18"/>
                <w:lang w:val="en-US"/>
              </w:rPr>
              <w:t>.</w:t>
            </w:r>
          </w:p>
        </w:tc>
        <w:tc>
          <w:tcPr>
            <w:tcW w:w="2410" w:type="dxa"/>
          </w:tcPr>
          <w:p w14:paraId="56A5EA2A" w14:textId="015CD7E8" w:rsidR="00C37191" w:rsidRPr="007B2D41" w:rsidRDefault="00C37191" w:rsidP="00E07EFB">
            <w:pPr>
              <w:rPr>
                <w:sz w:val="18"/>
                <w:szCs w:val="18"/>
                <w:lang w:val="en-US"/>
              </w:rPr>
            </w:pPr>
            <w:r w:rsidRPr="007B2D41">
              <w:rPr>
                <w:sz w:val="18"/>
                <w:szCs w:val="18"/>
                <w:lang w:val="en-US"/>
              </w:rPr>
              <w:t xml:space="preserve">Reinforcement of </w:t>
            </w:r>
            <w:r w:rsidR="00207128" w:rsidRPr="007B2D41">
              <w:rPr>
                <w:sz w:val="18"/>
                <w:szCs w:val="18"/>
                <w:lang w:val="en-US"/>
              </w:rPr>
              <w:t xml:space="preserve">actions to address </w:t>
            </w:r>
            <w:r w:rsidRPr="007B2D41">
              <w:rPr>
                <w:sz w:val="18"/>
                <w:szCs w:val="18"/>
                <w:lang w:val="en-US"/>
              </w:rPr>
              <w:t xml:space="preserve">gender perspective </w:t>
            </w:r>
            <w:r w:rsidR="00207128" w:rsidRPr="007B2D41">
              <w:rPr>
                <w:sz w:val="18"/>
                <w:szCs w:val="18"/>
                <w:lang w:val="en-US"/>
              </w:rPr>
              <w:t xml:space="preserve">as a transversal approach </w:t>
            </w:r>
            <w:r w:rsidR="00855B02" w:rsidRPr="007B2D41">
              <w:rPr>
                <w:sz w:val="18"/>
                <w:szCs w:val="18"/>
                <w:lang w:val="en-US"/>
              </w:rPr>
              <w:t xml:space="preserve">during </w:t>
            </w:r>
            <w:r w:rsidRPr="007B2D41">
              <w:rPr>
                <w:sz w:val="18"/>
                <w:szCs w:val="18"/>
                <w:lang w:val="en-US"/>
              </w:rPr>
              <w:t>scaling</w:t>
            </w:r>
            <w:r w:rsidR="00855B02" w:rsidRPr="007B2D41">
              <w:rPr>
                <w:sz w:val="18"/>
                <w:szCs w:val="18"/>
                <w:lang w:val="en-US"/>
              </w:rPr>
              <w:t>-</w:t>
            </w:r>
            <w:r w:rsidRPr="007B2D41">
              <w:rPr>
                <w:sz w:val="18"/>
                <w:szCs w:val="18"/>
                <w:lang w:val="en-US"/>
              </w:rPr>
              <w:t xml:space="preserve">up and in </w:t>
            </w:r>
            <w:r w:rsidR="00855B02" w:rsidRPr="007B2D41">
              <w:rPr>
                <w:sz w:val="18"/>
                <w:szCs w:val="18"/>
                <w:lang w:val="en-US"/>
              </w:rPr>
              <w:t>other contexts</w:t>
            </w:r>
            <w:r w:rsidRPr="007B2D41">
              <w:rPr>
                <w:sz w:val="18"/>
                <w:szCs w:val="18"/>
                <w:lang w:val="en-US"/>
              </w:rPr>
              <w:t>.</w:t>
            </w:r>
          </w:p>
          <w:p w14:paraId="36153B7A" w14:textId="77777777" w:rsidR="00C37191" w:rsidRPr="007B2D41" w:rsidRDefault="00C37191" w:rsidP="00E07EFB">
            <w:pPr>
              <w:rPr>
                <w:sz w:val="18"/>
                <w:szCs w:val="18"/>
                <w:lang w:val="en-US"/>
              </w:rPr>
            </w:pPr>
            <w:r w:rsidRPr="007B2D41">
              <w:rPr>
                <w:sz w:val="18"/>
                <w:szCs w:val="18"/>
                <w:lang w:val="en-US"/>
              </w:rPr>
              <w:t>To increase advocacy efforts aimed at stakeholders, including civil society.</w:t>
            </w:r>
          </w:p>
          <w:p w14:paraId="67979893" w14:textId="61D3868B" w:rsidR="00C37191" w:rsidRPr="007B2D41" w:rsidRDefault="00C37191" w:rsidP="00E07EFB">
            <w:pPr>
              <w:rPr>
                <w:sz w:val="18"/>
                <w:szCs w:val="18"/>
                <w:lang w:val="en-US"/>
              </w:rPr>
            </w:pPr>
            <w:r w:rsidRPr="007B2D41">
              <w:rPr>
                <w:sz w:val="18"/>
                <w:szCs w:val="18"/>
                <w:lang w:val="en-US"/>
              </w:rPr>
              <w:t>To strengthen skills in resource mobilization to ensure sustainability of the scaling-up.</w:t>
            </w:r>
          </w:p>
        </w:tc>
      </w:tr>
      <w:tr w:rsidR="00C37191" w:rsidRPr="0081634F" w14:paraId="1EE4D48B" w14:textId="77777777" w:rsidTr="00E07EFB">
        <w:tc>
          <w:tcPr>
            <w:tcW w:w="1668" w:type="dxa"/>
          </w:tcPr>
          <w:p w14:paraId="51D2BE3D" w14:textId="77777777" w:rsidR="00C37191" w:rsidRPr="007B2D41" w:rsidRDefault="00C37191" w:rsidP="00E07EFB">
            <w:pPr>
              <w:pStyle w:val="NormalWeb"/>
              <w:rPr>
                <w:b/>
                <w:sz w:val="20"/>
                <w:szCs w:val="20"/>
                <w:lang w:val="en-US"/>
              </w:rPr>
            </w:pPr>
            <w:r w:rsidRPr="007B2D41">
              <w:rPr>
                <w:b/>
                <w:sz w:val="20"/>
                <w:szCs w:val="20"/>
                <w:lang w:val="en-US"/>
              </w:rPr>
              <w:t>Experience</w:t>
            </w:r>
          </w:p>
        </w:tc>
        <w:tc>
          <w:tcPr>
            <w:tcW w:w="2409" w:type="dxa"/>
          </w:tcPr>
          <w:p w14:paraId="1CD91D7A" w14:textId="77777777" w:rsidR="00C37191" w:rsidRPr="007B2D41" w:rsidRDefault="00C37191" w:rsidP="00E07EFB">
            <w:pPr>
              <w:pStyle w:val="NormalWeb"/>
              <w:rPr>
                <w:sz w:val="18"/>
                <w:szCs w:val="18"/>
                <w:lang w:val="en-US"/>
              </w:rPr>
            </w:pPr>
            <w:r w:rsidRPr="007B2D41">
              <w:rPr>
                <w:sz w:val="18"/>
                <w:szCs w:val="18"/>
                <w:lang w:val="en-US"/>
              </w:rPr>
              <w:t>Does the team have experience with scaling up, advocacy or policy development?</w:t>
            </w:r>
          </w:p>
        </w:tc>
        <w:tc>
          <w:tcPr>
            <w:tcW w:w="2268" w:type="dxa"/>
          </w:tcPr>
          <w:p w14:paraId="504C99B3" w14:textId="6A34A07A" w:rsidR="00C37191" w:rsidRPr="007B2D41" w:rsidRDefault="00C37191" w:rsidP="00E07EFB">
            <w:pPr>
              <w:rPr>
                <w:sz w:val="18"/>
                <w:szCs w:val="18"/>
                <w:lang w:val="en-US"/>
              </w:rPr>
            </w:pPr>
            <w:r w:rsidRPr="007B2D41">
              <w:rPr>
                <w:sz w:val="18"/>
                <w:szCs w:val="18"/>
                <w:lang w:val="en-US"/>
              </w:rPr>
              <w:t xml:space="preserve">Yes, part of the team </w:t>
            </w:r>
            <w:r w:rsidR="00855B02" w:rsidRPr="007B2D41">
              <w:rPr>
                <w:sz w:val="18"/>
                <w:szCs w:val="18"/>
                <w:lang w:val="en-US"/>
              </w:rPr>
              <w:t>was experienced in this.</w:t>
            </w:r>
          </w:p>
        </w:tc>
        <w:tc>
          <w:tcPr>
            <w:tcW w:w="2410" w:type="dxa"/>
          </w:tcPr>
          <w:p w14:paraId="25B153B4" w14:textId="02344C7D" w:rsidR="00C37191" w:rsidRPr="007B2D41" w:rsidRDefault="00207128" w:rsidP="00E07EFB">
            <w:pPr>
              <w:rPr>
                <w:sz w:val="18"/>
                <w:szCs w:val="18"/>
                <w:lang w:val="en-US"/>
              </w:rPr>
            </w:pPr>
            <w:r w:rsidRPr="007B2D41">
              <w:rPr>
                <w:rFonts w:eastAsiaTheme="minorHAnsi"/>
                <w:sz w:val="18"/>
                <w:szCs w:val="18"/>
                <w:lang w:val="en-US" w:eastAsia="en-US"/>
              </w:rPr>
              <w:t>No action needed</w:t>
            </w:r>
          </w:p>
        </w:tc>
      </w:tr>
      <w:tr w:rsidR="00C37191" w:rsidRPr="0081634F" w14:paraId="6D477BAF" w14:textId="77777777" w:rsidTr="00E07EFB">
        <w:tc>
          <w:tcPr>
            <w:tcW w:w="1668" w:type="dxa"/>
          </w:tcPr>
          <w:p w14:paraId="4BBA9C28" w14:textId="77777777" w:rsidR="00C37191" w:rsidRPr="007B2D41" w:rsidRDefault="00C37191" w:rsidP="00E07EFB">
            <w:pPr>
              <w:pStyle w:val="NormalWeb"/>
              <w:rPr>
                <w:b/>
                <w:sz w:val="20"/>
                <w:szCs w:val="20"/>
                <w:lang w:val="en-US"/>
              </w:rPr>
            </w:pPr>
            <w:r w:rsidRPr="007B2D41">
              <w:rPr>
                <w:b/>
                <w:sz w:val="20"/>
                <w:szCs w:val="20"/>
                <w:lang w:val="en-US"/>
              </w:rPr>
              <w:t>Size</w:t>
            </w:r>
          </w:p>
        </w:tc>
        <w:tc>
          <w:tcPr>
            <w:tcW w:w="2409" w:type="dxa"/>
          </w:tcPr>
          <w:p w14:paraId="51058532" w14:textId="77777777" w:rsidR="00C37191" w:rsidRPr="007B2D41" w:rsidRDefault="00C37191" w:rsidP="00E07EFB">
            <w:pPr>
              <w:pStyle w:val="NormalWeb"/>
              <w:rPr>
                <w:sz w:val="18"/>
                <w:szCs w:val="18"/>
                <w:lang w:val="en-US"/>
              </w:rPr>
            </w:pPr>
            <w:r w:rsidRPr="007B2D41">
              <w:rPr>
                <w:sz w:val="18"/>
                <w:szCs w:val="18"/>
                <w:lang w:val="en-US"/>
              </w:rPr>
              <w:t>Is the team large enough given the amount of support, training, advocacy and networking that will be needed?</w:t>
            </w:r>
          </w:p>
        </w:tc>
        <w:tc>
          <w:tcPr>
            <w:tcW w:w="2268" w:type="dxa"/>
          </w:tcPr>
          <w:p w14:paraId="5BD3A0C2" w14:textId="37075535" w:rsidR="00C37191" w:rsidRPr="007B2D41" w:rsidRDefault="00C37191" w:rsidP="00E07EFB">
            <w:pPr>
              <w:rPr>
                <w:sz w:val="18"/>
                <w:szCs w:val="18"/>
                <w:lang w:val="en-US"/>
              </w:rPr>
            </w:pPr>
            <w:r w:rsidRPr="007B2D41">
              <w:rPr>
                <w:sz w:val="18"/>
                <w:szCs w:val="18"/>
                <w:lang w:val="en-US"/>
              </w:rPr>
              <w:t xml:space="preserve">Yes, </w:t>
            </w:r>
            <w:r w:rsidR="00855B02" w:rsidRPr="007B2D41">
              <w:rPr>
                <w:sz w:val="18"/>
                <w:szCs w:val="18"/>
                <w:lang w:val="en-US"/>
              </w:rPr>
              <w:t xml:space="preserve">it was large </w:t>
            </w:r>
            <w:r w:rsidR="00207128" w:rsidRPr="007B2D41">
              <w:rPr>
                <w:sz w:val="18"/>
                <w:szCs w:val="18"/>
                <w:lang w:val="en-US"/>
              </w:rPr>
              <w:t xml:space="preserve">enough to support </w:t>
            </w:r>
            <w:r w:rsidRPr="007B2D41">
              <w:rPr>
                <w:sz w:val="18"/>
                <w:szCs w:val="18"/>
                <w:lang w:val="en-US"/>
              </w:rPr>
              <w:t xml:space="preserve">both phases, </w:t>
            </w:r>
            <w:r w:rsidR="00855B02" w:rsidRPr="007B2D41">
              <w:rPr>
                <w:sz w:val="18"/>
                <w:szCs w:val="18"/>
                <w:lang w:val="en-US"/>
              </w:rPr>
              <w:t xml:space="preserve">and included </w:t>
            </w:r>
            <w:r w:rsidRPr="007B2D41">
              <w:rPr>
                <w:sz w:val="18"/>
                <w:szCs w:val="18"/>
                <w:lang w:val="en-US"/>
              </w:rPr>
              <w:t>Bolivian Healthcare personnel</w:t>
            </w:r>
          </w:p>
        </w:tc>
        <w:tc>
          <w:tcPr>
            <w:tcW w:w="2410" w:type="dxa"/>
          </w:tcPr>
          <w:p w14:paraId="60CB2B42" w14:textId="56626531" w:rsidR="00C37191" w:rsidRPr="007B2D41" w:rsidRDefault="00207128" w:rsidP="00E07EFB">
            <w:pPr>
              <w:rPr>
                <w:sz w:val="18"/>
                <w:szCs w:val="18"/>
                <w:lang w:val="en-US"/>
              </w:rPr>
            </w:pPr>
            <w:r w:rsidRPr="007B2D41">
              <w:rPr>
                <w:rFonts w:eastAsiaTheme="minorHAnsi"/>
                <w:sz w:val="18"/>
                <w:szCs w:val="18"/>
                <w:lang w:val="en-US" w:eastAsia="en-US"/>
              </w:rPr>
              <w:t>No action needed</w:t>
            </w:r>
          </w:p>
        </w:tc>
      </w:tr>
      <w:tr w:rsidR="00C37191" w:rsidRPr="00D76E04" w14:paraId="22D0AC5B" w14:textId="77777777" w:rsidTr="00E07EFB">
        <w:tc>
          <w:tcPr>
            <w:tcW w:w="1668" w:type="dxa"/>
          </w:tcPr>
          <w:p w14:paraId="6A60DA50" w14:textId="77777777" w:rsidR="00C37191" w:rsidRPr="007B2D41" w:rsidRDefault="00C37191" w:rsidP="00E07EFB">
            <w:pPr>
              <w:pStyle w:val="NormalWeb"/>
              <w:rPr>
                <w:b/>
                <w:sz w:val="20"/>
                <w:szCs w:val="20"/>
                <w:lang w:val="en-US"/>
              </w:rPr>
            </w:pPr>
            <w:r w:rsidRPr="007B2D41">
              <w:rPr>
                <w:b/>
                <w:sz w:val="20"/>
                <w:szCs w:val="20"/>
                <w:lang w:val="en-US"/>
              </w:rPr>
              <w:t>Resources</w:t>
            </w:r>
          </w:p>
        </w:tc>
        <w:tc>
          <w:tcPr>
            <w:tcW w:w="2409" w:type="dxa"/>
          </w:tcPr>
          <w:p w14:paraId="20A42514" w14:textId="2F5C9FF5" w:rsidR="00C37191" w:rsidRPr="007B2D41" w:rsidRDefault="00C37191" w:rsidP="00E07EFB">
            <w:pPr>
              <w:pStyle w:val="NormalWeb"/>
              <w:rPr>
                <w:sz w:val="18"/>
                <w:szCs w:val="18"/>
                <w:lang w:val="en-US"/>
              </w:rPr>
            </w:pPr>
            <w:r w:rsidRPr="007B2D41">
              <w:rPr>
                <w:sz w:val="18"/>
                <w:szCs w:val="18"/>
                <w:lang w:val="en-US"/>
              </w:rPr>
              <w:t>Are resources available to support the work of the resource team?</w:t>
            </w:r>
          </w:p>
        </w:tc>
        <w:tc>
          <w:tcPr>
            <w:tcW w:w="2268" w:type="dxa"/>
          </w:tcPr>
          <w:p w14:paraId="542F26F6" w14:textId="77777777" w:rsidR="00C37191" w:rsidRPr="007B2D41" w:rsidRDefault="00C37191" w:rsidP="00E07EFB">
            <w:pPr>
              <w:rPr>
                <w:sz w:val="18"/>
                <w:szCs w:val="18"/>
                <w:lang w:val="en-US"/>
              </w:rPr>
            </w:pPr>
            <w:r w:rsidRPr="007B2D41">
              <w:rPr>
                <w:sz w:val="18"/>
                <w:szCs w:val="18"/>
                <w:lang w:val="en-US"/>
              </w:rPr>
              <w:t>Yes, partially</w:t>
            </w:r>
          </w:p>
        </w:tc>
        <w:tc>
          <w:tcPr>
            <w:tcW w:w="2410" w:type="dxa"/>
          </w:tcPr>
          <w:p w14:paraId="2FF69C23" w14:textId="615D3041" w:rsidR="00C37191" w:rsidRPr="007B2D41" w:rsidRDefault="00C37191" w:rsidP="00E07EFB">
            <w:pPr>
              <w:rPr>
                <w:sz w:val="18"/>
                <w:szCs w:val="18"/>
                <w:lang w:val="en-US"/>
              </w:rPr>
            </w:pPr>
            <w:r w:rsidRPr="007B2D41">
              <w:rPr>
                <w:sz w:val="18"/>
                <w:szCs w:val="18"/>
                <w:lang w:val="en-US"/>
              </w:rPr>
              <w:t>To search for funding at municipal levels</w:t>
            </w:r>
            <w:r w:rsidR="000A1EEF" w:rsidRPr="007B2D41">
              <w:rPr>
                <w:sz w:val="18"/>
                <w:szCs w:val="18"/>
                <w:lang w:val="en-US"/>
              </w:rPr>
              <w:t xml:space="preserve"> (domestic incomes)</w:t>
            </w:r>
            <w:r w:rsidRPr="007B2D41">
              <w:rPr>
                <w:sz w:val="18"/>
                <w:szCs w:val="18"/>
                <w:lang w:val="en-US"/>
              </w:rPr>
              <w:t>, where resources are available</w:t>
            </w:r>
            <w:r w:rsidR="00855B02" w:rsidRPr="007B2D41">
              <w:rPr>
                <w:sz w:val="18"/>
                <w:szCs w:val="18"/>
                <w:lang w:val="en-US"/>
              </w:rPr>
              <w:t>.</w:t>
            </w:r>
          </w:p>
        </w:tc>
      </w:tr>
      <w:tr w:rsidR="00C37191" w:rsidRPr="00406B1F" w14:paraId="3677C9B0" w14:textId="77777777" w:rsidTr="00E07EFB">
        <w:tc>
          <w:tcPr>
            <w:tcW w:w="1668" w:type="dxa"/>
          </w:tcPr>
          <w:p w14:paraId="3A70D708" w14:textId="77777777" w:rsidR="00C37191" w:rsidRPr="007B2D41" w:rsidRDefault="00C37191" w:rsidP="00E07EFB">
            <w:pPr>
              <w:pStyle w:val="NormalWeb"/>
              <w:rPr>
                <w:b/>
                <w:sz w:val="20"/>
                <w:szCs w:val="20"/>
                <w:lang w:val="en-US"/>
              </w:rPr>
            </w:pPr>
            <w:r w:rsidRPr="007B2D41">
              <w:rPr>
                <w:b/>
                <w:sz w:val="20"/>
                <w:szCs w:val="20"/>
                <w:lang w:val="en-US"/>
              </w:rPr>
              <w:t>Stability</w:t>
            </w:r>
          </w:p>
        </w:tc>
        <w:tc>
          <w:tcPr>
            <w:tcW w:w="2409" w:type="dxa"/>
          </w:tcPr>
          <w:p w14:paraId="15F61BAF" w14:textId="77777777" w:rsidR="00C37191" w:rsidRPr="007B2D41" w:rsidRDefault="00C37191" w:rsidP="00E07EFB">
            <w:pPr>
              <w:pStyle w:val="NormalWeb"/>
              <w:rPr>
                <w:sz w:val="18"/>
                <w:szCs w:val="18"/>
                <w:lang w:val="en-US"/>
              </w:rPr>
            </w:pPr>
            <w:r w:rsidRPr="007B2D41">
              <w:rPr>
                <w:sz w:val="18"/>
                <w:szCs w:val="18"/>
                <w:lang w:val="en-US"/>
              </w:rPr>
              <w:t>Are key members of the team likely to continue in this role throughout the scaling-up process?</w:t>
            </w:r>
          </w:p>
        </w:tc>
        <w:tc>
          <w:tcPr>
            <w:tcW w:w="2268" w:type="dxa"/>
          </w:tcPr>
          <w:p w14:paraId="1D90D0E2" w14:textId="77777777" w:rsidR="00C37191" w:rsidRPr="007B2D41" w:rsidRDefault="00C37191" w:rsidP="00E07EFB">
            <w:pPr>
              <w:rPr>
                <w:sz w:val="18"/>
                <w:szCs w:val="18"/>
                <w:lang w:val="en-US"/>
              </w:rPr>
            </w:pPr>
            <w:r w:rsidRPr="007B2D41">
              <w:rPr>
                <w:sz w:val="18"/>
                <w:szCs w:val="18"/>
                <w:lang w:val="en-US"/>
              </w:rPr>
              <w:t>Yes</w:t>
            </w:r>
          </w:p>
        </w:tc>
        <w:tc>
          <w:tcPr>
            <w:tcW w:w="2410" w:type="dxa"/>
          </w:tcPr>
          <w:p w14:paraId="57AA2C71" w14:textId="275DD327" w:rsidR="00C37191" w:rsidRPr="007B2D41" w:rsidRDefault="00207128" w:rsidP="00E07EFB">
            <w:pPr>
              <w:rPr>
                <w:sz w:val="18"/>
                <w:szCs w:val="18"/>
                <w:lang w:val="en-US"/>
              </w:rPr>
            </w:pPr>
            <w:r w:rsidRPr="007B2D41">
              <w:rPr>
                <w:rFonts w:eastAsiaTheme="minorHAnsi"/>
                <w:sz w:val="18"/>
                <w:szCs w:val="18"/>
                <w:lang w:val="en-US" w:eastAsia="en-US"/>
              </w:rPr>
              <w:t>No action needed</w:t>
            </w:r>
          </w:p>
        </w:tc>
      </w:tr>
    </w:tbl>
    <w:p w14:paraId="0156A820" w14:textId="77777777" w:rsidR="00BA242E" w:rsidRDefault="00BA242E" w:rsidP="00FC3B04">
      <w:pPr>
        <w:pStyle w:val="Ttulo3"/>
        <w:rPr>
          <w:rFonts w:ascii="Times New Roman" w:hAnsi="Times New Roman" w:cs="Times New Roman"/>
          <w:color w:val="000000" w:themeColor="text1"/>
        </w:rPr>
      </w:pPr>
    </w:p>
    <w:p w14:paraId="356B5BC5" w14:textId="387F290D" w:rsidR="005833B8" w:rsidRPr="00601576" w:rsidRDefault="005833B8" w:rsidP="00601576">
      <w:pPr>
        <w:pStyle w:val="Ttulo3"/>
        <w:spacing w:line="480" w:lineRule="auto"/>
        <w:rPr>
          <w:rFonts w:ascii="Times New Roman" w:hAnsi="Times New Roman" w:cs="Times New Roman"/>
          <w:color w:val="000000" w:themeColor="text1"/>
          <w:sz w:val="22"/>
          <w:szCs w:val="22"/>
        </w:rPr>
      </w:pPr>
      <w:r w:rsidRPr="00601576">
        <w:rPr>
          <w:rFonts w:ascii="Times New Roman" w:hAnsi="Times New Roman" w:cs="Times New Roman"/>
          <w:color w:val="000000" w:themeColor="text1"/>
          <w:sz w:val="22"/>
          <w:szCs w:val="22"/>
        </w:rPr>
        <w:t>Step 5. Making strategic choices to support vertical scaling</w:t>
      </w:r>
      <w:r w:rsidR="00994876" w:rsidRPr="00601576">
        <w:rPr>
          <w:rFonts w:ascii="Times New Roman" w:hAnsi="Times New Roman" w:cs="Times New Roman"/>
          <w:color w:val="000000" w:themeColor="text1"/>
          <w:sz w:val="22"/>
          <w:szCs w:val="22"/>
        </w:rPr>
        <w:t>-</w:t>
      </w:r>
      <w:r w:rsidRPr="00601576">
        <w:rPr>
          <w:rFonts w:ascii="Times New Roman" w:hAnsi="Times New Roman" w:cs="Times New Roman"/>
          <w:color w:val="000000" w:themeColor="text1"/>
          <w:sz w:val="22"/>
          <w:szCs w:val="22"/>
        </w:rPr>
        <w:t>up (institutionalization)</w:t>
      </w:r>
    </w:p>
    <w:p w14:paraId="72AC7658" w14:textId="3A96A861" w:rsidR="005833B8" w:rsidRPr="00601576" w:rsidRDefault="00F8467A" w:rsidP="00601576">
      <w:pPr>
        <w:spacing w:before="100" w:beforeAutospacing="1" w:after="100" w:afterAutospacing="1" w:line="480" w:lineRule="auto"/>
        <w:rPr>
          <w:sz w:val="22"/>
          <w:szCs w:val="22"/>
          <w:lang w:val="en-US"/>
        </w:rPr>
      </w:pPr>
      <w:r w:rsidRPr="00601576">
        <w:rPr>
          <w:sz w:val="22"/>
          <w:szCs w:val="22"/>
          <w:lang w:val="en-US"/>
        </w:rPr>
        <w:t>Although</w:t>
      </w:r>
      <w:r w:rsidR="005833B8" w:rsidRPr="00601576">
        <w:rPr>
          <w:sz w:val="22"/>
          <w:szCs w:val="22"/>
          <w:lang w:val="en-US"/>
        </w:rPr>
        <w:t xml:space="preserve"> the strategy </w:t>
      </w:r>
      <w:r w:rsidRPr="00601576">
        <w:rPr>
          <w:sz w:val="22"/>
          <w:szCs w:val="22"/>
          <w:lang w:val="en-US"/>
        </w:rPr>
        <w:t xml:space="preserve">for </w:t>
      </w:r>
      <w:r w:rsidR="005833B8" w:rsidRPr="00601576">
        <w:rPr>
          <w:sz w:val="22"/>
          <w:szCs w:val="22"/>
          <w:lang w:val="en-US"/>
        </w:rPr>
        <w:t>scaling</w:t>
      </w:r>
      <w:r w:rsidR="00863BE4" w:rsidRPr="00601576">
        <w:rPr>
          <w:sz w:val="22"/>
          <w:szCs w:val="22"/>
          <w:lang w:val="en-US"/>
        </w:rPr>
        <w:t xml:space="preserve"> </w:t>
      </w:r>
      <w:r w:rsidR="005833B8" w:rsidRPr="00601576">
        <w:rPr>
          <w:sz w:val="22"/>
          <w:szCs w:val="22"/>
          <w:lang w:val="en-US"/>
        </w:rPr>
        <w:t xml:space="preserve">up our model was mainly horizontal, an institutionalization process of the pilot project was needed before this could occur. Institutionalization requires knowledge related to health systems planning, budgetary cycles, financing, </w:t>
      </w:r>
      <w:r w:rsidRPr="00601576">
        <w:rPr>
          <w:sz w:val="22"/>
          <w:szCs w:val="22"/>
          <w:lang w:val="en-US"/>
        </w:rPr>
        <w:t xml:space="preserve">program </w:t>
      </w:r>
      <w:r w:rsidR="005833B8" w:rsidRPr="00601576">
        <w:rPr>
          <w:sz w:val="22"/>
          <w:szCs w:val="22"/>
          <w:lang w:val="en-US"/>
        </w:rPr>
        <w:t>structures, management, human resources, logistics and information needs. Vertical scaling</w:t>
      </w:r>
      <w:r w:rsidR="00863BE4" w:rsidRPr="00601576">
        <w:rPr>
          <w:sz w:val="22"/>
          <w:szCs w:val="22"/>
          <w:lang w:val="en-US"/>
        </w:rPr>
        <w:t>-</w:t>
      </w:r>
      <w:r w:rsidR="005833B8" w:rsidRPr="00601576">
        <w:rPr>
          <w:sz w:val="22"/>
          <w:szCs w:val="22"/>
          <w:lang w:val="en-US"/>
        </w:rPr>
        <w:t xml:space="preserve">up is </w:t>
      </w:r>
      <w:r w:rsidRPr="00601576">
        <w:rPr>
          <w:sz w:val="22"/>
          <w:szCs w:val="22"/>
          <w:lang w:val="en-US"/>
        </w:rPr>
        <w:t xml:space="preserve">very </w:t>
      </w:r>
      <w:r w:rsidR="005833B8" w:rsidRPr="00601576">
        <w:rPr>
          <w:sz w:val="22"/>
          <w:szCs w:val="22"/>
          <w:lang w:val="en-US"/>
        </w:rPr>
        <w:t xml:space="preserve">important because </w:t>
      </w:r>
      <w:r w:rsidRPr="00601576">
        <w:rPr>
          <w:sz w:val="22"/>
          <w:szCs w:val="22"/>
          <w:lang w:val="en-US"/>
        </w:rPr>
        <w:t>following G</w:t>
      </w:r>
      <w:r w:rsidR="005833B8" w:rsidRPr="00601576">
        <w:rPr>
          <w:sz w:val="22"/>
          <w:szCs w:val="22"/>
          <w:lang w:val="en-US"/>
        </w:rPr>
        <w:t>overnment endorse</w:t>
      </w:r>
      <w:r w:rsidRPr="00601576">
        <w:rPr>
          <w:sz w:val="22"/>
          <w:szCs w:val="22"/>
          <w:lang w:val="en-US"/>
        </w:rPr>
        <w:t>ment of</w:t>
      </w:r>
      <w:r w:rsidR="005833B8" w:rsidRPr="00601576">
        <w:rPr>
          <w:sz w:val="22"/>
          <w:szCs w:val="22"/>
          <w:lang w:val="en-US"/>
        </w:rPr>
        <w:t xml:space="preserve"> the innovation, there is usually </w:t>
      </w:r>
      <w:r w:rsidRPr="00601576">
        <w:rPr>
          <w:sz w:val="22"/>
          <w:szCs w:val="22"/>
          <w:lang w:val="en-US"/>
        </w:rPr>
        <w:t xml:space="preserve">a </w:t>
      </w:r>
      <w:r w:rsidR="005833B8" w:rsidRPr="00601576">
        <w:rPr>
          <w:sz w:val="22"/>
          <w:szCs w:val="22"/>
          <w:lang w:val="en-US"/>
        </w:rPr>
        <w:t xml:space="preserve">political commitment </w:t>
      </w:r>
      <w:r w:rsidRPr="00601576">
        <w:rPr>
          <w:sz w:val="22"/>
          <w:szCs w:val="22"/>
          <w:lang w:val="en-US"/>
        </w:rPr>
        <w:t xml:space="preserve">to </w:t>
      </w:r>
      <w:r w:rsidR="005833B8" w:rsidRPr="00601576">
        <w:rPr>
          <w:sz w:val="22"/>
          <w:szCs w:val="22"/>
          <w:lang w:val="en-US"/>
        </w:rPr>
        <w:t>making the necessary policy, legal and health system changes. Rapid expansion with a horizontal strategy without previous institutionalization step</w:t>
      </w:r>
      <w:r w:rsidRPr="00601576">
        <w:rPr>
          <w:sz w:val="22"/>
          <w:szCs w:val="22"/>
          <w:lang w:val="en-US"/>
        </w:rPr>
        <w:t>s</w:t>
      </w:r>
      <w:r w:rsidR="005833B8" w:rsidRPr="00601576">
        <w:rPr>
          <w:sz w:val="22"/>
          <w:szCs w:val="22"/>
          <w:lang w:val="en-US"/>
        </w:rPr>
        <w:t xml:space="preserve"> leads</w:t>
      </w:r>
      <w:r w:rsidRPr="00601576">
        <w:rPr>
          <w:sz w:val="22"/>
          <w:szCs w:val="22"/>
          <w:lang w:val="en-US"/>
        </w:rPr>
        <w:t>,</w:t>
      </w:r>
      <w:r w:rsidR="005833B8" w:rsidRPr="00601576">
        <w:rPr>
          <w:sz w:val="22"/>
          <w:szCs w:val="22"/>
          <w:lang w:val="en-US"/>
        </w:rPr>
        <w:t xml:space="preserve"> in many cases</w:t>
      </w:r>
      <w:r w:rsidRPr="00601576">
        <w:rPr>
          <w:sz w:val="22"/>
          <w:szCs w:val="22"/>
          <w:lang w:val="en-US"/>
        </w:rPr>
        <w:t>,</w:t>
      </w:r>
      <w:r w:rsidR="005833B8" w:rsidRPr="00601576">
        <w:rPr>
          <w:sz w:val="22"/>
          <w:szCs w:val="22"/>
          <w:lang w:val="en-US"/>
        </w:rPr>
        <w:t xml:space="preserve"> to a weak and unstable intervention without local user organizations support.</w:t>
      </w:r>
    </w:p>
    <w:p w14:paraId="5D450FBE" w14:textId="2E287E66" w:rsidR="005833B8" w:rsidRPr="00601576" w:rsidRDefault="005833B8" w:rsidP="00601576">
      <w:pPr>
        <w:spacing w:before="100" w:beforeAutospacing="1" w:after="100" w:afterAutospacing="1" w:line="480" w:lineRule="auto"/>
        <w:rPr>
          <w:sz w:val="22"/>
          <w:szCs w:val="22"/>
          <w:lang w:val="en-US"/>
        </w:rPr>
      </w:pPr>
      <w:r w:rsidRPr="00601576">
        <w:rPr>
          <w:sz w:val="22"/>
          <w:szCs w:val="22"/>
          <w:lang w:val="en-US"/>
        </w:rPr>
        <w:t>In our case, the government was interested in the model from its inception</w:t>
      </w:r>
      <w:r w:rsidR="009E7DC1" w:rsidRPr="00601576">
        <w:rPr>
          <w:sz w:val="22"/>
          <w:szCs w:val="22"/>
          <w:lang w:val="en-US"/>
        </w:rPr>
        <w:t>,</w:t>
      </w:r>
      <w:r w:rsidRPr="00601576">
        <w:rPr>
          <w:sz w:val="22"/>
          <w:szCs w:val="22"/>
          <w:lang w:val="en-US"/>
        </w:rPr>
        <w:t xml:space="preserve"> and the vertical scaling</w:t>
      </w:r>
      <w:r w:rsidR="00863BE4" w:rsidRPr="00601576">
        <w:rPr>
          <w:sz w:val="22"/>
          <w:szCs w:val="22"/>
          <w:lang w:val="en-US"/>
        </w:rPr>
        <w:t>-</w:t>
      </w:r>
      <w:r w:rsidRPr="00601576">
        <w:rPr>
          <w:sz w:val="22"/>
          <w:szCs w:val="22"/>
          <w:lang w:val="en-US"/>
        </w:rPr>
        <w:t>up included adoption and certification of the Chagas Platform model by the Chagas National Programme</w:t>
      </w:r>
      <w:r w:rsidR="009E7DC1" w:rsidRPr="00601576">
        <w:rPr>
          <w:sz w:val="22"/>
          <w:szCs w:val="22"/>
          <w:lang w:val="en-US"/>
        </w:rPr>
        <w:t>,</w:t>
      </w:r>
      <w:r w:rsidRPr="00601576">
        <w:rPr>
          <w:sz w:val="22"/>
          <w:szCs w:val="22"/>
          <w:lang w:val="en-US"/>
        </w:rPr>
        <w:t xml:space="preserve"> </w:t>
      </w:r>
      <w:r w:rsidRPr="00601576">
        <w:rPr>
          <w:sz w:val="22"/>
          <w:szCs w:val="22"/>
          <w:lang w:val="en-US"/>
        </w:rPr>
        <w:lastRenderedPageBreak/>
        <w:t xml:space="preserve">with a recommendation for its expansion. At this point, specific actions were needed to incorporate the innovation into the health system at the national, </w:t>
      </w:r>
      <w:r w:rsidR="00304187" w:rsidRPr="00601576">
        <w:rPr>
          <w:sz w:val="22"/>
          <w:szCs w:val="22"/>
          <w:lang w:val="en-US"/>
        </w:rPr>
        <w:t>department</w:t>
      </w:r>
      <w:r w:rsidRPr="00601576">
        <w:rPr>
          <w:sz w:val="22"/>
          <w:szCs w:val="22"/>
          <w:lang w:val="en-US"/>
        </w:rPr>
        <w:t xml:space="preserve"> and municipal level, but under a previous alignment and recognition of positive impact.</w:t>
      </w:r>
    </w:p>
    <w:p w14:paraId="3D79DCF1" w14:textId="1E819F4E" w:rsidR="005833B8" w:rsidRPr="00601576" w:rsidRDefault="00773311" w:rsidP="00601576">
      <w:pPr>
        <w:spacing w:before="100" w:beforeAutospacing="1" w:after="100" w:afterAutospacing="1" w:line="480" w:lineRule="auto"/>
        <w:rPr>
          <w:sz w:val="22"/>
          <w:szCs w:val="22"/>
          <w:lang w:val="en-US"/>
        </w:rPr>
      </w:pPr>
      <w:r w:rsidRPr="00601576">
        <w:rPr>
          <w:sz w:val="22"/>
          <w:szCs w:val="22"/>
          <w:lang w:val="en-US"/>
        </w:rPr>
        <w:t>To this end</w:t>
      </w:r>
      <w:r w:rsidR="005833B8" w:rsidRPr="00601576">
        <w:rPr>
          <w:sz w:val="22"/>
          <w:szCs w:val="22"/>
          <w:lang w:val="en-US"/>
        </w:rPr>
        <w:t xml:space="preserve">, ChNP at </w:t>
      </w:r>
      <w:r w:rsidR="009E7DC1" w:rsidRPr="00601576">
        <w:rPr>
          <w:sz w:val="22"/>
          <w:szCs w:val="22"/>
          <w:lang w:val="en-US"/>
        </w:rPr>
        <w:t>national</w:t>
      </w:r>
      <w:r w:rsidR="005833B8" w:rsidRPr="00601576">
        <w:rPr>
          <w:sz w:val="22"/>
          <w:szCs w:val="22"/>
          <w:lang w:val="en-US"/>
        </w:rPr>
        <w:t xml:space="preserve">, </w:t>
      </w:r>
      <w:r w:rsidR="00304187" w:rsidRPr="00601576">
        <w:rPr>
          <w:sz w:val="22"/>
          <w:szCs w:val="22"/>
          <w:lang w:val="en-US"/>
        </w:rPr>
        <w:t>department</w:t>
      </w:r>
      <w:r w:rsidR="009E7DC1" w:rsidRPr="00601576">
        <w:rPr>
          <w:sz w:val="22"/>
          <w:szCs w:val="22"/>
          <w:lang w:val="en-US"/>
        </w:rPr>
        <w:t xml:space="preserve"> </w:t>
      </w:r>
      <w:r w:rsidR="005833B8" w:rsidRPr="00601576">
        <w:rPr>
          <w:sz w:val="22"/>
          <w:szCs w:val="22"/>
          <w:lang w:val="en-US"/>
        </w:rPr>
        <w:t xml:space="preserve">and </w:t>
      </w:r>
      <w:r w:rsidR="009E7DC1" w:rsidRPr="00601576">
        <w:rPr>
          <w:sz w:val="22"/>
          <w:szCs w:val="22"/>
          <w:lang w:val="en-US"/>
        </w:rPr>
        <w:t xml:space="preserve">municipal </w:t>
      </w:r>
      <w:r w:rsidR="005833B8" w:rsidRPr="00601576">
        <w:rPr>
          <w:sz w:val="22"/>
          <w:szCs w:val="22"/>
          <w:lang w:val="en-US"/>
        </w:rPr>
        <w:t>level should be involved in the institutionalization</w:t>
      </w:r>
      <w:r w:rsidR="009E7DC1" w:rsidRPr="00601576">
        <w:rPr>
          <w:sz w:val="22"/>
          <w:szCs w:val="22"/>
          <w:lang w:val="en-US"/>
        </w:rPr>
        <w:t xml:space="preserve"> model</w:t>
      </w:r>
      <w:r w:rsidR="005833B8" w:rsidRPr="00601576">
        <w:rPr>
          <w:sz w:val="22"/>
          <w:szCs w:val="22"/>
          <w:lang w:val="en-US"/>
        </w:rPr>
        <w:t xml:space="preserve">. Updated </w:t>
      </w:r>
      <w:r w:rsidRPr="00601576">
        <w:rPr>
          <w:sz w:val="22"/>
          <w:szCs w:val="22"/>
          <w:lang w:val="en-US"/>
        </w:rPr>
        <w:t>g</w:t>
      </w:r>
      <w:r w:rsidR="005833B8" w:rsidRPr="00601576">
        <w:rPr>
          <w:sz w:val="22"/>
          <w:szCs w:val="22"/>
          <w:lang w:val="en-US"/>
        </w:rPr>
        <w:t xml:space="preserve">uidelines of comprehensive CD management should be published and endorsed by </w:t>
      </w:r>
      <w:r w:rsidRPr="00601576">
        <w:rPr>
          <w:sz w:val="22"/>
          <w:szCs w:val="22"/>
          <w:lang w:val="en-US"/>
        </w:rPr>
        <w:t xml:space="preserve">the </w:t>
      </w:r>
      <w:r w:rsidR="005833B8" w:rsidRPr="00601576">
        <w:rPr>
          <w:sz w:val="22"/>
          <w:szCs w:val="22"/>
          <w:lang w:val="en-US"/>
        </w:rPr>
        <w:t xml:space="preserve">Bolivian MoH. Regarding facilities, the NHS budget should increase in order to cover diagnosis and treatment costs (following Bolivian ChNP </w:t>
      </w:r>
      <w:r w:rsidRPr="00601576">
        <w:rPr>
          <w:sz w:val="22"/>
          <w:szCs w:val="22"/>
          <w:lang w:val="en-US"/>
        </w:rPr>
        <w:t>guidelines</w:t>
      </w:r>
      <w:r w:rsidR="005833B8" w:rsidRPr="00601576">
        <w:rPr>
          <w:sz w:val="22"/>
          <w:szCs w:val="22"/>
          <w:lang w:val="en-US"/>
        </w:rPr>
        <w:t xml:space="preserve">) in Chagas Platform centers: </w:t>
      </w:r>
      <w:r w:rsidRPr="00601576">
        <w:rPr>
          <w:sz w:val="22"/>
          <w:szCs w:val="22"/>
          <w:lang w:val="en-US"/>
        </w:rPr>
        <w:t xml:space="preserve">there is a need for </w:t>
      </w:r>
      <w:r w:rsidR="005833B8" w:rsidRPr="00601576">
        <w:rPr>
          <w:sz w:val="22"/>
          <w:szCs w:val="22"/>
          <w:lang w:val="en-US"/>
        </w:rPr>
        <w:t xml:space="preserve">a specialized team to work </w:t>
      </w:r>
      <w:r w:rsidRPr="00601576">
        <w:rPr>
          <w:sz w:val="22"/>
          <w:szCs w:val="22"/>
          <w:lang w:val="en-US"/>
        </w:rPr>
        <w:t xml:space="preserve">at </w:t>
      </w:r>
      <w:r w:rsidR="005833B8" w:rsidRPr="00601576">
        <w:rPr>
          <w:sz w:val="22"/>
          <w:szCs w:val="22"/>
          <w:lang w:val="en-US"/>
        </w:rPr>
        <w:t xml:space="preserve">each Chagas Platform center </w:t>
      </w:r>
      <w:r w:rsidRPr="00601576">
        <w:rPr>
          <w:sz w:val="22"/>
          <w:szCs w:val="22"/>
          <w:lang w:val="en-US"/>
        </w:rPr>
        <w:t xml:space="preserve">to institutionalize the vertical model </w:t>
      </w:r>
      <w:r w:rsidR="005833B8" w:rsidRPr="00601576">
        <w:rPr>
          <w:sz w:val="22"/>
          <w:szCs w:val="22"/>
          <w:lang w:val="en-US"/>
        </w:rPr>
        <w:t>(</w:t>
      </w:r>
      <w:r w:rsidRPr="00601576">
        <w:rPr>
          <w:sz w:val="22"/>
          <w:szCs w:val="22"/>
          <w:lang w:val="en-US"/>
        </w:rPr>
        <w:t xml:space="preserve">a </w:t>
      </w:r>
      <w:r w:rsidR="005833B8" w:rsidRPr="00601576">
        <w:rPr>
          <w:sz w:val="22"/>
          <w:szCs w:val="22"/>
          <w:lang w:val="en-US"/>
        </w:rPr>
        <w:t>minimum three healthcare workers</w:t>
      </w:r>
      <w:r w:rsidR="000A1EEF" w:rsidRPr="00601576">
        <w:rPr>
          <w:sz w:val="22"/>
          <w:szCs w:val="22"/>
          <w:lang w:val="en-US"/>
        </w:rPr>
        <w:t xml:space="preserve"> with different profiles: physician, laboratory technician and nurse</w:t>
      </w:r>
      <w:r w:rsidR="005833B8" w:rsidRPr="00601576">
        <w:rPr>
          <w:sz w:val="22"/>
          <w:szCs w:val="22"/>
          <w:lang w:val="en-US"/>
        </w:rPr>
        <w:t xml:space="preserve">). The existing infrastructure belonged to </w:t>
      </w:r>
      <w:r w:rsidRPr="00601576">
        <w:rPr>
          <w:sz w:val="22"/>
          <w:szCs w:val="22"/>
          <w:lang w:val="en-US"/>
        </w:rPr>
        <w:t xml:space="preserve">the </w:t>
      </w:r>
      <w:r w:rsidR="005833B8" w:rsidRPr="00601576">
        <w:rPr>
          <w:sz w:val="22"/>
          <w:szCs w:val="22"/>
          <w:lang w:val="en-US"/>
        </w:rPr>
        <w:t xml:space="preserve">user organizations and </w:t>
      </w:r>
      <w:r w:rsidRPr="00601576">
        <w:rPr>
          <w:sz w:val="22"/>
          <w:szCs w:val="22"/>
          <w:lang w:val="en-US"/>
        </w:rPr>
        <w:t xml:space="preserve">the </w:t>
      </w:r>
      <w:r w:rsidR="005833B8" w:rsidRPr="00601576">
        <w:rPr>
          <w:sz w:val="22"/>
          <w:szCs w:val="22"/>
          <w:lang w:val="en-US"/>
        </w:rPr>
        <w:t xml:space="preserve">equipment </w:t>
      </w:r>
      <w:r w:rsidRPr="00601576">
        <w:rPr>
          <w:sz w:val="22"/>
          <w:szCs w:val="22"/>
          <w:lang w:val="en-US"/>
        </w:rPr>
        <w:t>was</w:t>
      </w:r>
      <w:r w:rsidR="005833B8" w:rsidRPr="00601576">
        <w:rPr>
          <w:sz w:val="22"/>
          <w:szCs w:val="22"/>
          <w:lang w:val="en-US"/>
        </w:rPr>
        <w:t xml:space="preserve"> provided by the project. </w:t>
      </w:r>
    </w:p>
    <w:p w14:paraId="071DD921" w14:textId="4A5A9018" w:rsidR="005833B8" w:rsidRPr="00601576" w:rsidRDefault="00773311" w:rsidP="00601576">
      <w:pPr>
        <w:spacing w:before="100" w:beforeAutospacing="1" w:after="100" w:afterAutospacing="1" w:line="480" w:lineRule="auto"/>
        <w:rPr>
          <w:sz w:val="22"/>
          <w:szCs w:val="22"/>
          <w:lang w:val="en-US"/>
        </w:rPr>
      </w:pPr>
      <w:r w:rsidRPr="00601576">
        <w:rPr>
          <w:sz w:val="22"/>
          <w:szCs w:val="22"/>
          <w:lang w:val="en-US"/>
        </w:rPr>
        <w:t>A</w:t>
      </w:r>
      <w:r w:rsidR="005833B8" w:rsidRPr="00601576">
        <w:rPr>
          <w:sz w:val="22"/>
          <w:szCs w:val="22"/>
          <w:lang w:val="en-US"/>
        </w:rPr>
        <w:t xml:space="preserve">cquisition and distribution routes </w:t>
      </w:r>
      <w:r w:rsidRPr="00601576">
        <w:rPr>
          <w:sz w:val="22"/>
          <w:szCs w:val="22"/>
          <w:lang w:val="en-US"/>
        </w:rPr>
        <w:t xml:space="preserve">of specific drugs (benznidazole and nifurtimox) and reagents </w:t>
      </w:r>
      <w:r w:rsidR="005833B8" w:rsidRPr="00601576">
        <w:rPr>
          <w:sz w:val="22"/>
          <w:szCs w:val="22"/>
          <w:lang w:val="en-US"/>
        </w:rPr>
        <w:t>should be reviewed, and better procurement</w:t>
      </w:r>
      <w:r w:rsidRPr="00601576">
        <w:rPr>
          <w:sz w:val="22"/>
          <w:szCs w:val="22"/>
          <w:lang w:val="en-US"/>
        </w:rPr>
        <w:t xml:space="preserve"> plan forecasting demand should be </w:t>
      </w:r>
      <w:r w:rsidR="00F220D1" w:rsidRPr="00601576">
        <w:rPr>
          <w:sz w:val="22"/>
          <w:szCs w:val="22"/>
          <w:lang w:val="en-US"/>
        </w:rPr>
        <w:t>implemented</w:t>
      </w:r>
      <w:r w:rsidR="005833B8" w:rsidRPr="00601576">
        <w:rPr>
          <w:sz w:val="22"/>
          <w:szCs w:val="22"/>
          <w:lang w:val="en-US"/>
        </w:rPr>
        <w:t>.</w:t>
      </w:r>
    </w:p>
    <w:p w14:paraId="1F1F76B8" w14:textId="4AA7A658" w:rsidR="005833B8" w:rsidRPr="00601576" w:rsidRDefault="005833B8" w:rsidP="00601576">
      <w:pPr>
        <w:spacing w:before="100" w:beforeAutospacing="1" w:after="100" w:afterAutospacing="1" w:line="480" w:lineRule="auto"/>
        <w:rPr>
          <w:sz w:val="22"/>
          <w:szCs w:val="22"/>
          <w:lang w:val="en-US"/>
        </w:rPr>
      </w:pPr>
      <w:r w:rsidRPr="00601576">
        <w:rPr>
          <w:sz w:val="22"/>
          <w:szCs w:val="22"/>
          <w:lang w:val="en-US"/>
        </w:rPr>
        <w:t xml:space="preserve">In terms of data management, </w:t>
      </w:r>
      <w:r w:rsidR="006F1E4F" w:rsidRPr="00601576">
        <w:rPr>
          <w:sz w:val="22"/>
          <w:szCs w:val="22"/>
          <w:lang w:val="en-US"/>
        </w:rPr>
        <w:t xml:space="preserve">although the </w:t>
      </w:r>
      <w:r w:rsidRPr="00601576">
        <w:rPr>
          <w:sz w:val="22"/>
          <w:szCs w:val="22"/>
          <w:lang w:val="en-US"/>
        </w:rPr>
        <w:t xml:space="preserve">Chagas Platform database variables and information system were built </w:t>
      </w:r>
      <w:proofErr w:type="gramStart"/>
      <w:r w:rsidRPr="00601576">
        <w:rPr>
          <w:sz w:val="22"/>
          <w:szCs w:val="22"/>
          <w:lang w:val="en-US"/>
        </w:rPr>
        <w:t>tak</w:t>
      </w:r>
      <w:r w:rsidR="00F220D1" w:rsidRPr="00601576">
        <w:rPr>
          <w:sz w:val="22"/>
          <w:szCs w:val="22"/>
          <w:lang w:val="en-US"/>
        </w:rPr>
        <w:t>i</w:t>
      </w:r>
      <w:r w:rsidRPr="00601576">
        <w:rPr>
          <w:sz w:val="22"/>
          <w:szCs w:val="22"/>
          <w:lang w:val="en-US"/>
        </w:rPr>
        <w:t>n</w:t>
      </w:r>
      <w:r w:rsidR="00F220D1" w:rsidRPr="00601576">
        <w:rPr>
          <w:sz w:val="22"/>
          <w:szCs w:val="22"/>
          <w:lang w:val="en-US"/>
        </w:rPr>
        <w:t>g</w:t>
      </w:r>
      <w:r w:rsidRPr="00601576">
        <w:rPr>
          <w:sz w:val="22"/>
          <w:szCs w:val="22"/>
          <w:lang w:val="en-US"/>
        </w:rPr>
        <w:t xml:space="preserve"> in</w:t>
      </w:r>
      <w:r w:rsidR="005F59C3" w:rsidRPr="00601576">
        <w:rPr>
          <w:sz w:val="22"/>
          <w:szCs w:val="22"/>
          <w:lang w:val="en-US"/>
        </w:rPr>
        <w:t>to</w:t>
      </w:r>
      <w:r w:rsidRPr="00601576">
        <w:rPr>
          <w:sz w:val="22"/>
          <w:szCs w:val="22"/>
          <w:lang w:val="en-US"/>
        </w:rPr>
        <w:t xml:space="preserve"> account</w:t>
      </w:r>
      <w:proofErr w:type="gramEnd"/>
      <w:r w:rsidRPr="00601576">
        <w:rPr>
          <w:sz w:val="22"/>
          <w:szCs w:val="22"/>
          <w:lang w:val="en-US"/>
        </w:rPr>
        <w:t xml:space="preserve"> information needed by </w:t>
      </w:r>
      <w:r w:rsidR="00F220D1" w:rsidRPr="00601576">
        <w:rPr>
          <w:sz w:val="22"/>
          <w:szCs w:val="22"/>
          <w:lang w:val="en-US"/>
        </w:rPr>
        <w:t xml:space="preserve">the </w:t>
      </w:r>
      <w:r w:rsidRPr="00601576">
        <w:rPr>
          <w:sz w:val="22"/>
          <w:szCs w:val="22"/>
          <w:lang w:val="en-US"/>
        </w:rPr>
        <w:t xml:space="preserve">NHS, the Chagas Platform information system should be </w:t>
      </w:r>
      <w:r w:rsidR="00F220D1" w:rsidRPr="00601576">
        <w:rPr>
          <w:sz w:val="22"/>
          <w:szCs w:val="22"/>
          <w:lang w:val="en-US"/>
        </w:rPr>
        <w:t>more accurately adapted</w:t>
      </w:r>
      <w:r w:rsidRPr="00601576">
        <w:rPr>
          <w:sz w:val="22"/>
          <w:szCs w:val="22"/>
          <w:lang w:val="en-US"/>
        </w:rPr>
        <w:t xml:space="preserve">. Tools and supervision strategies were designed together with </w:t>
      </w:r>
      <w:r w:rsidR="00304187" w:rsidRPr="00601576">
        <w:rPr>
          <w:sz w:val="22"/>
          <w:szCs w:val="22"/>
          <w:lang w:val="en-US"/>
        </w:rPr>
        <w:t>Department</w:t>
      </w:r>
      <w:r w:rsidRPr="00601576">
        <w:rPr>
          <w:sz w:val="22"/>
          <w:szCs w:val="22"/>
          <w:lang w:val="en-US"/>
        </w:rPr>
        <w:t xml:space="preserve"> Chagas Programmes, but </w:t>
      </w:r>
      <w:r w:rsidR="00A72AFF" w:rsidRPr="00601576">
        <w:rPr>
          <w:sz w:val="22"/>
          <w:szCs w:val="22"/>
          <w:lang w:val="en-US"/>
        </w:rPr>
        <w:t xml:space="preserve">their </w:t>
      </w:r>
      <w:r w:rsidRPr="00601576">
        <w:rPr>
          <w:sz w:val="22"/>
          <w:szCs w:val="22"/>
          <w:lang w:val="en-US"/>
        </w:rPr>
        <w:t>approval as national/</w:t>
      </w:r>
      <w:r w:rsidR="00304187" w:rsidRPr="00601576">
        <w:rPr>
          <w:sz w:val="22"/>
          <w:szCs w:val="22"/>
          <w:lang w:val="en-US"/>
        </w:rPr>
        <w:t>department</w:t>
      </w:r>
      <w:r w:rsidRPr="00601576">
        <w:rPr>
          <w:sz w:val="22"/>
          <w:szCs w:val="22"/>
          <w:lang w:val="en-US"/>
        </w:rPr>
        <w:t xml:space="preserve"> practices should be </w:t>
      </w:r>
      <w:r w:rsidR="00A72AFF" w:rsidRPr="00601576">
        <w:rPr>
          <w:sz w:val="22"/>
          <w:szCs w:val="22"/>
          <w:lang w:val="en-US"/>
        </w:rPr>
        <w:t>carried out</w:t>
      </w:r>
      <w:r w:rsidRPr="00601576">
        <w:rPr>
          <w:sz w:val="22"/>
          <w:szCs w:val="22"/>
          <w:lang w:val="en-US"/>
        </w:rPr>
        <w:t xml:space="preserve">. Staff evaluation is currently undertaken at the end of training in Platform centers, and certified by Chagas </w:t>
      </w:r>
      <w:r w:rsidR="00304187" w:rsidRPr="00601576">
        <w:rPr>
          <w:sz w:val="22"/>
          <w:szCs w:val="22"/>
          <w:lang w:val="en-US"/>
        </w:rPr>
        <w:t>Department</w:t>
      </w:r>
      <w:r w:rsidRPr="00601576">
        <w:rPr>
          <w:sz w:val="22"/>
          <w:szCs w:val="22"/>
          <w:lang w:val="en-US"/>
        </w:rPr>
        <w:t xml:space="preserve"> Programme. A periodic evaluation of staff is recommended.</w:t>
      </w:r>
      <w:r w:rsidR="00611918" w:rsidRPr="00601576">
        <w:rPr>
          <w:sz w:val="22"/>
          <w:szCs w:val="22"/>
          <w:lang w:val="en-US"/>
        </w:rPr>
        <w:t xml:space="preserve"> </w:t>
      </w:r>
    </w:p>
    <w:p w14:paraId="151A3F5F" w14:textId="0EDE6999" w:rsidR="005833B8" w:rsidRPr="00601576" w:rsidRDefault="00A72AFF" w:rsidP="00601576">
      <w:pPr>
        <w:spacing w:before="100" w:beforeAutospacing="1" w:after="100" w:afterAutospacing="1" w:line="480" w:lineRule="auto"/>
        <w:rPr>
          <w:sz w:val="22"/>
          <w:szCs w:val="22"/>
          <w:lang w:val="en-US"/>
        </w:rPr>
      </w:pPr>
      <w:r w:rsidRPr="00601576">
        <w:rPr>
          <w:sz w:val="22"/>
          <w:szCs w:val="22"/>
          <w:lang w:val="en-US"/>
        </w:rPr>
        <w:t>For</w:t>
      </w:r>
      <w:r w:rsidR="005833B8" w:rsidRPr="00601576">
        <w:rPr>
          <w:sz w:val="22"/>
          <w:szCs w:val="22"/>
          <w:lang w:val="en-US"/>
        </w:rPr>
        <w:t xml:space="preserve"> further improvement, more comprehensive I</w:t>
      </w:r>
      <w:r w:rsidR="00235331" w:rsidRPr="00601576">
        <w:rPr>
          <w:sz w:val="22"/>
          <w:szCs w:val="22"/>
          <w:lang w:val="en-US"/>
        </w:rPr>
        <w:t xml:space="preserve">nformation, </w:t>
      </w:r>
      <w:r w:rsidR="005833B8" w:rsidRPr="00601576">
        <w:rPr>
          <w:sz w:val="22"/>
          <w:szCs w:val="22"/>
          <w:lang w:val="en-US"/>
        </w:rPr>
        <w:t>E</w:t>
      </w:r>
      <w:r w:rsidR="00235331" w:rsidRPr="00601576">
        <w:rPr>
          <w:sz w:val="22"/>
          <w:szCs w:val="22"/>
          <w:lang w:val="en-US"/>
        </w:rPr>
        <w:t xml:space="preserve">ducation and </w:t>
      </w:r>
      <w:r w:rsidR="005833B8" w:rsidRPr="00601576">
        <w:rPr>
          <w:sz w:val="22"/>
          <w:szCs w:val="22"/>
          <w:lang w:val="en-US"/>
        </w:rPr>
        <w:t>C</w:t>
      </w:r>
      <w:r w:rsidR="00235331" w:rsidRPr="00601576">
        <w:rPr>
          <w:sz w:val="22"/>
          <w:szCs w:val="22"/>
          <w:lang w:val="en-US"/>
        </w:rPr>
        <w:t>ommunication (IEC)</w:t>
      </w:r>
      <w:r w:rsidR="005833B8" w:rsidRPr="00601576">
        <w:rPr>
          <w:sz w:val="22"/>
          <w:szCs w:val="22"/>
          <w:lang w:val="en-US"/>
        </w:rPr>
        <w:t xml:space="preserve"> material should be </w:t>
      </w:r>
      <w:r w:rsidRPr="00601576">
        <w:rPr>
          <w:sz w:val="22"/>
          <w:szCs w:val="22"/>
          <w:lang w:val="en-US"/>
        </w:rPr>
        <w:t>created together</w:t>
      </w:r>
      <w:r w:rsidR="005833B8" w:rsidRPr="00601576">
        <w:rPr>
          <w:sz w:val="22"/>
          <w:szCs w:val="22"/>
          <w:lang w:val="en-US"/>
        </w:rPr>
        <w:t xml:space="preserve"> with target populations and endorsed by NHS institutions.</w:t>
      </w:r>
    </w:p>
    <w:tbl>
      <w:tblPr>
        <w:tblStyle w:val="Tablaconcuadrcula"/>
        <w:tblW w:w="8472" w:type="dxa"/>
        <w:tblLayout w:type="fixed"/>
        <w:tblLook w:val="04A0" w:firstRow="1" w:lastRow="0" w:firstColumn="1" w:lastColumn="0" w:noHBand="0" w:noVBand="1"/>
      </w:tblPr>
      <w:tblGrid>
        <w:gridCol w:w="3022"/>
        <w:gridCol w:w="1339"/>
        <w:gridCol w:w="4111"/>
      </w:tblGrid>
      <w:tr w:rsidR="00C37191" w:rsidRPr="00D76E04" w14:paraId="47797C56" w14:textId="77777777" w:rsidTr="00E07EFB">
        <w:tc>
          <w:tcPr>
            <w:tcW w:w="3022" w:type="dxa"/>
          </w:tcPr>
          <w:p w14:paraId="60C19049" w14:textId="77777777" w:rsidR="00C37191" w:rsidRPr="007B2D41" w:rsidRDefault="00C37191" w:rsidP="00E07EFB">
            <w:pPr>
              <w:rPr>
                <w:b/>
                <w:sz w:val="20"/>
                <w:szCs w:val="20"/>
                <w:lang w:val="en-US"/>
              </w:rPr>
            </w:pPr>
            <w:r w:rsidRPr="007B2D41">
              <w:rPr>
                <w:b/>
                <w:sz w:val="20"/>
                <w:szCs w:val="20"/>
                <w:lang w:val="en-US"/>
              </w:rPr>
              <w:t>Category of change</w:t>
            </w:r>
          </w:p>
        </w:tc>
        <w:tc>
          <w:tcPr>
            <w:tcW w:w="1339" w:type="dxa"/>
          </w:tcPr>
          <w:p w14:paraId="7CC92525" w14:textId="77777777" w:rsidR="00C37191" w:rsidRPr="007B2D41" w:rsidRDefault="00C37191" w:rsidP="00E07EFB">
            <w:pPr>
              <w:jc w:val="center"/>
              <w:rPr>
                <w:b/>
                <w:bCs/>
                <w:sz w:val="20"/>
                <w:szCs w:val="20"/>
                <w:lang w:val="en-US"/>
              </w:rPr>
            </w:pPr>
            <w:r w:rsidRPr="007B2D41">
              <w:rPr>
                <w:b/>
                <w:bCs/>
                <w:sz w:val="20"/>
                <w:szCs w:val="20"/>
                <w:lang w:val="en-US"/>
              </w:rPr>
              <w:t>Change needed</w:t>
            </w:r>
          </w:p>
          <w:p w14:paraId="4BA2FA78" w14:textId="77777777" w:rsidR="00C37191" w:rsidRPr="007B2D41" w:rsidRDefault="00C37191" w:rsidP="00E07EFB">
            <w:pPr>
              <w:jc w:val="center"/>
              <w:rPr>
                <w:b/>
                <w:bCs/>
                <w:sz w:val="20"/>
                <w:szCs w:val="20"/>
                <w:lang w:val="en-US"/>
              </w:rPr>
            </w:pPr>
            <w:r w:rsidRPr="007B2D41">
              <w:rPr>
                <w:b/>
                <w:bCs/>
                <w:sz w:val="20"/>
                <w:szCs w:val="20"/>
                <w:lang w:val="en-US"/>
              </w:rPr>
              <w:lastRenderedPageBreak/>
              <w:t>(yes/no/unknown)</w:t>
            </w:r>
          </w:p>
        </w:tc>
        <w:tc>
          <w:tcPr>
            <w:tcW w:w="4111" w:type="dxa"/>
          </w:tcPr>
          <w:p w14:paraId="466FBB83" w14:textId="77777777" w:rsidR="00C37191" w:rsidRPr="007B2D41" w:rsidRDefault="00C37191" w:rsidP="00E07EFB">
            <w:pPr>
              <w:rPr>
                <w:b/>
                <w:sz w:val="20"/>
                <w:szCs w:val="20"/>
                <w:lang w:val="en-US"/>
              </w:rPr>
            </w:pPr>
            <w:r w:rsidRPr="007B2D41">
              <w:rPr>
                <w:b/>
                <w:sz w:val="20"/>
                <w:szCs w:val="20"/>
                <w:lang w:val="en-US"/>
              </w:rPr>
              <w:lastRenderedPageBreak/>
              <w:t>Chagas Platform model specific changes needed or how need should be assessed</w:t>
            </w:r>
          </w:p>
        </w:tc>
      </w:tr>
      <w:tr w:rsidR="00C37191" w:rsidRPr="00406B1F" w14:paraId="592F85B1" w14:textId="77777777" w:rsidTr="00E07EFB">
        <w:trPr>
          <w:trHeight w:val="210"/>
        </w:trPr>
        <w:tc>
          <w:tcPr>
            <w:tcW w:w="3022" w:type="dxa"/>
          </w:tcPr>
          <w:p w14:paraId="1AA3D0BA" w14:textId="77777777" w:rsidR="00C37191" w:rsidRPr="00406B1F" w:rsidRDefault="00C37191" w:rsidP="00E07EFB">
            <w:pPr>
              <w:pStyle w:val="NormalWeb"/>
              <w:rPr>
                <w:b/>
                <w:sz w:val="20"/>
                <w:szCs w:val="20"/>
                <w:lang w:val="en-US"/>
              </w:rPr>
            </w:pPr>
            <w:r w:rsidRPr="00406B1F">
              <w:rPr>
                <w:b/>
                <w:sz w:val="20"/>
                <w:szCs w:val="20"/>
                <w:lang w:val="en-US"/>
              </w:rPr>
              <w:t>Policy</w:t>
            </w:r>
          </w:p>
        </w:tc>
        <w:tc>
          <w:tcPr>
            <w:tcW w:w="1339" w:type="dxa"/>
            <w:vAlign w:val="center"/>
          </w:tcPr>
          <w:p w14:paraId="198B2F1D" w14:textId="77777777" w:rsidR="00C37191" w:rsidRPr="007B2D41" w:rsidRDefault="00C37191" w:rsidP="00E07EFB">
            <w:pPr>
              <w:jc w:val="center"/>
              <w:rPr>
                <w:sz w:val="18"/>
                <w:szCs w:val="18"/>
                <w:lang w:val="en-US"/>
              </w:rPr>
            </w:pPr>
            <w:r w:rsidRPr="007B2D41">
              <w:rPr>
                <w:sz w:val="18"/>
                <w:szCs w:val="18"/>
                <w:lang w:val="en-US"/>
              </w:rPr>
              <w:t>No</w:t>
            </w:r>
          </w:p>
        </w:tc>
        <w:tc>
          <w:tcPr>
            <w:tcW w:w="4111" w:type="dxa"/>
          </w:tcPr>
          <w:p w14:paraId="0B9B2037" w14:textId="77777777" w:rsidR="00C37191" w:rsidRPr="007B2D41" w:rsidRDefault="00C37191" w:rsidP="00E07EFB">
            <w:pPr>
              <w:rPr>
                <w:sz w:val="18"/>
                <w:szCs w:val="18"/>
                <w:lang w:val="en-US"/>
              </w:rPr>
            </w:pPr>
            <w:r w:rsidRPr="007B2D41">
              <w:rPr>
                <w:sz w:val="18"/>
                <w:szCs w:val="18"/>
                <w:lang w:val="en-US"/>
              </w:rPr>
              <w:t>-</w:t>
            </w:r>
          </w:p>
        </w:tc>
      </w:tr>
      <w:tr w:rsidR="00C37191" w:rsidRPr="00D76E04" w14:paraId="642C0D48" w14:textId="77777777" w:rsidTr="00E07EFB">
        <w:tc>
          <w:tcPr>
            <w:tcW w:w="3022" w:type="dxa"/>
          </w:tcPr>
          <w:p w14:paraId="0F28BB7C" w14:textId="77777777" w:rsidR="00C37191" w:rsidRPr="00406B1F" w:rsidRDefault="00C37191" w:rsidP="00E07EFB">
            <w:pPr>
              <w:pStyle w:val="NormalWeb"/>
              <w:rPr>
                <w:b/>
                <w:sz w:val="20"/>
                <w:szCs w:val="20"/>
                <w:lang w:val="en-US"/>
              </w:rPr>
            </w:pPr>
            <w:r w:rsidRPr="00406B1F">
              <w:rPr>
                <w:b/>
                <w:sz w:val="20"/>
                <w:szCs w:val="20"/>
                <w:lang w:val="en-US"/>
              </w:rPr>
              <w:t>Political commitment</w:t>
            </w:r>
          </w:p>
        </w:tc>
        <w:tc>
          <w:tcPr>
            <w:tcW w:w="1339" w:type="dxa"/>
            <w:vAlign w:val="center"/>
          </w:tcPr>
          <w:p w14:paraId="28AD31E8"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17604B0E" w14:textId="643FC39F" w:rsidR="00C37191" w:rsidRPr="007B2D41" w:rsidRDefault="00C37191" w:rsidP="00E07EFB">
            <w:pPr>
              <w:rPr>
                <w:sz w:val="18"/>
                <w:szCs w:val="18"/>
                <w:lang w:val="en-US"/>
              </w:rPr>
            </w:pPr>
            <w:r w:rsidRPr="007B2D41">
              <w:rPr>
                <w:sz w:val="18"/>
                <w:szCs w:val="18"/>
                <w:lang w:val="en-US"/>
              </w:rPr>
              <w:t xml:space="preserve">All levels and departments of ChNP at national, </w:t>
            </w:r>
            <w:r w:rsidR="00304187" w:rsidRPr="007B2D41">
              <w:rPr>
                <w:sz w:val="18"/>
                <w:szCs w:val="18"/>
                <w:lang w:val="en-US"/>
              </w:rPr>
              <w:t>department</w:t>
            </w:r>
            <w:r w:rsidRPr="007B2D41">
              <w:rPr>
                <w:sz w:val="18"/>
                <w:szCs w:val="18"/>
                <w:lang w:val="en-US"/>
              </w:rPr>
              <w:t xml:space="preserve"> and municipal level should be involved in the model of institutionalization.</w:t>
            </w:r>
          </w:p>
        </w:tc>
      </w:tr>
      <w:tr w:rsidR="00C37191" w:rsidRPr="00406B1F" w14:paraId="736408BF" w14:textId="77777777" w:rsidTr="00E07EFB">
        <w:tc>
          <w:tcPr>
            <w:tcW w:w="3022" w:type="dxa"/>
          </w:tcPr>
          <w:p w14:paraId="09068203" w14:textId="77777777" w:rsidR="00C37191" w:rsidRPr="00406B1F" w:rsidRDefault="00C37191" w:rsidP="00E07EFB">
            <w:pPr>
              <w:pStyle w:val="NormalWeb"/>
              <w:rPr>
                <w:b/>
                <w:sz w:val="20"/>
                <w:szCs w:val="20"/>
                <w:lang w:val="en-US"/>
              </w:rPr>
            </w:pPr>
            <w:r w:rsidRPr="00406B1F">
              <w:rPr>
                <w:b/>
                <w:sz w:val="20"/>
                <w:szCs w:val="20"/>
                <w:lang w:val="en-US"/>
              </w:rPr>
              <w:t>Legal change</w:t>
            </w:r>
          </w:p>
        </w:tc>
        <w:tc>
          <w:tcPr>
            <w:tcW w:w="1339" w:type="dxa"/>
            <w:vAlign w:val="center"/>
          </w:tcPr>
          <w:p w14:paraId="59B6746C" w14:textId="77777777" w:rsidR="00C37191" w:rsidRPr="007B2D41" w:rsidRDefault="00C37191" w:rsidP="00E07EFB">
            <w:pPr>
              <w:pStyle w:val="NormalWeb"/>
              <w:jc w:val="center"/>
              <w:rPr>
                <w:sz w:val="18"/>
                <w:szCs w:val="18"/>
                <w:lang w:val="en-US"/>
              </w:rPr>
            </w:pPr>
            <w:r w:rsidRPr="007B2D41">
              <w:rPr>
                <w:sz w:val="18"/>
                <w:szCs w:val="18"/>
                <w:lang w:val="en-US"/>
              </w:rPr>
              <w:t>No</w:t>
            </w:r>
          </w:p>
        </w:tc>
        <w:tc>
          <w:tcPr>
            <w:tcW w:w="4111" w:type="dxa"/>
          </w:tcPr>
          <w:p w14:paraId="479D2A13" w14:textId="77777777" w:rsidR="00C37191" w:rsidRPr="007B2D41" w:rsidRDefault="00C37191" w:rsidP="00E07EFB">
            <w:pPr>
              <w:rPr>
                <w:sz w:val="18"/>
                <w:szCs w:val="18"/>
                <w:lang w:val="en-US"/>
              </w:rPr>
            </w:pPr>
            <w:r w:rsidRPr="007B2D41">
              <w:rPr>
                <w:sz w:val="18"/>
                <w:szCs w:val="18"/>
                <w:lang w:val="en-US"/>
              </w:rPr>
              <w:t>-</w:t>
            </w:r>
          </w:p>
        </w:tc>
      </w:tr>
      <w:tr w:rsidR="00C37191" w:rsidRPr="00D76E04" w14:paraId="2B2E993B" w14:textId="77777777" w:rsidTr="00E07EFB">
        <w:tc>
          <w:tcPr>
            <w:tcW w:w="3022" w:type="dxa"/>
          </w:tcPr>
          <w:p w14:paraId="5FB06C2A" w14:textId="77777777" w:rsidR="00C37191" w:rsidRPr="00406B1F" w:rsidRDefault="00C37191" w:rsidP="00E07EFB">
            <w:pPr>
              <w:pStyle w:val="NormalWeb"/>
              <w:rPr>
                <w:b/>
                <w:sz w:val="20"/>
                <w:szCs w:val="20"/>
                <w:lang w:val="en-US"/>
              </w:rPr>
            </w:pPr>
            <w:r w:rsidRPr="00406B1F">
              <w:rPr>
                <w:b/>
                <w:sz w:val="20"/>
                <w:szCs w:val="20"/>
                <w:lang w:val="en-US"/>
              </w:rPr>
              <w:t>Regulations, norms and guidelines</w:t>
            </w:r>
          </w:p>
        </w:tc>
        <w:tc>
          <w:tcPr>
            <w:tcW w:w="1339" w:type="dxa"/>
            <w:vAlign w:val="center"/>
          </w:tcPr>
          <w:p w14:paraId="0E326CF0"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3F89F952" w14:textId="7D40A14B" w:rsidR="00C37191" w:rsidRPr="007B2D41" w:rsidRDefault="00C37191" w:rsidP="00E07EFB">
            <w:pPr>
              <w:rPr>
                <w:sz w:val="18"/>
                <w:szCs w:val="18"/>
                <w:lang w:val="en-US"/>
              </w:rPr>
            </w:pPr>
            <w:r w:rsidRPr="007B2D41">
              <w:rPr>
                <w:sz w:val="18"/>
                <w:szCs w:val="18"/>
                <w:lang w:val="en-US"/>
              </w:rPr>
              <w:t>There are no approved guidelines of CD management,</w:t>
            </w:r>
            <w:r w:rsidR="00A72AFF" w:rsidRPr="007B2D41">
              <w:rPr>
                <w:sz w:val="18"/>
                <w:szCs w:val="18"/>
                <w:lang w:val="en-US"/>
              </w:rPr>
              <w:t xml:space="preserve"> although</w:t>
            </w:r>
            <w:r w:rsidRPr="007B2D41">
              <w:rPr>
                <w:sz w:val="18"/>
                <w:szCs w:val="18"/>
                <w:lang w:val="en-US"/>
              </w:rPr>
              <w:t xml:space="preserve"> the former ones were reviewed and completed by </w:t>
            </w:r>
            <w:r w:rsidR="00A72AFF" w:rsidRPr="007B2D41">
              <w:rPr>
                <w:sz w:val="18"/>
                <w:szCs w:val="18"/>
                <w:lang w:val="en-US"/>
              </w:rPr>
              <w:t xml:space="preserve">the </w:t>
            </w:r>
            <w:r w:rsidRPr="007B2D41">
              <w:rPr>
                <w:sz w:val="18"/>
                <w:szCs w:val="18"/>
                <w:lang w:val="en-US"/>
              </w:rPr>
              <w:t>Chagas Platform coordination team together with ChNP direction.</w:t>
            </w:r>
          </w:p>
        </w:tc>
      </w:tr>
      <w:tr w:rsidR="00C37191" w:rsidRPr="00D76E04" w14:paraId="7135954E" w14:textId="77777777" w:rsidTr="00E07EFB">
        <w:tc>
          <w:tcPr>
            <w:tcW w:w="3022" w:type="dxa"/>
          </w:tcPr>
          <w:p w14:paraId="35B92920" w14:textId="77777777" w:rsidR="00C37191" w:rsidRPr="00406B1F" w:rsidRDefault="00C37191" w:rsidP="00E07EFB">
            <w:pPr>
              <w:pStyle w:val="NormalWeb"/>
              <w:rPr>
                <w:b/>
                <w:sz w:val="20"/>
                <w:szCs w:val="20"/>
                <w:lang w:val="en-US"/>
              </w:rPr>
            </w:pPr>
            <w:r w:rsidRPr="00406B1F">
              <w:rPr>
                <w:b/>
                <w:sz w:val="20"/>
                <w:szCs w:val="20"/>
                <w:lang w:val="en-US"/>
              </w:rPr>
              <w:t>Financing and budgets</w:t>
            </w:r>
          </w:p>
        </w:tc>
        <w:tc>
          <w:tcPr>
            <w:tcW w:w="1339" w:type="dxa"/>
            <w:vAlign w:val="center"/>
          </w:tcPr>
          <w:p w14:paraId="1B6B8F69"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0869805F" w14:textId="3378C816" w:rsidR="00C37191" w:rsidRPr="007B2D41" w:rsidRDefault="00C37191" w:rsidP="00E07EFB">
            <w:pPr>
              <w:rPr>
                <w:sz w:val="18"/>
                <w:szCs w:val="18"/>
                <w:lang w:val="en-US"/>
              </w:rPr>
            </w:pPr>
            <w:r w:rsidRPr="007B2D41">
              <w:rPr>
                <w:sz w:val="18"/>
                <w:szCs w:val="18"/>
                <w:lang w:val="en-US"/>
              </w:rPr>
              <w:t xml:space="preserve">Based </w:t>
            </w:r>
            <w:r w:rsidR="00A72AFF" w:rsidRPr="007B2D41">
              <w:rPr>
                <w:sz w:val="18"/>
                <w:szCs w:val="18"/>
                <w:lang w:val="en-US"/>
              </w:rPr>
              <w:t xml:space="preserve">on </w:t>
            </w:r>
            <w:r w:rsidRPr="007B2D41">
              <w:rPr>
                <w:sz w:val="18"/>
                <w:szCs w:val="18"/>
                <w:lang w:val="en-US"/>
              </w:rPr>
              <w:t xml:space="preserve">population demand and the burden of disease in Bolivia, the NHS budget should increase in order to cover diagnosis and treatment costs (following Bolivian ChNP </w:t>
            </w:r>
            <w:r w:rsidR="00A72AFF" w:rsidRPr="007B2D41">
              <w:rPr>
                <w:sz w:val="18"/>
                <w:szCs w:val="18"/>
                <w:lang w:val="en-US"/>
              </w:rPr>
              <w:t>guidelines</w:t>
            </w:r>
            <w:r w:rsidRPr="007B2D41">
              <w:rPr>
                <w:sz w:val="18"/>
                <w:szCs w:val="18"/>
                <w:lang w:val="en-US"/>
              </w:rPr>
              <w:t xml:space="preserve">). </w:t>
            </w:r>
          </w:p>
          <w:p w14:paraId="526E6C17" w14:textId="426E38F2" w:rsidR="00C37191" w:rsidRPr="007B2D41" w:rsidRDefault="00C37191" w:rsidP="00E07EFB">
            <w:pPr>
              <w:rPr>
                <w:sz w:val="18"/>
                <w:szCs w:val="18"/>
                <w:lang w:val="en-US"/>
              </w:rPr>
            </w:pPr>
            <w:r w:rsidRPr="007B2D41">
              <w:rPr>
                <w:sz w:val="18"/>
                <w:szCs w:val="18"/>
                <w:lang w:val="en-US"/>
              </w:rPr>
              <w:t xml:space="preserve">To institutionalize the model, </w:t>
            </w:r>
            <w:r w:rsidR="00822992" w:rsidRPr="007B2D41">
              <w:rPr>
                <w:sz w:val="18"/>
                <w:szCs w:val="18"/>
                <w:lang w:val="en-US"/>
              </w:rPr>
              <w:t>part of the</w:t>
            </w:r>
            <w:r w:rsidRPr="007B2D41">
              <w:rPr>
                <w:sz w:val="18"/>
                <w:szCs w:val="18"/>
                <w:lang w:val="en-US"/>
              </w:rPr>
              <w:t xml:space="preserve"> budget </w:t>
            </w:r>
            <w:r w:rsidR="00822992" w:rsidRPr="007B2D41">
              <w:rPr>
                <w:sz w:val="18"/>
                <w:szCs w:val="18"/>
                <w:lang w:val="en-US"/>
              </w:rPr>
              <w:t xml:space="preserve">should be allocated to </w:t>
            </w:r>
            <w:r w:rsidRPr="007B2D41">
              <w:rPr>
                <w:sz w:val="18"/>
                <w:szCs w:val="18"/>
                <w:lang w:val="en-US"/>
              </w:rPr>
              <w:t xml:space="preserve">a specialized team to work on the Platform (minimum </w:t>
            </w:r>
            <w:r w:rsidR="00A72AFF" w:rsidRPr="007B2D41">
              <w:rPr>
                <w:sz w:val="18"/>
                <w:szCs w:val="18"/>
                <w:lang w:val="en-US"/>
              </w:rPr>
              <w:t xml:space="preserve">of </w:t>
            </w:r>
            <w:r w:rsidR="00235331" w:rsidRPr="007B2D41">
              <w:rPr>
                <w:sz w:val="18"/>
                <w:szCs w:val="18"/>
                <w:lang w:val="en-US"/>
              </w:rPr>
              <w:t>three</w:t>
            </w:r>
            <w:r w:rsidRPr="007B2D41">
              <w:rPr>
                <w:sz w:val="18"/>
                <w:szCs w:val="18"/>
                <w:lang w:val="en-US"/>
              </w:rPr>
              <w:t xml:space="preserve"> healthcare workers). The existing infrastructure belonged to user organizations and equipment </w:t>
            </w:r>
            <w:r w:rsidR="00A72AFF" w:rsidRPr="007B2D41">
              <w:rPr>
                <w:sz w:val="18"/>
                <w:szCs w:val="18"/>
                <w:lang w:val="en-US"/>
              </w:rPr>
              <w:t>was</w:t>
            </w:r>
            <w:r w:rsidRPr="007B2D41">
              <w:rPr>
                <w:sz w:val="18"/>
                <w:szCs w:val="18"/>
                <w:lang w:val="en-US"/>
              </w:rPr>
              <w:t xml:space="preserve"> provided by the project</w:t>
            </w:r>
            <w:r w:rsidR="00A72AFF" w:rsidRPr="007B2D41">
              <w:rPr>
                <w:sz w:val="18"/>
                <w:szCs w:val="18"/>
                <w:lang w:val="en-US"/>
              </w:rPr>
              <w:t>.</w:t>
            </w:r>
          </w:p>
        </w:tc>
      </w:tr>
      <w:tr w:rsidR="00C37191" w:rsidRPr="00611918" w14:paraId="5C4E40FB" w14:textId="77777777" w:rsidTr="00E07EFB">
        <w:tc>
          <w:tcPr>
            <w:tcW w:w="3022" w:type="dxa"/>
          </w:tcPr>
          <w:p w14:paraId="2FADC135" w14:textId="77777777" w:rsidR="00C37191" w:rsidRPr="00406B1F" w:rsidRDefault="00C37191" w:rsidP="00E07EFB">
            <w:pPr>
              <w:pStyle w:val="NormalWeb"/>
              <w:rPr>
                <w:b/>
                <w:sz w:val="20"/>
                <w:szCs w:val="20"/>
                <w:lang w:val="en-US"/>
              </w:rPr>
            </w:pPr>
            <w:r w:rsidRPr="00406B1F">
              <w:rPr>
                <w:b/>
                <w:sz w:val="20"/>
                <w:szCs w:val="20"/>
                <w:lang w:val="en-US"/>
              </w:rPr>
              <w:t>Logistics</w:t>
            </w:r>
          </w:p>
        </w:tc>
        <w:tc>
          <w:tcPr>
            <w:tcW w:w="1339" w:type="dxa"/>
            <w:vAlign w:val="center"/>
          </w:tcPr>
          <w:p w14:paraId="37D9C913"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3903A7EF" w14:textId="1CAD8DE2" w:rsidR="00C37191" w:rsidRPr="007B2D41" w:rsidRDefault="00C37191" w:rsidP="00E07EFB">
            <w:pPr>
              <w:rPr>
                <w:sz w:val="18"/>
                <w:szCs w:val="18"/>
                <w:lang w:val="en-US"/>
              </w:rPr>
            </w:pPr>
            <w:r w:rsidRPr="007B2D41">
              <w:rPr>
                <w:sz w:val="18"/>
                <w:szCs w:val="18"/>
                <w:lang w:val="en-US"/>
              </w:rPr>
              <w:t>In terms of healthcare coverage for CD, specific drugs and reagent acquisition and distribution routes should be reviewed</w:t>
            </w:r>
            <w:r w:rsidR="00822992" w:rsidRPr="007B2D41">
              <w:rPr>
                <w:sz w:val="18"/>
                <w:szCs w:val="18"/>
                <w:lang w:val="en-US"/>
              </w:rPr>
              <w:t>.</w:t>
            </w:r>
            <w:r w:rsidRPr="007B2D41">
              <w:rPr>
                <w:sz w:val="18"/>
                <w:szCs w:val="18"/>
                <w:lang w:val="en-US"/>
              </w:rPr>
              <w:t xml:space="preserve"> </w:t>
            </w:r>
            <w:r w:rsidR="00822992" w:rsidRPr="007B2D41">
              <w:rPr>
                <w:sz w:val="18"/>
                <w:szCs w:val="18"/>
                <w:lang w:val="en-US"/>
              </w:rPr>
              <w:t xml:space="preserve">Forecasting </w:t>
            </w:r>
            <w:r w:rsidRPr="007B2D41">
              <w:rPr>
                <w:sz w:val="18"/>
                <w:szCs w:val="18"/>
                <w:lang w:val="en-US"/>
              </w:rPr>
              <w:t xml:space="preserve">demand and </w:t>
            </w:r>
            <w:r w:rsidR="00822992" w:rsidRPr="007B2D41">
              <w:rPr>
                <w:sz w:val="18"/>
                <w:szCs w:val="18"/>
                <w:lang w:val="en-US"/>
              </w:rPr>
              <w:t xml:space="preserve">the </w:t>
            </w:r>
            <w:r w:rsidRPr="007B2D41">
              <w:rPr>
                <w:sz w:val="18"/>
                <w:szCs w:val="18"/>
                <w:lang w:val="en-US"/>
              </w:rPr>
              <w:t>procurement</w:t>
            </w:r>
            <w:r w:rsidR="00822992" w:rsidRPr="007B2D41">
              <w:rPr>
                <w:sz w:val="18"/>
                <w:szCs w:val="18"/>
                <w:lang w:val="en-US"/>
              </w:rPr>
              <w:t xml:space="preserve"> plan should be improved</w:t>
            </w:r>
            <w:r w:rsidRPr="007B2D41">
              <w:rPr>
                <w:sz w:val="18"/>
                <w:szCs w:val="18"/>
                <w:lang w:val="en-US"/>
              </w:rPr>
              <w:t>.</w:t>
            </w:r>
          </w:p>
        </w:tc>
      </w:tr>
      <w:tr w:rsidR="00C37191" w:rsidRPr="00D76E04" w14:paraId="559772A5" w14:textId="77777777" w:rsidTr="00E07EFB">
        <w:tc>
          <w:tcPr>
            <w:tcW w:w="3022" w:type="dxa"/>
          </w:tcPr>
          <w:p w14:paraId="411FD020" w14:textId="77777777" w:rsidR="00C37191" w:rsidRPr="00406B1F" w:rsidRDefault="00C37191" w:rsidP="00E07EFB">
            <w:pPr>
              <w:pStyle w:val="NormalWeb"/>
              <w:rPr>
                <w:b/>
                <w:sz w:val="20"/>
                <w:szCs w:val="20"/>
                <w:lang w:val="en-US"/>
              </w:rPr>
            </w:pPr>
            <w:r w:rsidRPr="00406B1F">
              <w:rPr>
                <w:b/>
                <w:sz w:val="20"/>
                <w:szCs w:val="20"/>
                <w:lang w:val="en-US"/>
              </w:rPr>
              <w:t>Management information systems</w:t>
            </w:r>
          </w:p>
        </w:tc>
        <w:tc>
          <w:tcPr>
            <w:tcW w:w="1339" w:type="dxa"/>
            <w:vAlign w:val="center"/>
          </w:tcPr>
          <w:p w14:paraId="7C802786"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5B793FF5" w14:textId="02D4BF85" w:rsidR="00C37191" w:rsidRPr="007B2D41" w:rsidRDefault="005F59C3" w:rsidP="00E07EFB">
            <w:pPr>
              <w:rPr>
                <w:sz w:val="18"/>
                <w:szCs w:val="18"/>
                <w:lang w:val="en-US"/>
              </w:rPr>
            </w:pPr>
            <w:r w:rsidRPr="007B2D41">
              <w:rPr>
                <w:sz w:val="18"/>
                <w:szCs w:val="18"/>
                <w:lang w:val="en-US"/>
              </w:rPr>
              <w:t>T</w:t>
            </w:r>
            <w:r w:rsidR="00C37191" w:rsidRPr="007B2D41">
              <w:rPr>
                <w:sz w:val="18"/>
                <w:szCs w:val="18"/>
                <w:lang w:val="en-US"/>
              </w:rPr>
              <w:t xml:space="preserve">he </w:t>
            </w:r>
            <w:r w:rsidR="00235331" w:rsidRPr="007B2D41">
              <w:rPr>
                <w:sz w:val="18"/>
                <w:szCs w:val="18"/>
                <w:lang w:val="en-US"/>
              </w:rPr>
              <w:t xml:space="preserve">Chagas </w:t>
            </w:r>
            <w:r w:rsidR="00C37191" w:rsidRPr="007B2D41">
              <w:rPr>
                <w:sz w:val="18"/>
                <w:szCs w:val="18"/>
                <w:lang w:val="en-US"/>
              </w:rPr>
              <w:t xml:space="preserve">Platform information system </w:t>
            </w:r>
            <w:r w:rsidRPr="007B2D41">
              <w:rPr>
                <w:sz w:val="18"/>
                <w:szCs w:val="18"/>
                <w:lang w:val="en-US"/>
              </w:rPr>
              <w:t xml:space="preserve">should be adapted </w:t>
            </w:r>
            <w:r w:rsidR="00C37191" w:rsidRPr="007B2D41">
              <w:rPr>
                <w:sz w:val="18"/>
                <w:szCs w:val="18"/>
                <w:lang w:val="en-US"/>
              </w:rPr>
              <w:t xml:space="preserve">to that of the NHS. Platform database variables and information system were built </w:t>
            </w:r>
            <w:proofErr w:type="gramStart"/>
            <w:r w:rsidR="00C37191" w:rsidRPr="007B2D41">
              <w:rPr>
                <w:sz w:val="18"/>
                <w:szCs w:val="18"/>
                <w:lang w:val="en-US"/>
              </w:rPr>
              <w:t>tak</w:t>
            </w:r>
            <w:r w:rsidRPr="007B2D41">
              <w:rPr>
                <w:sz w:val="18"/>
                <w:szCs w:val="18"/>
                <w:lang w:val="en-US"/>
              </w:rPr>
              <w:t>i</w:t>
            </w:r>
            <w:r w:rsidR="00C37191" w:rsidRPr="007B2D41">
              <w:rPr>
                <w:sz w:val="18"/>
                <w:szCs w:val="18"/>
                <w:lang w:val="en-US"/>
              </w:rPr>
              <w:t>n</w:t>
            </w:r>
            <w:r w:rsidRPr="007B2D41">
              <w:rPr>
                <w:sz w:val="18"/>
                <w:szCs w:val="18"/>
                <w:lang w:val="en-US"/>
              </w:rPr>
              <w:t>g</w:t>
            </w:r>
            <w:r w:rsidR="00C37191" w:rsidRPr="007B2D41">
              <w:rPr>
                <w:sz w:val="18"/>
                <w:szCs w:val="18"/>
                <w:lang w:val="en-US"/>
              </w:rPr>
              <w:t xml:space="preserve"> in</w:t>
            </w:r>
            <w:r w:rsidRPr="007B2D41">
              <w:rPr>
                <w:sz w:val="18"/>
                <w:szCs w:val="18"/>
                <w:lang w:val="en-US"/>
              </w:rPr>
              <w:t>to</w:t>
            </w:r>
            <w:r w:rsidR="00C37191" w:rsidRPr="007B2D41">
              <w:rPr>
                <w:sz w:val="18"/>
                <w:szCs w:val="18"/>
                <w:lang w:val="en-US"/>
              </w:rPr>
              <w:t xml:space="preserve"> account</w:t>
            </w:r>
            <w:proofErr w:type="gramEnd"/>
            <w:r w:rsidR="00C37191" w:rsidRPr="007B2D41">
              <w:rPr>
                <w:sz w:val="18"/>
                <w:szCs w:val="18"/>
                <w:lang w:val="en-US"/>
              </w:rPr>
              <w:t xml:space="preserve"> information needed by </w:t>
            </w:r>
            <w:r w:rsidRPr="007B2D41">
              <w:rPr>
                <w:sz w:val="18"/>
                <w:szCs w:val="18"/>
                <w:lang w:val="en-US"/>
              </w:rPr>
              <w:t xml:space="preserve">the </w:t>
            </w:r>
            <w:r w:rsidR="00C37191" w:rsidRPr="007B2D41">
              <w:rPr>
                <w:sz w:val="18"/>
                <w:szCs w:val="18"/>
                <w:lang w:val="en-US"/>
              </w:rPr>
              <w:t>NHS but this could be further improved.</w:t>
            </w:r>
          </w:p>
        </w:tc>
      </w:tr>
      <w:tr w:rsidR="00C37191" w:rsidRPr="00D76E04" w14:paraId="2D885424" w14:textId="77777777" w:rsidTr="00E07EFB">
        <w:tc>
          <w:tcPr>
            <w:tcW w:w="3022" w:type="dxa"/>
          </w:tcPr>
          <w:p w14:paraId="2E15F936" w14:textId="77777777" w:rsidR="00C37191" w:rsidRPr="00406B1F" w:rsidRDefault="00C37191" w:rsidP="00E07EFB">
            <w:pPr>
              <w:pStyle w:val="NormalWeb"/>
              <w:rPr>
                <w:b/>
                <w:sz w:val="20"/>
                <w:szCs w:val="20"/>
                <w:lang w:val="en-US"/>
              </w:rPr>
            </w:pPr>
            <w:r w:rsidRPr="00406B1F">
              <w:rPr>
                <w:b/>
                <w:sz w:val="20"/>
                <w:szCs w:val="20"/>
                <w:lang w:val="en-US"/>
              </w:rPr>
              <w:t>Supervision</w:t>
            </w:r>
          </w:p>
        </w:tc>
        <w:tc>
          <w:tcPr>
            <w:tcW w:w="1339" w:type="dxa"/>
            <w:vAlign w:val="center"/>
          </w:tcPr>
          <w:p w14:paraId="1C065B38"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3AE63B93" w14:textId="03095F02" w:rsidR="00C37191" w:rsidRPr="007B2D41" w:rsidRDefault="00C37191" w:rsidP="00E07EFB">
            <w:pPr>
              <w:rPr>
                <w:sz w:val="18"/>
                <w:szCs w:val="18"/>
                <w:lang w:val="en-US"/>
              </w:rPr>
            </w:pPr>
            <w:r w:rsidRPr="007B2D41">
              <w:rPr>
                <w:sz w:val="18"/>
                <w:szCs w:val="18"/>
                <w:lang w:val="en-US"/>
              </w:rPr>
              <w:t xml:space="preserve">Tools and supervision strategies were designed together with </w:t>
            </w:r>
            <w:r w:rsidR="00304187" w:rsidRPr="007B2D41">
              <w:rPr>
                <w:sz w:val="18"/>
                <w:szCs w:val="18"/>
                <w:lang w:val="en-US"/>
              </w:rPr>
              <w:t>Department</w:t>
            </w:r>
            <w:r w:rsidRPr="007B2D41">
              <w:rPr>
                <w:sz w:val="18"/>
                <w:szCs w:val="18"/>
                <w:lang w:val="en-US"/>
              </w:rPr>
              <w:t xml:space="preserve"> Chagas Programmes, but </w:t>
            </w:r>
            <w:r w:rsidR="005F59C3" w:rsidRPr="007B2D41">
              <w:rPr>
                <w:sz w:val="18"/>
                <w:szCs w:val="18"/>
                <w:lang w:val="en-US"/>
              </w:rPr>
              <w:t xml:space="preserve">their </w:t>
            </w:r>
            <w:r w:rsidRPr="007B2D41">
              <w:rPr>
                <w:sz w:val="18"/>
                <w:szCs w:val="18"/>
                <w:lang w:val="en-US"/>
              </w:rPr>
              <w:t>approval as national/</w:t>
            </w:r>
            <w:r w:rsidR="00304187" w:rsidRPr="007B2D41">
              <w:rPr>
                <w:sz w:val="18"/>
                <w:szCs w:val="18"/>
                <w:lang w:val="en-US"/>
              </w:rPr>
              <w:t>department</w:t>
            </w:r>
            <w:r w:rsidRPr="007B2D41">
              <w:rPr>
                <w:sz w:val="18"/>
                <w:szCs w:val="18"/>
                <w:lang w:val="en-US"/>
              </w:rPr>
              <w:t xml:space="preserve"> practices should be </w:t>
            </w:r>
            <w:r w:rsidR="005F59C3" w:rsidRPr="007B2D41">
              <w:rPr>
                <w:sz w:val="18"/>
                <w:szCs w:val="18"/>
                <w:lang w:val="en-US"/>
              </w:rPr>
              <w:t>carried out</w:t>
            </w:r>
            <w:r w:rsidRPr="007B2D41">
              <w:rPr>
                <w:sz w:val="18"/>
                <w:szCs w:val="18"/>
                <w:lang w:val="en-US"/>
              </w:rPr>
              <w:t>.</w:t>
            </w:r>
          </w:p>
        </w:tc>
      </w:tr>
      <w:tr w:rsidR="00C37191" w:rsidRPr="0013653F" w14:paraId="74528280" w14:textId="77777777" w:rsidTr="00E07EFB">
        <w:tc>
          <w:tcPr>
            <w:tcW w:w="3022" w:type="dxa"/>
          </w:tcPr>
          <w:p w14:paraId="6210A578" w14:textId="77777777" w:rsidR="00C37191" w:rsidRPr="00406B1F" w:rsidRDefault="00C37191" w:rsidP="00E07EFB">
            <w:pPr>
              <w:pStyle w:val="NormalWeb"/>
              <w:rPr>
                <w:b/>
                <w:sz w:val="20"/>
                <w:szCs w:val="20"/>
                <w:lang w:val="en-US"/>
              </w:rPr>
            </w:pPr>
            <w:r w:rsidRPr="00406B1F">
              <w:rPr>
                <w:b/>
                <w:sz w:val="20"/>
                <w:szCs w:val="20"/>
                <w:lang w:val="en-US"/>
              </w:rPr>
              <w:t>Staff evaluation, performance incentives</w:t>
            </w:r>
          </w:p>
        </w:tc>
        <w:tc>
          <w:tcPr>
            <w:tcW w:w="1339" w:type="dxa"/>
            <w:vAlign w:val="center"/>
          </w:tcPr>
          <w:p w14:paraId="33A8D5DE"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6F21875A" w14:textId="32B60391" w:rsidR="00C37191" w:rsidRPr="007B2D41" w:rsidRDefault="00C37191" w:rsidP="00E07EFB">
            <w:pPr>
              <w:rPr>
                <w:sz w:val="18"/>
                <w:szCs w:val="18"/>
                <w:lang w:val="en-US"/>
              </w:rPr>
            </w:pPr>
            <w:r w:rsidRPr="007B2D41">
              <w:rPr>
                <w:sz w:val="18"/>
                <w:szCs w:val="18"/>
                <w:lang w:val="en-US"/>
              </w:rPr>
              <w:t xml:space="preserve">Staff is currently </w:t>
            </w:r>
            <w:r w:rsidR="00F34F30" w:rsidRPr="007B2D41">
              <w:rPr>
                <w:sz w:val="18"/>
                <w:szCs w:val="18"/>
                <w:lang w:val="en-US"/>
              </w:rPr>
              <w:t xml:space="preserve">evaluated </w:t>
            </w:r>
            <w:r w:rsidRPr="007B2D41">
              <w:rPr>
                <w:sz w:val="18"/>
                <w:szCs w:val="18"/>
                <w:lang w:val="en-US"/>
              </w:rPr>
              <w:t>at the end of</w:t>
            </w:r>
            <w:r w:rsidR="00F34F30" w:rsidRPr="007B2D41">
              <w:rPr>
                <w:sz w:val="18"/>
                <w:szCs w:val="18"/>
                <w:lang w:val="en-US"/>
              </w:rPr>
              <w:t xml:space="preserve"> the</w:t>
            </w:r>
            <w:r w:rsidRPr="007B2D41">
              <w:rPr>
                <w:sz w:val="18"/>
                <w:szCs w:val="18"/>
                <w:lang w:val="en-US"/>
              </w:rPr>
              <w:t xml:space="preserve"> training in Platform centers, and certified by Chagas </w:t>
            </w:r>
            <w:r w:rsidR="00304187" w:rsidRPr="007B2D41">
              <w:rPr>
                <w:sz w:val="18"/>
                <w:szCs w:val="18"/>
                <w:lang w:val="en-US"/>
              </w:rPr>
              <w:t>Department</w:t>
            </w:r>
            <w:r w:rsidRPr="007B2D41">
              <w:rPr>
                <w:sz w:val="18"/>
                <w:szCs w:val="18"/>
                <w:lang w:val="en-US"/>
              </w:rPr>
              <w:t xml:space="preserve"> Programme. A periodic evaluation of staff is recommended.</w:t>
            </w:r>
          </w:p>
        </w:tc>
      </w:tr>
      <w:tr w:rsidR="00C37191" w:rsidRPr="00D76E04" w14:paraId="6078F325" w14:textId="77777777" w:rsidTr="00E07EFB">
        <w:tc>
          <w:tcPr>
            <w:tcW w:w="3022" w:type="dxa"/>
          </w:tcPr>
          <w:p w14:paraId="1C655D9E" w14:textId="77777777" w:rsidR="00C37191" w:rsidRPr="00406B1F" w:rsidRDefault="00C37191" w:rsidP="00E07EFB">
            <w:pPr>
              <w:pStyle w:val="NormalWeb"/>
              <w:rPr>
                <w:b/>
                <w:sz w:val="20"/>
                <w:szCs w:val="20"/>
                <w:lang w:val="en-US"/>
              </w:rPr>
            </w:pPr>
            <w:r w:rsidRPr="00406B1F">
              <w:rPr>
                <w:b/>
                <w:sz w:val="20"/>
                <w:szCs w:val="20"/>
                <w:lang w:val="en-US"/>
              </w:rPr>
              <w:t>Training curricula and approaches</w:t>
            </w:r>
          </w:p>
        </w:tc>
        <w:tc>
          <w:tcPr>
            <w:tcW w:w="1339" w:type="dxa"/>
            <w:vAlign w:val="center"/>
          </w:tcPr>
          <w:p w14:paraId="77C52646"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615A4E41" w14:textId="02BA0751" w:rsidR="00C37191" w:rsidRPr="007B2D41" w:rsidRDefault="0060660D" w:rsidP="00E07EFB">
            <w:pPr>
              <w:rPr>
                <w:sz w:val="18"/>
                <w:szCs w:val="18"/>
                <w:lang w:val="en-US"/>
              </w:rPr>
            </w:pPr>
            <w:r w:rsidRPr="007B2D41">
              <w:rPr>
                <w:sz w:val="18"/>
                <w:szCs w:val="18"/>
                <w:lang w:val="en-US"/>
              </w:rPr>
              <w:t>There should be c</w:t>
            </w:r>
            <w:r w:rsidR="00C37191" w:rsidRPr="007B2D41">
              <w:rPr>
                <w:sz w:val="18"/>
                <w:szCs w:val="18"/>
                <w:lang w:val="en-US"/>
              </w:rPr>
              <w:t>ontinuous training in CD and public health</w:t>
            </w:r>
            <w:r w:rsidR="007847C5" w:rsidRPr="007B2D41">
              <w:rPr>
                <w:sz w:val="18"/>
                <w:szCs w:val="18"/>
                <w:lang w:val="en-US"/>
              </w:rPr>
              <w:t>, also to be included in health degrees.</w:t>
            </w:r>
          </w:p>
        </w:tc>
      </w:tr>
      <w:tr w:rsidR="00C37191" w:rsidRPr="00D76E04" w14:paraId="4AD7C672" w14:textId="77777777" w:rsidTr="00E07EFB">
        <w:tc>
          <w:tcPr>
            <w:tcW w:w="3022" w:type="dxa"/>
          </w:tcPr>
          <w:p w14:paraId="1B14C2FC" w14:textId="77777777" w:rsidR="00C37191" w:rsidRPr="00406B1F" w:rsidRDefault="00C37191" w:rsidP="00E07EFB">
            <w:pPr>
              <w:pStyle w:val="NormalWeb"/>
              <w:rPr>
                <w:b/>
                <w:sz w:val="20"/>
                <w:szCs w:val="20"/>
                <w:lang w:val="en-US"/>
              </w:rPr>
            </w:pPr>
            <w:r w:rsidRPr="00406B1F">
              <w:rPr>
                <w:b/>
                <w:sz w:val="20"/>
                <w:szCs w:val="20"/>
                <w:lang w:val="en-US"/>
              </w:rPr>
              <w:t>Health workforce changes</w:t>
            </w:r>
          </w:p>
        </w:tc>
        <w:tc>
          <w:tcPr>
            <w:tcW w:w="1339" w:type="dxa"/>
            <w:vAlign w:val="center"/>
          </w:tcPr>
          <w:p w14:paraId="068910A5"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53504E46" w14:textId="279CCD48" w:rsidR="00C37191" w:rsidRPr="007B2D41" w:rsidRDefault="00F34F30" w:rsidP="00E07EFB">
            <w:pPr>
              <w:rPr>
                <w:sz w:val="18"/>
                <w:szCs w:val="18"/>
                <w:lang w:val="en-US"/>
              </w:rPr>
            </w:pPr>
            <w:r w:rsidRPr="007B2D41">
              <w:rPr>
                <w:sz w:val="18"/>
                <w:szCs w:val="18"/>
                <w:lang w:val="en-US"/>
              </w:rPr>
              <w:t>The workforce should be changed regarding</w:t>
            </w:r>
            <w:r w:rsidR="00C37191" w:rsidRPr="007B2D41">
              <w:rPr>
                <w:sz w:val="18"/>
                <w:szCs w:val="18"/>
                <w:lang w:val="en-US"/>
              </w:rPr>
              <w:t xml:space="preserve"> misconceptions about CD</w:t>
            </w:r>
            <w:r w:rsidRPr="007B2D41">
              <w:rPr>
                <w:sz w:val="18"/>
                <w:szCs w:val="18"/>
                <w:lang w:val="en-US"/>
              </w:rPr>
              <w:t>.</w:t>
            </w:r>
          </w:p>
        </w:tc>
      </w:tr>
      <w:tr w:rsidR="00C37191" w:rsidRPr="00D76E04" w14:paraId="775A3302" w14:textId="77777777" w:rsidTr="00E07EFB">
        <w:tc>
          <w:tcPr>
            <w:tcW w:w="3022" w:type="dxa"/>
          </w:tcPr>
          <w:p w14:paraId="52E4D649" w14:textId="77777777" w:rsidR="00C37191" w:rsidRPr="00406B1F" w:rsidRDefault="00C37191" w:rsidP="00E07EFB">
            <w:pPr>
              <w:pStyle w:val="NormalWeb"/>
              <w:rPr>
                <w:b/>
                <w:sz w:val="20"/>
                <w:szCs w:val="20"/>
                <w:lang w:val="en-US"/>
              </w:rPr>
            </w:pPr>
            <w:r w:rsidRPr="00406B1F">
              <w:rPr>
                <w:b/>
                <w:sz w:val="20"/>
                <w:szCs w:val="20"/>
                <w:lang w:val="en-US"/>
              </w:rPr>
              <w:t>IEC materials</w:t>
            </w:r>
          </w:p>
        </w:tc>
        <w:tc>
          <w:tcPr>
            <w:tcW w:w="1339" w:type="dxa"/>
            <w:vAlign w:val="center"/>
          </w:tcPr>
          <w:p w14:paraId="2FFD8450" w14:textId="77777777" w:rsidR="00C37191" w:rsidRPr="007B2D41" w:rsidRDefault="00C37191" w:rsidP="00E07EFB">
            <w:pPr>
              <w:pStyle w:val="NormalWeb"/>
              <w:jc w:val="center"/>
              <w:rPr>
                <w:sz w:val="18"/>
                <w:szCs w:val="18"/>
                <w:lang w:val="en-US"/>
              </w:rPr>
            </w:pPr>
            <w:r w:rsidRPr="007B2D41">
              <w:rPr>
                <w:sz w:val="18"/>
                <w:szCs w:val="18"/>
                <w:lang w:val="en-US"/>
              </w:rPr>
              <w:t>Yes</w:t>
            </w:r>
          </w:p>
        </w:tc>
        <w:tc>
          <w:tcPr>
            <w:tcW w:w="4111" w:type="dxa"/>
          </w:tcPr>
          <w:p w14:paraId="2BC9CA14" w14:textId="4304503E" w:rsidR="00C37191" w:rsidRPr="007B2D41" w:rsidRDefault="00C37191" w:rsidP="00E07EFB">
            <w:pPr>
              <w:rPr>
                <w:sz w:val="18"/>
                <w:szCs w:val="18"/>
                <w:lang w:val="en-US"/>
              </w:rPr>
            </w:pPr>
            <w:r w:rsidRPr="007B2D41">
              <w:rPr>
                <w:sz w:val="18"/>
                <w:szCs w:val="18"/>
                <w:lang w:val="en-US"/>
              </w:rPr>
              <w:t xml:space="preserve">More comprehensive IEC material should be created </w:t>
            </w:r>
            <w:r w:rsidR="0060660D" w:rsidRPr="007B2D41">
              <w:rPr>
                <w:sz w:val="18"/>
                <w:szCs w:val="18"/>
                <w:lang w:val="en-US"/>
              </w:rPr>
              <w:t xml:space="preserve">together </w:t>
            </w:r>
            <w:r w:rsidRPr="007B2D41">
              <w:rPr>
                <w:sz w:val="18"/>
                <w:szCs w:val="18"/>
                <w:lang w:val="en-US"/>
              </w:rPr>
              <w:t>with</w:t>
            </w:r>
            <w:r w:rsidR="0060660D" w:rsidRPr="007B2D41">
              <w:rPr>
                <w:sz w:val="18"/>
                <w:szCs w:val="18"/>
                <w:lang w:val="en-US"/>
              </w:rPr>
              <w:t xml:space="preserve"> the</w:t>
            </w:r>
            <w:r w:rsidRPr="007B2D41">
              <w:rPr>
                <w:sz w:val="18"/>
                <w:szCs w:val="18"/>
                <w:lang w:val="en-US"/>
              </w:rPr>
              <w:t xml:space="preserve"> target populations. </w:t>
            </w:r>
          </w:p>
        </w:tc>
      </w:tr>
    </w:tbl>
    <w:p w14:paraId="67C528B6" w14:textId="77777777" w:rsidR="00BA242E" w:rsidRDefault="00BA242E" w:rsidP="00FC3B04">
      <w:pPr>
        <w:pStyle w:val="Ttulo3"/>
        <w:spacing w:line="480" w:lineRule="auto"/>
        <w:rPr>
          <w:rFonts w:ascii="Times New Roman" w:eastAsia="Times New Roman" w:hAnsi="Times New Roman" w:cs="Times New Roman"/>
          <w:color w:val="auto"/>
          <w:lang w:eastAsia="es-ES_tradnl"/>
        </w:rPr>
      </w:pPr>
    </w:p>
    <w:p w14:paraId="2AFDE0C7" w14:textId="747C8347" w:rsidR="005833B8" w:rsidRPr="00601576" w:rsidRDefault="005833B8" w:rsidP="00601576">
      <w:pPr>
        <w:pStyle w:val="Ttulo3"/>
        <w:spacing w:line="480" w:lineRule="auto"/>
        <w:rPr>
          <w:rFonts w:ascii="Times New Roman" w:hAnsi="Times New Roman" w:cs="Times New Roman"/>
          <w:color w:val="000000" w:themeColor="text1"/>
          <w:sz w:val="22"/>
          <w:szCs w:val="22"/>
        </w:rPr>
      </w:pPr>
      <w:r w:rsidRPr="00601576">
        <w:rPr>
          <w:rFonts w:ascii="Times New Roman" w:hAnsi="Times New Roman" w:cs="Times New Roman"/>
          <w:color w:val="000000" w:themeColor="text1"/>
          <w:sz w:val="22"/>
          <w:szCs w:val="22"/>
        </w:rPr>
        <w:t>Step 6. Making strategic choices to support horizontal scaling</w:t>
      </w:r>
      <w:r w:rsidR="00863BE4" w:rsidRPr="00601576">
        <w:rPr>
          <w:rFonts w:ascii="Times New Roman" w:hAnsi="Times New Roman" w:cs="Times New Roman"/>
          <w:color w:val="000000" w:themeColor="text1"/>
          <w:sz w:val="22"/>
          <w:szCs w:val="22"/>
        </w:rPr>
        <w:t>-</w:t>
      </w:r>
      <w:r w:rsidRPr="00601576">
        <w:rPr>
          <w:rFonts w:ascii="Times New Roman" w:hAnsi="Times New Roman" w:cs="Times New Roman"/>
          <w:color w:val="000000" w:themeColor="text1"/>
          <w:sz w:val="22"/>
          <w:szCs w:val="22"/>
        </w:rPr>
        <w:t>up (expansion/replication): The Chagas Healthcare Network</w:t>
      </w:r>
    </w:p>
    <w:p w14:paraId="68A4EDC9" w14:textId="77A0020C" w:rsidR="005833B8" w:rsidRPr="00601576" w:rsidRDefault="005833B8" w:rsidP="00601576">
      <w:pPr>
        <w:spacing w:before="100" w:beforeAutospacing="1" w:after="100" w:afterAutospacing="1" w:line="480" w:lineRule="auto"/>
        <w:rPr>
          <w:sz w:val="22"/>
          <w:szCs w:val="22"/>
          <w:lang w:val="en-US"/>
        </w:rPr>
      </w:pPr>
      <w:r w:rsidRPr="00601576">
        <w:rPr>
          <w:sz w:val="22"/>
          <w:szCs w:val="22"/>
          <w:lang w:val="en-US"/>
        </w:rPr>
        <w:t xml:space="preserve">Innovations may be replicated in different </w:t>
      </w:r>
      <w:r w:rsidR="009B02B9" w:rsidRPr="00601576">
        <w:rPr>
          <w:sz w:val="22"/>
          <w:szCs w:val="22"/>
          <w:lang w:val="en-US"/>
        </w:rPr>
        <w:t>locations</w:t>
      </w:r>
      <w:r w:rsidRPr="00601576">
        <w:rPr>
          <w:sz w:val="22"/>
          <w:szCs w:val="22"/>
          <w:lang w:val="en-US"/>
        </w:rPr>
        <w:t xml:space="preserve"> and can be extended to serve large, diverse population groups. Applicability and scalability were core elements of the strategy selected to s</w:t>
      </w:r>
      <w:r w:rsidR="009B02B9" w:rsidRPr="00601576">
        <w:rPr>
          <w:sz w:val="22"/>
          <w:szCs w:val="22"/>
          <w:lang w:val="en-US"/>
        </w:rPr>
        <w:t>c</w:t>
      </w:r>
      <w:r w:rsidRPr="00601576">
        <w:rPr>
          <w:sz w:val="22"/>
          <w:szCs w:val="22"/>
          <w:lang w:val="en-US"/>
        </w:rPr>
        <w:t xml:space="preserve">ale up the Chagas Platform. The expansion process required exhaustive adaptation of the model to the different </w:t>
      </w:r>
      <w:r w:rsidRPr="00601576">
        <w:rPr>
          <w:sz w:val="22"/>
          <w:szCs w:val="22"/>
          <w:lang w:val="en-US"/>
        </w:rPr>
        <w:lastRenderedPageBreak/>
        <w:t xml:space="preserve">environmental contexts that were selected together with the Chagas </w:t>
      </w:r>
      <w:r w:rsidR="00304187" w:rsidRPr="00601576">
        <w:rPr>
          <w:sz w:val="22"/>
          <w:szCs w:val="22"/>
          <w:lang w:val="en-US"/>
        </w:rPr>
        <w:t>Department</w:t>
      </w:r>
      <w:r w:rsidRPr="00601576">
        <w:rPr>
          <w:sz w:val="22"/>
          <w:szCs w:val="22"/>
          <w:lang w:val="en-US"/>
        </w:rPr>
        <w:t xml:space="preserve"> Programme: municipalities of </w:t>
      </w:r>
      <w:r w:rsidR="009B02B9" w:rsidRPr="00601576">
        <w:rPr>
          <w:sz w:val="22"/>
          <w:szCs w:val="22"/>
          <w:lang w:val="en-US"/>
        </w:rPr>
        <w:t xml:space="preserve">the </w:t>
      </w:r>
      <w:r w:rsidRPr="00601576">
        <w:rPr>
          <w:sz w:val="22"/>
          <w:szCs w:val="22"/>
          <w:lang w:val="en-US"/>
        </w:rPr>
        <w:t>Cochabamba, Tarija and Chuquisaca departments.</w:t>
      </w:r>
    </w:p>
    <w:p w14:paraId="1A431A67" w14:textId="59159926" w:rsidR="005833B8" w:rsidRPr="00601576" w:rsidRDefault="005833B8" w:rsidP="00601576">
      <w:pPr>
        <w:spacing w:before="100" w:beforeAutospacing="1" w:after="100" w:afterAutospacing="1" w:line="480" w:lineRule="auto"/>
        <w:rPr>
          <w:sz w:val="22"/>
          <w:szCs w:val="22"/>
          <w:lang w:val="en-US"/>
        </w:rPr>
      </w:pPr>
      <w:r w:rsidRPr="00601576">
        <w:rPr>
          <w:sz w:val="22"/>
          <w:szCs w:val="22"/>
          <w:lang w:val="en-US"/>
        </w:rPr>
        <w:t xml:space="preserve">Key elements to achieve Chagas Platform scaling-up and to make up </w:t>
      </w:r>
      <w:r w:rsidR="009B02B9" w:rsidRPr="00601576">
        <w:rPr>
          <w:sz w:val="22"/>
          <w:szCs w:val="22"/>
          <w:lang w:val="en-US"/>
        </w:rPr>
        <w:t xml:space="preserve">the </w:t>
      </w:r>
      <w:r w:rsidRPr="00601576">
        <w:rPr>
          <w:sz w:val="22"/>
          <w:szCs w:val="22"/>
          <w:lang w:val="en-US"/>
        </w:rPr>
        <w:t xml:space="preserve">Chagas Healthcare network were analyzed in terms of 1) </w:t>
      </w:r>
      <w:r w:rsidR="009B02B9" w:rsidRPr="00601576">
        <w:rPr>
          <w:sz w:val="22"/>
          <w:szCs w:val="22"/>
          <w:lang w:val="en-US"/>
        </w:rPr>
        <w:t xml:space="preserve">dissemination </w:t>
      </w:r>
      <w:r w:rsidRPr="00601576">
        <w:rPr>
          <w:sz w:val="22"/>
          <w:szCs w:val="22"/>
          <w:lang w:val="en-US"/>
        </w:rPr>
        <w:t xml:space="preserve">and advocacy, 2) </w:t>
      </w:r>
      <w:r w:rsidR="009B02B9" w:rsidRPr="00601576">
        <w:rPr>
          <w:sz w:val="22"/>
          <w:szCs w:val="22"/>
          <w:lang w:val="en-US"/>
        </w:rPr>
        <w:t xml:space="preserve">organizational </w:t>
      </w:r>
      <w:r w:rsidRPr="00601576">
        <w:rPr>
          <w:sz w:val="22"/>
          <w:szCs w:val="22"/>
          <w:lang w:val="en-US"/>
        </w:rPr>
        <w:t xml:space="preserve">process, 3) </w:t>
      </w:r>
      <w:r w:rsidR="009B02B9" w:rsidRPr="00601576">
        <w:rPr>
          <w:sz w:val="22"/>
          <w:szCs w:val="22"/>
          <w:lang w:val="en-US"/>
        </w:rPr>
        <w:t xml:space="preserve">resource </w:t>
      </w:r>
      <w:r w:rsidRPr="00601576">
        <w:rPr>
          <w:sz w:val="22"/>
          <w:szCs w:val="22"/>
          <w:lang w:val="en-US"/>
        </w:rPr>
        <w:t>mobilization</w:t>
      </w:r>
      <w:r w:rsidR="009B02B9" w:rsidRPr="00601576">
        <w:rPr>
          <w:sz w:val="22"/>
          <w:szCs w:val="22"/>
          <w:lang w:val="en-US"/>
        </w:rPr>
        <w:t>,</w:t>
      </w:r>
      <w:r w:rsidRPr="00601576">
        <w:rPr>
          <w:sz w:val="22"/>
          <w:szCs w:val="22"/>
          <w:lang w:val="en-US"/>
        </w:rPr>
        <w:t xml:space="preserve"> and 4) </w:t>
      </w:r>
      <w:r w:rsidR="009B02B9" w:rsidRPr="00601576">
        <w:rPr>
          <w:sz w:val="22"/>
          <w:szCs w:val="22"/>
          <w:lang w:val="en-US"/>
        </w:rPr>
        <w:t xml:space="preserve">monitoring </w:t>
      </w:r>
      <w:r w:rsidRPr="00601576">
        <w:rPr>
          <w:sz w:val="22"/>
          <w:szCs w:val="22"/>
          <w:lang w:val="en-US"/>
        </w:rPr>
        <w:t>and evaluation.</w:t>
      </w:r>
    </w:p>
    <w:p w14:paraId="1B58A7DA" w14:textId="64C755EE" w:rsidR="005833B8" w:rsidRPr="00601576" w:rsidRDefault="005833B8" w:rsidP="00601576">
      <w:pPr>
        <w:spacing w:before="100" w:beforeAutospacing="1" w:after="100" w:afterAutospacing="1" w:line="480" w:lineRule="auto"/>
        <w:rPr>
          <w:sz w:val="22"/>
          <w:szCs w:val="22"/>
          <w:lang w:val="en-US"/>
        </w:rPr>
      </w:pPr>
      <w:r w:rsidRPr="00601576">
        <w:rPr>
          <w:sz w:val="22"/>
          <w:szCs w:val="22"/>
          <w:lang w:val="en-US"/>
        </w:rPr>
        <w:t>Regarding Dissemination and advocacy, publication of the vertical strategy (Chagas Platform) as well as other dissemination materials were very useful to illustrate the model.</w:t>
      </w:r>
      <w:r w:rsidR="00235331" w:rsidRPr="00601576">
        <w:rPr>
          <w:sz w:val="22"/>
          <w:szCs w:val="22"/>
          <w:vertAlign w:val="superscript"/>
          <w:lang w:val="en-US"/>
        </w:rPr>
        <w:t>7</w:t>
      </w:r>
      <w:r w:rsidRPr="00601576">
        <w:rPr>
          <w:sz w:val="22"/>
          <w:szCs w:val="22"/>
          <w:lang w:val="en-US"/>
        </w:rPr>
        <w:t xml:space="preserve"> </w:t>
      </w:r>
      <w:r w:rsidR="005540DF" w:rsidRPr="00601576">
        <w:rPr>
          <w:sz w:val="22"/>
          <w:szCs w:val="22"/>
          <w:lang w:val="en-US"/>
        </w:rPr>
        <w:t>For</w:t>
      </w:r>
      <w:r w:rsidRPr="00601576">
        <w:rPr>
          <w:sz w:val="22"/>
          <w:szCs w:val="22"/>
          <w:lang w:val="en-US"/>
        </w:rPr>
        <w:t xml:space="preserve"> better disseminat</w:t>
      </w:r>
      <w:r w:rsidR="005540DF" w:rsidRPr="00601576">
        <w:rPr>
          <w:sz w:val="22"/>
          <w:szCs w:val="22"/>
          <w:lang w:val="en-US"/>
        </w:rPr>
        <w:t>ion</w:t>
      </w:r>
      <w:r w:rsidRPr="00601576">
        <w:rPr>
          <w:sz w:val="22"/>
          <w:szCs w:val="22"/>
          <w:lang w:val="en-US"/>
        </w:rPr>
        <w:t xml:space="preserve">, </w:t>
      </w:r>
      <w:r w:rsidR="005540DF" w:rsidRPr="00601576">
        <w:rPr>
          <w:sz w:val="22"/>
          <w:szCs w:val="22"/>
          <w:lang w:val="en-US"/>
        </w:rPr>
        <w:t xml:space="preserve">we suggest developing </w:t>
      </w:r>
      <w:r w:rsidRPr="00601576">
        <w:rPr>
          <w:sz w:val="22"/>
          <w:szCs w:val="22"/>
          <w:lang w:val="en-US"/>
        </w:rPr>
        <w:t xml:space="preserve">additional materials in different formats adapted to different audiences. </w:t>
      </w:r>
    </w:p>
    <w:p w14:paraId="332C2625" w14:textId="3C1C6098" w:rsidR="005833B8" w:rsidRPr="00601576" w:rsidRDefault="005833B8" w:rsidP="00601576">
      <w:pPr>
        <w:spacing w:before="100" w:beforeAutospacing="1" w:after="100" w:afterAutospacing="1" w:line="480" w:lineRule="auto"/>
        <w:rPr>
          <w:sz w:val="22"/>
          <w:szCs w:val="22"/>
          <w:lang w:val="en-US"/>
        </w:rPr>
      </w:pPr>
      <w:r w:rsidRPr="00601576">
        <w:rPr>
          <w:sz w:val="22"/>
          <w:szCs w:val="22"/>
          <w:lang w:val="en-US"/>
        </w:rPr>
        <w:t xml:space="preserve">Additionally, IEC material was </w:t>
      </w:r>
      <w:r w:rsidR="00DA7D8B" w:rsidRPr="00601576">
        <w:rPr>
          <w:sz w:val="22"/>
          <w:szCs w:val="22"/>
          <w:lang w:val="en-US"/>
        </w:rPr>
        <w:t>created together with</w:t>
      </w:r>
      <w:r w:rsidRPr="00601576">
        <w:rPr>
          <w:sz w:val="22"/>
          <w:szCs w:val="22"/>
          <w:lang w:val="en-US"/>
        </w:rPr>
        <w:t xml:space="preserve"> user organizations</w:t>
      </w:r>
      <w:r w:rsidR="00DA7D8B" w:rsidRPr="00601576">
        <w:rPr>
          <w:sz w:val="22"/>
          <w:szCs w:val="22"/>
          <w:lang w:val="en-US"/>
        </w:rPr>
        <w:t xml:space="preserve"> and transferred to them</w:t>
      </w:r>
      <w:r w:rsidRPr="00601576">
        <w:rPr>
          <w:sz w:val="22"/>
          <w:szCs w:val="22"/>
          <w:lang w:val="en-US"/>
        </w:rPr>
        <w:t xml:space="preserve">, </w:t>
      </w:r>
      <w:r w:rsidR="00DA7D8B" w:rsidRPr="00601576">
        <w:rPr>
          <w:sz w:val="22"/>
          <w:szCs w:val="22"/>
          <w:lang w:val="en-US"/>
        </w:rPr>
        <w:t xml:space="preserve">although </w:t>
      </w:r>
      <w:r w:rsidRPr="00601576">
        <w:rPr>
          <w:sz w:val="22"/>
          <w:szCs w:val="22"/>
          <w:lang w:val="en-US"/>
        </w:rPr>
        <w:t>messages should be adapted to different audiences in a continuous exercise.</w:t>
      </w:r>
    </w:p>
    <w:p w14:paraId="3FC02C03" w14:textId="3AA4FCF7" w:rsidR="005833B8" w:rsidRPr="00601576" w:rsidRDefault="00486ACC" w:rsidP="00601576">
      <w:pPr>
        <w:spacing w:before="100" w:beforeAutospacing="1" w:after="100" w:afterAutospacing="1" w:line="480" w:lineRule="auto"/>
        <w:rPr>
          <w:sz w:val="22"/>
          <w:szCs w:val="22"/>
          <w:lang w:val="en-US"/>
        </w:rPr>
      </w:pPr>
      <w:r w:rsidRPr="00601576">
        <w:rPr>
          <w:sz w:val="22"/>
          <w:szCs w:val="22"/>
          <w:lang w:val="en-US"/>
        </w:rPr>
        <w:t>H</w:t>
      </w:r>
      <w:r w:rsidR="005833B8" w:rsidRPr="00601576">
        <w:rPr>
          <w:sz w:val="22"/>
          <w:szCs w:val="22"/>
          <w:lang w:val="en-US"/>
        </w:rPr>
        <w:t xml:space="preserve">ealthcare workers </w:t>
      </w:r>
      <w:r w:rsidR="00BF1194" w:rsidRPr="00601576">
        <w:rPr>
          <w:sz w:val="22"/>
          <w:szCs w:val="22"/>
          <w:lang w:val="en-US"/>
        </w:rPr>
        <w:t>received</w:t>
      </w:r>
      <w:r w:rsidRPr="00601576">
        <w:rPr>
          <w:sz w:val="22"/>
          <w:szCs w:val="22"/>
          <w:lang w:val="en-US"/>
        </w:rPr>
        <w:t xml:space="preserve"> </w:t>
      </w:r>
      <w:r w:rsidR="005833B8" w:rsidRPr="00601576">
        <w:rPr>
          <w:sz w:val="22"/>
          <w:szCs w:val="22"/>
          <w:lang w:val="en-US"/>
        </w:rPr>
        <w:t>theoretical training</w:t>
      </w:r>
      <w:r w:rsidR="00BF1194" w:rsidRPr="00601576">
        <w:rPr>
          <w:sz w:val="22"/>
          <w:szCs w:val="22"/>
          <w:lang w:val="en-US"/>
        </w:rPr>
        <w:t xml:space="preserve"> </w:t>
      </w:r>
      <w:r w:rsidR="00BA242E" w:rsidRPr="00601576">
        <w:rPr>
          <w:sz w:val="22"/>
          <w:szCs w:val="22"/>
          <w:lang w:val="en-US"/>
        </w:rPr>
        <w:t xml:space="preserve">and a practical stage </w:t>
      </w:r>
      <w:r w:rsidR="00BF1194" w:rsidRPr="00601576">
        <w:rPr>
          <w:sz w:val="22"/>
          <w:szCs w:val="22"/>
          <w:lang w:val="en-US"/>
        </w:rPr>
        <w:t>before starting the scaling up</w:t>
      </w:r>
      <w:r w:rsidR="005833B8" w:rsidRPr="00601576">
        <w:rPr>
          <w:sz w:val="22"/>
          <w:szCs w:val="22"/>
          <w:lang w:val="en-US"/>
        </w:rPr>
        <w:t xml:space="preserve"> in </w:t>
      </w:r>
      <w:r w:rsidR="00BF1194" w:rsidRPr="00601576">
        <w:rPr>
          <w:sz w:val="22"/>
          <w:szCs w:val="22"/>
          <w:lang w:val="en-US"/>
        </w:rPr>
        <w:t xml:space="preserve">the </w:t>
      </w:r>
      <w:r w:rsidR="005833B8" w:rsidRPr="00601576">
        <w:rPr>
          <w:sz w:val="22"/>
          <w:szCs w:val="22"/>
          <w:lang w:val="en-US"/>
        </w:rPr>
        <w:t xml:space="preserve">Chagas Platform reference centers established in the first (vertical) stage of implementation. Training was certified by Chagas </w:t>
      </w:r>
      <w:r w:rsidR="00304187" w:rsidRPr="00601576">
        <w:rPr>
          <w:sz w:val="22"/>
          <w:szCs w:val="22"/>
          <w:lang w:val="en-US"/>
        </w:rPr>
        <w:t>Department</w:t>
      </w:r>
      <w:r w:rsidR="005833B8" w:rsidRPr="00601576">
        <w:rPr>
          <w:sz w:val="22"/>
          <w:szCs w:val="22"/>
          <w:lang w:val="en-US"/>
        </w:rPr>
        <w:t xml:space="preserve"> Programme and was offered to personnel designated by them. When implemented, technical assistance was based on expert</w:t>
      </w:r>
      <w:r w:rsidRPr="00601576">
        <w:rPr>
          <w:sz w:val="22"/>
          <w:szCs w:val="22"/>
          <w:lang w:val="en-US"/>
        </w:rPr>
        <w:t xml:space="preserve"> advice</w:t>
      </w:r>
      <w:r w:rsidR="005833B8" w:rsidRPr="00601576">
        <w:rPr>
          <w:sz w:val="22"/>
          <w:szCs w:val="22"/>
          <w:lang w:val="en-US"/>
        </w:rPr>
        <w:t xml:space="preserve"> in the Chagas Healthcare network, with the support of Chagas Platform personnel.</w:t>
      </w:r>
    </w:p>
    <w:p w14:paraId="4A654F5F" w14:textId="1B16A2F1" w:rsidR="005833B8" w:rsidRPr="00601576" w:rsidRDefault="005833B8" w:rsidP="00601576">
      <w:pPr>
        <w:spacing w:before="100" w:beforeAutospacing="1" w:after="100" w:afterAutospacing="1" w:line="480" w:lineRule="auto"/>
        <w:rPr>
          <w:sz w:val="22"/>
          <w:szCs w:val="22"/>
          <w:lang w:val="en-US"/>
        </w:rPr>
      </w:pPr>
      <w:r w:rsidRPr="00601576">
        <w:rPr>
          <w:sz w:val="22"/>
          <w:szCs w:val="22"/>
          <w:lang w:val="en-US"/>
        </w:rPr>
        <w:t>During the Chagas Platform scaling</w:t>
      </w:r>
      <w:r w:rsidR="00863BE4" w:rsidRPr="00601576">
        <w:rPr>
          <w:sz w:val="22"/>
          <w:szCs w:val="22"/>
          <w:lang w:val="en-US"/>
        </w:rPr>
        <w:t>-</w:t>
      </w:r>
      <w:r w:rsidRPr="00601576">
        <w:rPr>
          <w:sz w:val="22"/>
          <w:szCs w:val="22"/>
          <w:lang w:val="en-US"/>
        </w:rPr>
        <w:t>up</w:t>
      </w:r>
      <w:r w:rsidR="00AC7727" w:rsidRPr="00601576">
        <w:rPr>
          <w:sz w:val="22"/>
          <w:szCs w:val="22"/>
          <w:lang w:val="en-US"/>
        </w:rPr>
        <w:t>,</w:t>
      </w:r>
      <w:r w:rsidRPr="00601576">
        <w:rPr>
          <w:sz w:val="22"/>
          <w:szCs w:val="22"/>
          <w:lang w:val="en-US"/>
        </w:rPr>
        <w:t xml:space="preserve"> where possible</w:t>
      </w:r>
      <w:r w:rsidR="00AC7727" w:rsidRPr="00601576">
        <w:rPr>
          <w:sz w:val="22"/>
          <w:szCs w:val="22"/>
          <w:lang w:val="en-US"/>
        </w:rPr>
        <w:t>,</w:t>
      </w:r>
      <w:r w:rsidRPr="00601576">
        <w:rPr>
          <w:sz w:val="22"/>
          <w:szCs w:val="22"/>
          <w:lang w:val="en-US"/>
        </w:rPr>
        <w:t xml:space="preserve"> a participatory approach was taken involving all levels of the health system</w:t>
      </w:r>
      <w:r w:rsidR="00AC7727" w:rsidRPr="00601576">
        <w:rPr>
          <w:sz w:val="22"/>
          <w:szCs w:val="22"/>
          <w:lang w:val="en-US"/>
        </w:rPr>
        <w:t xml:space="preserve"> and </w:t>
      </w:r>
      <w:r w:rsidRPr="00601576">
        <w:rPr>
          <w:sz w:val="22"/>
          <w:szCs w:val="22"/>
          <w:lang w:val="en-US"/>
        </w:rPr>
        <w:t xml:space="preserve">including members of the community, </w:t>
      </w:r>
      <w:r w:rsidR="00AC7727" w:rsidRPr="00601576">
        <w:rPr>
          <w:sz w:val="22"/>
          <w:szCs w:val="22"/>
          <w:lang w:val="en-US"/>
        </w:rPr>
        <w:t xml:space="preserve">which </w:t>
      </w:r>
      <w:r w:rsidRPr="00601576">
        <w:rPr>
          <w:sz w:val="22"/>
          <w:szCs w:val="22"/>
          <w:lang w:val="en-US"/>
        </w:rPr>
        <w:t>contribut</w:t>
      </w:r>
      <w:r w:rsidR="00AC7727" w:rsidRPr="00601576">
        <w:rPr>
          <w:sz w:val="22"/>
          <w:szCs w:val="22"/>
          <w:lang w:val="en-US"/>
        </w:rPr>
        <w:t>ed</w:t>
      </w:r>
      <w:r w:rsidRPr="00601576">
        <w:rPr>
          <w:sz w:val="22"/>
          <w:szCs w:val="22"/>
          <w:lang w:val="en-US"/>
        </w:rPr>
        <w:t xml:space="preserve"> to community empowerment and foster</w:t>
      </w:r>
      <w:r w:rsidR="00AC7727" w:rsidRPr="00601576">
        <w:rPr>
          <w:sz w:val="22"/>
          <w:szCs w:val="22"/>
          <w:lang w:val="en-US"/>
        </w:rPr>
        <w:t>ed</w:t>
      </w:r>
      <w:r w:rsidRPr="00601576">
        <w:rPr>
          <w:sz w:val="22"/>
          <w:szCs w:val="22"/>
          <w:lang w:val="en-US"/>
        </w:rPr>
        <w:t xml:space="preserve"> ownership of the innovation. </w:t>
      </w:r>
    </w:p>
    <w:p w14:paraId="2BA2D903" w14:textId="003AD891" w:rsidR="005833B8" w:rsidRPr="00601576" w:rsidRDefault="00526EB1" w:rsidP="00601576">
      <w:pPr>
        <w:spacing w:before="100" w:beforeAutospacing="1" w:after="100" w:afterAutospacing="1" w:line="480" w:lineRule="auto"/>
        <w:rPr>
          <w:sz w:val="22"/>
          <w:szCs w:val="22"/>
          <w:lang w:val="en-US"/>
        </w:rPr>
      </w:pPr>
      <w:r w:rsidRPr="00601576">
        <w:rPr>
          <w:sz w:val="22"/>
          <w:szCs w:val="22"/>
          <w:lang w:val="en-US"/>
        </w:rPr>
        <w:t xml:space="preserve">Regarding </w:t>
      </w:r>
      <w:r w:rsidR="005833B8" w:rsidRPr="00601576">
        <w:rPr>
          <w:sz w:val="22"/>
          <w:szCs w:val="22"/>
          <w:lang w:val="en-US"/>
        </w:rPr>
        <w:t xml:space="preserve">the organizational process, </w:t>
      </w:r>
      <w:r w:rsidRPr="00601576">
        <w:rPr>
          <w:sz w:val="22"/>
          <w:szCs w:val="22"/>
          <w:lang w:val="en-US"/>
        </w:rPr>
        <w:t xml:space="preserve">the </w:t>
      </w:r>
      <w:r w:rsidR="005833B8" w:rsidRPr="00601576">
        <w:rPr>
          <w:sz w:val="22"/>
          <w:szCs w:val="22"/>
          <w:lang w:val="en-US"/>
        </w:rPr>
        <w:t xml:space="preserve">Chagas Platform expansion to the Chagas Healthcare Network took four years, once </w:t>
      </w:r>
      <w:r w:rsidRPr="00601576">
        <w:rPr>
          <w:sz w:val="22"/>
          <w:szCs w:val="22"/>
          <w:lang w:val="en-US"/>
        </w:rPr>
        <w:t xml:space="preserve">the </w:t>
      </w:r>
      <w:r w:rsidR="005833B8" w:rsidRPr="00601576">
        <w:rPr>
          <w:sz w:val="22"/>
          <w:szCs w:val="22"/>
          <w:lang w:val="en-US"/>
        </w:rPr>
        <w:t xml:space="preserve">Chagas Platform model </w:t>
      </w:r>
      <w:r w:rsidRPr="00601576">
        <w:rPr>
          <w:sz w:val="22"/>
          <w:szCs w:val="22"/>
          <w:lang w:val="en-US"/>
        </w:rPr>
        <w:t xml:space="preserve">was </w:t>
      </w:r>
      <w:r w:rsidR="005833B8" w:rsidRPr="00601576">
        <w:rPr>
          <w:sz w:val="22"/>
          <w:szCs w:val="22"/>
          <w:lang w:val="en-US"/>
        </w:rPr>
        <w:t>accepted, and the process is still ongoing: different areas of intervention are in different stages of maturity in terms of their adoption of the model. The progressive scaling-up of the Chagas Platform is the short and mid-term expectation</w:t>
      </w:r>
      <w:r w:rsidRPr="00601576">
        <w:rPr>
          <w:sz w:val="22"/>
          <w:szCs w:val="22"/>
          <w:lang w:val="en-US"/>
        </w:rPr>
        <w:t>; the</w:t>
      </w:r>
      <w:r w:rsidR="005833B8" w:rsidRPr="00601576">
        <w:rPr>
          <w:sz w:val="22"/>
          <w:szCs w:val="22"/>
          <w:lang w:val="en-US"/>
        </w:rPr>
        <w:t xml:space="preserve"> long</w:t>
      </w:r>
      <w:r w:rsidRPr="00601576">
        <w:rPr>
          <w:sz w:val="22"/>
          <w:szCs w:val="22"/>
          <w:lang w:val="en-US"/>
        </w:rPr>
        <w:t>-</w:t>
      </w:r>
      <w:r w:rsidR="005833B8" w:rsidRPr="00601576">
        <w:rPr>
          <w:sz w:val="22"/>
          <w:szCs w:val="22"/>
          <w:lang w:val="en-US"/>
        </w:rPr>
        <w:t xml:space="preserve">term goal is </w:t>
      </w:r>
      <w:r w:rsidR="005833B8" w:rsidRPr="00601576">
        <w:rPr>
          <w:sz w:val="22"/>
          <w:szCs w:val="22"/>
          <w:lang w:val="en-US"/>
        </w:rPr>
        <w:lastRenderedPageBreak/>
        <w:t xml:space="preserve">to continue expanding the model via the NHS without external support, </w:t>
      </w:r>
      <w:r w:rsidRPr="00601576">
        <w:rPr>
          <w:sz w:val="22"/>
          <w:szCs w:val="22"/>
          <w:lang w:val="en-US"/>
        </w:rPr>
        <w:t>consolidating growth of</w:t>
      </w:r>
      <w:r w:rsidR="005833B8" w:rsidRPr="00601576">
        <w:rPr>
          <w:sz w:val="22"/>
          <w:szCs w:val="22"/>
          <w:lang w:val="en-US"/>
        </w:rPr>
        <w:t xml:space="preserve"> the Chagas Healthcare Network.</w:t>
      </w:r>
    </w:p>
    <w:p w14:paraId="10CD364E" w14:textId="01DCEDC6" w:rsidR="00BC5A6B" w:rsidRPr="00601576" w:rsidRDefault="005833B8" w:rsidP="00601576">
      <w:pPr>
        <w:spacing w:before="100" w:beforeAutospacing="1" w:after="100" w:afterAutospacing="1" w:line="480" w:lineRule="auto"/>
        <w:rPr>
          <w:sz w:val="22"/>
          <w:szCs w:val="22"/>
          <w:lang w:val="en-US"/>
        </w:rPr>
      </w:pPr>
      <w:r w:rsidRPr="00601576">
        <w:rPr>
          <w:sz w:val="22"/>
          <w:szCs w:val="22"/>
          <w:lang w:val="en-US"/>
        </w:rPr>
        <w:t xml:space="preserve">Participation with other stakeholders in critical evaluation and </w:t>
      </w:r>
      <w:r w:rsidR="00526EB1" w:rsidRPr="00601576">
        <w:rPr>
          <w:sz w:val="22"/>
          <w:szCs w:val="22"/>
          <w:lang w:val="en-US"/>
        </w:rPr>
        <w:t xml:space="preserve">deciding </w:t>
      </w:r>
      <w:r w:rsidRPr="00601576">
        <w:rPr>
          <w:sz w:val="22"/>
          <w:szCs w:val="22"/>
          <w:lang w:val="en-US"/>
        </w:rPr>
        <w:t xml:space="preserve">new directions of the model </w:t>
      </w:r>
      <w:r w:rsidR="00526EB1" w:rsidRPr="00601576">
        <w:rPr>
          <w:sz w:val="22"/>
          <w:szCs w:val="22"/>
          <w:lang w:val="en-US"/>
        </w:rPr>
        <w:t xml:space="preserve">is </w:t>
      </w:r>
      <w:r w:rsidRPr="00601576">
        <w:rPr>
          <w:sz w:val="22"/>
          <w:szCs w:val="22"/>
          <w:lang w:val="en-US"/>
        </w:rPr>
        <w:t xml:space="preserve">highly recommended, as well </w:t>
      </w:r>
      <w:r w:rsidR="00526EB1" w:rsidRPr="00601576">
        <w:rPr>
          <w:sz w:val="22"/>
          <w:szCs w:val="22"/>
          <w:lang w:val="en-US"/>
        </w:rPr>
        <w:t>reinforcing</w:t>
      </w:r>
      <w:r w:rsidRPr="00601576">
        <w:rPr>
          <w:sz w:val="22"/>
          <w:szCs w:val="22"/>
          <w:lang w:val="en-US"/>
        </w:rPr>
        <w:t xml:space="preserve"> the work together with new partners in order to better support scaling</w:t>
      </w:r>
      <w:r w:rsidR="00863BE4" w:rsidRPr="00601576">
        <w:rPr>
          <w:sz w:val="22"/>
          <w:szCs w:val="22"/>
          <w:lang w:val="en-US"/>
        </w:rPr>
        <w:t>-</w:t>
      </w:r>
      <w:r w:rsidRPr="00601576">
        <w:rPr>
          <w:sz w:val="22"/>
          <w:szCs w:val="22"/>
          <w:lang w:val="en-US"/>
        </w:rPr>
        <w:t>up.</w:t>
      </w:r>
    </w:p>
    <w:p w14:paraId="2BA90B8E" w14:textId="27D21704" w:rsidR="00BC5A6B" w:rsidRPr="00601576" w:rsidRDefault="005833B8" w:rsidP="00601576">
      <w:pPr>
        <w:autoSpaceDE w:val="0"/>
        <w:autoSpaceDN w:val="0"/>
        <w:adjustRightInd w:val="0"/>
        <w:spacing w:line="480" w:lineRule="auto"/>
        <w:rPr>
          <w:sz w:val="22"/>
          <w:szCs w:val="22"/>
          <w:lang w:val="en-US"/>
        </w:rPr>
      </w:pPr>
      <w:r w:rsidRPr="00601576">
        <w:rPr>
          <w:sz w:val="22"/>
          <w:szCs w:val="22"/>
          <w:lang w:val="en-US"/>
        </w:rPr>
        <w:t>The results obtained from preliminary monitoring and evaluation were used to adjust the</w:t>
      </w:r>
      <w:r w:rsidR="00526EB1" w:rsidRPr="00601576">
        <w:rPr>
          <w:sz w:val="22"/>
          <w:szCs w:val="22"/>
          <w:lang w:val="en-US"/>
        </w:rPr>
        <w:t xml:space="preserve"> scaling-up</w:t>
      </w:r>
      <w:r w:rsidRPr="00601576">
        <w:rPr>
          <w:sz w:val="22"/>
          <w:szCs w:val="22"/>
          <w:lang w:val="en-US"/>
        </w:rPr>
        <w:t xml:space="preserve"> strategy. A key aspect for the success of the expansion was </w:t>
      </w:r>
      <w:r w:rsidR="009D2D23" w:rsidRPr="00601576">
        <w:rPr>
          <w:sz w:val="22"/>
          <w:szCs w:val="22"/>
          <w:lang w:val="en-US"/>
        </w:rPr>
        <w:t>starting</w:t>
      </w:r>
      <w:r w:rsidRPr="00601576">
        <w:rPr>
          <w:sz w:val="22"/>
          <w:szCs w:val="22"/>
          <w:lang w:val="en-US"/>
        </w:rPr>
        <w:t xml:space="preserve"> the process in areas </w:t>
      </w:r>
      <w:r w:rsidR="009D2D23" w:rsidRPr="00601576">
        <w:rPr>
          <w:sz w:val="22"/>
          <w:szCs w:val="22"/>
          <w:lang w:val="en-US"/>
        </w:rPr>
        <w:t xml:space="preserve">with strong </w:t>
      </w:r>
      <w:r w:rsidRPr="00601576">
        <w:rPr>
          <w:sz w:val="22"/>
          <w:szCs w:val="22"/>
          <w:lang w:val="en-US"/>
        </w:rPr>
        <w:t>organizational capacity and leadership (for example, Punata area). A gradual expansion was carried out with the pace of implementation tailored to each geographical area and adapted to the</w:t>
      </w:r>
      <w:r w:rsidR="009D2D23" w:rsidRPr="00601576">
        <w:rPr>
          <w:sz w:val="22"/>
          <w:szCs w:val="22"/>
          <w:lang w:val="en-US"/>
        </w:rPr>
        <w:t>ir</w:t>
      </w:r>
      <w:r w:rsidRPr="00601576">
        <w:rPr>
          <w:sz w:val="22"/>
          <w:szCs w:val="22"/>
          <w:lang w:val="en-US"/>
        </w:rPr>
        <w:t xml:space="preserve"> specific characteristics. In our experience, </w:t>
      </w:r>
      <w:r w:rsidR="00DE720C" w:rsidRPr="00601576">
        <w:rPr>
          <w:sz w:val="22"/>
          <w:szCs w:val="22"/>
          <w:lang w:val="en-US"/>
        </w:rPr>
        <w:t>this</w:t>
      </w:r>
      <w:r w:rsidRPr="00601576">
        <w:rPr>
          <w:sz w:val="22"/>
          <w:szCs w:val="22"/>
          <w:lang w:val="en-US"/>
        </w:rPr>
        <w:t xml:space="preserve"> approach facilitates sustainability in terms of better alignment with politics</w:t>
      </w:r>
      <w:r w:rsidR="00DE720C" w:rsidRPr="00601576">
        <w:rPr>
          <w:sz w:val="22"/>
          <w:szCs w:val="22"/>
          <w:lang w:val="en-US"/>
        </w:rPr>
        <w:t>,</w:t>
      </w:r>
      <w:r w:rsidRPr="00601576">
        <w:rPr>
          <w:sz w:val="22"/>
          <w:szCs w:val="22"/>
          <w:lang w:val="en-US"/>
        </w:rPr>
        <w:t xml:space="preserve"> health policy</w:t>
      </w:r>
      <w:r w:rsidR="00DE720C" w:rsidRPr="00601576">
        <w:rPr>
          <w:sz w:val="22"/>
          <w:szCs w:val="22"/>
          <w:lang w:val="en-US"/>
        </w:rPr>
        <w:t xml:space="preserve">, and </w:t>
      </w:r>
      <w:r w:rsidRPr="00601576">
        <w:rPr>
          <w:sz w:val="22"/>
          <w:szCs w:val="22"/>
          <w:lang w:val="en-US"/>
        </w:rPr>
        <w:t>available local resources</w:t>
      </w:r>
      <w:r w:rsidR="00DE720C" w:rsidRPr="00601576">
        <w:rPr>
          <w:sz w:val="22"/>
          <w:szCs w:val="22"/>
          <w:lang w:val="en-US"/>
        </w:rPr>
        <w:t xml:space="preserve"> in each area</w:t>
      </w:r>
      <w:r w:rsidRPr="00601576">
        <w:rPr>
          <w:sz w:val="22"/>
          <w:szCs w:val="22"/>
          <w:lang w:val="en-US"/>
        </w:rPr>
        <w:t>.</w:t>
      </w:r>
    </w:p>
    <w:p w14:paraId="0F2D096D" w14:textId="40A66B40" w:rsidR="00BC5A6B" w:rsidRPr="00601576" w:rsidRDefault="00235331" w:rsidP="00601576">
      <w:pPr>
        <w:autoSpaceDE w:val="0"/>
        <w:autoSpaceDN w:val="0"/>
        <w:adjustRightInd w:val="0"/>
        <w:spacing w:line="480" w:lineRule="auto"/>
        <w:rPr>
          <w:sz w:val="22"/>
          <w:szCs w:val="22"/>
          <w:lang w:val="en-US"/>
        </w:rPr>
      </w:pPr>
      <w:r w:rsidRPr="00601576">
        <w:rPr>
          <w:sz w:val="22"/>
          <w:szCs w:val="22"/>
          <w:lang w:val="en-US"/>
        </w:rPr>
        <w:t>Additionally,</w:t>
      </w:r>
      <w:r w:rsidR="005833B8" w:rsidRPr="00601576">
        <w:rPr>
          <w:sz w:val="22"/>
          <w:szCs w:val="22"/>
          <w:lang w:val="en-US"/>
        </w:rPr>
        <w:t xml:space="preserve"> the process and the model should </w:t>
      </w:r>
      <w:r w:rsidR="003E0B44" w:rsidRPr="00601576">
        <w:rPr>
          <w:sz w:val="22"/>
          <w:szCs w:val="22"/>
          <w:lang w:val="en-US"/>
        </w:rPr>
        <w:t>undergo periodic external evaluation.</w:t>
      </w:r>
    </w:p>
    <w:p w14:paraId="093C8497" w14:textId="2F27F23A" w:rsidR="005833B8" w:rsidRPr="0020265F" w:rsidRDefault="005833B8" w:rsidP="00601576">
      <w:pPr>
        <w:autoSpaceDE w:val="0"/>
        <w:autoSpaceDN w:val="0"/>
        <w:adjustRightInd w:val="0"/>
        <w:spacing w:line="480" w:lineRule="auto"/>
        <w:rPr>
          <w:sz w:val="20"/>
          <w:szCs w:val="20"/>
          <w:lang w:val="en-US"/>
        </w:rPr>
      </w:pPr>
      <w:r w:rsidRPr="00601576">
        <w:rPr>
          <w:sz w:val="22"/>
          <w:szCs w:val="22"/>
          <w:lang w:val="en-US"/>
        </w:rPr>
        <w:t>During the initial phase of the vertical scale</w:t>
      </w:r>
      <w:r w:rsidR="00863BE4" w:rsidRPr="00601576">
        <w:rPr>
          <w:sz w:val="22"/>
          <w:szCs w:val="22"/>
          <w:lang w:val="en-US"/>
        </w:rPr>
        <w:t>-</w:t>
      </w:r>
      <w:r w:rsidRPr="00601576">
        <w:rPr>
          <w:sz w:val="22"/>
          <w:szCs w:val="22"/>
          <w:lang w:val="en-US"/>
        </w:rPr>
        <w:t xml:space="preserve">up of the </w:t>
      </w:r>
      <w:r w:rsidR="00235331" w:rsidRPr="00601576">
        <w:rPr>
          <w:sz w:val="22"/>
          <w:szCs w:val="22"/>
          <w:lang w:val="en-US"/>
        </w:rPr>
        <w:t xml:space="preserve">Chagas </w:t>
      </w:r>
      <w:r w:rsidRPr="00601576">
        <w:rPr>
          <w:sz w:val="22"/>
          <w:szCs w:val="22"/>
          <w:lang w:val="en-US"/>
        </w:rPr>
        <w:t>Platform model, AECID and other external funders were the main source of financial support</w:t>
      </w:r>
      <w:r w:rsidR="00235331" w:rsidRPr="00601576">
        <w:rPr>
          <w:sz w:val="22"/>
          <w:szCs w:val="22"/>
          <w:lang w:val="en-US"/>
        </w:rPr>
        <w:t>. H</w:t>
      </w:r>
      <w:r w:rsidRPr="00601576">
        <w:rPr>
          <w:sz w:val="22"/>
          <w:szCs w:val="22"/>
          <w:lang w:val="en-US"/>
        </w:rPr>
        <w:t>owever</w:t>
      </w:r>
      <w:r w:rsidR="00AC6EAD" w:rsidRPr="00601576">
        <w:rPr>
          <w:sz w:val="22"/>
          <w:szCs w:val="22"/>
          <w:lang w:val="en-US"/>
        </w:rPr>
        <w:t>,</w:t>
      </w:r>
      <w:r w:rsidRPr="00601576">
        <w:rPr>
          <w:sz w:val="22"/>
          <w:szCs w:val="22"/>
          <w:lang w:val="en-US"/>
        </w:rPr>
        <w:t xml:space="preserve"> in the expansion phase, costs were gradually </w:t>
      </w:r>
      <w:r w:rsidR="00AC6EAD" w:rsidRPr="00601576">
        <w:rPr>
          <w:sz w:val="22"/>
          <w:szCs w:val="22"/>
          <w:lang w:val="en-US"/>
        </w:rPr>
        <w:t xml:space="preserve">allocated to </w:t>
      </w:r>
      <w:r w:rsidRPr="00601576">
        <w:rPr>
          <w:sz w:val="22"/>
          <w:szCs w:val="22"/>
          <w:lang w:val="en-US"/>
        </w:rPr>
        <w:t xml:space="preserve">national and local budgets. </w:t>
      </w:r>
    </w:p>
    <w:p w14:paraId="71B75BAA" w14:textId="77777777" w:rsidR="005833B8" w:rsidRPr="0058784A" w:rsidRDefault="005833B8" w:rsidP="005833B8">
      <w:pPr>
        <w:autoSpaceDE w:val="0"/>
        <w:autoSpaceDN w:val="0"/>
        <w:adjustRightInd w:val="0"/>
        <w:rPr>
          <w:highlight w:val="yellow"/>
          <w:lang w:val="en-US"/>
        </w:rPr>
      </w:pPr>
    </w:p>
    <w:tbl>
      <w:tblPr>
        <w:tblStyle w:val="Tablaconcuadrcula"/>
        <w:tblW w:w="8926" w:type="dxa"/>
        <w:tblLook w:val="04A0" w:firstRow="1" w:lastRow="0" w:firstColumn="1" w:lastColumn="0" w:noHBand="0" w:noVBand="1"/>
      </w:tblPr>
      <w:tblGrid>
        <w:gridCol w:w="1668"/>
        <w:gridCol w:w="2409"/>
        <w:gridCol w:w="2439"/>
        <w:gridCol w:w="2410"/>
      </w:tblGrid>
      <w:tr w:rsidR="00C37191" w:rsidRPr="00D76E04" w14:paraId="085832E2" w14:textId="77777777" w:rsidTr="007B2D41">
        <w:tc>
          <w:tcPr>
            <w:tcW w:w="1668" w:type="dxa"/>
          </w:tcPr>
          <w:p w14:paraId="353A06AF" w14:textId="77777777" w:rsidR="00C37191" w:rsidRPr="007B2D41" w:rsidRDefault="00C37191" w:rsidP="00E07EFB">
            <w:pPr>
              <w:rPr>
                <w:b/>
                <w:sz w:val="20"/>
                <w:szCs w:val="20"/>
                <w:lang w:val="en-US"/>
              </w:rPr>
            </w:pPr>
            <w:r w:rsidRPr="007B2D41">
              <w:rPr>
                <w:b/>
                <w:sz w:val="20"/>
                <w:szCs w:val="20"/>
                <w:lang w:val="en-US"/>
              </w:rPr>
              <w:t>Strategic</w:t>
            </w:r>
          </w:p>
          <w:p w14:paraId="0E1F2FFF" w14:textId="77777777" w:rsidR="00C37191" w:rsidRPr="007B2D41" w:rsidRDefault="00C37191" w:rsidP="00E07EFB">
            <w:pPr>
              <w:rPr>
                <w:b/>
                <w:sz w:val="20"/>
                <w:szCs w:val="20"/>
                <w:lang w:val="en-US"/>
              </w:rPr>
            </w:pPr>
            <w:r w:rsidRPr="007B2D41">
              <w:rPr>
                <w:b/>
                <w:sz w:val="20"/>
                <w:szCs w:val="20"/>
                <w:lang w:val="en-US"/>
              </w:rPr>
              <w:t>choice area</w:t>
            </w:r>
          </w:p>
        </w:tc>
        <w:tc>
          <w:tcPr>
            <w:tcW w:w="2409" w:type="dxa"/>
          </w:tcPr>
          <w:p w14:paraId="5D80FF3F" w14:textId="77777777" w:rsidR="00C37191" w:rsidRPr="007B2D41" w:rsidRDefault="00C37191" w:rsidP="00E07EFB">
            <w:pPr>
              <w:rPr>
                <w:b/>
                <w:sz w:val="20"/>
                <w:szCs w:val="20"/>
                <w:lang w:val="en-US"/>
              </w:rPr>
            </w:pPr>
            <w:r w:rsidRPr="007B2D41">
              <w:rPr>
                <w:b/>
                <w:bCs/>
                <w:sz w:val="20"/>
                <w:szCs w:val="20"/>
                <w:lang w:val="en-US"/>
              </w:rPr>
              <w:t xml:space="preserve">Key questions </w:t>
            </w:r>
          </w:p>
        </w:tc>
        <w:tc>
          <w:tcPr>
            <w:tcW w:w="2439" w:type="dxa"/>
          </w:tcPr>
          <w:p w14:paraId="38CCFF86" w14:textId="76CAC919" w:rsidR="00C37191" w:rsidRPr="007B2D41" w:rsidRDefault="00C37191" w:rsidP="00E07EFB">
            <w:pPr>
              <w:rPr>
                <w:b/>
                <w:sz w:val="20"/>
                <w:szCs w:val="20"/>
                <w:lang w:val="en-US"/>
              </w:rPr>
            </w:pPr>
            <w:r w:rsidRPr="007B2D41">
              <w:rPr>
                <w:b/>
                <w:sz w:val="20"/>
                <w:szCs w:val="20"/>
                <w:lang w:val="en-US"/>
              </w:rPr>
              <w:t>Chagas Platform in the process of scal</w:t>
            </w:r>
            <w:r w:rsidR="00863BE4" w:rsidRPr="007B2D41">
              <w:rPr>
                <w:b/>
                <w:sz w:val="20"/>
                <w:szCs w:val="20"/>
                <w:lang w:val="en-US"/>
              </w:rPr>
              <w:t>ing-</w:t>
            </w:r>
            <w:r w:rsidRPr="007B2D41">
              <w:rPr>
                <w:b/>
                <w:sz w:val="20"/>
                <w:szCs w:val="20"/>
                <w:lang w:val="en-US"/>
              </w:rPr>
              <w:t>up</w:t>
            </w:r>
          </w:p>
        </w:tc>
        <w:tc>
          <w:tcPr>
            <w:tcW w:w="2410" w:type="dxa"/>
          </w:tcPr>
          <w:p w14:paraId="2B737B91" w14:textId="77777777" w:rsidR="00C37191" w:rsidRPr="007B2D41" w:rsidRDefault="00C37191" w:rsidP="00E07EFB">
            <w:pPr>
              <w:rPr>
                <w:b/>
                <w:sz w:val="20"/>
                <w:szCs w:val="20"/>
                <w:lang w:val="en-US"/>
              </w:rPr>
            </w:pPr>
            <w:r w:rsidRPr="007B2D41">
              <w:rPr>
                <w:b/>
                <w:sz w:val="20"/>
                <w:szCs w:val="20"/>
                <w:lang w:val="en-US"/>
              </w:rPr>
              <w:t>Chagas Platform model action needed to improve scaling-up</w:t>
            </w:r>
          </w:p>
        </w:tc>
      </w:tr>
      <w:tr w:rsidR="00C37191" w:rsidRPr="00D76E04" w14:paraId="50774F4A" w14:textId="77777777" w:rsidTr="007B2D41">
        <w:trPr>
          <w:trHeight w:val="648"/>
        </w:trPr>
        <w:tc>
          <w:tcPr>
            <w:tcW w:w="1668" w:type="dxa"/>
          </w:tcPr>
          <w:p w14:paraId="3AA4CD56" w14:textId="77777777" w:rsidR="00C37191" w:rsidRPr="007B2D41" w:rsidRDefault="00C37191" w:rsidP="00E07EFB">
            <w:pPr>
              <w:pStyle w:val="NormalWeb"/>
              <w:rPr>
                <w:b/>
                <w:sz w:val="20"/>
                <w:szCs w:val="20"/>
                <w:lang w:val="en-US"/>
              </w:rPr>
            </w:pPr>
            <w:r w:rsidRPr="007B2D41">
              <w:rPr>
                <w:b/>
                <w:sz w:val="20"/>
                <w:szCs w:val="20"/>
                <w:lang w:val="en-US"/>
              </w:rPr>
              <w:t>Dissemination and advocacy</w:t>
            </w:r>
          </w:p>
        </w:tc>
        <w:tc>
          <w:tcPr>
            <w:tcW w:w="2409" w:type="dxa"/>
          </w:tcPr>
          <w:p w14:paraId="07B1610E" w14:textId="080B09CB" w:rsidR="00C37191" w:rsidRPr="007B2D41" w:rsidRDefault="00C37191" w:rsidP="00E07EFB">
            <w:pPr>
              <w:rPr>
                <w:sz w:val="18"/>
                <w:szCs w:val="18"/>
                <w:lang w:val="en-US"/>
              </w:rPr>
            </w:pPr>
            <w:r w:rsidRPr="007B2D41">
              <w:rPr>
                <w:sz w:val="18"/>
                <w:szCs w:val="18"/>
                <w:lang w:val="en-US"/>
              </w:rPr>
              <w:t>1. What political, personal, or other</w:t>
            </w:r>
            <w:r w:rsidR="00235331" w:rsidRPr="007B2D41">
              <w:rPr>
                <w:sz w:val="18"/>
                <w:szCs w:val="18"/>
                <w:lang w:val="en-US"/>
              </w:rPr>
              <w:t xml:space="preserve"> </w:t>
            </w:r>
            <w:r w:rsidRPr="007B2D41">
              <w:rPr>
                <w:sz w:val="18"/>
                <w:szCs w:val="18"/>
                <w:lang w:val="en-US"/>
              </w:rPr>
              <w:t>informal channels and relationships</w:t>
            </w:r>
            <w:r w:rsidR="00235331" w:rsidRPr="007B2D41">
              <w:rPr>
                <w:sz w:val="18"/>
                <w:szCs w:val="18"/>
                <w:lang w:val="en-US"/>
              </w:rPr>
              <w:t xml:space="preserve"> </w:t>
            </w:r>
            <w:r w:rsidRPr="007B2D41">
              <w:rPr>
                <w:sz w:val="18"/>
                <w:szCs w:val="18"/>
                <w:lang w:val="en-US"/>
              </w:rPr>
              <w:t>can be used to convince new areas</w:t>
            </w:r>
            <w:r w:rsidR="00235331" w:rsidRPr="007B2D41">
              <w:rPr>
                <w:sz w:val="18"/>
                <w:szCs w:val="18"/>
                <w:lang w:val="en-US"/>
              </w:rPr>
              <w:t xml:space="preserve"> </w:t>
            </w:r>
            <w:r w:rsidRPr="007B2D41">
              <w:rPr>
                <w:sz w:val="18"/>
                <w:szCs w:val="18"/>
                <w:lang w:val="en-US"/>
              </w:rPr>
              <w:t>(districts, municipalities etc.) to</w:t>
            </w:r>
          </w:p>
          <w:p w14:paraId="3360FDAE" w14:textId="2A83693E" w:rsidR="00235331" w:rsidRPr="007B2D41" w:rsidRDefault="00C37191" w:rsidP="00E07EFB">
            <w:pPr>
              <w:rPr>
                <w:sz w:val="18"/>
                <w:szCs w:val="18"/>
                <w:lang w:val="en-US"/>
              </w:rPr>
            </w:pPr>
            <w:r w:rsidRPr="007B2D41">
              <w:rPr>
                <w:sz w:val="18"/>
                <w:szCs w:val="18"/>
                <w:lang w:val="en-US"/>
              </w:rPr>
              <w:t>introduce the innovation?</w:t>
            </w:r>
          </w:p>
          <w:p w14:paraId="73C0C972" w14:textId="77777777" w:rsidR="00BC5A6B" w:rsidRPr="007B2D41" w:rsidRDefault="00BC5A6B" w:rsidP="00E07EFB">
            <w:pPr>
              <w:rPr>
                <w:sz w:val="18"/>
                <w:szCs w:val="18"/>
                <w:lang w:val="en-US"/>
              </w:rPr>
            </w:pPr>
          </w:p>
          <w:p w14:paraId="04FF31F7" w14:textId="77777777" w:rsidR="00C37191" w:rsidRPr="007B2D41" w:rsidRDefault="00C37191" w:rsidP="00E07EFB">
            <w:pPr>
              <w:rPr>
                <w:sz w:val="18"/>
                <w:szCs w:val="18"/>
                <w:lang w:val="en-US"/>
              </w:rPr>
            </w:pPr>
            <w:r w:rsidRPr="007B2D41">
              <w:rPr>
                <w:sz w:val="18"/>
                <w:szCs w:val="18"/>
                <w:lang w:val="en-US"/>
              </w:rPr>
              <w:t>2. How will the innovation be</w:t>
            </w:r>
          </w:p>
          <w:p w14:paraId="3D325572" w14:textId="0E6947B8" w:rsidR="00C37191" w:rsidRPr="007B2D41" w:rsidRDefault="00C37191" w:rsidP="00E07EFB">
            <w:pPr>
              <w:rPr>
                <w:sz w:val="18"/>
                <w:szCs w:val="18"/>
                <w:lang w:val="en-US"/>
              </w:rPr>
            </w:pPr>
            <w:r w:rsidRPr="007B2D41">
              <w:rPr>
                <w:sz w:val="18"/>
                <w:szCs w:val="18"/>
                <w:lang w:val="en-US"/>
              </w:rPr>
              <w:t>communicated/transferred (training,</w:t>
            </w:r>
            <w:r w:rsidR="00235331" w:rsidRPr="007B2D41">
              <w:rPr>
                <w:sz w:val="18"/>
                <w:szCs w:val="18"/>
                <w:lang w:val="en-US"/>
              </w:rPr>
              <w:t xml:space="preserve"> </w:t>
            </w:r>
            <w:r w:rsidRPr="007B2D41">
              <w:rPr>
                <w:sz w:val="18"/>
                <w:szCs w:val="18"/>
                <w:lang w:val="en-US"/>
              </w:rPr>
              <w:t>technical assistance, peer to peer</w:t>
            </w:r>
          </w:p>
          <w:p w14:paraId="4F04DD4A" w14:textId="0FC307AD" w:rsidR="00C37191" w:rsidRPr="007B2D41" w:rsidRDefault="00C37191" w:rsidP="00E07EFB">
            <w:pPr>
              <w:rPr>
                <w:sz w:val="18"/>
                <w:szCs w:val="18"/>
                <w:lang w:val="en-US"/>
              </w:rPr>
            </w:pPr>
            <w:r w:rsidRPr="007B2D41">
              <w:rPr>
                <w:sz w:val="18"/>
                <w:szCs w:val="18"/>
                <w:lang w:val="en-US"/>
              </w:rPr>
              <w:t xml:space="preserve">approaches, </w:t>
            </w:r>
            <w:r w:rsidR="001020ED" w:rsidRPr="007B2D41">
              <w:rPr>
                <w:sz w:val="18"/>
                <w:szCs w:val="18"/>
                <w:lang w:val="en-US"/>
              </w:rPr>
              <w:t>Information, Education and Communication (</w:t>
            </w:r>
            <w:r w:rsidRPr="007B2D41">
              <w:rPr>
                <w:sz w:val="18"/>
                <w:szCs w:val="18"/>
                <w:lang w:val="en-US"/>
              </w:rPr>
              <w:t>IEC</w:t>
            </w:r>
            <w:r w:rsidR="001020ED" w:rsidRPr="007B2D41">
              <w:rPr>
                <w:sz w:val="18"/>
                <w:szCs w:val="18"/>
                <w:lang w:val="en-US"/>
              </w:rPr>
              <w:t>)</w:t>
            </w:r>
            <w:r w:rsidRPr="007B2D41">
              <w:rPr>
                <w:sz w:val="18"/>
                <w:szCs w:val="18"/>
                <w:lang w:val="en-US"/>
              </w:rPr>
              <w:t xml:space="preserve"> materials, mass</w:t>
            </w:r>
          </w:p>
          <w:p w14:paraId="191261CC" w14:textId="77F1094D" w:rsidR="00235331" w:rsidRPr="007B2D41" w:rsidRDefault="00C37191" w:rsidP="00E07EFB">
            <w:pPr>
              <w:rPr>
                <w:sz w:val="18"/>
                <w:szCs w:val="18"/>
                <w:lang w:val="en-US"/>
              </w:rPr>
            </w:pPr>
            <w:r w:rsidRPr="007B2D41">
              <w:rPr>
                <w:sz w:val="18"/>
                <w:szCs w:val="18"/>
                <w:lang w:val="en-US"/>
              </w:rPr>
              <w:t>media, reports, policy briefs)?</w:t>
            </w:r>
          </w:p>
          <w:p w14:paraId="341119F2" w14:textId="77777777" w:rsidR="00BC5A6B" w:rsidRPr="007B2D41" w:rsidRDefault="00BC5A6B" w:rsidP="00E07EFB">
            <w:pPr>
              <w:rPr>
                <w:sz w:val="18"/>
                <w:szCs w:val="18"/>
                <w:lang w:val="en-US"/>
              </w:rPr>
            </w:pPr>
          </w:p>
          <w:p w14:paraId="1B1456E1" w14:textId="77777777" w:rsidR="00C37191" w:rsidRPr="007B2D41" w:rsidRDefault="00C37191" w:rsidP="00E07EFB">
            <w:pPr>
              <w:rPr>
                <w:sz w:val="18"/>
                <w:szCs w:val="18"/>
                <w:highlight w:val="yellow"/>
                <w:lang w:val="en-US"/>
              </w:rPr>
            </w:pPr>
            <w:r w:rsidRPr="007B2D41">
              <w:rPr>
                <w:sz w:val="18"/>
                <w:szCs w:val="18"/>
                <w:lang w:val="en-US"/>
              </w:rPr>
              <w:lastRenderedPageBreak/>
              <w:t>3. Is communication about key aspects of the innovation appropriately tailored and presented to different audiences and conveyed in clear and concise messages?</w:t>
            </w:r>
          </w:p>
        </w:tc>
        <w:tc>
          <w:tcPr>
            <w:tcW w:w="2439" w:type="dxa"/>
          </w:tcPr>
          <w:p w14:paraId="0F1D20C6" w14:textId="4891C780" w:rsidR="00BC5A6B" w:rsidRPr="007B2D41" w:rsidRDefault="00C37191" w:rsidP="00E07EFB">
            <w:pPr>
              <w:rPr>
                <w:sz w:val="18"/>
                <w:szCs w:val="18"/>
                <w:lang w:val="en-US"/>
              </w:rPr>
            </w:pPr>
            <w:r w:rsidRPr="007B2D41">
              <w:rPr>
                <w:sz w:val="18"/>
                <w:szCs w:val="18"/>
                <w:lang w:val="en-US"/>
              </w:rPr>
              <w:lastRenderedPageBreak/>
              <w:t>1.</w:t>
            </w:r>
            <w:r w:rsidR="00AC6EAD" w:rsidRPr="007B2D41">
              <w:rPr>
                <w:sz w:val="18"/>
                <w:szCs w:val="18"/>
                <w:lang w:val="en-US"/>
              </w:rPr>
              <w:t xml:space="preserve"> </w:t>
            </w:r>
            <w:r w:rsidRPr="007B2D41">
              <w:rPr>
                <w:sz w:val="18"/>
                <w:szCs w:val="18"/>
                <w:lang w:val="en-US"/>
              </w:rPr>
              <w:t xml:space="preserve">In our case, </w:t>
            </w:r>
            <w:r w:rsidR="00304187" w:rsidRPr="007B2D41">
              <w:rPr>
                <w:sz w:val="18"/>
                <w:szCs w:val="18"/>
                <w:lang w:val="en-US"/>
              </w:rPr>
              <w:t>department</w:t>
            </w:r>
            <w:r w:rsidRPr="007B2D41">
              <w:rPr>
                <w:sz w:val="18"/>
                <w:szCs w:val="18"/>
                <w:lang w:val="en-US"/>
              </w:rPr>
              <w:t xml:space="preserve"> </w:t>
            </w:r>
            <w:r w:rsidR="00304187" w:rsidRPr="007B2D41">
              <w:rPr>
                <w:sz w:val="18"/>
                <w:szCs w:val="18"/>
                <w:lang w:val="en-US"/>
              </w:rPr>
              <w:t xml:space="preserve">directors </w:t>
            </w:r>
            <w:r w:rsidRPr="007B2D41">
              <w:rPr>
                <w:sz w:val="18"/>
                <w:szCs w:val="18"/>
                <w:lang w:val="en-US"/>
              </w:rPr>
              <w:t xml:space="preserve">of Chagas Programmes were key actors, as well as health directors at municipalities and municipal hospital </w:t>
            </w:r>
            <w:r w:rsidR="00AC6EAD" w:rsidRPr="007B2D41">
              <w:rPr>
                <w:sz w:val="18"/>
                <w:szCs w:val="18"/>
                <w:lang w:val="en-US"/>
              </w:rPr>
              <w:t>management</w:t>
            </w:r>
            <w:r w:rsidRPr="007B2D41">
              <w:rPr>
                <w:sz w:val="18"/>
                <w:szCs w:val="18"/>
                <w:lang w:val="en-US"/>
              </w:rPr>
              <w:t xml:space="preserve">. </w:t>
            </w:r>
          </w:p>
          <w:p w14:paraId="19ACD44A" w14:textId="77777777" w:rsidR="00235331" w:rsidRPr="007B2D41" w:rsidRDefault="00235331" w:rsidP="00E07EFB">
            <w:pPr>
              <w:rPr>
                <w:sz w:val="18"/>
                <w:szCs w:val="18"/>
                <w:lang w:val="en-US"/>
              </w:rPr>
            </w:pPr>
          </w:p>
          <w:p w14:paraId="4E4B4CDB" w14:textId="278AC5AA" w:rsidR="00BC5A6B" w:rsidRPr="007B2D41" w:rsidRDefault="00C37191" w:rsidP="00E07EFB">
            <w:pPr>
              <w:rPr>
                <w:sz w:val="18"/>
                <w:szCs w:val="18"/>
                <w:lang w:val="en-US"/>
              </w:rPr>
            </w:pPr>
            <w:r w:rsidRPr="007B2D41">
              <w:rPr>
                <w:sz w:val="18"/>
                <w:szCs w:val="18"/>
                <w:lang w:val="en-US"/>
              </w:rPr>
              <w:t>2.</w:t>
            </w:r>
            <w:r w:rsidR="00AC6EAD" w:rsidRPr="007B2D41">
              <w:rPr>
                <w:sz w:val="18"/>
                <w:szCs w:val="18"/>
                <w:lang w:val="en-US"/>
              </w:rPr>
              <w:t xml:space="preserve"> </w:t>
            </w:r>
            <w:r w:rsidRPr="007B2D41">
              <w:rPr>
                <w:sz w:val="18"/>
                <w:szCs w:val="18"/>
                <w:lang w:val="en-US"/>
              </w:rPr>
              <w:t xml:space="preserve">In terms of transference, a system of training the trainers was implemented. Technical assistance </w:t>
            </w:r>
            <w:r w:rsidR="006636F4" w:rsidRPr="007B2D41">
              <w:rPr>
                <w:sz w:val="18"/>
                <w:szCs w:val="18"/>
                <w:lang w:val="en-US"/>
              </w:rPr>
              <w:t>was</w:t>
            </w:r>
            <w:r w:rsidRPr="007B2D41">
              <w:rPr>
                <w:sz w:val="18"/>
                <w:szCs w:val="18"/>
                <w:lang w:val="en-US"/>
              </w:rPr>
              <w:t xml:space="preserve"> based on expert</w:t>
            </w:r>
            <w:r w:rsidR="006636F4" w:rsidRPr="007B2D41">
              <w:rPr>
                <w:sz w:val="18"/>
                <w:szCs w:val="18"/>
                <w:lang w:val="en-US"/>
              </w:rPr>
              <w:t xml:space="preserve"> advice</w:t>
            </w:r>
            <w:r w:rsidRPr="007B2D41">
              <w:rPr>
                <w:sz w:val="18"/>
                <w:szCs w:val="18"/>
                <w:lang w:val="en-US"/>
              </w:rPr>
              <w:t xml:space="preserve"> in the Chagas </w:t>
            </w:r>
            <w:r w:rsidR="006D7542" w:rsidRPr="007B2D41">
              <w:rPr>
                <w:sz w:val="18"/>
                <w:szCs w:val="18"/>
                <w:lang w:val="en-US"/>
              </w:rPr>
              <w:t xml:space="preserve">Healthcare </w:t>
            </w:r>
            <w:r w:rsidRPr="007B2D41">
              <w:rPr>
                <w:sz w:val="18"/>
                <w:szCs w:val="18"/>
                <w:lang w:val="en-US"/>
              </w:rPr>
              <w:t xml:space="preserve">network, with the support of Chagas Platform personnel. IEC material was </w:t>
            </w:r>
            <w:r w:rsidR="00AC6EAD" w:rsidRPr="007B2D41">
              <w:rPr>
                <w:sz w:val="18"/>
                <w:szCs w:val="18"/>
                <w:lang w:val="en-US"/>
              </w:rPr>
              <w:t>created with</w:t>
            </w:r>
            <w:r w:rsidRPr="007B2D41">
              <w:rPr>
                <w:sz w:val="18"/>
                <w:szCs w:val="18"/>
                <w:lang w:val="en-US"/>
              </w:rPr>
              <w:t xml:space="preserve"> and transferred to </w:t>
            </w:r>
            <w:r w:rsidR="00AC6EAD" w:rsidRPr="007B2D41">
              <w:rPr>
                <w:sz w:val="18"/>
                <w:szCs w:val="18"/>
                <w:lang w:val="en-US"/>
              </w:rPr>
              <w:t xml:space="preserve">the </w:t>
            </w:r>
            <w:r w:rsidRPr="007B2D41">
              <w:rPr>
                <w:sz w:val="18"/>
                <w:szCs w:val="18"/>
                <w:lang w:val="en-US"/>
              </w:rPr>
              <w:t xml:space="preserve">user organizations. A final </w:t>
            </w:r>
            <w:r w:rsidRPr="007B2D41">
              <w:rPr>
                <w:sz w:val="18"/>
                <w:szCs w:val="18"/>
                <w:lang w:val="en-US"/>
              </w:rPr>
              <w:lastRenderedPageBreak/>
              <w:t>report was designed and distributed.</w:t>
            </w:r>
          </w:p>
          <w:p w14:paraId="6E14EE51" w14:textId="77777777" w:rsidR="00235331" w:rsidRPr="007B2D41" w:rsidRDefault="00235331" w:rsidP="00E07EFB">
            <w:pPr>
              <w:rPr>
                <w:sz w:val="18"/>
                <w:szCs w:val="18"/>
                <w:lang w:val="en-US"/>
              </w:rPr>
            </w:pPr>
          </w:p>
          <w:p w14:paraId="5D807F4F" w14:textId="5E39A9F8" w:rsidR="00C37191" w:rsidRPr="007B2D41" w:rsidRDefault="00C37191" w:rsidP="00E07EFB">
            <w:pPr>
              <w:rPr>
                <w:sz w:val="18"/>
                <w:szCs w:val="18"/>
                <w:lang w:val="en-US"/>
              </w:rPr>
            </w:pPr>
            <w:r w:rsidRPr="007B2D41">
              <w:rPr>
                <w:sz w:val="18"/>
                <w:szCs w:val="18"/>
                <w:lang w:val="en-US"/>
              </w:rPr>
              <w:t>3.</w:t>
            </w:r>
            <w:r w:rsidR="00AC6EAD" w:rsidRPr="007B2D41">
              <w:rPr>
                <w:sz w:val="18"/>
                <w:szCs w:val="18"/>
                <w:lang w:val="en-US"/>
              </w:rPr>
              <w:t xml:space="preserve"> </w:t>
            </w:r>
            <w:r w:rsidRPr="007B2D41">
              <w:rPr>
                <w:sz w:val="18"/>
                <w:szCs w:val="18"/>
                <w:lang w:val="en-US"/>
              </w:rPr>
              <w:t>Yes, but messages should be better adapted to different audiences</w:t>
            </w:r>
            <w:r w:rsidR="00AC6EAD" w:rsidRPr="007B2D41">
              <w:rPr>
                <w:sz w:val="18"/>
                <w:szCs w:val="18"/>
                <w:lang w:val="en-US"/>
              </w:rPr>
              <w:t>.</w:t>
            </w:r>
          </w:p>
        </w:tc>
        <w:tc>
          <w:tcPr>
            <w:tcW w:w="2410" w:type="dxa"/>
          </w:tcPr>
          <w:p w14:paraId="17AB7DA6" w14:textId="6799CF60" w:rsidR="00BC5A6B" w:rsidRPr="007B2D41" w:rsidRDefault="00C37191" w:rsidP="00E07EFB">
            <w:pPr>
              <w:rPr>
                <w:sz w:val="18"/>
                <w:szCs w:val="18"/>
                <w:lang w:val="en-US"/>
              </w:rPr>
            </w:pPr>
            <w:r w:rsidRPr="007B2D41">
              <w:rPr>
                <w:sz w:val="18"/>
                <w:szCs w:val="18"/>
                <w:lang w:val="en-US"/>
              </w:rPr>
              <w:lastRenderedPageBreak/>
              <w:t>1. I</w:t>
            </w:r>
            <w:r w:rsidR="001020ED" w:rsidRPr="007B2D41">
              <w:rPr>
                <w:sz w:val="18"/>
                <w:szCs w:val="18"/>
                <w:lang w:val="en-US"/>
              </w:rPr>
              <w:t>EC</w:t>
            </w:r>
            <w:r w:rsidRPr="007B2D41">
              <w:rPr>
                <w:sz w:val="18"/>
                <w:szCs w:val="18"/>
                <w:lang w:val="en-US"/>
              </w:rPr>
              <w:t xml:space="preserve"> strategies should be reinforced to ensure alignment with communities and their leaders on actions taken to increase access </w:t>
            </w:r>
            <w:r w:rsidR="006636F4" w:rsidRPr="007B2D41">
              <w:rPr>
                <w:sz w:val="18"/>
                <w:szCs w:val="18"/>
                <w:lang w:val="en-US"/>
              </w:rPr>
              <w:t xml:space="preserve">to </w:t>
            </w:r>
            <w:r w:rsidRPr="007B2D41">
              <w:rPr>
                <w:sz w:val="18"/>
                <w:szCs w:val="18"/>
                <w:lang w:val="en-US"/>
              </w:rPr>
              <w:t>CD comprehensive care</w:t>
            </w:r>
            <w:r w:rsidR="006636F4" w:rsidRPr="007B2D41">
              <w:rPr>
                <w:sz w:val="18"/>
                <w:szCs w:val="18"/>
                <w:lang w:val="en-US"/>
              </w:rPr>
              <w:t>.</w:t>
            </w:r>
          </w:p>
          <w:p w14:paraId="6A0A6B09" w14:textId="77777777" w:rsidR="00235331" w:rsidRPr="007B2D41" w:rsidRDefault="00235331" w:rsidP="00E07EFB">
            <w:pPr>
              <w:rPr>
                <w:sz w:val="18"/>
                <w:szCs w:val="18"/>
                <w:lang w:val="en-US"/>
              </w:rPr>
            </w:pPr>
          </w:p>
          <w:p w14:paraId="197A2AE3" w14:textId="57CA7749" w:rsidR="00C37191" w:rsidRPr="007B2D41" w:rsidRDefault="00C37191" w:rsidP="00E07EFB">
            <w:pPr>
              <w:rPr>
                <w:sz w:val="18"/>
                <w:szCs w:val="18"/>
                <w:lang w:val="en-US"/>
              </w:rPr>
            </w:pPr>
            <w:r w:rsidRPr="007B2D41">
              <w:rPr>
                <w:sz w:val="18"/>
                <w:szCs w:val="18"/>
                <w:lang w:val="en-US"/>
              </w:rPr>
              <w:t xml:space="preserve">2. To continue giving advice to Chagas </w:t>
            </w:r>
            <w:r w:rsidR="006D7542" w:rsidRPr="007B2D41">
              <w:rPr>
                <w:sz w:val="18"/>
                <w:szCs w:val="18"/>
                <w:lang w:val="en-US"/>
              </w:rPr>
              <w:t>H</w:t>
            </w:r>
            <w:r w:rsidRPr="007B2D41">
              <w:rPr>
                <w:sz w:val="18"/>
                <w:szCs w:val="18"/>
                <w:lang w:val="en-US"/>
              </w:rPr>
              <w:t xml:space="preserve">ealthcare </w:t>
            </w:r>
            <w:r w:rsidR="006D7542" w:rsidRPr="007B2D41">
              <w:rPr>
                <w:sz w:val="18"/>
                <w:szCs w:val="18"/>
                <w:lang w:val="en-US"/>
              </w:rPr>
              <w:t>N</w:t>
            </w:r>
            <w:r w:rsidRPr="007B2D41">
              <w:rPr>
                <w:sz w:val="18"/>
                <w:szCs w:val="18"/>
                <w:lang w:val="en-US"/>
              </w:rPr>
              <w:t>etwork.</w:t>
            </w:r>
          </w:p>
          <w:p w14:paraId="6B7F06D2" w14:textId="16D26135" w:rsidR="00BC5A6B" w:rsidRPr="007B2D41" w:rsidRDefault="00C37191" w:rsidP="00E07EFB">
            <w:pPr>
              <w:rPr>
                <w:sz w:val="18"/>
                <w:szCs w:val="18"/>
                <w:lang w:val="en-US"/>
              </w:rPr>
            </w:pPr>
            <w:r w:rsidRPr="007B2D41">
              <w:rPr>
                <w:sz w:val="18"/>
                <w:szCs w:val="18"/>
                <w:lang w:val="en-US"/>
              </w:rPr>
              <w:t>To improve current communication plan and increase actions to make it more robust and aligned with stakeholders’ priorities and communication channels</w:t>
            </w:r>
            <w:r w:rsidR="006636F4" w:rsidRPr="007B2D41">
              <w:rPr>
                <w:sz w:val="18"/>
                <w:szCs w:val="18"/>
                <w:lang w:val="en-US"/>
              </w:rPr>
              <w:t>.</w:t>
            </w:r>
          </w:p>
          <w:p w14:paraId="345712BF" w14:textId="77777777" w:rsidR="00235331" w:rsidRPr="007B2D41" w:rsidRDefault="00235331" w:rsidP="00E07EFB">
            <w:pPr>
              <w:rPr>
                <w:sz w:val="18"/>
                <w:szCs w:val="18"/>
                <w:lang w:val="en-US"/>
              </w:rPr>
            </w:pPr>
          </w:p>
          <w:p w14:paraId="7C547E1E" w14:textId="0D4F18B2" w:rsidR="00C37191" w:rsidRPr="007B2D41" w:rsidRDefault="00C37191" w:rsidP="00E07EFB">
            <w:pPr>
              <w:rPr>
                <w:sz w:val="18"/>
                <w:szCs w:val="18"/>
                <w:lang w:val="en-US"/>
              </w:rPr>
            </w:pPr>
            <w:r w:rsidRPr="007B2D41">
              <w:rPr>
                <w:sz w:val="18"/>
                <w:szCs w:val="18"/>
                <w:lang w:val="en-US"/>
              </w:rPr>
              <w:lastRenderedPageBreak/>
              <w:t xml:space="preserve">3. To better communicate processes and results to different audiences and in different formats adapted to </w:t>
            </w:r>
            <w:r w:rsidR="006636F4" w:rsidRPr="007B2D41">
              <w:rPr>
                <w:sz w:val="18"/>
                <w:szCs w:val="18"/>
                <w:lang w:val="en-US"/>
              </w:rPr>
              <w:t>them</w:t>
            </w:r>
            <w:r w:rsidRPr="007B2D41">
              <w:rPr>
                <w:sz w:val="18"/>
                <w:szCs w:val="18"/>
                <w:lang w:val="en-US"/>
              </w:rPr>
              <w:t>.</w:t>
            </w:r>
          </w:p>
        </w:tc>
      </w:tr>
      <w:tr w:rsidR="00C37191" w:rsidRPr="00D76E04" w14:paraId="7BAEB0AD" w14:textId="77777777" w:rsidTr="007B2D41">
        <w:tc>
          <w:tcPr>
            <w:tcW w:w="1668" w:type="dxa"/>
          </w:tcPr>
          <w:p w14:paraId="0C29B69B" w14:textId="77777777" w:rsidR="00C37191" w:rsidRPr="007B2D41" w:rsidRDefault="00C37191" w:rsidP="00E07EFB">
            <w:pPr>
              <w:pStyle w:val="NormalWeb"/>
              <w:rPr>
                <w:b/>
                <w:sz w:val="20"/>
                <w:szCs w:val="20"/>
                <w:lang w:val="en-US"/>
              </w:rPr>
            </w:pPr>
            <w:r w:rsidRPr="007B2D41">
              <w:rPr>
                <w:b/>
                <w:sz w:val="20"/>
                <w:szCs w:val="20"/>
                <w:lang w:val="en-US"/>
              </w:rPr>
              <w:lastRenderedPageBreak/>
              <w:t>Organizational process</w:t>
            </w:r>
          </w:p>
        </w:tc>
        <w:tc>
          <w:tcPr>
            <w:tcW w:w="2409" w:type="dxa"/>
          </w:tcPr>
          <w:p w14:paraId="7F9FB5AE" w14:textId="26D72255" w:rsidR="00BC5A6B" w:rsidRPr="007B2D41" w:rsidRDefault="00C37191" w:rsidP="00E07EFB">
            <w:pPr>
              <w:pStyle w:val="NormalWeb"/>
              <w:rPr>
                <w:sz w:val="18"/>
                <w:szCs w:val="18"/>
                <w:lang w:val="en-US"/>
              </w:rPr>
            </w:pPr>
            <w:r w:rsidRPr="007B2D41">
              <w:rPr>
                <w:sz w:val="18"/>
                <w:szCs w:val="18"/>
                <w:lang w:val="en-US"/>
              </w:rPr>
              <w:t>1. How many sites are expected to adopt the innovation?</w:t>
            </w:r>
          </w:p>
          <w:p w14:paraId="2D09BF5C" w14:textId="7BD6C85E" w:rsidR="00BC5A6B" w:rsidRPr="007B2D41" w:rsidRDefault="00C37191" w:rsidP="00E07EFB">
            <w:pPr>
              <w:pStyle w:val="NormalWeb"/>
              <w:rPr>
                <w:sz w:val="18"/>
                <w:szCs w:val="18"/>
                <w:lang w:val="en-US"/>
              </w:rPr>
            </w:pPr>
            <w:r w:rsidRPr="007B2D41">
              <w:rPr>
                <w:sz w:val="18"/>
                <w:szCs w:val="18"/>
                <w:lang w:val="en-US"/>
              </w:rPr>
              <w:t>2. What is the time period during which expansion will take place? Will implementation be phased or rapid?</w:t>
            </w:r>
          </w:p>
          <w:p w14:paraId="69FEFCAB" w14:textId="5C7D4923" w:rsidR="00BC5A6B" w:rsidRPr="007B2D41" w:rsidRDefault="00C37191" w:rsidP="00E07EFB">
            <w:pPr>
              <w:pStyle w:val="NormalWeb"/>
              <w:rPr>
                <w:sz w:val="18"/>
                <w:szCs w:val="18"/>
                <w:lang w:val="en-US"/>
              </w:rPr>
            </w:pPr>
            <w:r w:rsidRPr="007B2D41">
              <w:rPr>
                <w:sz w:val="18"/>
                <w:szCs w:val="18"/>
                <w:lang w:val="en-US"/>
              </w:rPr>
              <w:t>3. What are feasible short- term expectations, what are mid-term expectations and what are long-term goals?</w:t>
            </w:r>
          </w:p>
          <w:p w14:paraId="29CF47FA" w14:textId="77777777" w:rsidR="00C37191" w:rsidRPr="007B2D41" w:rsidRDefault="00C37191" w:rsidP="00E07EFB">
            <w:pPr>
              <w:pStyle w:val="NormalWeb"/>
              <w:rPr>
                <w:sz w:val="18"/>
                <w:szCs w:val="18"/>
                <w:lang w:val="en-US"/>
              </w:rPr>
            </w:pPr>
            <w:r w:rsidRPr="007B2D41">
              <w:rPr>
                <w:sz w:val="18"/>
                <w:szCs w:val="18"/>
                <w:lang w:val="en-US"/>
              </w:rPr>
              <w:t>4. Are there major differences among sites? If so, what adaptations to the innovation are needed?</w:t>
            </w:r>
          </w:p>
          <w:p w14:paraId="03359DA7" w14:textId="44C2FE6C" w:rsidR="00BC5A6B" w:rsidRPr="007B2D41" w:rsidRDefault="00C37191" w:rsidP="00E07EFB">
            <w:pPr>
              <w:pStyle w:val="NormalWeb"/>
              <w:rPr>
                <w:sz w:val="18"/>
                <w:szCs w:val="18"/>
                <w:lang w:val="en-US"/>
              </w:rPr>
            </w:pPr>
            <w:r w:rsidRPr="007B2D41">
              <w:rPr>
                <w:sz w:val="18"/>
                <w:szCs w:val="18"/>
                <w:lang w:val="en-US"/>
              </w:rPr>
              <w:t>5. Will new partners be brought in to support or implement scaling up?</w:t>
            </w:r>
          </w:p>
          <w:p w14:paraId="224CC0E4" w14:textId="77777777" w:rsidR="00C37191" w:rsidRPr="007B2D41" w:rsidRDefault="00C37191" w:rsidP="00E07EFB">
            <w:pPr>
              <w:pStyle w:val="NormalWeb"/>
              <w:rPr>
                <w:sz w:val="18"/>
                <w:szCs w:val="18"/>
                <w:lang w:val="en-US"/>
              </w:rPr>
            </w:pPr>
            <w:r w:rsidRPr="007B2D41">
              <w:rPr>
                <w:sz w:val="18"/>
                <w:szCs w:val="18"/>
                <w:lang w:val="en-US"/>
              </w:rPr>
              <w:t>6. Will the approach be participatory?</w:t>
            </w:r>
          </w:p>
        </w:tc>
        <w:tc>
          <w:tcPr>
            <w:tcW w:w="2439" w:type="dxa"/>
          </w:tcPr>
          <w:p w14:paraId="361210C0" w14:textId="2E730ABB" w:rsidR="00BC5A6B" w:rsidRPr="007B2D41" w:rsidRDefault="00C37191" w:rsidP="00E07EFB">
            <w:pPr>
              <w:rPr>
                <w:sz w:val="18"/>
                <w:szCs w:val="18"/>
                <w:lang w:val="en-US"/>
              </w:rPr>
            </w:pPr>
            <w:r w:rsidRPr="007B2D41">
              <w:rPr>
                <w:sz w:val="18"/>
                <w:szCs w:val="18"/>
                <w:lang w:val="en-US"/>
              </w:rPr>
              <w:t xml:space="preserve">1. The specific information on this topic is in the results section. Expansion areas were defined together with user organizations, and </w:t>
            </w:r>
            <w:r w:rsidR="003A1587" w:rsidRPr="007B2D41">
              <w:rPr>
                <w:sz w:val="18"/>
                <w:szCs w:val="18"/>
                <w:lang w:val="en-US"/>
              </w:rPr>
              <w:t>are currently</w:t>
            </w:r>
            <w:r w:rsidRPr="007B2D41">
              <w:rPr>
                <w:sz w:val="18"/>
                <w:szCs w:val="18"/>
                <w:lang w:val="en-US"/>
              </w:rPr>
              <w:t xml:space="preserve"> more than expected due to spontaneous scaling up (see step 8)</w:t>
            </w:r>
          </w:p>
          <w:p w14:paraId="081A6983" w14:textId="77777777" w:rsidR="006D7542" w:rsidRPr="007B2D41" w:rsidRDefault="006D7542" w:rsidP="00E07EFB">
            <w:pPr>
              <w:rPr>
                <w:sz w:val="18"/>
                <w:szCs w:val="18"/>
                <w:lang w:val="en-US"/>
              </w:rPr>
            </w:pPr>
          </w:p>
          <w:p w14:paraId="2E77FC7A" w14:textId="6A0A0C50" w:rsidR="00BC5A6B" w:rsidRPr="007B2D41" w:rsidRDefault="00C37191" w:rsidP="00E07EFB">
            <w:pPr>
              <w:rPr>
                <w:sz w:val="18"/>
                <w:szCs w:val="18"/>
                <w:lang w:val="en-US"/>
              </w:rPr>
            </w:pPr>
            <w:r w:rsidRPr="007B2D41">
              <w:rPr>
                <w:sz w:val="18"/>
                <w:szCs w:val="18"/>
                <w:lang w:val="en-US"/>
              </w:rPr>
              <w:t>2.</w:t>
            </w:r>
            <w:r w:rsidR="00AC6EAD" w:rsidRPr="007B2D41">
              <w:rPr>
                <w:sz w:val="18"/>
                <w:szCs w:val="18"/>
                <w:lang w:val="en-US"/>
              </w:rPr>
              <w:t xml:space="preserve"> </w:t>
            </w:r>
            <w:r w:rsidRPr="007B2D41">
              <w:rPr>
                <w:sz w:val="18"/>
                <w:szCs w:val="18"/>
                <w:lang w:val="en-US"/>
              </w:rPr>
              <w:t>Platform expansion to the Bolivian Primary Healthcare centers started</w:t>
            </w:r>
            <w:r w:rsidR="0013653F" w:rsidRPr="007B2D41">
              <w:rPr>
                <w:sz w:val="18"/>
                <w:szCs w:val="18"/>
                <w:lang w:val="en-US"/>
              </w:rPr>
              <w:t xml:space="preserve"> in 2014 </w:t>
            </w:r>
            <w:r w:rsidRPr="007B2D41">
              <w:rPr>
                <w:sz w:val="18"/>
                <w:szCs w:val="18"/>
                <w:lang w:val="en-US"/>
              </w:rPr>
              <w:t xml:space="preserve">in a staged manner. Different areas of intervention are in different stages of maturity in terms of their adoption of the model. </w:t>
            </w:r>
          </w:p>
          <w:p w14:paraId="02BC6632" w14:textId="77777777" w:rsidR="006D7542" w:rsidRPr="007B2D41" w:rsidRDefault="006D7542" w:rsidP="00E07EFB">
            <w:pPr>
              <w:rPr>
                <w:sz w:val="18"/>
                <w:szCs w:val="18"/>
                <w:lang w:val="en-US"/>
              </w:rPr>
            </w:pPr>
          </w:p>
          <w:p w14:paraId="04CC1778" w14:textId="509AF614" w:rsidR="00BC5A6B" w:rsidRPr="007B2D41" w:rsidRDefault="00C37191" w:rsidP="00E07EFB">
            <w:pPr>
              <w:rPr>
                <w:sz w:val="18"/>
                <w:szCs w:val="18"/>
                <w:lang w:val="en-US"/>
              </w:rPr>
            </w:pPr>
            <w:r w:rsidRPr="007B2D41">
              <w:rPr>
                <w:sz w:val="18"/>
                <w:szCs w:val="18"/>
                <w:lang w:val="en-US"/>
              </w:rPr>
              <w:t>3.</w:t>
            </w:r>
            <w:r w:rsidR="00AC6EAD" w:rsidRPr="007B2D41">
              <w:rPr>
                <w:sz w:val="18"/>
                <w:szCs w:val="18"/>
                <w:lang w:val="en-US"/>
              </w:rPr>
              <w:t xml:space="preserve"> </w:t>
            </w:r>
            <w:r w:rsidRPr="007B2D41">
              <w:rPr>
                <w:sz w:val="18"/>
                <w:szCs w:val="18"/>
                <w:lang w:val="en-US"/>
              </w:rPr>
              <w:t>Short and mid-term expectations were to expand the model in different settings and to prove that adaptation of the model was possible, with a positive impact.</w:t>
            </w:r>
            <w:r w:rsidR="00BD2A85" w:rsidRPr="007B2D41">
              <w:rPr>
                <w:sz w:val="18"/>
                <w:szCs w:val="18"/>
                <w:lang w:val="en-US"/>
              </w:rPr>
              <w:t xml:space="preserve"> The l</w:t>
            </w:r>
            <w:r w:rsidRPr="007B2D41">
              <w:rPr>
                <w:sz w:val="18"/>
                <w:szCs w:val="18"/>
                <w:lang w:val="en-US"/>
              </w:rPr>
              <w:t>ong</w:t>
            </w:r>
            <w:r w:rsidR="00BD2A85" w:rsidRPr="007B2D41">
              <w:rPr>
                <w:sz w:val="18"/>
                <w:szCs w:val="18"/>
                <w:lang w:val="en-US"/>
              </w:rPr>
              <w:t>-</w:t>
            </w:r>
            <w:r w:rsidRPr="007B2D41">
              <w:rPr>
                <w:sz w:val="18"/>
                <w:szCs w:val="18"/>
                <w:lang w:val="en-US"/>
              </w:rPr>
              <w:t xml:space="preserve">term goal is to continue expanding the model via the </w:t>
            </w:r>
            <w:r w:rsidR="00BD2A85" w:rsidRPr="007B2D41">
              <w:rPr>
                <w:sz w:val="18"/>
                <w:szCs w:val="18"/>
                <w:lang w:val="en-US"/>
              </w:rPr>
              <w:t>NHS</w:t>
            </w:r>
            <w:r w:rsidRPr="007B2D41">
              <w:rPr>
                <w:sz w:val="18"/>
                <w:szCs w:val="18"/>
                <w:lang w:val="en-US"/>
              </w:rPr>
              <w:t xml:space="preserve"> without external support, and to consolidate the expansion of the Chagas </w:t>
            </w:r>
            <w:r w:rsidR="006D7542" w:rsidRPr="007B2D41">
              <w:rPr>
                <w:sz w:val="18"/>
                <w:szCs w:val="18"/>
                <w:lang w:val="en-US"/>
              </w:rPr>
              <w:t>Healt</w:t>
            </w:r>
            <w:r w:rsidR="00BD2A85" w:rsidRPr="007B2D41">
              <w:rPr>
                <w:sz w:val="18"/>
                <w:szCs w:val="18"/>
                <w:lang w:val="en-US"/>
              </w:rPr>
              <w:t>h</w:t>
            </w:r>
            <w:r w:rsidR="006D7542" w:rsidRPr="007B2D41">
              <w:rPr>
                <w:sz w:val="18"/>
                <w:szCs w:val="18"/>
                <w:lang w:val="en-US"/>
              </w:rPr>
              <w:t>care N</w:t>
            </w:r>
            <w:r w:rsidRPr="007B2D41">
              <w:rPr>
                <w:sz w:val="18"/>
                <w:szCs w:val="18"/>
                <w:lang w:val="en-US"/>
              </w:rPr>
              <w:t>et</w:t>
            </w:r>
            <w:r w:rsidR="006D7542" w:rsidRPr="007B2D41">
              <w:rPr>
                <w:sz w:val="18"/>
                <w:szCs w:val="18"/>
                <w:lang w:val="en-US"/>
              </w:rPr>
              <w:t>work</w:t>
            </w:r>
            <w:r w:rsidRPr="007B2D41">
              <w:rPr>
                <w:sz w:val="18"/>
                <w:szCs w:val="18"/>
                <w:lang w:val="en-US"/>
              </w:rPr>
              <w:t>.</w:t>
            </w:r>
          </w:p>
          <w:p w14:paraId="6C61B438" w14:textId="77777777" w:rsidR="006D7542" w:rsidRPr="007B2D41" w:rsidRDefault="006D7542" w:rsidP="00E07EFB">
            <w:pPr>
              <w:rPr>
                <w:sz w:val="18"/>
                <w:szCs w:val="18"/>
                <w:lang w:val="en-US"/>
              </w:rPr>
            </w:pPr>
          </w:p>
          <w:p w14:paraId="24AD0533" w14:textId="418400A2" w:rsidR="00BC5A6B" w:rsidRPr="007B2D41" w:rsidRDefault="00C37191" w:rsidP="00E07EFB">
            <w:pPr>
              <w:rPr>
                <w:sz w:val="18"/>
                <w:szCs w:val="18"/>
                <w:lang w:val="en-US"/>
              </w:rPr>
            </w:pPr>
            <w:r w:rsidRPr="007B2D41">
              <w:rPr>
                <w:sz w:val="18"/>
                <w:szCs w:val="18"/>
                <w:lang w:val="en-US"/>
              </w:rPr>
              <w:t>4.</w:t>
            </w:r>
            <w:r w:rsidR="00AC6EAD" w:rsidRPr="007B2D41">
              <w:rPr>
                <w:sz w:val="18"/>
                <w:szCs w:val="18"/>
                <w:lang w:val="en-US"/>
              </w:rPr>
              <w:t xml:space="preserve"> </w:t>
            </w:r>
            <w:r w:rsidRPr="007B2D41">
              <w:rPr>
                <w:sz w:val="18"/>
                <w:szCs w:val="18"/>
                <w:lang w:val="en-US"/>
              </w:rPr>
              <w:t>Yes, but the model has been adapted to each site</w:t>
            </w:r>
            <w:r w:rsidR="00BD2A85" w:rsidRPr="007B2D41">
              <w:rPr>
                <w:sz w:val="18"/>
                <w:szCs w:val="18"/>
                <w:lang w:val="en-US"/>
              </w:rPr>
              <w:t xml:space="preserve"> with </w:t>
            </w:r>
            <w:r w:rsidRPr="007B2D41">
              <w:rPr>
                <w:sz w:val="18"/>
                <w:szCs w:val="18"/>
                <w:lang w:val="en-US"/>
              </w:rPr>
              <w:t>the Platform</w:t>
            </w:r>
            <w:r w:rsidR="00BD2A85" w:rsidRPr="007B2D41">
              <w:rPr>
                <w:sz w:val="18"/>
                <w:szCs w:val="18"/>
                <w:lang w:val="en-US"/>
              </w:rPr>
              <w:t>’s</w:t>
            </w:r>
            <w:r w:rsidRPr="007B2D41">
              <w:rPr>
                <w:sz w:val="18"/>
                <w:szCs w:val="18"/>
                <w:lang w:val="en-US"/>
              </w:rPr>
              <w:t xml:space="preserve"> twelve steps (Figure </w:t>
            </w:r>
            <w:r w:rsidR="006D7542" w:rsidRPr="007B2D41">
              <w:rPr>
                <w:sz w:val="18"/>
                <w:szCs w:val="18"/>
                <w:lang w:val="en-US"/>
              </w:rPr>
              <w:t>2</w:t>
            </w:r>
            <w:r w:rsidR="00BD2A85" w:rsidRPr="007B2D41">
              <w:rPr>
                <w:sz w:val="18"/>
                <w:szCs w:val="18"/>
                <w:lang w:val="en-US"/>
              </w:rPr>
              <w:t xml:space="preserve">, </w:t>
            </w:r>
            <w:r w:rsidR="006D7542" w:rsidRPr="007B2D41">
              <w:rPr>
                <w:sz w:val="18"/>
                <w:szCs w:val="18"/>
                <w:lang w:val="en-US"/>
              </w:rPr>
              <w:t>main text</w:t>
            </w:r>
            <w:r w:rsidRPr="007B2D41">
              <w:rPr>
                <w:sz w:val="18"/>
                <w:szCs w:val="18"/>
                <w:lang w:val="en-US"/>
              </w:rPr>
              <w:t>)</w:t>
            </w:r>
          </w:p>
          <w:p w14:paraId="4001D2C0" w14:textId="77777777" w:rsidR="006D7542" w:rsidRPr="007B2D41" w:rsidRDefault="006D7542" w:rsidP="00E07EFB">
            <w:pPr>
              <w:rPr>
                <w:sz w:val="18"/>
                <w:szCs w:val="18"/>
                <w:lang w:val="en-US"/>
              </w:rPr>
            </w:pPr>
          </w:p>
          <w:p w14:paraId="1CAD4E9F" w14:textId="792F5AEB" w:rsidR="00BC5A6B" w:rsidRPr="007B2D41" w:rsidRDefault="00C37191" w:rsidP="00E07EFB">
            <w:pPr>
              <w:rPr>
                <w:sz w:val="18"/>
                <w:szCs w:val="18"/>
                <w:lang w:val="en-US"/>
              </w:rPr>
            </w:pPr>
            <w:r w:rsidRPr="007B2D41">
              <w:rPr>
                <w:sz w:val="18"/>
                <w:szCs w:val="18"/>
                <w:lang w:val="en-US"/>
              </w:rPr>
              <w:t>5.</w:t>
            </w:r>
            <w:r w:rsidR="00AC6EAD" w:rsidRPr="007B2D41">
              <w:rPr>
                <w:sz w:val="18"/>
                <w:szCs w:val="18"/>
                <w:lang w:val="en-US"/>
              </w:rPr>
              <w:t xml:space="preserve"> </w:t>
            </w:r>
            <w:r w:rsidRPr="007B2D41">
              <w:rPr>
                <w:sz w:val="18"/>
                <w:szCs w:val="18"/>
                <w:lang w:val="en-US"/>
              </w:rPr>
              <w:t xml:space="preserve">Several new partners </w:t>
            </w:r>
            <w:r w:rsidR="00EB6093" w:rsidRPr="007B2D41">
              <w:rPr>
                <w:sz w:val="18"/>
                <w:szCs w:val="18"/>
                <w:lang w:val="en-US"/>
              </w:rPr>
              <w:t xml:space="preserve">(mainly municipalities of areas not initially included) </w:t>
            </w:r>
            <w:r w:rsidRPr="007B2D41">
              <w:rPr>
                <w:sz w:val="18"/>
                <w:szCs w:val="18"/>
                <w:lang w:val="en-US"/>
              </w:rPr>
              <w:t xml:space="preserve">have been identified to support Platform scaling up, with the aim that they join the Chagas network. Local Universities who participated in a minor way in the first phase are also interested in support the scaling up process, as is the Planification Department at the </w:t>
            </w:r>
            <w:r w:rsidR="00304187" w:rsidRPr="007B2D41">
              <w:rPr>
                <w:sz w:val="18"/>
                <w:szCs w:val="18"/>
                <w:lang w:val="en-US"/>
              </w:rPr>
              <w:t>national</w:t>
            </w:r>
            <w:r w:rsidRPr="007B2D41">
              <w:rPr>
                <w:sz w:val="18"/>
                <w:szCs w:val="18"/>
                <w:lang w:val="en-US"/>
              </w:rPr>
              <w:t xml:space="preserve"> </w:t>
            </w:r>
            <w:r w:rsidR="00CC1D91" w:rsidRPr="007B2D41">
              <w:rPr>
                <w:sz w:val="18"/>
                <w:szCs w:val="18"/>
                <w:lang w:val="en-US"/>
              </w:rPr>
              <w:t>l</w:t>
            </w:r>
            <w:r w:rsidRPr="007B2D41">
              <w:rPr>
                <w:sz w:val="18"/>
                <w:szCs w:val="18"/>
                <w:lang w:val="en-US"/>
              </w:rPr>
              <w:t>evel.</w:t>
            </w:r>
          </w:p>
          <w:p w14:paraId="663F6681" w14:textId="77777777" w:rsidR="006D7542" w:rsidRPr="007B2D41" w:rsidRDefault="006D7542" w:rsidP="00E07EFB">
            <w:pPr>
              <w:rPr>
                <w:sz w:val="18"/>
                <w:szCs w:val="18"/>
                <w:lang w:val="en-US"/>
              </w:rPr>
            </w:pPr>
          </w:p>
          <w:p w14:paraId="2D574842" w14:textId="65B29B3F" w:rsidR="00C37191" w:rsidRPr="007B2D41" w:rsidRDefault="00C37191" w:rsidP="00E07EFB">
            <w:pPr>
              <w:rPr>
                <w:sz w:val="18"/>
                <w:szCs w:val="18"/>
                <w:lang w:val="en-US"/>
              </w:rPr>
            </w:pPr>
            <w:r w:rsidRPr="007B2D41">
              <w:rPr>
                <w:sz w:val="18"/>
                <w:szCs w:val="18"/>
                <w:lang w:val="en-US"/>
              </w:rPr>
              <w:t>6. Up until now, all stakeholders were involved in the process</w:t>
            </w:r>
            <w:r w:rsidR="00BD2A85" w:rsidRPr="007B2D41">
              <w:rPr>
                <w:sz w:val="18"/>
                <w:szCs w:val="18"/>
                <w:lang w:val="en-US"/>
              </w:rPr>
              <w:t>.</w:t>
            </w:r>
            <w:r w:rsidR="00611918" w:rsidRPr="007B2D41">
              <w:rPr>
                <w:sz w:val="18"/>
                <w:szCs w:val="18"/>
                <w:lang w:val="en-US"/>
              </w:rPr>
              <w:t xml:space="preserve"> </w:t>
            </w:r>
          </w:p>
        </w:tc>
        <w:tc>
          <w:tcPr>
            <w:tcW w:w="2410" w:type="dxa"/>
          </w:tcPr>
          <w:p w14:paraId="506F5C94" w14:textId="0FFABB86" w:rsidR="00BC5A6B" w:rsidRPr="007B2D41" w:rsidRDefault="00C37191" w:rsidP="00E07EFB">
            <w:pPr>
              <w:rPr>
                <w:sz w:val="18"/>
                <w:szCs w:val="18"/>
                <w:lang w:val="en-US"/>
              </w:rPr>
            </w:pPr>
            <w:r w:rsidRPr="007B2D41">
              <w:rPr>
                <w:sz w:val="18"/>
                <w:szCs w:val="18"/>
                <w:lang w:val="en-US"/>
              </w:rPr>
              <w:t>2. Close follow-up of areas in which the model has been recently expanded, and monitor new areas proposed.</w:t>
            </w:r>
          </w:p>
          <w:p w14:paraId="298E96B5" w14:textId="77777777" w:rsidR="006D7542" w:rsidRPr="007B2D41" w:rsidRDefault="006D7542" w:rsidP="00E07EFB">
            <w:pPr>
              <w:rPr>
                <w:sz w:val="18"/>
                <w:szCs w:val="18"/>
                <w:lang w:val="en-US"/>
              </w:rPr>
            </w:pPr>
          </w:p>
          <w:p w14:paraId="55486272" w14:textId="20F8ABEB" w:rsidR="00BC5A6B" w:rsidRPr="007B2D41" w:rsidRDefault="00C37191" w:rsidP="00E07EFB">
            <w:pPr>
              <w:rPr>
                <w:sz w:val="18"/>
                <w:szCs w:val="18"/>
                <w:lang w:val="en-US"/>
              </w:rPr>
            </w:pPr>
            <w:r w:rsidRPr="007B2D41">
              <w:rPr>
                <w:sz w:val="18"/>
                <w:szCs w:val="18"/>
                <w:lang w:val="en-US"/>
              </w:rPr>
              <w:t xml:space="preserve">3. To give advice to user organizations to support the Platform model consolidation in the Chagas </w:t>
            </w:r>
            <w:r w:rsidR="003A1587" w:rsidRPr="007B2D41">
              <w:rPr>
                <w:sz w:val="18"/>
                <w:szCs w:val="18"/>
                <w:lang w:val="en-US"/>
              </w:rPr>
              <w:t>Network.</w:t>
            </w:r>
          </w:p>
          <w:p w14:paraId="6B595EF3" w14:textId="77777777" w:rsidR="006D7542" w:rsidRPr="007B2D41" w:rsidRDefault="006D7542" w:rsidP="00E07EFB">
            <w:pPr>
              <w:rPr>
                <w:sz w:val="18"/>
                <w:szCs w:val="18"/>
                <w:lang w:val="en-US"/>
              </w:rPr>
            </w:pPr>
          </w:p>
          <w:p w14:paraId="4AABAEB1" w14:textId="24E38B91" w:rsidR="00BC5A6B" w:rsidRPr="007B2D41" w:rsidRDefault="00C37191" w:rsidP="00E07EFB">
            <w:pPr>
              <w:rPr>
                <w:sz w:val="18"/>
                <w:szCs w:val="18"/>
                <w:lang w:val="en-US"/>
              </w:rPr>
            </w:pPr>
            <w:r w:rsidRPr="007B2D41">
              <w:rPr>
                <w:sz w:val="18"/>
                <w:szCs w:val="18"/>
                <w:lang w:val="en-US"/>
              </w:rPr>
              <w:t>4</w:t>
            </w:r>
            <w:r w:rsidR="006D7542" w:rsidRPr="007B2D41">
              <w:rPr>
                <w:sz w:val="18"/>
                <w:szCs w:val="18"/>
                <w:lang w:val="en-US"/>
              </w:rPr>
              <w:t>.</w:t>
            </w:r>
            <w:r w:rsidRPr="007B2D41">
              <w:rPr>
                <w:sz w:val="18"/>
                <w:szCs w:val="18"/>
                <w:lang w:val="en-US"/>
              </w:rPr>
              <w:t xml:space="preserve"> To take in account differences in future areas and apply the Platform’s twelve steps in order to ensure adaptation.</w:t>
            </w:r>
          </w:p>
          <w:p w14:paraId="2B47D9CD" w14:textId="77777777" w:rsidR="006D7542" w:rsidRPr="007B2D41" w:rsidRDefault="006D7542" w:rsidP="00E07EFB">
            <w:pPr>
              <w:rPr>
                <w:sz w:val="18"/>
                <w:szCs w:val="18"/>
                <w:lang w:val="en-US"/>
              </w:rPr>
            </w:pPr>
          </w:p>
          <w:p w14:paraId="54F59517" w14:textId="7EE81E99" w:rsidR="00BC5A6B" w:rsidRPr="007B2D41" w:rsidRDefault="00C37191" w:rsidP="00E07EFB">
            <w:pPr>
              <w:rPr>
                <w:sz w:val="18"/>
                <w:szCs w:val="18"/>
                <w:lang w:val="en-US"/>
              </w:rPr>
            </w:pPr>
            <w:r w:rsidRPr="007B2D41">
              <w:rPr>
                <w:sz w:val="18"/>
                <w:szCs w:val="18"/>
                <w:lang w:val="en-US"/>
              </w:rPr>
              <w:t>5.To reinforce the work together with new partners in order to better support scaling</w:t>
            </w:r>
            <w:r w:rsidR="00863BE4" w:rsidRPr="007B2D41">
              <w:rPr>
                <w:sz w:val="18"/>
                <w:szCs w:val="18"/>
                <w:lang w:val="en-US"/>
              </w:rPr>
              <w:t>-</w:t>
            </w:r>
            <w:r w:rsidRPr="007B2D41">
              <w:rPr>
                <w:sz w:val="18"/>
                <w:szCs w:val="18"/>
                <w:lang w:val="en-US"/>
              </w:rPr>
              <w:t>up</w:t>
            </w:r>
          </w:p>
          <w:p w14:paraId="6ED043E9" w14:textId="77777777" w:rsidR="006D7542" w:rsidRPr="007B2D41" w:rsidRDefault="006D7542" w:rsidP="00E07EFB">
            <w:pPr>
              <w:rPr>
                <w:sz w:val="18"/>
                <w:szCs w:val="18"/>
                <w:lang w:val="en-US"/>
              </w:rPr>
            </w:pPr>
          </w:p>
          <w:p w14:paraId="3DBFA1CB" w14:textId="52EF5934" w:rsidR="00C37191" w:rsidRPr="007B2D41" w:rsidRDefault="00C37191" w:rsidP="00E07EFB">
            <w:pPr>
              <w:rPr>
                <w:sz w:val="18"/>
                <w:szCs w:val="18"/>
                <w:lang w:val="en-US"/>
              </w:rPr>
            </w:pPr>
            <w:r w:rsidRPr="007B2D41">
              <w:rPr>
                <w:sz w:val="18"/>
                <w:szCs w:val="18"/>
                <w:lang w:val="en-US"/>
              </w:rPr>
              <w:t xml:space="preserve">6. To promote participation with other stakeholders in critical evaluation and </w:t>
            </w:r>
            <w:r w:rsidR="00BD2A85" w:rsidRPr="007B2D41">
              <w:rPr>
                <w:sz w:val="18"/>
                <w:szCs w:val="18"/>
                <w:lang w:val="en-US"/>
              </w:rPr>
              <w:t xml:space="preserve">deciding </w:t>
            </w:r>
            <w:r w:rsidRPr="007B2D41">
              <w:rPr>
                <w:sz w:val="18"/>
                <w:szCs w:val="18"/>
                <w:lang w:val="en-US"/>
              </w:rPr>
              <w:t xml:space="preserve">new directions of the model, if needed. </w:t>
            </w:r>
          </w:p>
        </w:tc>
      </w:tr>
      <w:tr w:rsidR="00C37191" w:rsidRPr="00D76E04" w14:paraId="67353FE3" w14:textId="77777777" w:rsidTr="007B2D41">
        <w:tc>
          <w:tcPr>
            <w:tcW w:w="1668" w:type="dxa"/>
          </w:tcPr>
          <w:p w14:paraId="77BCC512" w14:textId="77777777" w:rsidR="00C37191" w:rsidRPr="007B2D41" w:rsidRDefault="00C37191" w:rsidP="00E07EFB">
            <w:pPr>
              <w:pStyle w:val="NormalWeb"/>
              <w:rPr>
                <w:b/>
                <w:sz w:val="20"/>
                <w:szCs w:val="20"/>
                <w:lang w:val="en-US"/>
              </w:rPr>
            </w:pPr>
            <w:r w:rsidRPr="007B2D41">
              <w:rPr>
                <w:b/>
                <w:sz w:val="20"/>
                <w:szCs w:val="20"/>
                <w:lang w:val="en-US"/>
              </w:rPr>
              <w:lastRenderedPageBreak/>
              <w:t>Costs/ resource mobilization</w:t>
            </w:r>
          </w:p>
        </w:tc>
        <w:tc>
          <w:tcPr>
            <w:tcW w:w="2409" w:type="dxa"/>
          </w:tcPr>
          <w:p w14:paraId="1FE136DB" w14:textId="77777777" w:rsidR="00C37191" w:rsidRPr="007B2D41" w:rsidRDefault="00C37191" w:rsidP="00E07EFB">
            <w:pPr>
              <w:pStyle w:val="NormalWeb"/>
              <w:rPr>
                <w:sz w:val="18"/>
                <w:szCs w:val="18"/>
                <w:lang w:val="en-US"/>
              </w:rPr>
            </w:pPr>
            <w:r w:rsidRPr="007B2D41">
              <w:rPr>
                <w:sz w:val="18"/>
                <w:szCs w:val="18"/>
                <w:lang w:val="en-US"/>
              </w:rPr>
              <w:t>1. Will the costs of expansion be the same for each new area?</w:t>
            </w:r>
          </w:p>
          <w:p w14:paraId="49E898EC" w14:textId="502217F6" w:rsidR="00BC5A6B" w:rsidRPr="007B2D41" w:rsidRDefault="00C37191" w:rsidP="00E07EFB">
            <w:pPr>
              <w:pStyle w:val="NormalWeb"/>
              <w:rPr>
                <w:sz w:val="18"/>
                <w:szCs w:val="18"/>
                <w:lang w:val="en-US"/>
              </w:rPr>
            </w:pPr>
            <w:r w:rsidRPr="007B2D41">
              <w:rPr>
                <w:sz w:val="18"/>
                <w:szCs w:val="18"/>
                <w:lang w:val="en-US"/>
              </w:rPr>
              <w:t>2. Are economies of scale possible?</w:t>
            </w:r>
          </w:p>
          <w:p w14:paraId="21AE3F24" w14:textId="656F784E" w:rsidR="00BC5A6B" w:rsidRPr="007B2D41" w:rsidRDefault="00C37191" w:rsidP="00E07EFB">
            <w:pPr>
              <w:pStyle w:val="NormalWeb"/>
              <w:rPr>
                <w:sz w:val="18"/>
                <w:szCs w:val="18"/>
                <w:lang w:val="en-US"/>
              </w:rPr>
            </w:pPr>
            <w:r w:rsidRPr="007B2D41">
              <w:rPr>
                <w:sz w:val="18"/>
                <w:szCs w:val="18"/>
                <w:lang w:val="en-US"/>
              </w:rPr>
              <w:t>3. Can expansion be more efficiently organized?</w:t>
            </w:r>
          </w:p>
          <w:p w14:paraId="54E1CF51" w14:textId="77777777" w:rsidR="00C37191" w:rsidRPr="007B2D41" w:rsidRDefault="00C37191" w:rsidP="00E07EFB">
            <w:pPr>
              <w:pStyle w:val="NormalWeb"/>
              <w:rPr>
                <w:sz w:val="18"/>
                <w:szCs w:val="18"/>
                <w:lang w:val="en-US"/>
              </w:rPr>
            </w:pPr>
            <w:r w:rsidRPr="007B2D41">
              <w:rPr>
                <w:sz w:val="18"/>
                <w:szCs w:val="18"/>
                <w:lang w:val="en-US"/>
              </w:rPr>
              <w:t xml:space="preserve">4. Are resources for expansion available or do they need to be mobilized? </w:t>
            </w:r>
          </w:p>
        </w:tc>
        <w:tc>
          <w:tcPr>
            <w:tcW w:w="2439" w:type="dxa"/>
          </w:tcPr>
          <w:p w14:paraId="34B90AB1" w14:textId="3161110B" w:rsidR="00BC5A6B" w:rsidRPr="007B2D41" w:rsidRDefault="00C37191" w:rsidP="00E07EFB">
            <w:pPr>
              <w:rPr>
                <w:sz w:val="18"/>
                <w:szCs w:val="18"/>
                <w:lang w:val="en-US"/>
              </w:rPr>
            </w:pPr>
            <w:r w:rsidRPr="007B2D41">
              <w:rPr>
                <w:sz w:val="18"/>
                <w:szCs w:val="18"/>
                <w:lang w:val="en-US"/>
              </w:rPr>
              <w:t>1.</w:t>
            </w:r>
            <w:r w:rsidR="00EB6093" w:rsidRPr="007B2D41">
              <w:rPr>
                <w:sz w:val="18"/>
                <w:szCs w:val="18"/>
                <w:lang w:val="en-US"/>
              </w:rPr>
              <w:t xml:space="preserve"> </w:t>
            </w:r>
            <w:r w:rsidRPr="007B2D41">
              <w:rPr>
                <w:sz w:val="18"/>
                <w:szCs w:val="18"/>
                <w:lang w:val="en-US"/>
              </w:rPr>
              <w:t>The cost in each area was slightly different</w:t>
            </w:r>
            <w:r w:rsidR="00EB6093" w:rsidRPr="007B2D41">
              <w:rPr>
                <w:sz w:val="18"/>
                <w:szCs w:val="18"/>
                <w:lang w:val="en-US"/>
              </w:rPr>
              <w:t>.</w:t>
            </w:r>
          </w:p>
          <w:p w14:paraId="06F0624B" w14:textId="77777777" w:rsidR="006D7542" w:rsidRPr="007B2D41" w:rsidRDefault="006D7542" w:rsidP="00E07EFB">
            <w:pPr>
              <w:rPr>
                <w:sz w:val="18"/>
                <w:szCs w:val="18"/>
                <w:lang w:val="en-US"/>
              </w:rPr>
            </w:pPr>
          </w:p>
          <w:p w14:paraId="39DBEE22" w14:textId="7A25BBB3" w:rsidR="00BC5A6B" w:rsidRPr="007B2D41" w:rsidRDefault="00C37191" w:rsidP="00E07EFB">
            <w:pPr>
              <w:rPr>
                <w:sz w:val="18"/>
                <w:szCs w:val="18"/>
                <w:lang w:val="en-US"/>
              </w:rPr>
            </w:pPr>
            <w:r w:rsidRPr="007B2D41">
              <w:rPr>
                <w:sz w:val="18"/>
                <w:szCs w:val="18"/>
                <w:lang w:val="en-US"/>
              </w:rPr>
              <w:t>2.</w:t>
            </w:r>
            <w:r w:rsidR="00EB6093" w:rsidRPr="007B2D41">
              <w:rPr>
                <w:sz w:val="18"/>
                <w:szCs w:val="18"/>
                <w:lang w:val="en-US"/>
              </w:rPr>
              <w:t xml:space="preserve"> </w:t>
            </w:r>
            <w:r w:rsidRPr="007B2D41">
              <w:rPr>
                <w:sz w:val="18"/>
                <w:szCs w:val="18"/>
                <w:lang w:val="en-US"/>
              </w:rPr>
              <w:t xml:space="preserve">Yes. Before scaling up the model, a business plan and budget </w:t>
            </w:r>
            <w:r w:rsidR="00EB6093" w:rsidRPr="007B2D41">
              <w:rPr>
                <w:sz w:val="18"/>
                <w:szCs w:val="18"/>
                <w:lang w:val="en-US"/>
              </w:rPr>
              <w:t xml:space="preserve">were </w:t>
            </w:r>
            <w:r w:rsidRPr="007B2D41">
              <w:rPr>
                <w:sz w:val="18"/>
                <w:szCs w:val="18"/>
                <w:lang w:val="en-US"/>
              </w:rPr>
              <w:t xml:space="preserve">developed in conjunction with local authorities. The proposed expenditure was included in local authorities’ </w:t>
            </w:r>
            <w:r w:rsidR="00EB6093" w:rsidRPr="007B2D41">
              <w:rPr>
                <w:sz w:val="18"/>
                <w:szCs w:val="18"/>
                <w:lang w:val="en-US"/>
              </w:rPr>
              <w:t xml:space="preserve">annual </w:t>
            </w:r>
            <w:r w:rsidRPr="007B2D41">
              <w:rPr>
                <w:sz w:val="18"/>
                <w:szCs w:val="18"/>
                <w:lang w:val="en-US"/>
              </w:rPr>
              <w:t xml:space="preserve">budgets (with a signed </w:t>
            </w:r>
            <w:r w:rsidR="00EB6093" w:rsidRPr="007B2D41">
              <w:rPr>
                <w:sz w:val="18"/>
                <w:szCs w:val="18"/>
                <w:lang w:val="en-US"/>
              </w:rPr>
              <w:t xml:space="preserve">commitment to participate </w:t>
            </w:r>
            <w:r w:rsidRPr="007B2D41">
              <w:rPr>
                <w:sz w:val="18"/>
                <w:szCs w:val="18"/>
                <w:lang w:val="en-US"/>
              </w:rPr>
              <w:t>for at least five years)</w:t>
            </w:r>
          </w:p>
          <w:p w14:paraId="1996F586" w14:textId="77777777" w:rsidR="006D7542" w:rsidRPr="007B2D41" w:rsidRDefault="006D7542" w:rsidP="00E07EFB">
            <w:pPr>
              <w:rPr>
                <w:sz w:val="18"/>
                <w:szCs w:val="18"/>
                <w:lang w:val="en-US"/>
              </w:rPr>
            </w:pPr>
          </w:p>
          <w:p w14:paraId="7B3F66CE" w14:textId="18DE0C9F" w:rsidR="00BC5A6B" w:rsidRPr="007B2D41" w:rsidRDefault="00C37191" w:rsidP="00E07EFB">
            <w:pPr>
              <w:rPr>
                <w:sz w:val="18"/>
                <w:szCs w:val="18"/>
                <w:lang w:val="en-US"/>
              </w:rPr>
            </w:pPr>
            <w:r w:rsidRPr="007B2D41">
              <w:rPr>
                <w:sz w:val="18"/>
                <w:szCs w:val="18"/>
                <w:lang w:val="en-US"/>
              </w:rPr>
              <w:t>3. A specific analysis in terms of efficiency was made in each area, taking advantage of referral and counter-referral pathways.</w:t>
            </w:r>
          </w:p>
          <w:p w14:paraId="5754D085" w14:textId="77777777" w:rsidR="006D7542" w:rsidRPr="007B2D41" w:rsidRDefault="006D7542" w:rsidP="00E07EFB">
            <w:pPr>
              <w:rPr>
                <w:sz w:val="18"/>
                <w:szCs w:val="18"/>
                <w:lang w:val="en-US"/>
              </w:rPr>
            </w:pPr>
          </w:p>
          <w:p w14:paraId="08C4EFC9" w14:textId="149EC441" w:rsidR="00C37191" w:rsidRPr="007B2D41" w:rsidRDefault="00C37191" w:rsidP="00E07EFB">
            <w:pPr>
              <w:rPr>
                <w:sz w:val="18"/>
                <w:szCs w:val="18"/>
                <w:lang w:val="en-US"/>
              </w:rPr>
            </w:pPr>
            <w:r w:rsidRPr="007B2D41">
              <w:rPr>
                <w:sz w:val="18"/>
                <w:szCs w:val="18"/>
                <w:lang w:val="en-US"/>
              </w:rPr>
              <w:t>4.</w:t>
            </w:r>
            <w:r w:rsidR="00EB6093" w:rsidRPr="007B2D41">
              <w:rPr>
                <w:sz w:val="18"/>
                <w:szCs w:val="18"/>
                <w:lang w:val="en-US"/>
              </w:rPr>
              <w:t xml:space="preserve"> </w:t>
            </w:r>
            <w:r w:rsidRPr="007B2D41">
              <w:rPr>
                <w:sz w:val="18"/>
                <w:szCs w:val="18"/>
                <w:lang w:val="en-US"/>
              </w:rPr>
              <w:t xml:space="preserve">The resources for expansion at municipal levels are available and already committed to give sustainability to Chagas </w:t>
            </w:r>
            <w:r w:rsidR="00123BB3" w:rsidRPr="007B2D41">
              <w:rPr>
                <w:sz w:val="18"/>
                <w:szCs w:val="18"/>
                <w:lang w:val="en-US"/>
              </w:rPr>
              <w:t>N</w:t>
            </w:r>
            <w:r w:rsidRPr="007B2D41">
              <w:rPr>
                <w:sz w:val="18"/>
                <w:szCs w:val="18"/>
                <w:lang w:val="en-US"/>
              </w:rPr>
              <w:t>etwork</w:t>
            </w:r>
            <w:r w:rsidR="00123BB3" w:rsidRPr="007B2D41">
              <w:rPr>
                <w:sz w:val="18"/>
                <w:szCs w:val="18"/>
                <w:lang w:val="en-US"/>
              </w:rPr>
              <w:t>.</w:t>
            </w:r>
          </w:p>
        </w:tc>
        <w:tc>
          <w:tcPr>
            <w:tcW w:w="2410" w:type="dxa"/>
          </w:tcPr>
          <w:p w14:paraId="2FA6866E" w14:textId="140E23E2" w:rsidR="00BC5A6B" w:rsidRPr="007B2D41" w:rsidRDefault="00C37191" w:rsidP="00E07EFB">
            <w:pPr>
              <w:rPr>
                <w:sz w:val="18"/>
                <w:szCs w:val="18"/>
                <w:lang w:val="en-US"/>
              </w:rPr>
            </w:pPr>
            <w:r w:rsidRPr="007B2D41">
              <w:rPr>
                <w:sz w:val="18"/>
                <w:szCs w:val="18"/>
                <w:lang w:val="en-US"/>
              </w:rPr>
              <w:t xml:space="preserve">3. </w:t>
            </w:r>
            <w:r w:rsidR="00123BB3" w:rsidRPr="007B2D41">
              <w:rPr>
                <w:sz w:val="18"/>
                <w:szCs w:val="18"/>
                <w:lang w:val="en-US"/>
              </w:rPr>
              <w:t>E</w:t>
            </w:r>
            <w:r w:rsidRPr="007B2D41">
              <w:rPr>
                <w:sz w:val="18"/>
                <w:szCs w:val="18"/>
                <w:lang w:val="en-US"/>
              </w:rPr>
              <w:t xml:space="preserve">fficiency should be </w:t>
            </w:r>
            <w:r w:rsidR="00123BB3" w:rsidRPr="007B2D41">
              <w:rPr>
                <w:sz w:val="18"/>
                <w:szCs w:val="18"/>
                <w:lang w:val="en-US"/>
              </w:rPr>
              <w:t xml:space="preserve">continuously evaluated </w:t>
            </w:r>
            <w:r w:rsidRPr="007B2D41">
              <w:rPr>
                <w:sz w:val="18"/>
                <w:szCs w:val="18"/>
                <w:lang w:val="en-US"/>
              </w:rPr>
              <w:t xml:space="preserve">in each area, </w:t>
            </w:r>
            <w:r w:rsidR="00123BB3" w:rsidRPr="007B2D41">
              <w:rPr>
                <w:sz w:val="18"/>
                <w:szCs w:val="18"/>
                <w:lang w:val="en-US"/>
              </w:rPr>
              <w:t xml:space="preserve">including </w:t>
            </w:r>
            <w:r w:rsidRPr="007B2D41">
              <w:rPr>
                <w:sz w:val="18"/>
                <w:szCs w:val="18"/>
                <w:lang w:val="en-US"/>
              </w:rPr>
              <w:t>cost-benefit studies.</w:t>
            </w:r>
          </w:p>
          <w:p w14:paraId="4F20A50D" w14:textId="77777777" w:rsidR="006D7542" w:rsidRPr="007B2D41" w:rsidRDefault="006D7542" w:rsidP="00E07EFB">
            <w:pPr>
              <w:rPr>
                <w:sz w:val="18"/>
                <w:szCs w:val="18"/>
                <w:lang w:val="en-US"/>
              </w:rPr>
            </w:pPr>
          </w:p>
          <w:p w14:paraId="6AD42250" w14:textId="33D4214A" w:rsidR="00C37191" w:rsidRPr="007B2D41" w:rsidRDefault="00C37191" w:rsidP="00E07EFB">
            <w:pPr>
              <w:rPr>
                <w:sz w:val="18"/>
                <w:szCs w:val="18"/>
                <w:lang w:val="en-US"/>
              </w:rPr>
            </w:pPr>
            <w:r w:rsidRPr="007B2D41">
              <w:rPr>
                <w:sz w:val="18"/>
                <w:szCs w:val="18"/>
                <w:lang w:val="en-US"/>
              </w:rPr>
              <w:t>4.</w:t>
            </w:r>
            <w:r w:rsidR="00EB6093" w:rsidRPr="007B2D41">
              <w:rPr>
                <w:sz w:val="18"/>
                <w:szCs w:val="18"/>
                <w:lang w:val="en-US"/>
              </w:rPr>
              <w:t xml:space="preserve"> </w:t>
            </w:r>
            <w:r w:rsidRPr="007B2D41">
              <w:rPr>
                <w:sz w:val="18"/>
                <w:szCs w:val="18"/>
                <w:lang w:val="en-US"/>
              </w:rPr>
              <w:t xml:space="preserve">Resources at </w:t>
            </w:r>
            <w:r w:rsidR="00304187" w:rsidRPr="007B2D41">
              <w:rPr>
                <w:sz w:val="18"/>
                <w:szCs w:val="18"/>
                <w:lang w:val="en-US"/>
              </w:rPr>
              <w:t>n</w:t>
            </w:r>
            <w:r w:rsidRPr="007B2D41">
              <w:rPr>
                <w:sz w:val="18"/>
                <w:szCs w:val="18"/>
                <w:lang w:val="en-US"/>
              </w:rPr>
              <w:t xml:space="preserve">ational </w:t>
            </w:r>
            <w:r w:rsidR="00304187" w:rsidRPr="007B2D41">
              <w:rPr>
                <w:sz w:val="18"/>
                <w:szCs w:val="18"/>
                <w:lang w:val="en-US"/>
              </w:rPr>
              <w:t>l</w:t>
            </w:r>
            <w:r w:rsidRPr="007B2D41">
              <w:rPr>
                <w:sz w:val="18"/>
                <w:szCs w:val="18"/>
                <w:lang w:val="en-US"/>
              </w:rPr>
              <w:t>evel (ChNP) to cover diagnosis reagents and treatment expenses should be increased</w:t>
            </w:r>
            <w:r w:rsidR="00123BB3" w:rsidRPr="007B2D41">
              <w:rPr>
                <w:sz w:val="18"/>
                <w:szCs w:val="18"/>
                <w:lang w:val="en-US"/>
              </w:rPr>
              <w:t>.</w:t>
            </w:r>
          </w:p>
        </w:tc>
      </w:tr>
      <w:tr w:rsidR="00C37191" w:rsidRPr="00611918" w14:paraId="5A64BEED" w14:textId="77777777" w:rsidTr="007B2D41">
        <w:tc>
          <w:tcPr>
            <w:tcW w:w="1668" w:type="dxa"/>
          </w:tcPr>
          <w:p w14:paraId="00E0C5CE" w14:textId="77777777" w:rsidR="00C37191" w:rsidRPr="007B2D41" w:rsidRDefault="00C37191" w:rsidP="00E07EFB">
            <w:pPr>
              <w:pStyle w:val="NormalWeb"/>
              <w:rPr>
                <w:b/>
                <w:sz w:val="20"/>
                <w:szCs w:val="20"/>
                <w:lang w:val="en-US"/>
              </w:rPr>
            </w:pPr>
            <w:r w:rsidRPr="007B2D41">
              <w:rPr>
                <w:b/>
                <w:sz w:val="20"/>
                <w:szCs w:val="20"/>
                <w:lang w:val="en-US"/>
              </w:rPr>
              <w:t>Monitoring and evaluation</w:t>
            </w:r>
          </w:p>
        </w:tc>
        <w:tc>
          <w:tcPr>
            <w:tcW w:w="2409" w:type="dxa"/>
          </w:tcPr>
          <w:p w14:paraId="227FF03F" w14:textId="6963AC2D" w:rsidR="00BC5A6B" w:rsidRPr="007B2D41" w:rsidRDefault="00C37191" w:rsidP="00E07EFB">
            <w:pPr>
              <w:pStyle w:val="NormalWeb"/>
              <w:rPr>
                <w:sz w:val="18"/>
                <w:szCs w:val="18"/>
                <w:lang w:val="en-US"/>
              </w:rPr>
            </w:pPr>
            <w:r w:rsidRPr="007B2D41">
              <w:rPr>
                <w:sz w:val="18"/>
                <w:szCs w:val="18"/>
                <w:lang w:val="en-US"/>
              </w:rPr>
              <w:t>1.How will the process, outcomes and impact of moving to scale be monitored and evaluated?</w:t>
            </w:r>
          </w:p>
          <w:p w14:paraId="4C7529E0" w14:textId="77777777" w:rsidR="00C37191" w:rsidRPr="007B2D41" w:rsidRDefault="00C37191" w:rsidP="00E07EFB">
            <w:pPr>
              <w:pStyle w:val="NormalWeb"/>
              <w:rPr>
                <w:sz w:val="18"/>
                <w:szCs w:val="18"/>
                <w:lang w:val="en-US"/>
              </w:rPr>
            </w:pPr>
            <w:r w:rsidRPr="007B2D41">
              <w:rPr>
                <w:sz w:val="18"/>
                <w:szCs w:val="18"/>
                <w:lang w:val="en-US"/>
              </w:rPr>
              <w:t>2. Are the innovations continuing to have the intended outcomes and impacts that were demonstrated in the pilot?</w:t>
            </w:r>
          </w:p>
        </w:tc>
        <w:tc>
          <w:tcPr>
            <w:tcW w:w="2439" w:type="dxa"/>
          </w:tcPr>
          <w:p w14:paraId="45D4413A" w14:textId="52EE3F9F" w:rsidR="00C37191" w:rsidRPr="007B2D41" w:rsidRDefault="00C37191" w:rsidP="00E07EFB">
            <w:pPr>
              <w:rPr>
                <w:sz w:val="18"/>
                <w:szCs w:val="18"/>
                <w:lang w:val="en-US"/>
              </w:rPr>
            </w:pPr>
            <w:r w:rsidRPr="007B2D41">
              <w:rPr>
                <w:sz w:val="18"/>
                <w:szCs w:val="18"/>
                <w:lang w:val="en-US"/>
              </w:rPr>
              <w:t>1.</w:t>
            </w:r>
            <w:r w:rsidR="00EB6093" w:rsidRPr="007B2D41">
              <w:rPr>
                <w:sz w:val="18"/>
                <w:szCs w:val="18"/>
                <w:lang w:val="en-US"/>
              </w:rPr>
              <w:t xml:space="preserve"> </w:t>
            </w:r>
            <w:r w:rsidRPr="007B2D41">
              <w:rPr>
                <w:sz w:val="18"/>
                <w:szCs w:val="18"/>
                <w:lang w:val="en-US"/>
              </w:rPr>
              <w:t xml:space="preserve">Monitoring and evaluation </w:t>
            </w:r>
            <w:r w:rsidR="00A81931" w:rsidRPr="007B2D41">
              <w:rPr>
                <w:sz w:val="18"/>
                <w:szCs w:val="18"/>
                <w:lang w:val="en-US"/>
              </w:rPr>
              <w:t>were</w:t>
            </w:r>
            <w:r w:rsidRPr="007B2D41">
              <w:rPr>
                <w:sz w:val="18"/>
                <w:szCs w:val="18"/>
                <w:lang w:val="en-US"/>
              </w:rPr>
              <w:t xml:space="preserve"> carried out in terms of screening, diagnosis and treatment coverage, by gender and age, in each specific area. Data </w:t>
            </w:r>
            <w:r w:rsidR="00A81931" w:rsidRPr="007B2D41">
              <w:rPr>
                <w:sz w:val="18"/>
                <w:szCs w:val="18"/>
                <w:lang w:val="en-US"/>
              </w:rPr>
              <w:t>were</w:t>
            </w:r>
            <w:r w:rsidRPr="007B2D41">
              <w:rPr>
                <w:sz w:val="18"/>
                <w:szCs w:val="18"/>
                <w:lang w:val="en-US"/>
              </w:rPr>
              <w:t xml:space="preserve"> supervised and managed by </w:t>
            </w:r>
            <w:r w:rsidR="00304187" w:rsidRPr="007B2D41">
              <w:rPr>
                <w:sz w:val="18"/>
                <w:szCs w:val="18"/>
                <w:lang w:val="en-US"/>
              </w:rPr>
              <w:t>Department</w:t>
            </w:r>
            <w:r w:rsidRPr="007B2D41">
              <w:rPr>
                <w:sz w:val="18"/>
                <w:szCs w:val="18"/>
                <w:lang w:val="en-US"/>
              </w:rPr>
              <w:t xml:space="preserve"> and National Programmes. Simplified databases were designed for this purpose in the context of the project.</w:t>
            </w:r>
          </w:p>
          <w:p w14:paraId="2F002BD4" w14:textId="77777777" w:rsidR="006D7542" w:rsidRPr="007B2D41" w:rsidRDefault="006D7542" w:rsidP="00E07EFB">
            <w:pPr>
              <w:rPr>
                <w:sz w:val="18"/>
                <w:szCs w:val="18"/>
                <w:lang w:val="en-US"/>
              </w:rPr>
            </w:pPr>
          </w:p>
          <w:p w14:paraId="7AD73984" w14:textId="20D1A775" w:rsidR="00C37191" w:rsidRPr="007B2D41" w:rsidRDefault="00C37191" w:rsidP="00E07EFB">
            <w:pPr>
              <w:rPr>
                <w:sz w:val="18"/>
                <w:szCs w:val="18"/>
                <w:lang w:val="en-US"/>
              </w:rPr>
            </w:pPr>
            <w:r w:rsidRPr="007B2D41">
              <w:rPr>
                <w:sz w:val="18"/>
                <w:szCs w:val="18"/>
                <w:lang w:val="en-US"/>
              </w:rPr>
              <w:t>2.</w:t>
            </w:r>
            <w:r w:rsidR="00A81931" w:rsidRPr="007B2D41">
              <w:rPr>
                <w:sz w:val="18"/>
                <w:szCs w:val="18"/>
                <w:lang w:val="en-US"/>
              </w:rPr>
              <w:t xml:space="preserve"> </w:t>
            </w:r>
            <w:r w:rsidRPr="007B2D41">
              <w:rPr>
                <w:sz w:val="18"/>
                <w:szCs w:val="18"/>
                <w:lang w:val="en-US"/>
              </w:rPr>
              <w:t>Yes</w:t>
            </w:r>
          </w:p>
        </w:tc>
        <w:tc>
          <w:tcPr>
            <w:tcW w:w="2410" w:type="dxa"/>
          </w:tcPr>
          <w:p w14:paraId="2DC668ED" w14:textId="3D600901" w:rsidR="00C37191" w:rsidRPr="007B2D41" w:rsidRDefault="00C37191" w:rsidP="00E07EFB">
            <w:pPr>
              <w:autoSpaceDE w:val="0"/>
              <w:autoSpaceDN w:val="0"/>
              <w:adjustRightInd w:val="0"/>
              <w:rPr>
                <w:sz w:val="18"/>
                <w:szCs w:val="18"/>
                <w:lang w:val="en-US"/>
              </w:rPr>
            </w:pPr>
            <w:r w:rsidRPr="007B2D41">
              <w:rPr>
                <w:sz w:val="18"/>
                <w:szCs w:val="18"/>
                <w:lang w:val="en-US"/>
              </w:rPr>
              <w:t>1.</w:t>
            </w:r>
            <w:r w:rsidR="00EB6093" w:rsidRPr="007B2D41">
              <w:rPr>
                <w:sz w:val="18"/>
                <w:szCs w:val="18"/>
                <w:lang w:val="en-US"/>
              </w:rPr>
              <w:t xml:space="preserve"> </w:t>
            </w:r>
            <w:r w:rsidRPr="007B2D41">
              <w:rPr>
                <w:sz w:val="18"/>
                <w:szCs w:val="18"/>
                <w:lang w:val="en-US"/>
              </w:rPr>
              <w:t xml:space="preserve">In order to better assess impact, </w:t>
            </w:r>
          </w:p>
          <w:p w14:paraId="33620CED" w14:textId="70B0F9E0" w:rsidR="00BC5A6B" w:rsidRPr="007B2D41" w:rsidRDefault="00A81931" w:rsidP="00E07EFB">
            <w:pPr>
              <w:autoSpaceDE w:val="0"/>
              <w:autoSpaceDN w:val="0"/>
              <w:adjustRightInd w:val="0"/>
              <w:rPr>
                <w:sz w:val="18"/>
                <w:szCs w:val="18"/>
                <w:lang w:val="en-US"/>
              </w:rPr>
            </w:pPr>
            <w:r w:rsidRPr="007B2D41">
              <w:rPr>
                <w:sz w:val="18"/>
                <w:szCs w:val="18"/>
                <w:lang w:val="en-US"/>
              </w:rPr>
              <w:t xml:space="preserve">qualitative </w:t>
            </w:r>
            <w:r w:rsidR="00C37191" w:rsidRPr="007B2D41">
              <w:rPr>
                <w:sz w:val="18"/>
                <w:szCs w:val="18"/>
                <w:lang w:val="en-US"/>
              </w:rPr>
              <w:t xml:space="preserve">studies </w:t>
            </w:r>
            <w:r w:rsidRPr="007B2D41">
              <w:rPr>
                <w:sz w:val="18"/>
                <w:szCs w:val="18"/>
                <w:lang w:val="en-US"/>
              </w:rPr>
              <w:t xml:space="preserve">should be included </w:t>
            </w:r>
            <w:r w:rsidR="00C37191" w:rsidRPr="007B2D41">
              <w:rPr>
                <w:sz w:val="18"/>
                <w:szCs w:val="18"/>
                <w:lang w:val="en-US"/>
              </w:rPr>
              <w:t xml:space="preserve">to gain insight into the process and barriers of expansion. </w:t>
            </w:r>
            <w:r w:rsidRPr="007B2D41">
              <w:rPr>
                <w:sz w:val="18"/>
                <w:szCs w:val="18"/>
                <w:lang w:val="en-US"/>
              </w:rPr>
              <w:t>T</w:t>
            </w:r>
            <w:r w:rsidR="00C37191" w:rsidRPr="007B2D41">
              <w:rPr>
                <w:sz w:val="18"/>
                <w:szCs w:val="18"/>
                <w:lang w:val="en-US"/>
              </w:rPr>
              <w:t xml:space="preserve">he process and the model should periodically </w:t>
            </w:r>
            <w:proofErr w:type="gramStart"/>
            <w:r w:rsidRPr="007B2D41">
              <w:rPr>
                <w:sz w:val="18"/>
                <w:szCs w:val="18"/>
                <w:lang w:val="en-US"/>
              </w:rPr>
              <w:t>evaluated</w:t>
            </w:r>
            <w:proofErr w:type="gramEnd"/>
            <w:r w:rsidR="00C37191" w:rsidRPr="007B2D41">
              <w:rPr>
                <w:sz w:val="18"/>
                <w:szCs w:val="18"/>
                <w:lang w:val="en-US"/>
              </w:rPr>
              <w:t>.</w:t>
            </w:r>
          </w:p>
          <w:p w14:paraId="4896C086" w14:textId="77777777" w:rsidR="00C37191" w:rsidRPr="007B2D41" w:rsidRDefault="00C37191" w:rsidP="00E07EFB">
            <w:pPr>
              <w:rPr>
                <w:sz w:val="18"/>
                <w:szCs w:val="18"/>
                <w:lang w:val="en-US"/>
              </w:rPr>
            </w:pPr>
          </w:p>
        </w:tc>
      </w:tr>
    </w:tbl>
    <w:p w14:paraId="43C03808" w14:textId="77777777" w:rsidR="00C37191" w:rsidRDefault="00C37191" w:rsidP="005833B8">
      <w:pPr>
        <w:autoSpaceDE w:val="0"/>
        <w:autoSpaceDN w:val="0"/>
        <w:adjustRightInd w:val="0"/>
        <w:rPr>
          <w:lang w:val="en-US"/>
        </w:rPr>
      </w:pPr>
    </w:p>
    <w:p w14:paraId="5396AAE0" w14:textId="11B7C57B" w:rsidR="00BC5A6B" w:rsidRPr="00601576" w:rsidRDefault="005833B8" w:rsidP="00601576">
      <w:pPr>
        <w:pStyle w:val="Ttulo3"/>
        <w:spacing w:line="480" w:lineRule="auto"/>
        <w:rPr>
          <w:rFonts w:ascii="Times New Roman" w:hAnsi="Times New Roman" w:cs="Times New Roman"/>
          <w:color w:val="000000" w:themeColor="text1"/>
          <w:sz w:val="22"/>
          <w:szCs w:val="22"/>
        </w:rPr>
      </w:pPr>
      <w:r w:rsidRPr="00601576">
        <w:rPr>
          <w:rFonts w:ascii="Times New Roman" w:hAnsi="Times New Roman" w:cs="Times New Roman"/>
          <w:color w:val="000000" w:themeColor="text1"/>
          <w:sz w:val="22"/>
          <w:szCs w:val="22"/>
        </w:rPr>
        <w:t>Step 7. Determining the role of diversification</w:t>
      </w:r>
    </w:p>
    <w:p w14:paraId="5CE5DCB0" w14:textId="0887280C" w:rsidR="005833B8" w:rsidRPr="00601576" w:rsidRDefault="005833B8" w:rsidP="00601576">
      <w:pPr>
        <w:autoSpaceDE w:val="0"/>
        <w:autoSpaceDN w:val="0"/>
        <w:adjustRightInd w:val="0"/>
        <w:spacing w:line="480" w:lineRule="auto"/>
        <w:rPr>
          <w:sz w:val="22"/>
          <w:szCs w:val="22"/>
          <w:lang w:val="en-US"/>
        </w:rPr>
      </w:pPr>
      <w:r w:rsidRPr="00601576">
        <w:rPr>
          <w:sz w:val="22"/>
          <w:szCs w:val="22"/>
          <w:lang w:val="en-US"/>
        </w:rPr>
        <w:t>Diversification or functional scaling</w:t>
      </w:r>
      <w:r w:rsidR="00863BE4" w:rsidRPr="00601576">
        <w:rPr>
          <w:sz w:val="22"/>
          <w:szCs w:val="22"/>
          <w:lang w:val="en-US"/>
        </w:rPr>
        <w:t>-</w:t>
      </w:r>
      <w:r w:rsidRPr="00601576">
        <w:rPr>
          <w:sz w:val="22"/>
          <w:szCs w:val="22"/>
          <w:lang w:val="en-US"/>
        </w:rPr>
        <w:t>up refers to testing additional innovations to be scaled</w:t>
      </w:r>
      <w:r w:rsidR="00863BE4" w:rsidRPr="00601576">
        <w:rPr>
          <w:sz w:val="22"/>
          <w:szCs w:val="22"/>
          <w:lang w:val="en-US"/>
        </w:rPr>
        <w:t xml:space="preserve"> </w:t>
      </w:r>
      <w:r w:rsidR="00506BF7" w:rsidRPr="00601576">
        <w:rPr>
          <w:sz w:val="22"/>
          <w:szCs w:val="22"/>
          <w:lang w:val="en-US"/>
        </w:rPr>
        <w:t>up besides the main one</w:t>
      </w:r>
      <w:r w:rsidRPr="00601576">
        <w:rPr>
          <w:sz w:val="22"/>
          <w:szCs w:val="22"/>
          <w:lang w:val="en-US"/>
        </w:rPr>
        <w:t>. During the scaling</w:t>
      </w:r>
      <w:r w:rsidR="00863BE4" w:rsidRPr="00601576">
        <w:rPr>
          <w:sz w:val="22"/>
          <w:szCs w:val="22"/>
          <w:lang w:val="en-US"/>
        </w:rPr>
        <w:t>-</w:t>
      </w:r>
      <w:r w:rsidRPr="00601576">
        <w:rPr>
          <w:sz w:val="22"/>
          <w:szCs w:val="22"/>
          <w:lang w:val="en-US"/>
        </w:rPr>
        <w:t xml:space="preserve">up process, new components and a new tool were added to actions towards the same goal (to improve comprehensive healthcare for </w:t>
      </w:r>
      <w:r w:rsidR="006B1BA1" w:rsidRPr="00601576">
        <w:rPr>
          <w:sz w:val="22"/>
          <w:szCs w:val="22"/>
          <w:lang w:val="en-US"/>
        </w:rPr>
        <w:t>CD</w:t>
      </w:r>
      <w:r w:rsidRPr="00601576">
        <w:rPr>
          <w:sz w:val="22"/>
          <w:szCs w:val="22"/>
          <w:lang w:val="en-US"/>
        </w:rPr>
        <w:t xml:space="preserve"> in Bolivia).</w:t>
      </w:r>
    </w:p>
    <w:p w14:paraId="795042B2" w14:textId="77777777" w:rsidR="005833B8" w:rsidRPr="00601576" w:rsidRDefault="005833B8" w:rsidP="00601576">
      <w:pPr>
        <w:autoSpaceDE w:val="0"/>
        <w:autoSpaceDN w:val="0"/>
        <w:adjustRightInd w:val="0"/>
        <w:spacing w:line="480" w:lineRule="auto"/>
        <w:rPr>
          <w:sz w:val="22"/>
          <w:szCs w:val="22"/>
          <w:lang w:val="en-US"/>
        </w:rPr>
      </w:pPr>
      <w:r w:rsidRPr="00601576">
        <w:rPr>
          <w:sz w:val="22"/>
          <w:szCs w:val="22"/>
          <w:lang w:val="en-US"/>
        </w:rPr>
        <w:t xml:space="preserve">The additional innovations were: </w:t>
      </w:r>
    </w:p>
    <w:p w14:paraId="171BA30C" w14:textId="6CC5F81A" w:rsidR="005833B8" w:rsidRPr="00601576" w:rsidRDefault="005833B8" w:rsidP="00601576">
      <w:pPr>
        <w:autoSpaceDE w:val="0"/>
        <w:autoSpaceDN w:val="0"/>
        <w:adjustRightInd w:val="0"/>
        <w:spacing w:line="480" w:lineRule="auto"/>
        <w:rPr>
          <w:sz w:val="22"/>
          <w:szCs w:val="22"/>
          <w:lang w:val="en-US"/>
        </w:rPr>
      </w:pPr>
      <w:r w:rsidRPr="00601576">
        <w:rPr>
          <w:sz w:val="22"/>
          <w:szCs w:val="22"/>
          <w:lang w:val="en-US"/>
        </w:rPr>
        <w:t>a) Exten</w:t>
      </w:r>
      <w:r w:rsidR="00606A8E" w:rsidRPr="00601576">
        <w:rPr>
          <w:sz w:val="22"/>
          <w:szCs w:val="22"/>
          <w:lang w:val="en-US"/>
        </w:rPr>
        <w:t>sion of</w:t>
      </w:r>
      <w:r w:rsidRPr="00601576">
        <w:rPr>
          <w:sz w:val="22"/>
          <w:szCs w:val="22"/>
          <w:lang w:val="en-US"/>
        </w:rPr>
        <w:t xml:space="preserve"> activities to the pediatric population. This was requested by user organizations and</w:t>
      </w:r>
      <w:r w:rsidR="00606A8E" w:rsidRPr="00601576">
        <w:rPr>
          <w:sz w:val="22"/>
          <w:szCs w:val="22"/>
          <w:lang w:val="en-US"/>
        </w:rPr>
        <w:t>,</w:t>
      </w:r>
      <w:r w:rsidRPr="00601576">
        <w:rPr>
          <w:sz w:val="22"/>
          <w:szCs w:val="22"/>
          <w:lang w:val="en-US"/>
        </w:rPr>
        <w:t xml:space="preserve"> due to the benefits of early diagnosis and treatment, especially in children </w:t>
      </w:r>
      <w:r w:rsidR="00606A8E" w:rsidRPr="00601576">
        <w:rPr>
          <w:sz w:val="22"/>
          <w:szCs w:val="22"/>
          <w:lang w:val="en-US"/>
        </w:rPr>
        <w:t xml:space="preserve">younger than </w:t>
      </w:r>
      <w:r w:rsidRPr="00601576">
        <w:rPr>
          <w:sz w:val="22"/>
          <w:szCs w:val="22"/>
          <w:lang w:val="en-US"/>
        </w:rPr>
        <w:t>one</w:t>
      </w:r>
      <w:r w:rsidR="00606A8E" w:rsidRPr="00601576">
        <w:rPr>
          <w:sz w:val="22"/>
          <w:szCs w:val="22"/>
          <w:lang w:val="en-US"/>
        </w:rPr>
        <w:t xml:space="preserve"> </w:t>
      </w:r>
      <w:r w:rsidRPr="00601576">
        <w:rPr>
          <w:sz w:val="22"/>
          <w:szCs w:val="22"/>
          <w:lang w:val="en-US"/>
        </w:rPr>
        <w:t>year of age, the impact was positive and helped to consolidate the model.</w:t>
      </w:r>
    </w:p>
    <w:p w14:paraId="562637DA" w14:textId="36FF2D41" w:rsidR="00BC5A6B" w:rsidRPr="00601576" w:rsidRDefault="005833B8" w:rsidP="00601576">
      <w:pPr>
        <w:autoSpaceDE w:val="0"/>
        <w:autoSpaceDN w:val="0"/>
        <w:adjustRightInd w:val="0"/>
        <w:spacing w:line="480" w:lineRule="auto"/>
        <w:rPr>
          <w:sz w:val="22"/>
          <w:szCs w:val="22"/>
          <w:lang w:val="en-US"/>
        </w:rPr>
      </w:pPr>
      <w:r w:rsidRPr="00601576">
        <w:rPr>
          <w:sz w:val="22"/>
          <w:szCs w:val="22"/>
          <w:lang w:val="en-US"/>
        </w:rPr>
        <w:lastRenderedPageBreak/>
        <w:t xml:space="preserve">b) Decentralization of diagnostic processes </w:t>
      </w:r>
      <w:r w:rsidR="00606A8E" w:rsidRPr="00601576">
        <w:rPr>
          <w:sz w:val="22"/>
          <w:szCs w:val="22"/>
          <w:lang w:val="en-US"/>
        </w:rPr>
        <w:t>from the specialized diagnosis centers to primary healthcare centers by reinforcing diagnosis facilities. This took place</w:t>
      </w:r>
      <w:r w:rsidR="00606A8E" w:rsidRPr="00601576" w:rsidDel="00606A8E">
        <w:rPr>
          <w:sz w:val="22"/>
          <w:szCs w:val="22"/>
          <w:lang w:val="en-US"/>
        </w:rPr>
        <w:t xml:space="preserve"> </w:t>
      </w:r>
      <w:r w:rsidRPr="00601576">
        <w:rPr>
          <w:sz w:val="22"/>
          <w:szCs w:val="22"/>
          <w:lang w:val="en-US"/>
        </w:rPr>
        <w:t>th</w:t>
      </w:r>
      <w:r w:rsidR="00606A8E" w:rsidRPr="00601576">
        <w:rPr>
          <w:sz w:val="22"/>
          <w:szCs w:val="22"/>
          <w:lang w:val="en-US"/>
        </w:rPr>
        <w:t>r</w:t>
      </w:r>
      <w:r w:rsidRPr="00601576">
        <w:rPr>
          <w:sz w:val="22"/>
          <w:szCs w:val="22"/>
          <w:lang w:val="en-US"/>
        </w:rPr>
        <w:t>ough a technical collaboration with PROBITAS Foundation (</w:t>
      </w:r>
      <w:r w:rsidR="00606A8E" w:rsidRPr="00601576">
        <w:rPr>
          <w:sz w:val="22"/>
          <w:szCs w:val="22"/>
          <w:lang w:val="en-US"/>
        </w:rPr>
        <w:t xml:space="preserve">which </w:t>
      </w:r>
      <w:r w:rsidRPr="00601576">
        <w:rPr>
          <w:sz w:val="22"/>
          <w:szCs w:val="22"/>
          <w:lang w:val="en-US"/>
        </w:rPr>
        <w:t xml:space="preserve">also </w:t>
      </w:r>
      <w:r w:rsidR="00606A8E" w:rsidRPr="00601576">
        <w:rPr>
          <w:sz w:val="22"/>
          <w:szCs w:val="22"/>
          <w:lang w:val="en-US"/>
        </w:rPr>
        <w:t>funded the project</w:t>
      </w:r>
      <w:r w:rsidRPr="00601576">
        <w:rPr>
          <w:sz w:val="22"/>
          <w:szCs w:val="22"/>
          <w:lang w:val="en-US"/>
        </w:rPr>
        <w:t xml:space="preserve">). Additionally, the improvement of diagnosis facilities </w:t>
      </w:r>
      <w:r w:rsidR="00763303" w:rsidRPr="00601576">
        <w:rPr>
          <w:sz w:val="22"/>
          <w:szCs w:val="22"/>
          <w:lang w:val="en-US"/>
        </w:rPr>
        <w:t xml:space="preserve">also allows for </w:t>
      </w:r>
      <w:r w:rsidRPr="00601576">
        <w:rPr>
          <w:sz w:val="22"/>
          <w:szCs w:val="22"/>
          <w:lang w:val="en-US"/>
        </w:rPr>
        <w:t>better diagnos</w:t>
      </w:r>
      <w:r w:rsidR="00763303" w:rsidRPr="00601576">
        <w:rPr>
          <w:sz w:val="22"/>
          <w:szCs w:val="22"/>
          <w:lang w:val="en-US"/>
        </w:rPr>
        <w:t>is</w:t>
      </w:r>
      <w:r w:rsidRPr="00601576">
        <w:rPr>
          <w:sz w:val="22"/>
          <w:szCs w:val="22"/>
          <w:lang w:val="en-US"/>
        </w:rPr>
        <w:t xml:space="preserve"> </w:t>
      </w:r>
      <w:r w:rsidR="00763303" w:rsidRPr="00601576">
        <w:rPr>
          <w:sz w:val="22"/>
          <w:szCs w:val="22"/>
          <w:lang w:val="en-US"/>
        </w:rPr>
        <w:t xml:space="preserve">of </w:t>
      </w:r>
      <w:r w:rsidRPr="00601576">
        <w:rPr>
          <w:sz w:val="22"/>
          <w:szCs w:val="22"/>
          <w:lang w:val="en-US"/>
        </w:rPr>
        <w:t xml:space="preserve">other prevalent and neglected diseases. A laboratory software in the context of PROBITAS </w:t>
      </w:r>
      <w:r w:rsidR="00950D90" w:rsidRPr="00601576">
        <w:rPr>
          <w:sz w:val="22"/>
          <w:szCs w:val="22"/>
          <w:lang w:val="en-US"/>
        </w:rPr>
        <w:t>Global Laboratory Initiative</w:t>
      </w:r>
      <w:r w:rsidRPr="00601576">
        <w:rPr>
          <w:sz w:val="22"/>
          <w:szCs w:val="22"/>
          <w:lang w:val="en-US"/>
        </w:rPr>
        <w:t xml:space="preserve"> was created with this purpose, and laboratory personnel were specifically trained in the use of the new techniques </w:t>
      </w:r>
      <w:r w:rsidR="00CC1D91" w:rsidRPr="00601576">
        <w:rPr>
          <w:sz w:val="22"/>
          <w:szCs w:val="22"/>
          <w:lang w:val="en-US"/>
        </w:rPr>
        <w:t>and</w:t>
      </w:r>
      <w:r w:rsidRPr="00601576">
        <w:rPr>
          <w:sz w:val="22"/>
          <w:szCs w:val="22"/>
          <w:lang w:val="en-US"/>
        </w:rPr>
        <w:t xml:space="preserve"> the software.</w:t>
      </w:r>
      <w:r w:rsidR="00706B34" w:rsidRPr="00601576">
        <w:rPr>
          <w:sz w:val="22"/>
          <w:szCs w:val="22"/>
          <w:vertAlign w:val="superscript"/>
          <w:lang w:val="en-US"/>
        </w:rPr>
        <w:t>8</w:t>
      </w:r>
    </w:p>
    <w:p w14:paraId="395D027C" w14:textId="3483D555" w:rsidR="00706B34" w:rsidRPr="00601576" w:rsidRDefault="00706B34" w:rsidP="00601576">
      <w:pPr>
        <w:autoSpaceDE w:val="0"/>
        <w:autoSpaceDN w:val="0"/>
        <w:adjustRightInd w:val="0"/>
        <w:spacing w:line="480" w:lineRule="auto"/>
        <w:rPr>
          <w:color w:val="212121"/>
          <w:sz w:val="22"/>
          <w:szCs w:val="22"/>
          <w:lang w:val="en-US"/>
        </w:rPr>
      </w:pPr>
      <w:r w:rsidRPr="00601576">
        <w:rPr>
          <w:sz w:val="22"/>
          <w:szCs w:val="22"/>
          <w:lang w:val="en-US"/>
        </w:rPr>
        <w:t xml:space="preserve">c) </w:t>
      </w:r>
      <w:r w:rsidR="00CC1D91" w:rsidRPr="00601576">
        <w:rPr>
          <w:sz w:val="22"/>
          <w:szCs w:val="22"/>
          <w:lang w:val="en-US"/>
        </w:rPr>
        <w:t>D</w:t>
      </w:r>
      <w:r w:rsidRPr="00601576">
        <w:rPr>
          <w:sz w:val="22"/>
          <w:szCs w:val="22"/>
          <w:lang w:val="en-US"/>
        </w:rPr>
        <w:t xml:space="preserve">evelopment of </w:t>
      </w:r>
      <w:r w:rsidR="00CC1D91" w:rsidRPr="00601576">
        <w:rPr>
          <w:sz w:val="22"/>
          <w:szCs w:val="22"/>
          <w:lang w:val="en-US"/>
        </w:rPr>
        <w:t>Xtrategy</w:t>
      </w:r>
      <w:r w:rsidR="00CC1D91" w:rsidRPr="00601576">
        <w:rPr>
          <w:sz w:val="22"/>
          <w:szCs w:val="22"/>
          <w:vertAlign w:val="superscript"/>
          <w:lang w:val="en-US"/>
        </w:rPr>
        <w:t>9</w:t>
      </w:r>
      <w:r w:rsidR="00CC1D91" w:rsidRPr="00601576">
        <w:rPr>
          <w:sz w:val="22"/>
          <w:szCs w:val="22"/>
          <w:lang w:val="en-US"/>
        </w:rPr>
        <w:t xml:space="preserve">, </w:t>
      </w:r>
      <w:r w:rsidRPr="00601576">
        <w:rPr>
          <w:sz w:val="22"/>
          <w:szCs w:val="22"/>
          <w:lang w:val="en-US"/>
        </w:rPr>
        <w:t xml:space="preserve">a new tool in the context of an </w:t>
      </w:r>
      <w:r w:rsidR="005833B8" w:rsidRPr="00601576">
        <w:rPr>
          <w:sz w:val="22"/>
          <w:szCs w:val="22"/>
          <w:lang w:val="en-US"/>
        </w:rPr>
        <w:t xml:space="preserve">ancillary project </w:t>
      </w:r>
      <w:r w:rsidRPr="00601576">
        <w:rPr>
          <w:sz w:val="22"/>
          <w:szCs w:val="22"/>
          <w:lang w:val="en-US"/>
        </w:rPr>
        <w:t>obtained to reinforce th</w:t>
      </w:r>
      <w:r w:rsidR="00CC1D91" w:rsidRPr="00601576">
        <w:rPr>
          <w:sz w:val="22"/>
          <w:szCs w:val="22"/>
          <w:lang w:val="en-US"/>
        </w:rPr>
        <w:t xml:space="preserve">e implementation of the </w:t>
      </w:r>
      <w:r w:rsidRPr="00601576">
        <w:rPr>
          <w:sz w:val="22"/>
          <w:szCs w:val="22"/>
          <w:lang w:val="en-US"/>
        </w:rPr>
        <w:t xml:space="preserve">Chagas Healthcare Network. </w:t>
      </w:r>
      <w:r w:rsidR="00E12906" w:rsidRPr="00601576">
        <w:rPr>
          <w:sz w:val="22"/>
          <w:szCs w:val="22"/>
          <w:lang w:val="en-US"/>
        </w:rPr>
        <w:t>Xtrategy is</w:t>
      </w:r>
      <w:r w:rsidRPr="00601576">
        <w:rPr>
          <w:sz w:val="22"/>
          <w:szCs w:val="22"/>
          <w:lang w:val="en-US"/>
        </w:rPr>
        <w:t xml:space="preserve"> a software that </w:t>
      </w:r>
      <w:r w:rsidR="005833B8" w:rsidRPr="00601576">
        <w:rPr>
          <w:sz w:val="22"/>
          <w:szCs w:val="22"/>
          <w:lang w:val="en-US"/>
        </w:rPr>
        <w:t>support</w:t>
      </w:r>
      <w:r w:rsidRPr="00601576">
        <w:rPr>
          <w:sz w:val="22"/>
          <w:szCs w:val="22"/>
          <w:lang w:val="en-US"/>
        </w:rPr>
        <w:t>s</w:t>
      </w:r>
      <w:r w:rsidR="005833B8" w:rsidRPr="00601576">
        <w:rPr>
          <w:sz w:val="22"/>
          <w:szCs w:val="22"/>
          <w:lang w:val="en-US"/>
        </w:rPr>
        <w:t xml:space="preserve"> healthcare decisions </w:t>
      </w:r>
      <w:r w:rsidR="00E12906" w:rsidRPr="00601576">
        <w:rPr>
          <w:sz w:val="22"/>
          <w:szCs w:val="22"/>
          <w:lang w:val="en-US"/>
        </w:rPr>
        <w:t>by modeling the complexity of the health system for efficient Public Health planning</w:t>
      </w:r>
      <w:r w:rsidRPr="00601576">
        <w:rPr>
          <w:sz w:val="22"/>
          <w:szCs w:val="22"/>
          <w:lang w:val="en-US"/>
        </w:rPr>
        <w:t>.</w:t>
      </w:r>
      <w:r w:rsidR="00611918" w:rsidRPr="00601576">
        <w:rPr>
          <w:sz w:val="22"/>
          <w:szCs w:val="22"/>
          <w:lang w:val="en-US"/>
        </w:rPr>
        <w:t xml:space="preserve"> </w:t>
      </w:r>
      <w:r w:rsidR="005833B8" w:rsidRPr="00601576">
        <w:rPr>
          <w:sz w:val="22"/>
          <w:szCs w:val="22"/>
          <w:lang w:val="en-US"/>
        </w:rPr>
        <w:t>The tool offers insights o</w:t>
      </w:r>
      <w:r w:rsidR="005114FA" w:rsidRPr="00601576">
        <w:rPr>
          <w:sz w:val="22"/>
          <w:szCs w:val="22"/>
          <w:lang w:val="en-US"/>
        </w:rPr>
        <w:t>n</w:t>
      </w:r>
      <w:r w:rsidR="005833B8" w:rsidRPr="00601576">
        <w:rPr>
          <w:sz w:val="22"/>
          <w:szCs w:val="22"/>
          <w:lang w:val="en-US"/>
        </w:rPr>
        <w:t xml:space="preserve"> potential impact of actions on control of </w:t>
      </w:r>
      <w:r w:rsidR="00E12906" w:rsidRPr="00601576">
        <w:rPr>
          <w:sz w:val="22"/>
          <w:szCs w:val="22"/>
          <w:lang w:val="en-US"/>
        </w:rPr>
        <w:t>CD</w:t>
      </w:r>
      <w:r w:rsidR="005833B8" w:rsidRPr="00601576">
        <w:rPr>
          <w:sz w:val="22"/>
          <w:szCs w:val="22"/>
          <w:lang w:val="en-US"/>
        </w:rPr>
        <w:t xml:space="preserve"> in concrete scenarios. </w:t>
      </w:r>
      <w:r w:rsidRPr="00601576">
        <w:rPr>
          <w:color w:val="212121"/>
          <w:sz w:val="22"/>
          <w:szCs w:val="22"/>
          <w:lang w:val="en-US"/>
        </w:rPr>
        <w:t xml:space="preserve">Xtrategy could be used at different stages of decision makers, from municipal to national level, in order to coordinate actions to address health </w:t>
      </w:r>
      <w:r w:rsidR="005114FA" w:rsidRPr="00601576">
        <w:rPr>
          <w:color w:val="212121"/>
          <w:sz w:val="22"/>
          <w:szCs w:val="22"/>
          <w:lang w:val="en-US"/>
        </w:rPr>
        <w:t>issues</w:t>
      </w:r>
      <w:r w:rsidRPr="00601576">
        <w:rPr>
          <w:color w:val="212121"/>
          <w:sz w:val="22"/>
          <w:szCs w:val="22"/>
          <w:lang w:val="en-US"/>
        </w:rPr>
        <w:t xml:space="preserve">. </w:t>
      </w:r>
      <w:r w:rsidR="00B23178" w:rsidRPr="00601576">
        <w:rPr>
          <w:color w:val="212121"/>
          <w:sz w:val="22"/>
          <w:szCs w:val="22"/>
          <w:lang w:val="en-US"/>
        </w:rPr>
        <w:t>It was d</w:t>
      </w:r>
      <w:r w:rsidRPr="00601576">
        <w:rPr>
          <w:color w:val="212121"/>
          <w:sz w:val="22"/>
          <w:szCs w:val="22"/>
          <w:lang w:val="en-US"/>
        </w:rPr>
        <w:t xml:space="preserve">esigned and tested to support </w:t>
      </w:r>
      <w:r w:rsidR="005114FA" w:rsidRPr="00601576">
        <w:rPr>
          <w:color w:val="212121"/>
          <w:sz w:val="22"/>
          <w:szCs w:val="22"/>
          <w:lang w:val="en-US"/>
        </w:rPr>
        <w:t>CD</w:t>
      </w:r>
      <w:r w:rsidRPr="00601576">
        <w:rPr>
          <w:color w:val="212121"/>
          <w:sz w:val="22"/>
          <w:szCs w:val="22"/>
          <w:lang w:val="en-US"/>
        </w:rPr>
        <w:t xml:space="preserve"> control</w:t>
      </w:r>
      <w:r w:rsidR="009B5BEB" w:rsidRPr="00601576">
        <w:rPr>
          <w:color w:val="212121"/>
          <w:sz w:val="22"/>
          <w:szCs w:val="22"/>
          <w:lang w:val="en-US"/>
        </w:rPr>
        <w:t>.</w:t>
      </w:r>
      <w:r w:rsidRPr="00601576">
        <w:rPr>
          <w:color w:val="212121"/>
          <w:sz w:val="22"/>
          <w:szCs w:val="22"/>
          <w:lang w:val="en-US"/>
        </w:rPr>
        <w:t xml:space="preserve"> </w:t>
      </w:r>
      <w:r w:rsidR="009B5BEB" w:rsidRPr="00601576">
        <w:rPr>
          <w:color w:val="212121"/>
          <w:sz w:val="22"/>
          <w:szCs w:val="22"/>
          <w:lang w:val="en-US"/>
        </w:rPr>
        <w:t>A</w:t>
      </w:r>
      <w:r w:rsidRPr="00601576">
        <w:rPr>
          <w:color w:val="212121"/>
          <w:sz w:val="22"/>
          <w:szCs w:val="22"/>
          <w:lang w:val="en-US"/>
        </w:rPr>
        <w:t xml:space="preserve">fter being piloted in Chagas Healthcare Network selected </w:t>
      </w:r>
      <w:r w:rsidR="00B23178" w:rsidRPr="00601576">
        <w:rPr>
          <w:color w:val="212121"/>
          <w:sz w:val="22"/>
          <w:szCs w:val="22"/>
          <w:lang w:val="en-US"/>
        </w:rPr>
        <w:t>sites</w:t>
      </w:r>
      <w:r w:rsidR="009B5BEB" w:rsidRPr="00601576">
        <w:rPr>
          <w:color w:val="212121"/>
          <w:sz w:val="22"/>
          <w:szCs w:val="22"/>
          <w:lang w:val="en-US"/>
        </w:rPr>
        <w:t xml:space="preserve"> and</w:t>
      </w:r>
      <w:r w:rsidRPr="00601576">
        <w:rPr>
          <w:color w:val="212121"/>
          <w:sz w:val="22"/>
          <w:szCs w:val="22"/>
          <w:lang w:val="en-US"/>
        </w:rPr>
        <w:t xml:space="preserve"> in non-endemic countries, its use has been expanded to other epidemiological contexts in Bolivia with different needs in terms of control of </w:t>
      </w:r>
      <w:r w:rsidR="009B5BEB" w:rsidRPr="00601576">
        <w:rPr>
          <w:color w:val="212121"/>
          <w:sz w:val="22"/>
          <w:szCs w:val="22"/>
          <w:lang w:val="en-US"/>
        </w:rPr>
        <w:t>CD</w:t>
      </w:r>
      <w:r w:rsidRPr="00601576">
        <w:rPr>
          <w:color w:val="212121"/>
          <w:sz w:val="22"/>
          <w:szCs w:val="22"/>
          <w:lang w:val="en-US"/>
        </w:rPr>
        <w:t xml:space="preserve"> through a pilot project. The tool could be adapted </w:t>
      </w:r>
      <w:r w:rsidR="009B5BEB" w:rsidRPr="00601576">
        <w:rPr>
          <w:color w:val="212121"/>
          <w:sz w:val="22"/>
          <w:szCs w:val="22"/>
          <w:lang w:val="en-US"/>
        </w:rPr>
        <w:t>to</w:t>
      </w:r>
      <w:r w:rsidRPr="00601576">
        <w:rPr>
          <w:color w:val="212121"/>
          <w:sz w:val="22"/>
          <w:szCs w:val="22"/>
          <w:lang w:val="en-US"/>
        </w:rPr>
        <w:t xml:space="preserve"> other neglected and/or prevalent diseases affecting a specific geographical area.</w:t>
      </w:r>
      <w:r w:rsidR="00B23178" w:rsidRPr="00601576">
        <w:rPr>
          <w:color w:val="212121"/>
          <w:sz w:val="22"/>
          <w:szCs w:val="22"/>
          <w:lang w:val="en-US"/>
        </w:rPr>
        <w:t xml:space="preserve"> </w:t>
      </w:r>
    </w:p>
    <w:p w14:paraId="285D5B47" w14:textId="77777777" w:rsidR="00BA242E" w:rsidRPr="00601576" w:rsidRDefault="00BA242E" w:rsidP="00601576">
      <w:pPr>
        <w:pStyle w:val="Ttulo3"/>
        <w:spacing w:line="480" w:lineRule="auto"/>
        <w:rPr>
          <w:rFonts w:ascii="Times New Roman" w:hAnsi="Times New Roman" w:cs="Times New Roman"/>
          <w:color w:val="000000" w:themeColor="text1"/>
          <w:sz w:val="22"/>
          <w:szCs w:val="22"/>
        </w:rPr>
      </w:pPr>
    </w:p>
    <w:p w14:paraId="034CB107" w14:textId="27314629" w:rsidR="00BC5A6B" w:rsidRPr="00601576" w:rsidRDefault="005833B8" w:rsidP="00601576">
      <w:pPr>
        <w:pStyle w:val="Ttulo3"/>
        <w:spacing w:line="480" w:lineRule="auto"/>
        <w:rPr>
          <w:rFonts w:ascii="Times New Roman" w:hAnsi="Times New Roman" w:cs="Times New Roman"/>
          <w:color w:val="000000" w:themeColor="text1"/>
          <w:sz w:val="22"/>
          <w:szCs w:val="22"/>
        </w:rPr>
      </w:pPr>
      <w:r w:rsidRPr="00601576">
        <w:rPr>
          <w:rFonts w:ascii="Times New Roman" w:hAnsi="Times New Roman" w:cs="Times New Roman"/>
          <w:color w:val="000000" w:themeColor="text1"/>
          <w:sz w:val="22"/>
          <w:szCs w:val="22"/>
        </w:rPr>
        <w:t>Step 8. Planning actions to address spontaneous scaling</w:t>
      </w:r>
      <w:r w:rsidR="00863BE4" w:rsidRPr="00601576">
        <w:rPr>
          <w:rFonts w:ascii="Times New Roman" w:hAnsi="Times New Roman" w:cs="Times New Roman"/>
          <w:color w:val="000000" w:themeColor="text1"/>
          <w:sz w:val="22"/>
          <w:szCs w:val="22"/>
        </w:rPr>
        <w:t>-</w:t>
      </w:r>
      <w:r w:rsidRPr="00601576">
        <w:rPr>
          <w:rFonts w:ascii="Times New Roman" w:hAnsi="Times New Roman" w:cs="Times New Roman"/>
          <w:color w:val="000000" w:themeColor="text1"/>
          <w:sz w:val="22"/>
          <w:szCs w:val="22"/>
        </w:rPr>
        <w:t>up</w:t>
      </w:r>
    </w:p>
    <w:p w14:paraId="302FFE7C" w14:textId="73ED3DAC" w:rsidR="00BC5A6B" w:rsidRPr="00601576" w:rsidRDefault="005833B8" w:rsidP="00601576">
      <w:pPr>
        <w:autoSpaceDE w:val="0"/>
        <w:autoSpaceDN w:val="0"/>
        <w:adjustRightInd w:val="0"/>
        <w:spacing w:line="480" w:lineRule="auto"/>
        <w:rPr>
          <w:sz w:val="22"/>
          <w:szCs w:val="22"/>
          <w:lang w:val="en-US"/>
        </w:rPr>
      </w:pPr>
      <w:r w:rsidRPr="00601576">
        <w:rPr>
          <w:sz w:val="22"/>
          <w:szCs w:val="22"/>
          <w:lang w:val="en-US"/>
        </w:rPr>
        <w:t>Spontaneous scaling</w:t>
      </w:r>
      <w:r w:rsidR="00863BE4" w:rsidRPr="00601576">
        <w:rPr>
          <w:sz w:val="22"/>
          <w:szCs w:val="22"/>
          <w:lang w:val="en-US"/>
        </w:rPr>
        <w:t>-</w:t>
      </w:r>
      <w:r w:rsidRPr="00601576">
        <w:rPr>
          <w:sz w:val="22"/>
          <w:szCs w:val="22"/>
          <w:lang w:val="en-US"/>
        </w:rPr>
        <w:t xml:space="preserve">up refers to diffusion of the innovation without deliberate guidance. In our case, as showed in </w:t>
      </w:r>
      <w:r w:rsidR="00E77F3C" w:rsidRPr="00601576">
        <w:rPr>
          <w:sz w:val="22"/>
          <w:szCs w:val="22"/>
          <w:lang w:val="en-US"/>
        </w:rPr>
        <w:t xml:space="preserve">the </w:t>
      </w:r>
      <w:r w:rsidRPr="00601576">
        <w:rPr>
          <w:sz w:val="22"/>
          <w:szCs w:val="22"/>
          <w:lang w:val="en-US"/>
        </w:rPr>
        <w:t>results section</w:t>
      </w:r>
      <w:r w:rsidR="00E77F3C" w:rsidRPr="00601576">
        <w:rPr>
          <w:sz w:val="22"/>
          <w:szCs w:val="22"/>
          <w:lang w:val="en-US"/>
        </w:rPr>
        <w:t xml:space="preserve"> of the manuscript</w:t>
      </w:r>
      <w:r w:rsidRPr="00601576">
        <w:rPr>
          <w:sz w:val="22"/>
          <w:szCs w:val="22"/>
          <w:lang w:val="en-US"/>
        </w:rPr>
        <w:t xml:space="preserve">, several municipal areas and primary care centers not selected initially asked to be included in the network. All centers that requested </w:t>
      </w:r>
      <w:r w:rsidR="00E77F3C" w:rsidRPr="00601576">
        <w:rPr>
          <w:sz w:val="22"/>
          <w:szCs w:val="22"/>
          <w:lang w:val="en-US"/>
        </w:rPr>
        <w:t xml:space="preserve">it, </w:t>
      </w:r>
      <w:r w:rsidRPr="00601576">
        <w:rPr>
          <w:sz w:val="22"/>
          <w:szCs w:val="22"/>
          <w:lang w:val="en-US"/>
        </w:rPr>
        <w:t>were included in the net</w:t>
      </w:r>
      <w:r w:rsidR="00E77F3C" w:rsidRPr="00601576">
        <w:rPr>
          <w:sz w:val="22"/>
          <w:szCs w:val="22"/>
          <w:lang w:val="en-US"/>
        </w:rPr>
        <w:t>work</w:t>
      </w:r>
      <w:r w:rsidRPr="00601576">
        <w:rPr>
          <w:sz w:val="22"/>
          <w:szCs w:val="22"/>
          <w:lang w:val="en-US"/>
        </w:rPr>
        <w:t xml:space="preserve"> under the premises that: a) the Chagas Platform model would be adapted under Chagas </w:t>
      </w:r>
      <w:r w:rsidR="00304187" w:rsidRPr="00601576">
        <w:rPr>
          <w:sz w:val="22"/>
          <w:szCs w:val="22"/>
          <w:lang w:val="en-US"/>
        </w:rPr>
        <w:t>Department</w:t>
      </w:r>
      <w:r w:rsidRPr="00601576">
        <w:rPr>
          <w:sz w:val="22"/>
          <w:szCs w:val="22"/>
          <w:lang w:val="en-US"/>
        </w:rPr>
        <w:t xml:space="preserve"> Programme supervision, supported by project personnel; and b) that there was adequate financial support for the new actions to be implemented to ensure sustainability.</w:t>
      </w:r>
    </w:p>
    <w:p w14:paraId="3C42A395" w14:textId="689B7CEC" w:rsidR="00BC5A6B" w:rsidRPr="00601576" w:rsidRDefault="005833B8" w:rsidP="00601576">
      <w:pPr>
        <w:autoSpaceDE w:val="0"/>
        <w:autoSpaceDN w:val="0"/>
        <w:adjustRightInd w:val="0"/>
        <w:spacing w:line="480" w:lineRule="auto"/>
        <w:rPr>
          <w:sz w:val="22"/>
          <w:szCs w:val="22"/>
          <w:lang w:val="en-US"/>
        </w:rPr>
      </w:pPr>
      <w:r w:rsidRPr="00601576">
        <w:rPr>
          <w:sz w:val="22"/>
          <w:szCs w:val="22"/>
          <w:lang w:val="en-US"/>
        </w:rPr>
        <w:lastRenderedPageBreak/>
        <w:t>The results and impact of spontaneous scaling</w:t>
      </w:r>
      <w:r w:rsidR="00863BE4" w:rsidRPr="00601576">
        <w:rPr>
          <w:sz w:val="22"/>
          <w:szCs w:val="22"/>
          <w:lang w:val="en-US"/>
        </w:rPr>
        <w:t>-</w:t>
      </w:r>
      <w:r w:rsidRPr="00601576">
        <w:rPr>
          <w:sz w:val="22"/>
          <w:szCs w:val="22"/>
          <w:lang w:val="en-US"/>
        </w:rPr>
        <w:t xml:space="preserve">up were analyzed in two ways. The results were </w:t>
      </w:r>
      <w:r w:rsidR="00F15667" w:rsidRPr="00601576">
        <w:rPr>
          <w:sz w:val="22"/>
          <w:szCs w:val="22"/>
          <w:lang w:val="en-US"/>
        </w:rPr>
        <w:t xml:space="preserve">analyzed </w:t>
      </w:r>
      <w:r w:rsidRPr="00601576">
        <w:rPr>
          <w:sz w:val="22"/>
          <w:szCs w:val="22"/>
          <w:lang w:val="en-US"/>
        </w:rPr>
        <w:t xml:space="preserve">as part of the total intervention and also separately, in order to assess if all the elements of Platform model were replicated and if results in these cases were similar to those of centers included in the original planned intervention. </w:t>
      </w:r>
    </w:p>
    <w:p w14:paraId="1AB8D7BF" w14:textId="0DFB308F" w:rsidR="00984B1F" w:rsidRPr="00601576" w:rsidRDefault="005833B8" w:rsidP="00601576">
      <w:pPr>
        <w:autoSpaceDE w:val="0"/>
        <w:autoSpaceDN w:val="0"/>
        <w:adjustRightInd w:val="0"/>
        <w:spacing w:line="480" w:lineRule="auto"/>
        <w:rPr>
          <w:sz w:val="22"/>
          <w:szCs w:val="22"/>
          <w:lang w:val="en-US"/>
        </w:rPr>
      </w:pPr>
      <w:r w:rsidRPr="00601576">
        <w:rPr>
          <w:sz w:val="22"/>
          <w:szCs w:val="22"/>
          <w:lang w:val="en-US"/>
        </w:rPr>
        <w:t>All components related to healthcare were scaled</w:t>
      </w:r>
      <w:r w:rsidR="00863BE4" w:rsidRPr="00601576">
        <w:rPr>
          <w:sz w:val="22"/>
          <w:szCs w:val="22"/>
          <w:lang w:val="en-US"/>
        </w:rPr>
        <w:t xml:space="preserve"> </w:t>
      </w:r>
      <w:r w:rsidRPr="00601576">
        <w:rPr>
          <w:sz w:val="22"/>
          <w:szCs w:val="22"/>
          <w:lang w:val="en-US"/>
        </w:rPr>
        <w:t>up, except for research and</w:t>
      </w:r>
      <w:r w:rsidR="00F15667" w:rsidRPr="00601576">
        <w:rPr>
          <w:sz w:val="22"/>
          <w:szCs w:val="22"/>
          <w:lang w:val="en-US"/>
        </w:rPr>
        <w:t>,</w:t>
      </w:r>
      <w:r w:rsidRPr="00601576">
        <w:rPr>
          <w:sz w:val="22"/>
          <w:szCs w:val="22"/>
          <w:lang w:val="en-US"/>
        </w:rPr>
        <w:t xml:space="preserve"> in some cases, laboratory facilities. </w:t>
      </w:r>
      <w:r w:rsidR="00F15667" w:rsidRPr="00601576">
        <w:rPr>
          <w:sz w:val="22"/>
          <w:szCs w:val="22"/>
          <w:lang w:val="en-US"/>
        </w:rPr>
        <w:t>A</w:t>
      </w:r>
      <w:r w:rsidRPr="00601576">
        <w:rPr>
          <w:sz w:val="22"/>
          <w:szCs w:val="22"/>
          <w:lang w:val="en-US"/>
        </w:rPr>
        <w:t xml:space="preserve"> key point is the need </w:t>
      </w:r>
      <w:r w:rsidR="00F15667" w:rsidRPr="00601576">
        <w:rPr>
          <w:sz w:val="22"/>
          <w:szCs w:val="22"/>
          <w:lang w:val="en-US"/>
        </w:rPr>
        <w:t xml:space="preserve">for </w:t>
      </w:r>
      <w:r w:rsidRPr="00601576">
        <w:rPr>
          <w:sz w:val="22"/>
          <w:szCs w:val="22"/>
          <w:lang w:val="en-US"/>
        </w:rPr>
        <w:t xml:space="preserve">initial advising in monitoring and evaluation in order to ensure quality </w:t>
      </w:r>
      <w:r w:rsidR="00F15667" w:rsidRPr="00601576">
        <w:rPr>
          <w:sz w:val="22"/>
          <w:szCs w:val="22"/>
          <w:lang w:val="en-US"/>
        </w:rPr>
        <w:t xml:space="preserve">of the </w:t>
      </w:r>
      <w:r w:rsidRPr="00601576">
        <w:rPr>
          <w:sz w:val="22"/>
          <w:szCs w:val="22"/>
          <w:lang w:val="en-US"/>
        </w:rPr>
        <w:t>process</w:t>
      </w:r>
      <w:r w:rsidR="00F15667" w:rsidRPr="00601576">
        <w:rPr>
          <w:sz w:val="22"/>
          <w:szCs w:val="22"/>
          <w:lang w:val="en-US"/>
        </w:rPr>
        <w:t>;</w:t>
      </w:r>
      <w:r w:rsidRPr="00601576">
        <w:rPr>
          <w:sz w:val="22"/>
          <w:szCs w:val="22"/>
          <w:lang w:val="en-US"/>
        </w:rPr>
        <w:t xml:space="preserve"> </w:t>
      </w:r>
      <w:r w:rsidR="00F15667" w:rsidRPr="00601576">
        <w:rPr>
          <w:sz w:val="22"/>
          <w:szCs w:val="22"/>
          <w:lang w:val="en-US"/>
        </w:rPr>
        <w:t xml:space="preserve">these </w:t>
      </w:r>
      <w:r w:rsidRPr="00601576">
        <w:rPr>
          <w:sz w:val="22"/>
          <w:szCs w:val="22"/>
          <w:lang w:val="en-US"/>
        </w:rPr>
        <w:t xml:space="preserve">ideally </w:t>
      </w:r>
      <w:r w:rsidR="00F15667" w:rsidRPr="00601576">
        <w:rPr>
          <w:sz w:val="22"/>
          <w:szCs w:val="22"/>
          <w:lang w:val="en-US"/>
        </w:rPr>
        <w:t>would</w:t>
      </w:r>
      <w:r w:rsidRPr="00601576">
        <w:rPr>
          <w:sz w:val="22"/>
          <w:szCs w:val="22"/>
          <w:lang w:val="en-US"/>
        </w:rPr>
        <w:t xml:space="preserve"> decreas</w:t>
      </w:r>
      <w:r w:rsidR="00F15667" w:rsidRPr="00601576">
        <w:rPr>
          <w:sz w:val="22"/>
          <w:szCs w:val="22"/>
          <w:lang w:val="en-US"/>
        </w:rPr>
        <w:t>e</w:t>
      </w:r>
      <w:r w:rsidRPr="00601576">
        <w:rPr>
          <w:sz w:val="22"/>
          <w:szCs w:val="22"/>
          <w:lang w:val="en-US"/>
        </w:rPr>
        <w:t xml:space="preserve"> in favor of </w:t>
      </w:r>
      <w:r w:rsidR="00304187" w:rsidRPr="00601576">
        <w:rPr>
          <w:sz w:val="22"/>
          <w:szCs w:val="22"/>
          <w:lang w:val="en-US"/>
        </w:rPr>
        <w:t xml:space="preserve">municipal </w:t>
      </w:r>
      <w:r w:rsidRPr="00601576">
        <w:rPr>
          <w:sz w:val="22"/>
          <w:szCs w:val="22"/>
          <w:lang w:val="en-US"/>
        </w:rPr>
        <w:t xml:space="preserve">and </w:t>
      </w:r>
      <w:r w:rsidR="00304187" w:rsidRPr="00601576">
        <w:rPr>
          <w:sz w:val="22"/>
          <w:szCs w:val="22"/>
          <w:lang w:val="en-US"/>
        </w:rPr>
        <w:t>department</w:t>
      </w:r>
      <w:r w:rsidRPr="00601576">
        <w:rPr>
          <w:sz w:val="22"/>
          <w:szCs w:val="22"/>
          <w:lang w:val="en-US"/>
        </w:rPr>
        <w:t xml:space="preserve"> sustainability and autonomy. </w:t>
      </w:r>
    </w:p>
    <w:p w14:paraId="788284C2" w14:textId="77777777" w:rsidR="007B2D41" w:rsidRPr="00601576" w:rsidRDefault="007B2D41" w:rsidP="00601576">
      <w:pPr>
        <w:autoSpaceDE w:val="0"/>
        <w:autoSpaceDN w:val="0"/>
        <w:adjustRightInd w:val="0"/>
        <w:spacing w:line="480" w:lineRule="auto"/>
        <w:rPr>
          <w:sz w:val="22"/>
          <w:szCs w:val="22"/>
          <w:lang w:val="en-US"/>
        </w:rPr>
      </w:pPr>
    </w:p>
    <w:tbl>
      <w:tblPr>
        <w:tblStyle w:val="Tablaconcuadrcula"/>
        <w:tblW w:w="8755" w:type="dxa"/>
        <w:tblLook w:val="04A0" w:firstRow="1" w:lastRow="0" w:firstColumn="1" w:lastColumn="0" w:noHBand="0" w:noVBand="1"/>
      </w:tblPr>
      <w:tblGrid>
        <w:gridCol w:w="1668"/>
        <w:gridCol w:w="2409"/>
        <w:gridCol w:w="2268"/>
        <w:gridCol w:w="2410"/>
      </w:tblGrid>
      <w:tr w:rsidR="00207F79" w:rsidRPr="00D76E04" w14:paraId="0397B300" w14:textId="77777777" w:rsidTr="0081634F">
        <w:tc>
          <w:tcPr>
            <w:tcW w:w="1668" w:type="dxa"/>
          </w:tcPr>
          <w:p w14:paraId="74AC87DB" w14:textId="77777777" w:rsidR="00207F79" w:rsidRPr="007B2D41" w:rsidRDefault="00207F79" w:rsidP="0081634F">
            <w:pPr>
              <w:rPr>
                <w:b/>
                <w:sz w:val="20"/>
                <w:szCs w:val="20"/>
                <w:lang w:val="en-US"/>
              </w:rPr>
            </w:pPr>
            <w:r w:rsidRPr="007B2D41">
              <w:rPr>
                <w:b/>
                <w:sz w:val="20"/>
                <w:szCs w:val="20"/>
                <w:lang w:val="en-US"/>
              </w:rPr>
              <w:t>Strategic</w:t>
            </w:r>
          </w:p>
          <w:p w14:paraId="19E4CDDA" w14:textId="77777777" w:rsidR="00207F79" w:rsidRPr="007B2D41" w:rsidRDefault="00207F79" w:rsidP="0081634F">
            <w:pPr>
              <w:rPr>
                <w:b/>
                <w:sz w:val="20"/>
                <w:szCs w:val="20"/>
                <w:lang w:val="en-US"/>
              </w:rPr>
            </w:pPr>
            <w:r w:rsidRPr="007B2D41">
              <w:rPr>
                <w:b/>
                <w:sz w:val="20"/>
                <w:szCs w:val="20"/>
                <w:lang w:val="en-US"/>
              </w:rPr>
              <w:t>choice area</w:t>
            </w:r>
          </w:p>
        </w:tc>
        <w:tc>
          <w:tcPr>
            <w:tcW w:w="2409" w:type="dxa"/>
          </w:tcPr>
          <w:p w14:paraId="79B9F03F" w14:textId="77777777" w:rsidR="00207F79" w:rsidRPr="007B2D41" w:rsidRDefault="00207F79" w:rsidP="0081634F">
            <w:pPr>
              <w:autoSpaceDE w:val="0"/>
              <w:autoSpaceDN w:val="0"/>
              <w:adjustRightInd w:val="0"/>
              <w:rPr>
                <w:b/>
                <w:color w:val="000000" w:themeColor="text1"/>
                <w:sz w:val="20"/>
                <w:szCs w:val="20"/>
                <w:lang w:val="en-US"/>
              </w:rPr>
            </w:pPr>
            <w:r w:rsidRPr="007B2D41">
              <w:rPr>
                <w:b/>
                <w:color w:val="000000" w:themeColor="text1"/>
                <w:sz w:val="20"/>
                <w:szCs w:val="20"/>
                <w:lang w:val="en-US"/>
              </w:rPr>
              <w:t>Key questions to be asked if there is</w:t>
            </w:r>
          </w:p>
          <w:p w14:paraId="6D4288BC" w14:textId="77777777" w:rsidR="00207F79" w:rsidRPr="007B2D41" w:rsidRDefault="00207F79" w:rsidP="0081634F">
            <w:pPr>
              <w:autoSpaceDE w:val="0"/>
              <w:autoSpaceDN w:val="0"/>
              <w:adjustRightInd w:val="0"/>
              <w:rPr>
                <w:b/>
                <w:color w:val="000000" w:themeColor="text1"/>
                <w:sz w:val="20"/>
                <w:szCs w:val="20"/>
                <w:lang w:val="en-US"/>
              </w:rPr>
            </w:pPr>
            <w:r w:rsidRPr="007B2D41">
              <w:rPr>
                <w:b/>
                <w:color w:val="000000" w:themeColor="text1"/>
                <w:sz w:val="20"/>
                <w:szCs w:val="20"/>
                <w:lang w:val="en-US"/>
              </w:rPr>
              <w:t>evidence that spontaneous scaling</w:t>
            </w:r>
          </w:p>
          <w:p w14:paraId="2C848B36" w14:textId="77777777" w:rsidR="00207F79" w:rsidRPr="007B2D41" w:rsidRDefault="00207F79" w:rsidP="0081634F">
            <w:pPr>
              <w:rPr>
                <w:b/>
                <w:sz w:val="20"/>
                <w:szCs w:val="20"/>
                <w:lang w:val="en-US"/>
              </w:rPr>
            </w:pPr>
            <w:r w:rsidRPr="007B2D41">
              <w:rPr>
                <w:b/>
                <w:color w:val="000000" w:themeColor="text1"/>
                <w:sz w:val="20"/>
                <w:szCs w:val="20"/>
                <w:lang w:val="en-US"/>
              </w:rPr>
              <w:t>up is taking place</w:t>
            </w:r>
          </w:p>
        </w:tc>
        <w:tc>
          <w:tcPr>
            <w:tcW w:w="2268" w:type="dxa"/>
          </w:tcPr>
          <w:p w14:paraId="73DD5448" w14:textId="74FD7F18" w:rsidR="00207F79" w:rsidRPr="007B2D41" w:rsidRDefault="00207F79" w:rsidP="0081634F">
            <w:pPr>
              <w:rPr>
                <w:b/>
                <w:sz w:val="20"/>
                <w:szCs w:val="20"/>
                <w:lang w:val="en-US"/>
              </w:rPr>
            </w:pPr>
            <w:r w:rsidRPr="007B2D41">
              <w:rPr>
                <w:b/>
                <w:sz w:val="20"/>
                <w:szCs w:val="20"/>
                <w:lang w:val="en-US"/>
              </w:rPr>
              <w:t>Chagas Platform in the process of scal</w:t>
            </w:r>
            <w:r w:rsidR="00863BE4" w:rsidRPr="007B2D41">
              <w:rPr>
                <w:b/>
                <w:sz w:val="20"/>
                <w:szCs w:val="20"/>
                <w:lang w:val="en-US"/>
              </w:rPr>
              <w:t>ing-</w:t>
            </w:r>
            <w:r w:rsidRPr="007B2D41">
              <w:rPr>
                <w:b/>
                <w:sz w:val="20"/>
                <w:szCs w:val="20"/>
                <w:lang w:val="en-US"/>
              </w:rPr>
              <w:t>up</w:t>
            </w:r>
          </w:p>
        </w:tc>
        <w:tc>
          <w:tcPr>
            <w:tcW w:w="2410" w:type="dxa"/>
          </w:tcPr>
          <w:p w14:paraId="0CF73ACE" w14:textId="77777777" w:rsidR="00207F79" w:rsidRPr="007B2D41" w:rsidRDefault="00207F79" w:rsidP="0081634F">
            <w:pPr>
              <w:rPr>
                <w:b/>
                <w:sz w:val="20"/>
                <w:szCs w:val="20"/>
                <w:lang w:val="en-US"/>
              </w:rPr>
            </w:pPr>
            <w:r w:rsidRPr="007B2D41">
              <w:rPr>
                <w:b/>
                <w:sz w:val="20"/>
                <w:szCs w:val="20"/>
                <w:lang w:val="en-US"/>
              </w:rPr>
              <w:t>From Chagas Platform, it would be desirable find ways to…</w:t>
            </w:r>
          </w:p>
        </w:tc>
      </w:tr>
      <w:tr w:rsidR="00207F79" w:rsidRPr="00D76E04" w14:paraId="2A638772" w14:textId="77777777" w:rsidTr="0081634F">
        <w:trPr>
          <w:trHeight w:val="648"/>
        </w:trPr>
        <w:tc>
          <w:tcPr>
            <w:tcW w:w="1668" w:type="dxa"/>
          </w:tcPr>
          <w:p w14:paraId="6DBAC962" w14:textId="77777777" w:rsidR="00207F79" w:rsidRPr="007B2D41" w:rsidRDefault="00207F79" w:rsidP="0081634F">
            <w:pPr>
              <w:pStyle w:val="NormalWeb"/>
              <w:rPr>
                <w:b/>
                <w:sz w:val="20"/>
                <w:szCs w:val="20"/>
                <w:lang w:val="en-US"/>
              </w:rPr>
            </w:pPr>
            <w:r w:rsidRPr="007B2D41">
              <w:rPr>
                <w:b/>
                <w:sz w:val="20"/>
                <w:szCs w:val="20"/>
                <w:lang w:val="en-US"/>
              </w:rPr>
              <w:t xml:space="preserve">Dissemination </w:t>
            </w:r>
          </w:p>
        </w:tc>
        <w:tc>
          <w:tcPr>
            <w:tcW w:w="2409" w:type="dxa"/>
          </w:tcPr>
          <w:p w14:paraId="7CD80B18" w14:textId="610C5223" w:rsidR="00BC5A6B" w:rsidRDefault="00207F79" w:rsidP="0081634F">
            <w:pPr>
              <w:rPr>
                <w:sz w:val="16"/>
                <w:szCs w:val="16"/>
                <w:lang w:val="en-US"/>
              </w:rPr>
            </w:pPr>
            <w:r w:rsidRPr="00FF4BB3">
              <w:rPr>
                <w:sz w:val="16"/>
                <w:szCs w:val="16"/>
                <w:lang w:val="en-US"/>
              </w:rPr>
              <w:t>1. How is the innovation spontaneously disseminated?</w:t>
            </w:r>
          </w:p>
          <w:p w14:paraId="4D6DB420" w14:textId="77777777" w:rsidR="00633B33" w:rsidRDefault="00633B33" w:rsidP="0081634F">
            <w:pPr>
              <w:rPr>
                <w:sz w:val="16"/>
                <w:szCs w:val="16"/>
                <w:lang w:val="en-US"/>
              </w:rPr>
            </w:pPr>
          </w:p>
          <w:p w14:paraId="1B477FE7" w14:textId="0C680E6D" w:rsidR="00BC5A6B" w:rsidRDefault="00207F79" w:rsidP="0081634F">
            <w:pPr>
              <w:rPr>
                <w:sz w:val="16"/>
                <w:szCs w:val="16"/>
                <w:lang w:val="en-US"/>
              </w:rPr>
            </w:pPr>
            <w:r w:rsidRPr="00FF4BB3">
              <w:rPr>
                <w:sz w:val="16"/>
                <w:szCs w:val="16"/>
                <w:lang w:val="en-US"/>
              </w:rPr>
              <w:t>2. Are all the components of the innovation being scaled-up or only some aspects of it?</w:t>
            </w:r>
          </w:p>
          <w:p w14:paraId="7ED1E9C3" w14:textId="77777777" w:rsidR="00633B33" w:rsidRDefault="00633B33" w:rsidP="0081634F">
            <w:pPr>
              <w:rPr>
                <w:sz w:val="16"/>
                <w:szCs w:val="16"/>
                <w:lang w:val="en-US"/>
              </w:rPr>
            </w:pPr>
          </w:p>
          <w:p w14:paraId="64DA4958" w14:textId="3FBAF968" w:rsidR="00207F79" w:rsidRPr="00FF4BB3" w:rsidRDefault="00207F79" w:rsidP="0081634F">
            <w:pPr>
              <w:rPr>
                <w:sz w:val="16"/>
                <w:szCs w:val="16"/>
                <w:lang w:val="en-US"/>
              </w:rPr>
            </w:pPr>
            <w:r w:rsidRPr="00FF4BB3">
              <w:rPr>
                <w:sz w:val="16"/>
                <w:szCs w:val="16"/>
                <w:lang w:val="en-US"/>
              </w:rPr>
              <w:t>3</w:t>
            </w:r>
            <w:r w:rsidRPr="00FF4BB3">
              <w:rPr>
                <w:lang w:val="en-US"/>
              </w:rPr>
              <w:t xml:space="preserve"> </w:t>
            </w:r>
            <w:r w:rsidRPr="00FF4BB3">
              <w:rPr>
                <w:sz w:val="16"/>
                <w:szCs w:val="16"/>
                <w:lang w:val="en-US"/>
              </w:rPr>
              <w:t>Can spontaneous diffusion of the</w:t>
            </w:r>
            <w:r w:rsidR="00633B33">
              <w:rPr>
                <w:sz w:val="16"/>
                <w:szCs w:val="16"/>
                <w:lang w:val="en-US"/>
              </w:rPr>
              <w:t xml:space="preserve"> </w:t>
            </w:r>
            <w:r w:rsidRPr="00FF4BB3">
              <w:rPr>
                <w:sz w:val="16"/>
                <w:szCs w:val="16"/>
                <w:lang w:val="en-US"/>
              </w:rPr>
              <w:t>innovation potentially replace the process of guided scaling up?</w:t>
            </w:r>
          </w:p>
        </w:tc>
        <w:tc>
          <w:tcPr>
            <w:tcW w:w="2268" w:type="dxa"/>
          </w:tcPr>
          <w:p w14:paraId="6226FB29" w14:textId="293A026B" w:rsidR="00BC5A6B" w:rsidRDefault="00207F79" w:rsidP="0081634F">
            <w:pPr>
              <w:rPr>
                <w:sz w:val="16"/>
                <w:szCs w:val="16"/>
                <w:lang w:val="en-US"/>
              </w:rPr>
            </w:pPr>
            <w:r w:rsidRPr="00FF4BB3">
              <w:rPr>
                <w:sz w:val="16"/>
                <w:szCs w:val="16"/>
                <w:lang w:val="en-US"/>
              </w:rPr>
              <w:t>1.</w:t>
            </w:r>
            <w:r w:rsidR="000A528D">
              <w:rPr>
                <w:sz w:val="16"/>
                <w:szCs w:val="16"/>
                <w:lang w:val="en-US"/>
              </w:rPr>
              <w:t xml:space="preserve"> </w:t>
            </w:r>
            <w:r w:rsidR="00977804">
              <w:rPr>
                <w:sz w:val="16"/>
                <w:szCs w:val="16"/>
                <w:lang w:val="en-US"/>
              </w:rPr>
              <w:t>Via</w:t>
            </w:r>
            <w:r w:rsidR="00977804" w:rsidRPr="00FF4BB3">
              <w:rPr>
                <w:sz w:val="16"/>
                <w:szCs w:val="16"/>
                <w:lang w:val="en-US"/>
              </w:rPr>
              <w:t xml:space="preserve"> </w:t>
            </w:r>
            <w:r w:rsidRPr="00FF4BB3">
              <w:rPr>
                <w:sz w:val="16"/>
                <w:szCs w:val="16"/>
                <w:lang w:val="en-US"/>
              </w:rPr>
              <w:t xml:space="preserve">the information on efficiency of the model shared in </w:t>
            </w:r>
            <w:r w:rsidR="000A528D">
              <w:rPr>
                <w:sz w:val="16"/>
                <w:szCs w:val="16"/>
                <w:lang w:val="en-US"/>
              </w:rPr>
              <w:t>“</w:t>
            </w:r>
            <w:r w:rsidRPr="00FF4BB3">
              <w:rPr>
                <w:sz w:val="16"/>
                <w:szCs w:val="16"/>
                <w:lang w:val="en-US"/>
              </w:rPr>
              <w:t xml:space="preserve">Mesas de </w:t>
            </w:r>
            <w:proofErr w:type="spellStart"/>
            <w:r w:rsidRPr="00FF4BB3">
              <w:rPr>
                <w:sz w:val="16"/>
                <w:szCs w:val="16"/>
                <w:lang w:val="en-US"/>
              </w:rPr>
              <w:t>Salud</w:t>
            </w:r>
            <w:proofErr w:type="spellEnd"/>
            <w:r w:rsidR="000A528D">
              <w:rPr>
                <w:sz w:val="16"/>
                <w:szCs w:val="16"/>
                <w:lang w:val="en-US"/>
              </w:rPr>
              <w:t>”</w:t>
            </w:r>
            <w:r w:rsidRPr="00FF4BB3">
              <w:rPr>
                <w:sz w:val="16"/>
                <w:szCs w:val="16"/>
                <w:lang w:val="en-US"/>
              </w:rPr>
              <w:t xml:space="preserve"> and other meetings in which municipalities, healthcare workers, and </w:t>
            </w:r>
            <w:r w:rsidR="00304187">
              <w:rPr>
                <w:sz w:val="16"/>
                <w:szCs w:val="16"/>
                <w:lang w:val="en-US"/>
              </w:rPr>
              <w:t>department</w:t>
            </w:r>
            <w:r w:rsidRPr="00FF4BB3">
              <w:rPr>
                <w:sz w:val="16"/>
                <w:szCs w:val="16"/>
                <w:lang w:val="en-US"/>
              </w:rPr>
              <w:t xml:space="preserve"> directors analy</w:t>
            </w:r>
            <w:r>
              <w:rPr>
                <w:sz w:val="16"/>
                <w:szCs w:val="16"/>
                <w:lang w:val="en-US"/>
              </w:rPr>
              <w:t>zed CD screening, diagnosis and treatment coverage.</w:t>
            </w:r>
            <w:r w:rsidRPr="00FF4BB3">
              <w:rPr>
                <w:sz w:val="16"/>
                <w:szCs w:val="16"/>
                <w:lang w:val="en-US"/>
              </w:rPr>
              <w:t xml:space="preserve"> </w:t>
            </w:r>
          </w:p>
          <w:p w14:paraId="5EC35FE9" w14:textId="77777777" w:rsidR="00633B33" w:rsidRDefault="00633B33" w:rsidP="0081634F">
            <w:pPr>
              <w:rPr>
                <w:sz w:val="16"/>
                <w:szCs w:val="16"/>
                <w:lang w:val="en-US"/>
              </w:rPr>
            </w:pPr>
          </w:p>
          <w:p w14:paraId="0C7E36F4" w14:textId="6A4C90EC" w:rsidR="00BC5A6B" w:rsidRDefault="00207F79" w:rsidP="0081634F">
            <w:pPr>
              <w:rPr>
                <w:sz w:val="16"/>
                <w:szCs w:val="16"/>
                <w:lang w:val="en-US"/>
              </w:rPr>
            </w:pPr>
            <w:r w:rsidRPr="00FF4BB3">
              <w:rPr>
                <w:sz w:val="16"/>
                <w:szCs w:val="16"/>
                <w:lang w:val="en-US"/>
              </w:rPr>
              <w:t>2. All components related to healthcare were scaled, except for research and</w:t>
            </w:r>
            <w:r w:rsidR="000A528D">
              <w:rPr>
                <w:sz w:val="16"/>
                <w:szCs w:val="16"/>
                <w:lang w:val="en-US"/>
              </w:rPr>
              <w:t>,</w:t>
            </w:r>
            <w:r w:rsidRPr="00FF4BB3">
              <w:rPr>
                <w:sz w:val="16"/>
                <w:szCs w:val="16"/>
                <w:lang w:val="en-US"/>
              </w:rPr>
              <w:t xml:space="preserve"> in some cases, laboratory facilities.</w:t>
            </w:r>
          </w:p>
          <w:p w14:paraId="3F025370" w14:textId="77777777" w:rsidR="00633B33" w:rsidRDefault="00633B33" w:rsidP="0081634F">
            <w:pPr>
              <w:rPr>
                <w:sz w:val="16"/>
                <w:szCs w:val="16"/>
                <w:lang w:val="en-US"/>
              </w:rPr>
            </w:pPr>
          </w:p>
          <w:p w14:paraId="31632807" w14:textId="3AC6DD81" w:rsidR="00207F79" w:rsidRPr="00FF4BB3" w:rsidRDefault="00207F79" w:rsidP="0081634F">
            <w:pPr>
              <w:rPr>
                <w:sz w:val="16"/>
                <w:szCs w:val="16"/>
                <w:lang w:val="en-US"/>
              </w:rPr>
            </w:pPr>
            <w:r w:rsidRPr="00FF4BB3">
              <w:rPr>
                <w:sz w:val="16"/>
                <w:szCs w:val="16"/>
                <w:lang w:val="en-US"/>
              </w:rPr>
              <w:t xml:space="preserve">3. Yes, in the future, but the continuous supervision/evaluation of user organizations is </w:t>
            </w:r>
            <w:r w:rsidR="000A528D" w:rsidRPr="00FF4BB3">
              <w:rPr>
                <w:sz w:val="16"/>
                <w:szCs w:val="16"/>
                <w:lang w:val="en-US"/>
              </w:rPr>
              <w:t xml:space="preserve">currently </w:t>
            </w:r>
            <w:r w:rsidRPr="00FF4BB3">
              <w:rPr>
                <w:sz w:val="16"/>
                <w:szCs w:val="16"/>
                <w:lang w:val="en-US"/>
              </w:rPr>
              <w:t>recommended</w:t>
            </w:r>
            <w:r w:rsidR="000A528D">
              <w:rPr>
                <w:sz w:val="16"/>
                <w:szCs w:val="16"/>
                <w:lang w:val="en-US"/>
              </w:rPr>
              <w:t>.</w:t>
            </w:r>
          </w:p>
        </w:tc>
        <w:tc>
          <w:tcPr>
            <w:tcW w:w="2410" w:type="dxa"/>
          </w:tcPr>
          <w:p w14:paraId="4403507C" w14:textId="7A2C7B25" w:rsidR="00207F79" w:rsidRPr="00FF4BB3" w:rsidRDefault="00207F79" w:rsidP="0081634F">
            <w:pPr>
              <w:rPr>
                <w:sz w:val="16"/>
                <w:szCs w:val="16"/>
                <w:lang w:val="en-US"/>
              </w:rPr>
            </w:pPr>
            <w:r w:rsidRPr="00FF4BB3">
              <w:rPr>
                <w:sz w:val="16"/>
                <w:szCs w:val="16"/>
                <w:lang w:val="en-US"/>
              </w:rPr>
              <w:t>2, 3. Share and distribute resource materials to facilitate spontaneous scaling</w:t>
            </w:r>
            <w:r w:rsidR="00863BE4">
              <w:rPr>
                <w:sz w:val="16"/>
                <w:szCs w:val="16"/>
                <w:lang w:val="en-US"/>
              </w:rPr>
              <w:t>-</w:t>
            </w:r>
            <w:r w:rsidRPr="00FF4BB3">
              <w:rPr>
                <w:sz w:val="16"/>
                <w:szCs w:val="16"/>
                <w:lang w:val="en-US"/>
              </w:rPr>
              <w:t>up.</w:t>
            </w:r>
          </w:p>
          <w:p w14:paraId="4E338AE0" w14:textId="177D401E" w:rsidR="00207F79" w:rsidRPr="00FF4BB3" w:rsidRDefault="00207F79" w:rsidP="0081634F">
            <w:pPr>
              <w:rPr>
                <w:sz w:val="16"/>
                <w:szCs w:val="16"/>
                <w:lang w:val="en-US"/>
              </w:rPr>
            </w:pPr>
            <w:r w:rsidRPr="00FF4BB3">
              <w:rPr>
                <w:sz w:val="16"/>
                <w:szCs w:val="16"/>
                <w:lang w:val="en-US"/>
              </w:rPr>
              <w:t xml:space="preserve">Give advice on </w:t>
            </w:r>
            <w:r w:rsidR="00977804">
              <w:rPr>
                <w:sz w:val="16"/>
                <w:szCs w:val="16"/>
                <w:lang w:val="en-US"/>
              </w:rPr>
              <w:t>development</w:t>
            </w:r>
            <w:r w:rsidR="00977804" w:rsidRPr="00FF4BB3">
              <w:rPr>
                <w:sz w:val="16"/>
                <w:szCs w:val="16"/>
                <w:lang w:val="en-US"/>
              </w:rPr>
              <w:t xml:space="preserve"> </w:t>
            </w:r>
            <w:r w:rsidRPr="00FF4BB3">
              <w:rPr>
                <w:sz w:val="16"/>
                <w:szCs w:val="16"/>
                <w:lang w:val="en-US"/>
              </w:rPr>
              <w:t>of new IEC materials with civil society and other stakeholders.</w:t>
            </w:r>
          </w:p>
        </w:tc>
      </w:tr>
      <w:tr w:rsidR="00207F79" w:rsidRPr="00D76E04" w14:paraId="62D9F546" w14:textId="77777777" w:rsidTr="0081634F">
        <w:tc>
          <w:tcPr>
            <w:tcW w:w="1668" w:type="dxa"/>
          </w:tcPr>
          <w:p w14:paraId="474FF29C" w14:textId="77777777" w:rsidR="00207F79" w:rsidRPr="007B2D41" w:rsidRDefault="00207F79" w:rsidP="0081634F">
            <w:pPr>
              <w:pStyle w:val="NormalWeb"/>
              <w:rPr>
                <w:b/>
                <w:sz w:val="20"/>
                <w:szCs w:val="20"/>
                <w:lang w:val="en-US"/>
              </w:rPr>
            </w:pPr>
            <w:r w:rsidRPr="007B2D41">
              <w:rPr>
                <w:b/>
                <w:sz w:val="20"/>
                <w:szCs w:val="20"/>
                <w:lang w:val="en-US"/>
              </w:rPr>
              <w:t>Organizational process</w:t>
            </w:r>
          </w:p>
        </w:tc>
        <w:tc>
          <w:tcPr>
            <w:tcW w:w="2409" w:type="dxa"/>
          </w:tcPr>
          <w:p w14:paraId="611B2E7A" w14:textId="77777777" w:rsidR="00207F79" w:rsidRPr="00FF4BB3" w:rsidRDefault="00207F79" w:rsidP="0081634F">
            <w:pPr>
              <w:pStyle w:val="NormalWeb"/>
              <w:rPr>
                <w:sz w:val="16"/>
                <w:szCs w:val="16"/>
                <w:lang w:val="en-US"/>
              </w:rPr>
            </w:pPr>
            <w:r w:rsidRPr="00FF4BB3">
              <w:rPr>
                <w:sz w:val="16"/>
                <w:szCs w:val="16"/>
                <w:lang w:val="en-US"/>
              </w:rPr>
              <w:t>What is the pace and scope of spontaneous scaling up, and how are the human resource and other managerial issues of expansion addressed?</w:t>
            </w:r>
          </w:p>
        </w:tc>
        <w:tc>
          <w:tcPr>
            <w:tcW w:w="2268" w:type="dxa"/>
          </w:tcPr>
          <w:p w14:paraId="6AD2D60F" w14:textId="27A29B72" w:rsidR="00207F79" w:rsidRPr="00FF4BB3" w:rsidRDefault="00207F79" w:rsidP="0081634F">
            <w:pPr>
              <w:rPr>
                <w:sz w:val="16"/>
                <w:szCs w:val="16"/>
                <w:lang w:val="en-US"/>
              </w:rPr>
            </w:pPr>
            <w:r w:rsidRPr="00FF4BB3">
              <w:rPr>
                <w:sz w:val="16"/>
                <w:szCs w:val="16"/>
                <w:lang w:val="en-US"/>
              </w:rPr>
              <w:t>The pace of scaling</w:t>
            </w:r>
            <w:r w:rsidR="00863BE4">
              <w:rPr>
                <w:sz w:val="16"/>
                <w:szCs w:val="16"/>
                <w:lang w:val="en-US"/>
              </w:rPr>
              <w:t>-</w:t>
            </w:r>
            <w:r w:rsidRPr="00FF4BB3">
              <w:rPr>
                <w:sz w:val="16"/>
                <w:szCs w:val="16"/>
                <w:lang w:val="en-US"/>
              </w:rPr>
              <w:t>up is adapted based on the specific setting</w:t>
            </w:r>
            <w:r w:rsidR="00977804">
              <w:rPr>
                <w:sz w:val="16"/>
                <w:szCs w:val="16"/>
                <w:lang w:val="en-US"/>
              </w:rPr>
              <w:t>.</w:t>
            </w:r>
          </w:p>
        </w:tc>
        <w:tc>
          <w:tcPr>
            <w:tcW w:w="2410" w:type="dxa"/>
          </w:tcPr>
          <w:p w14:paraId="356AF230" w14:textId="3326FC58" w:rsidR="00207F79" w:rsidRPr="00FF4BB3" w:rsidRDefault="00207F79" w:rsidP="0081634F">
            <w:pPr>
              <w:rPr>
                <w:sz w:val="16"/>
                <w:szCs w:val="16"/>
                <w:lang w:val="en-US"/>
              </w:rPr>
            </w:pPr>
            <w:r w:rsidRPr="00FF4BB3">
              <w:rPr>
                <w:sz w:val="16"/>
                <w:szCs w:val="16"/>
                <w:lang w:val="en-US"/>
              </w:rPr>
              <w:t xml:space="preserve">Give advice to Chagas </w:t>
            </w:r>
            <w:r w:rsidR="00304187">
              <w:rPr>
                <w:sz w:val="16"/>
                <w:szCs w:val="16"/>
                <w:lang w:val="en-US"/>
              </w:rPr>
              <w:t>Department</w:t>
            </w:r>
            <w:r w:rsidRPr="00FF4BB3">
              <w:rPr>
                <w:sz w:val="16"/>
                <w:szCs w:val="16"/>
                <w:lang w:val="en-US"/>
              </w:rPr>
              <w:t xml:space="preserve"> Programme in evaluating requests through the twelve steps process</w:t>
            </w:r>
            <w:r w:rsidR="00977804">
              <w:rPr>
                <w:sz w:val="16"/>
                <w:szCs w:val="16"/>
                <w:lang w:val="en-US"/>
              </w:rPr>
              <w:t>.</w:t>
            </w:r>
          </w:p>
        </w:tc>
      </w:tr>
      <w:tr w:rsidR="00207F79" w:rsidRPr="00FF4BB3" w14:paraId="2E862BBD" w14:textId="77777777" w:rsidTr="0081634F">
        <w:tc>
          <w:tcPr>
            <w:tcW w:w="1668" w:type="dxa"/>
          </w:tcPr>
          <w:p w14:paraId="5EA37677" w14:textId="77777777" w:rsidR="00207F79" w:rsidRPr="007B2D41" w:rsidRDefault="00207F79" w:rsidP="0081634F">
            <w:pPr>
              <w:pStyle w:val="NormalWeb"/>
              <w:rPr>
                <w:b/>
                <w:sz w:val="20"/>
                <w:szCs w:val="20"/>
                <w:lang w:val="en-US"/>
              </w:rPr>
            </w:pPr>
            <w:r w:rsidRPr="007B2D41">
              <w:rPr>
                <w:b/>
                <w:sz w:val="20"/>
                <w:szCs w:val="20"/>
                <w:lang w:val="en-US"/>
              </w:rPr>
              <w:t>Costs/ resource mobilization</w:t>
            </w:r>
          </w:p>
        </w:tc>
        <w:tc>
          <w:tcPr>
            <w:tcW w:w="2409" w:type="dxa"/>
          </w:tcPr>
          <w:p w14:paraId="40048C9F" w14:textId="77777777" w:rsidR="00207F79" w:rsidRPr="00FF4BB3" w:rsidRDefault="00207F79" w:rsidP="0081634F">
            <w:pPr>
              <w:pStyle w:val="NormalWeb"/>
              <w:rPr>
                <w:sz w:val="16"/>
                <w:szCs w:val="16"/>
                <w:lang w:val="en-US"/>
              </w:rPr>
            </w:pPr>
            <w:r w:rsidRPr="00FF4BB3">
              <w:rPr>
                <w:sz w:val="16"/>
                <w:szCs w:val="16"/>
                <w:lang w:val="en-US"/>
              </w:rPr>
              <w:t>How are the costs of scaling up absorbed when the innovation is spontaneously scaled-up?</w:t>
            </w:r>
          </w:p>
        </w:tc>
        <w:tc>
          <w:tcPr>
            <w:tcW w:w="2268" w:type="dxa"/>
          </w:tcPr>
          <w:p w14:paraId="09937DFE" w14:textId="79AB7FED" w:rsidR="00207F79" w:rsidRPr="00FF4BB3" w:rsidRDefault="00207F79" w:rsidP="0081634F">
            <w:pPr>
              <w:rPr>
                <w:sz w:val="16"/>
                <w:szCs w:val="16"/>
                <w:lang w:val="en-US"/>
              </w:rPr>
            </w:pPr>
            <w:r w:rsidRPr="00FF4BB3">
              <w:rPr>
                <w:sz w:val="16"/>
                <w:szCs w:val="16"/>
                <w:lang w:val="en-US"/>
              </w:rPr>
              <w:t xml:space="preserve">Costs must be absorbed by the NHS, mainly </w:t>
            </w:r>
            <w:r w:rsidR="00977804">
              <w:rPr>
                <w:sz w:val="16"/>
                <w:szCs w:val="16"/>
                <w:lang w:val="en-US"/>
              </w:rPr>
              <w:t xml:space="preserve">by </w:t>
            </w:r>
            <w:r w:rsidRPr="00FF4BB3">
              <w:rPr>
                <w:sz w:val="16"/>
                <w:szCs w:val="16"/>
                <w:lang w:val="en-US"/>
              </w:rPr>
              <w:t>municipalities, according to Bolivian resource distribution</w:t>
            </w:r>
            <w:r w:rsidR="00977804">
              <w:rPr>
                <w:sz w:val="16"/>
                <w:szCs w:val="16"/>
                <w:lang w:val="en-US"/>
              </w:rPr>
              <w:t>.</w:t>
            </w:r>
          </w:p>
        </w:tc>
        <w:tc>
          <w:tcPr>
            <w:tcW w:w="2410" w:type="dxa"/>
          </w:tcPr>
          <w:p w14:paraId="7A551EA9" w14:textId="77777777" w:rsidR="00207F79" w:rsidRPr="00FF4BB3" w:rsidRDefault="00207F79" w:rsidP="0081634F">
            <w:pPr>
              <w:rPr>
                <w:sz w:val="16"/>
                <w:szCs w:val="16"/>
                <w:lang w:val="en-US"/>
              </w:rPr>
            </w:pPr>
            <w:r w:rsidRPr="00FF4BB3">
              <w:rPr>
                <w:sz w:val="16"/>
                <w:szCs w:val="16"/>
                <w:lang w:val="en-US"/>
              </w:rPr>
              <w:t>-</w:t>
            </w:r>
          </w:p>
        </w:tc>
      </w:tr>
      <w:tr w:rsidR="00207F79" w:rsidRPr="00D76E04" w14:paraId="123AD457" w14:textId="77777777" w:rsidTr="0081634F">
        <w:tc>
          <w:tcPr>
            <w:tcW w:w="1668" w:type="dxa"/>
          </w:tcPr>
          <w:p w14:paraId="6C48AC54" w14:textId="77777777" w:rsidR="00207F79" w:rsidRPr="007B2D41" w:rsidRDefault="00207F79" w:rsidP="0081634F">
            <w:pPr>
              <w:pStyle w:val="NormalWeb"/>
              <w:rPr>
                <w:b/>
                <w:sz w:val="20"/>
                <w:szCs w:val="20"/>
                <w:lang w:val="en-US"/>
              </w:rPr>
            </w:pPr>
            <w:r w:rsidRPr="007B2D41">
              <w:rPr>
                <w:b/>
                <w:sz w:val="20"/>
                <w:szCs w:val="20"/>
                <w:lang w:val="en-US"/>
              </w:rPr>
              <w:t>Monitoring and evaluation</w:t>
            </w:r>
          </w:p>
        </w:tc>
        <w:tc>
          <w:tcPr>
            <w:tcW w:w="2409" w:type="dxa"/>
          </w:tcPr>
          <w:p w14:paraId="3B07F4F9" w14:textId="77777777" w:rsidR="00207F79" w:rsidRPr="00FF4BB3" w:rsidRDefault="00207F79" w:rsidP="0081634F">
            <w:pPr>
              <w:pStyle w:val="NormalWeb"/>
              <w:rPr>
                <w:sz w:val="16"/>
                <w:szCs w:val="16"/>
                <w:lang w:val="en-US"/>
              </w:rPr>
            </w:pPr>
            <w:r w:rsidRPr="00FF4BB3">
              <w:rPr>
                <w:sz w:val="16"/>
                <w:szCs w:val="16"/>
                <w:lang w:val="en-US"/>
              </w:rPr>
              <w:t>1. Should spontaneous scaling up be further evaluated?</w:t>
            </w:r>
          </w:p>
          <w:p w14:paraId="3B4DC202" w14:textId="77777777" w:rsidR="00207F79" w:rsidRPr="00FF4BB3" w:rsidRDefault="00207F79" w:rsidP="0081634F">
            <w:pPr>
              <w:pStyle w:val="NormalWeb"/>
              <w:rPr>
                <w:sz w:val="16"/>
                <w:szCs w:val="16"/>
                <w:lang w:val="en-US"/>
              </w:rPr>
            </w:pPr>
            <w:r w:rsidRPr="00FF4BB3">
              <w:rPr>
                <w:sz w:val="16"/>
                <w:szCs w:val="16"/>
                <w:lang w:val="en-US"/>
              </w:rPr>
              <w:t>2. Who should be responsible for monitoring and evaluation?</w:t>
            </w:r>
          </w:p>
        </w:tc>
        <w:tc>
          <w:tcPr>
            <w:tcW w:w="2268" w:type="dxa"/>
          </w:tcPr>
          <w:p w14:paraId="610EE70F" w14:textId="7D29FBFC" w:rsidR="00BC5A6B" w:rsidRDefault="00207F79" w:rsidP="0081634F">
            <w:pPr>
              <w:rPr>
                <w:sz w:val="16"/>
                <w:szCs w:val="16"/>
                <w:lang w:val="en-US"/>
              </w:rPr>
            </w:pPr>
            <w:r w:rsidRPr="00FF4BB3">
              <w:rPr>
                <w:sz w:val="16"/>
                <w:szCs w:val="16"/>
                <w:lang w:val="en-US"/>
              </w:rPr>
              <w:t xml:space="preserve">1. Yes, because new centers are going to be included in the future in the Chagas </w:t>
            </w:r>
            <w:r w:rsidR="00633B33">
              <w:rPr>
                <w:sz w:val="16"/>
                <w:szCs w:val="16"/>
                <w:lang w:val="en-US"/>
              </w:rPr>
              <w:t>Healthcare N</w:t>
            </w:r>
            <w:r w:rsidRPr="00FF4BB3">
              <w:rPr>
                <w:sz w:val="16"/>
                <w:szCs w:val="16"/>
                <w:lang w:val="en-US"/>
              </w:rPr>
              <w:t>et</w:t>
            </w:r>
            <w:r w:rsidR="00633B33">
              <w:rPr>
                <w:sz w:val="16"/>
                <w:szCs w:val="16"/>
                <w:lang w:val="en-US"/>
              </w:rPr>
              <w:t>work</w:t>
            </w:r>
            <w:r w:rsidRPr="00FF4BB3">
              <w:rPr>
                <w:sz w:val="16"/>
                <w:szCs w:val="16"/>
                <w:lang w:val="en-US"/>
              </w:rPr>
              <w:t>.</w:t>
            </w:r>
          </w:p>
          <w:p w14:paraId="68DC8938" w14:textId="77777777" w:rsidR="00633B33" w:rsidRDefault="00633B33" w:rsidP="0081634F">
            <w:pPr>
              <w:rPr>
                <w:sz w:val="16"/>
                <w:szCs w:val="16"/>
                <w:lang w:val="en-US"/>
              </w:rPr>
            </w:pPr>
          </w:p>
          <w:p w14:paraId="439E41D5" w14:textId="43579DA2" w:rsidR="00207F79" w:rsidRPr="00FF4BB3" w:rsidRDefault="00207F79" w:rsidP="0081634F">
            <w:pPr>
              <w:rPr>
                <w:sz w:val="16"/>
                <w:szCs w:val="16"/>
                <w:lang w:val="en-US"/>
              </w:rPr>
            </w:pPr>
            <w:r w:rsidRPr="00FF4BB3">
              <w:rPr>
                <w:sz w:val="16"/>
                <w:szCs w:val="16"/>
                <w:lang w:val="en-US"/>
              </w:rPr>
              <w:t>2.</w:t>
            </w:r>
            <w:r w:rsidR="00977804">
              <w:rPr>
                <w:sz w:val="16"/>
                <w:szCs w:val="16"/>
                <w:lang w:val="en-US"/>
              </w:rPr>
              <w:t xml:space="preserve"> </w:t>
            </w:r>
            <w:r w:rsidRPr="00FF4BB3">
              <w:rPr>
                <w:sz w:val="16"/>
                <w:szCs w:val="16"/>
                <w:lang w:val="en-US"/>
              </w:rPr>
              <w:t xml:space="preserve">Chagas </w:t>
            </w:r>
            <w:r w:rsidR="00304187">
              <w:rPr>
                <w:sz w:val="16"/>
                <w:szCs w:val="16"/>
                <w:lang w:val="en-US"/>
              </w:rPr>
              <w:t>Department</w:t>
            </w:r>
            <w:r w:rsidRPr="00FF4BB3">
              <w:rPr>
                <w:sz w:val="16"/>
                <w:szCs w:val="16"/>
                <w:lang w:val="en-US"/>
              </w:rPr>
              <w:t xml:space="preserve"> Programme</w:t>
            </w:r>
            <w:r w:rsidR="00977804">
              <w:rPr>
                <w:sz w:val="16"/>
                <w:szCs w:val="16"/>
                <w:lang w:val="en-US"/>
              </w:rPr>
              <w:t>.</w:t>
            </w:r>
          </w:p>
        </w:tc>
        <w:tc>
          <w:tcPr>
            <w:tcW w:w="2410" w:type="dxa"/>
          </w:tcPr>
          <w:p w14:paraId="2950563B" w14:textId="77777777" w:rsidR="00207F79" w:rsidRPr="00FF4BB3" w:rsidRDefault="00207F79" w:rsidP="0081634F">
            <w:pPr>
              <w:autoSpaceDE w:val="0"/>
              <w:autoSpaceDN w:val="0"/>
              <w:adjustRightInd w:val="0"/>
              <w:rPr>
                <w:sz w:val="16"/>
                <w:szCs w:val="16"/>
                <w:lang w:val="en-US"/>
              </w:rPr>
            </w:pPr>
            <w:r w:rsidRPr="00FF4BB3">
              <w:rPr>
                <w:sz w:val="16"/>
                <w:szCs w:val="16"/>
                <w:lang w:val="en-US"/>
              </w:rPr>
              <w:t>1 and 2. Continue as advisors of training supervisions.</w:t>
            </w:r>
          </w:p>
          <w:p w14:paraId="0A08E4B6" w14:textId="77777777" w:rsidR="00207F79" w:rsidRPr="00FF4BB3" w:rsidRDefault="00207F79" w:rsidP="0081634F">
            <w:pPr>
              <w:rPr>
                <w:sz w:val="16"/>
                <w:szCs w:val="16"/>
                <w:lang w:val="en-US"/>
              </w:rPr>
            </w:pPr>
          </w:p>
        </w:tc>
      </w:tr>
    </w:tbl>
    <w:p w14:paraId="21028208" w14:textId="77777777" w:rsidR="00BC5A6B" w:rsidRDefault="00BC5A6B">
      <w:pPr>
        <w:rPr>
          <w:lang w:val="en-US"/>
        </w:rPr>
      </w:pPr>
    </w:p>
    <w:p w14:paraId="32357246" w14:textId="4C789BD6" w:rsidR="004822E9" w:rsidRPr="004822E9" w:rsidRDefault="004822E9" w:rsidP="004822E9">
      <w:pPr>
        <w:pStyle w:val="Ttulo1"/>
        <w:spacing w:line="480" w:lineRule="auto"/>
        <w:rPr>
          <w:rFonts w:ascii="Times New Roman" w:hAnsi="Times New Roman" w:cs="Times New Roman"/>
          <w:b/>
          <w:color w:val="000000" w:themeColor="text1"/>
          <w:sz w:val="24"/>
          <w:szCs w:val="24"/>
        </w:rPr>
      </w:pPr>
      <w:r w:rsidRPr="0020265F">
        <w:rPr>
          <w:rFonts w:ascii="Times New Roman" w:hAnsi="Times New Roman" w:cs="Times New Roman"/>
          <w:b/>
          <w:color w:val="000000" w:themeColor="text1"/>
          <w:sz w:val="24"/>
          <w:szCs w:val="24"/>
        </w:rPr>
        <w:lastRenderedPageBreak/>
        <w:t>REFERENCES</w:t>
      </w:r>
    </w:p>
    <w:p w14:paraId="476DAC97" w14:textId="77777777" w:rsidR="004822E9" w:rsidRPr="007B2D41" w:rsidRDefault="004822E9" w:rsidP="004822E9">
      <w:pPr>
        <w:pStyle w:val="Prrafodelista"/>
        <w:numPr>
          <w:ilvl w:val="0"/>
          <w:numId w:val="8"/>
        </w:numPr>
        <w:autoSpaceDE w:val="0"/>
        <w:autoSpaceDN w:val="0"/>
        <w:adjustRightInd w:val="0"/>
        <w:rPr>
          <w:color w:val="000000" w:themeColor="text1"/>
          <w:sz w:val="20"/>
          <w:szCs w:val="20"/>
          <w:lang w:val="en-US"/>
        </w:rPr>
      </w:pPr>
      <w:r w:rsidRPr="007B2D41">
        <w:rPr>
          <w:color w:val="000000" w:themeColor="text1"/>
          <w:sz w:val="20"/>
          <w:szCs w:val="20"/>
          <w:lang w:val="en-US"/>
        </w:rPr>
        <w:t xml:space="preserve">Simmons R, </w:t>
      </w:r>
      <w:proofErr w:type="spellStart"/>
      <w:r w:rsidRPr="007B2D41">
        <w:rPr>
          <w:color w:val="000000" w:themeColor="text1"/>
          <w:sz w:val="20"/>
          <w:szCs w:val="20"/>
          <w:lang w:val="en-US"/>
        </w:rPr>
        <w:t>Fajans</w:t>
      </w:r>
      <w:proofErr w:type="spellEnd"/>
      <w:r w:rsidRPr="007B2D41">
        <w:rPr>
          <w:color w:val="000000" w:themeColor="text1"/>
          <w:sz w:val="20"/>
          <w:szCs w:val="20"/>
          <w:lang w:val="en-US"/>
        </w:rPr>
        <w:t xml:space="preserve"> P, </w:t>
      </w:r>
      <w:proofErr w:type="spellStart"/>
      <w:r w:rsidRPr="007B2D41">
        <w:rPr>
          <w:color w:val="000000" w:themeColor="text1"/>
          <w:sz w:val="20"/>
          <w:szCs w:val="20"/>
          <w:lang w:val="en-US"/>
        </w:rPr>
        <w:t>Ghiron</w:t>
      </w:r>
      <w:proofErr w:type="spellEnd"/>
      <w:r w:rsidRPr="007B2D41">
        <w:rPr>
          <w:color w:val="000000" w:themeColor="text1"/>
          <w:sz w:val="20"/>
          <w:szCs w:val="20"/>
          <w:lang w:val="en-US"/>
        </w:rPr>
        <w:t xml:space="preserve"> L. Introduction. In: Simmons R, </w:t>
      </w:r>
      <w:proofErr w:type="spellStart"/>
      <w:r w:rsidRPr="007B2D41">
        <w:rPr>
          <w:color w:val="000000" w:themeColor="text1"/>
          <w:sz w:val="20"/>
          <w:szCs w:val="20"/>
          <w:lang w:val="en-US"/>
        </w:rPr>
        <w:t>Fajans</w:t>
      </w:r>
      <w:proofErr w:type="spellEnd"/>
      <w:r w:rsidRPr="007B2D41">
        <w:rPr>
          <w:color w:val="000000" w:themeColor="text1"/>
          <w:sz w:val="20"/>
          <w:szCs w:val="20"/>
          <w:lang w:val="en-US"/>
        </w:rPr>
        <w:t xml:space="preserve"> P, </w:t>
      </w:r>
      <w:proofErr w:type="spellStart"/>
      <w:r w:rsidRPr="007B2D41">
        <w:rPr>
          <w:color w:val="000000" w:themeColor="text1"/>
          <w:sz w:val="20"/>
          <w:szCs w:val="20"/>
          <w:lang w:val="en-US"/>
        </w:rPr>
        <w:t>Ghiron</w:t>
      </w:r>
      <w:proofErr w:type="spellEnd"/>
      <w:r w:rsidRPr="007B2D41">
        <w:rPr>
          <w:color w:val="000000" w:themeColor="text1"/>
          <w:sz w:val="20"/>
          <w:szCs w:val="20"/>
          <w:lang w:val="en-US"/>
        </w:rPr>
        <w:t xml:space="preserve"> L, eds. Scaling up health service delivery: from pilot innovations to policies and programmes. Geneva, World Health Organization </w:t>
      </w:r>
      <w:proofErr w:type="gramStart"/>
      <w:r w:rsidRPr="007B2D41">
        <w:rPr>
          <w:color w:val="000000" w:themeColor="text1"/>
          <w:sz w:val="20"/>
          <w:szCs w:val="20"/>
          <w:lang w:val="en-US"/>
        </w:rPr>
        <w:t>2007;vii</w:t>
      </w:r>
      <w:proofErr w:type="gramEnd"/>
      <w:r w:rsidRPr="007B2D41">
        <w:rPr>
          <w:color w:val="000000" w:themeColor="text1"/>
          <w:sz w:val="20"/>
          <w:szCs w:val="20"/>
          <w:lang w:val="en-US"/>
        </w:rPr>
        <w:t>–xvii.</w:t>
      </w:r>
    </w:p>
    <w:p w14:paraId="5582E96E" w14:textId="77777777" w:rsidR="004822E9" w:rsidRPr="007B2D41" w:rsidRDefault="004822E9" w:rsidP="004822E9">
      <w:pPr>
        <w:pStyle w:val="Prrafodelista"/>
        <w:numPr>
          <w:ilvl w:val="0"/>
          <w:numId w:val="8"/>
        </w:numPr>
        <w:autoSpaceDE w:val="0"/>
        <w:autoSpaceDN w:val="0"/>
        <w:adjustRightInd w:val="0"/>
        <w:rPr>
          <w:color w:val="000000" w:themeColor="text1"/>
          <w:sz w:val="20"/>
          <w:szCs w:val="20"/>
          <w:lang w:val="es-ES_tradnl"/>
        </w:rPr>
      </w:pPr>
      <w:r w:rsidRPr="007B2D41">
        <w:rPr>
          <w:color w:val="000000" w:themeColor="text1"/>
          <w:sz w:val="20"/>
          <w:szCs w:val="20"/>
          <w:lang w:val="en-US"/>
        </w:rPr>
        <w:t xml:space="preserve">Nine steps for developing a scaling-up strategy. Department of Reproductive Health and Research. </w:t>
      </w:r>
      <w:r w:rsidRPr="007B2D41">
        <w:rPr>
          <w:color w:val="000000" w:themeColor="text1"/>
          <w:sz w:val="20"/>
          <w:szCs w:val="20"/>
        </w:rPr>
        <w:t xml:space="preserve">WHO Library </w:t>
      </w:r>
      <w:proofErr w:type="spellStart"/>
      <w:r w:rsidRPr="007B2D41">
        <w:rPr>
          <w:color w:val="000000" w:themeColor="text1"/>
          <w:sz w:val="20"/>
          <w:szCs w:val="20"/>
        </w:rPr>
        <w:t>Cataloguing</w:t>
      </w:r>
      <w:proofErr w:type="spellEnd"/>
      <w:r w:rsidRPr="007B2D41">
        <w:rPr>
          <w:color w:val="000000" w:themeColor="text1"/>
          <w:sz w:val="20"/>
          <w:szCs w:val="20"/>
        </w:rPr>
        <w:t>-in-</w:t>
      </w:r>
      <w:proofErr w:type="spellStart"/>
      <w:r w:rsidRPr="007B2D41">
        <w:rPr>
          <w:color w:val="000000" w:themeColor="text1"/>
          <w:sz w:val="20"/>
          <w:szCs w:val="20"/>
        </w:rPr>
        <w:t>Publication</w:t>
      </w:r>
      <w:proofErr w:type="spellEnd"/>
      <w:r w:rsidRPr="007B2D41">
        <w:rPr>
          <w:color w:val="000000" w:themeColor="text1"/>
          <w:sz w:val="20"/>
          <w:szCs w:val="20"/>
        </w:rPr>
        <w:t xml:space="preserve"> Data.2010</w:t>
      </w:r>
    </w:p>
    <w:p w14:paraId="1A42133B" w14:textId="77777777" w:rsidR="004822E9" w:rsidRPr="007B2D41" w:rsidRDefault="004822E9" w:rsidP="004822E9">
      <w:pPr>
        <w:pStyle w:val="Prrafodelista"/>
        <w:numPr>
          <w:ilvl w:val="0"/>
          <w:numId w:val="8"/>
        </w:numPr>
        <w:autoSpaceDE w:val="0"/>
        <w:autoSpaceDN w:val="0"/>
        <w:adjustRightInd w:val="0"/>
        <w:rPr>
          <w:color w:val="000000" w:themeColor="text1"/>
          <w:sz w:val="20"/>
          <w:szCs w:val="20"/>
          <w:lang w:val="en-US"/>
        </w:rPr>
      </w:pPr>
      <w:r w:rsidRPr="007B2D41">
        <w:rPr>
          <w:color w:val="000000" w:themeColor="text1"/>
          <w:sz w:val="20"/>
          <w:szCs w:val="20"/>
        </w:rPr>
        <w:t xml:space="preserve">Requena-Méndez A, </w:t>
      </w:r>
      <w:proofErr w:type="spellStart"/>
      <w:r w:rsidRPr="007B2D41">
        <w:rPr>
          <w:color w:val="000000" w:themeColor="text1"/>
          <w:sz w:val="20"/>
          <w:szCs w:val="20"/>
        </w:rPr>
        <w:t>Bussion</w:t>
      </w:r>
      <w:proofErr w:type="spellEnd"/>
      <w:r w:rsidRPr="007B2D41">
        <w:rPr>
          <w:color w:val="000000" w:themeColor="text1"/>
          <w:sz w:val="20"/>
          <w:szCs w:val="20"/>
        </w:rPr>
        <w:t xml:space="preserve"> S, </w:t>
      </w:r>
      <w:proofErr w:type="spellStart"/>
      <w:r w:rsidRPr="007B2D41">
        <w:rPr>
          <w:color w:val="000000" w:themeColor="text1"/>
          <w:sz w:val="20"/>
          <w:szCs w:val="20"/>
        </w:rPr>
        <w:t>Aldasoro</w:t>
      </w:r>
      <w:proofErr w:type="spellEnd"/>
      <w:r w:rsidRPr="007B2D41">
        <w:rPr>
          <w:color w:val="000000" w:themeColor="text1"/>
          <w:sz w:val="20"/>
          <w:szCs w:val="20"/>
        </w:rPr>
        <w:t xml:space="preserve"> E, et al. </w:t>
      </w:r>
      <w:hyperlink r:id="rId8" w:history="1">
        <w:r w:rsidRPr="007B2D41">
          <w:rPr>
            <w:rStyle w:val="Hipervnculo"/>
            <w:color w:val="000000" w:themeColor="text1"/>
            <w:sz w:val="20"/>
            <w:szCs w:val="20"/>
            <w:u w:val="none"/>
            <w:lang w:val="en-US"/>
          </w:rPr>
          <w:t>Cost-effectiveness of </w:t>
        </w:r>
        <w:r w:rsidRPr="007B2D41">
          <w:rPr>
            <w:rStyle w:val="Hipervnculo"/>
            <w:bCs/>
            <w:color w:val="000000" w:themeColor="text1"/>
            <w:sz w:val="20"/>
            <w:szCs w:val="20"/>
            <w:u w:val="none"/>
            <w:lang w:val="en-US"/>
          </w:rPr>
          <w:t>Chagas</w:t>
        </w:r>
        <w:r w:rsidRPr="007B2D41">
          <w:rPr>
            <w:rStyle w:val="Hipervnculo"/>
            <w:color w:val="000000" w:themeColor="text1"/>
            <w:sz w:val="20"/>
            <w:szCs w:val="20"/>
            <w:u w:val="none"/>
            <w:lang w:val="en-US"/>
          </w:rPr>
          <w:t xml:space="preserve"> disease screening in Latin American migrants at primary health-care </w:t>
        </w:r>
        <w:proofErr w:type="spellStart"/>
        <w:r w:rsidRPr="007B2D41">
          <w:rPr>
            <w:rStyle w:val="Hipervnculo"/>
            <w:color w:val="000000" w:themeColor="text1"/>
            <w:sz w:val="20"/>
            <w:szCs w:val="20"/>
            <w:u w:val="none"/>
            <w:lang w:val="en-US"/>
          </w:rPr>
          <w:t>centres</w:t>
        </w:r>
        <w:proofErr w:type="spellEnd"/>
        <w:r w:rsidRPr="007B2D41">
          <w:rPr>
            <w:rStyle w:val="Hipervnculo"/>
            <w:color w:val="000000" w:themeColor="text1"/>
            <w:sz w:val="20"/>
            <w:szCs w:val="20"/>
            <w:u w:val="none"/>
            <w:lang w:val="en-US"/>
          </w:rPr>
          <w:t xml:space="preserve"> in Europe: a Markov model analysis.</w:t>
        </w:r>
      </w:hyperlink>
      <w:r w:rsidRPr="007B2D41">
        <w:rPr>
          <w:rStyle w:val="Hipervnculo"/>
          <w:color w:val="000000" w:themeColor="text1"/>
          <w:sz w:val="20"/>
          <w:szCs w:val="20"/>
          <w:u w:val="none"/>
          <w:lang w:val="en-US"/>
        </w:rPr>
        <w:t xml:space="preserve"> </w:t>
      </w:r>
      <w:r w:rsidRPr="007B2D41">
        <w:rPr>
          <w:rStyle w:val="jrnl"/>
          <w:color w:val="000000" w:themeColor="text1"/>
          <w:sz w:val="20"/>
          <w:szCs w:val="20"/>
          <w:lang w:val="en-US"/>
        </w:rPr>
        <w:t>Lancet Glob Health</w:t>
      </w:r>
      <w:r w:rsidRPr="007B2D41">
        <w:rPr>
          <w:color w:val="000000" w:themeColor="text1"/>
          <w:sz w:val="20"/>
          <w:szCs w:val="20"/>
          <w:lang w:val="en-US"/>
        </w:rPr>
        <w:t>. 2017 Apr;5(4</w:t>
      </w:r>
      <w:proofErr w:type="gramStart"/>
      <w:r w:rsidRPr="007B2D41">
        <w:rPr>
          <w:color w:val="000000" w:themeColor="text1"/>
          <w:sz w:val="20"/>
          <w:szCs w:val="20"/>
          <w:lang w:val="en-US"/>
        </w:rPr>
        <w:t>):e</w:t>
      </w:r>
      <w:proofErr w:type="gramEnd"/>
      <w:r w:rsidRPr="007B2D41">
        <w:rPr>
          <w:color w:val="000000" w:themeColor="text1"/>
          <w:sz w:val="20"/>
          <w:szCs w:val="20"/>
          <w:lang w:val="en-US"/>
        </w:rPr>
        <w:t xml:space="preserve">439-e447. </w:t>
      </w:r>
      <w:proofErr w:type="spellStart"/>
      <w:r w:rsidRPr="007B2D41">
        <w:rPr>
          <w:color w:val="000000" w:themeColor="text1"/>
          <w:sz w:val="20"/>
          <w:szCs w:val="20"/>
          <w:lang w:val="en-US"/>
        </w:rPr>
        <w:t>doi</w:t>
      </w:r>
      <w:proofErr w:type="spellEnd"/>
      <w:r w:rsidRPr="007B2D41">
        <w:rPr>
          <w:color w:val="000000" w:themeColor="text1"/>
          <w:sz w:val="20"/>
          <w:szCs w:val="20"/>
          <w:lang w:val="en-US"/>
        </w:rPr>
        <w:t>: 10.1016/S2214-109</w:t>
      </w:r>
      <w:proofErr w:type="gramStart"/>
      <w:r w:rsidRPr="007B2D41">
        <w:rPr>
          <w:color w:val="000000" w:themeColor="text1"/>
          <w:sz w:val="20"/>
          <w:szCs w:val="20"/>
          <w:lang w:val="en-US"/>
        </w:rPr>
        <w:t>X(</w:t>
      </w:r>
      <w:proofErr w:type="gramEnd"/>
      <w:r w:rsidRPr="007B2D41">
        <w:rPr>
          <w:color w:val="000000" w:themeColor="text1"/>
          <w:sz w:val="20"/>
          <w:szCs w:val="20"/>
          <w:lang w:val="en-US"/>
        </w:rPr>
        <w:t xml:space="preserve">17)30073-6. </w:t>
      </w:r>
    </w:p>
    <w:p w14:paraId="73E871FB" w14:textId="77777777" w:rsidR="004822E9" w:rsidRPr="007B2D41" w:rsidRDefault="004822E9" w:rsidP="004822E9">
      <w:pPr>
        <w:pStyle w:val="Prrafodelista"/>
        <w:numPr>
          <w:ilvl w:val="0"/>
          <w:numId w:val="8"/>
        </w:numPr>
        <w:autoSpaceDE w:val="0"/>
        <w:autoSpaceDN w:val="0"/>
        <w:adjustRightInd w:val="0"/>
        <w:rPr>
          <w:color w:val="000000" w:themeColor="text1"/>
          <w:sz w:val="20"/>
          <w:szCs w:val="20"/>
          <w:lang w:val="en-US"/>
        </w:rPr>
      </w:pPr>
      <w:r w:rsidRPr="007B2D41">
        <w:rPr>
          <w:color w:val="000000" w:themeColor="text1"/>
          <w:sz w:val="20"/>
          <w:szCs w:val="20"/>
          <w:lang w:val="en-US"/>
        </w:rPr>
        <w:t xml:space="preserve">Bartsch SM, </w:t>
      </w:r>
      <w:proofErr w:type="spellStart"/>
      <w:r w:rsidRPr="007B2D41">
        <w:rPr>
          <w:color w:val="000000" w:themeColor="text1"/>
          <w:sz w:val="20"/>
          <w:szCs w:val="20"/>
          <w:lang w:val="en-US"/>
        </w:rPr>
        <w:t>Avelis</w:t>
      </w:r>
      <w:proofErr w:type="spellEnd"/>
      <w:r w:rsidRPr="007B2D41">
        <w:rPr>
          <w:color w:val="000000" w:themeColor="text1"/>
          <w:sz w:val="20"/>
          <w:szCs w:val="20"/>
          <w:lang w:val="en-US"/>
        </w:rPr>
        <w:t xml:space="preserve"> CM, Asti </w:t>
      </w:r>
      <w:proofErr w:type="spellStart"/>
      <w:proofErr w:type="gramStart"/>
      <w:r w:rsidRPr="007B2D41">
        <w:rPr>
          <w:color w:val="000000" w:themeColor="text1"/>
          <w:sz w:val="20"/>
          <w:szCs w:val="20"/>
          <w:lang w:val="en-US"/>
        </w:rPr>
        <w:t>L,et</w:t>
      </w:r>
      <w:proofErr w:type="spellEnd"/>
      <w:r w:rsidRPr="007B2D41">
        <w:rPr>
          <w:color w:val="000000" w:themeColor="text1"/>
          <w:sz w:val="20"/>
          <w:szCs w:val="20"/>
          <w:lang w:val="en-US"/>
        </w:rPr>
        <w:t xml:space="preserve"> al.</w:t>
      </w:r>
      <w:proofErr w:type="gramEnd"/>
      <w:r w:rsidRPr="007B2D41">
        <w:rPr>
          <w:color w:val="000000" w:themeColor="text1"/>
          <w:sz w:val="20"/>
          <w:szCs w:val="20"/>
          <w:lang w:val="en-US"/>
        </w:rPr>
        <w:t xml:space="preserve"> </w:t>
      </w:r>
      <w:hyperlink r:id="rId9" w:history="1">
        <w:r w:rsidRPr="007B2D41">
          <w:rPr>
            <w:rStyle w:val="Hipervnculo"/>
            <w:color w:val="000000" w:themeColor="text1"/>
            <w:sz w:val="20"/>
            <w:szCs w:val="20"/>
            <w:u w:val="none"/>
            <w:lang w:val="en-US"/>
          </w:rPr>
          <w:t>The economic value of identifying and treating Chagas disease patients earlier and the impact on Trypanosoma cruzi transmission.</w:t>
        </w:r>
      </w:hyperlink>
      <w:r w:rsidRPr="007B2D41">
        <w:rPr>
          <w:rStyle w:val="Hipervnculo"/>
          <w:color w:val="000000" w:themeColor="text1"/>
          <w:sz w:val="20"/>
          <w:szCs w:val="20"/>
          <w:u w:val="none"/>
          <w:lang w:val="en-US"/>
        </w:rPr>
        <w:t xml:space="preserve"> </w:t>
      </w:r>
      <w:proofErr w:type="spellStart"/>
      <w:r w:rsidRPr="007B2D41">
        <w:rPr>
          <w:rStyle w:val="jrnl"/>
          <w:color w:val="000000" w:themeColor="text1"/>
          <w:sz w:val="20"/>
          <w:szCs w:val="20"/>
          <w:lang w:val="en-US"/>
        </w:rPr>
        <w:t>PLoS</w:t>
      </w:r>
      <w:proofErr w:type="spellEnd"/>
      <w:r w:rsidRPr="007B2D41">
        <w:rPr>
          <w:rStyle w:val="jrnl"/>
          <w:color w:val="000000" w:themeColor="text1"/>
          <w:sz w:val="20"/>
          <w:szCs w:val="20"/>
          <w:lang w:val="en-US"/>
        </w:rPr>
        <w:t xml:space="preserve"> </w:t>
      </w:r>
      <w:proofErr w:type="spellStart"/>
      <w:r w:rsidRPr="007B2D41">
        <w:rPr>
          <w:rStyle w:val="jrnl"/>
          <w:color w:val="000000" w:themeColor="text1"/>
          <w:sz w:val="20"/>
          <w:szCs w:val="20"/>
          <w:lang w:val="en-US"/>
        </w:rPr>
        <w:t>Negl</w:t>
      </w:r>
      <w:proofErr w:type="spellEnd"/>
      <w:r w:rsidRPr="007B2D41">
        <w:rPr>
          <w:rStyle w:val="jrnl"/>
          <w:color w:val="000000" w:themeColor="text1"/>
          <w:sz w:val="20"/>
          <w:szCs w:val="20"/>
          <w:lang w:val="en-US"/>
        </w:rPr>
        <w:t xml:space="preserve"> Trop Dis</w:t>
      </w:r>
      <w:r w:rsidRPr="007B2D41">
        <w:rPr>
          <w:color w:val="000000" w:themeColor="text1"/>
          <w:sz w:val="20"/>
          <w:szCs w:val="20"/>
          <w:lang w:val="en-US"/>
        </w:rPr>
        <w:t xml:space="preserve">. 2018 Nov 5;12(11):e0006809. </w:t>
      </w:r>
      <w:proofErr w:type="spellStart"/>
      <w:r w:rsidRPr="007B2D41">
        <w:rPr>
          <w:color w:val="000000" w:themeColor="text1"/>
          <w:sz w:val="20"/>
          <w:szCs w:val="20"/>
          <w:lang w:val="en-US"/>
        </w:rPr>
        <w:t>doi</w:t>
      </w:r>
      <w:proofErr w:type="spellEnd"/>
      <w:r w:rsidRPr="007B2D41">
        <w:rPr>
          <w:color w:val="000000" w:themeColor="text1"/>
          <w:sz w:val="20"/>
          <w:szCs w:val="20"/>
          <w:lang w:val="en-US"/>
        </w:rPr>
        <w:t xml:space="preserve">: 10.1371/journal.pntd.0006809. </w:t>
      </w:r>
    </w:p>
    <w:p w14:paraId="3769A930" w14:textId="77777777" w:rsidR="004822E9" w:rsidRPr="007B2D41" w:rsidRDefault="004822E9" w:rsidP="004822E9">
      <w:pPr>
        <w:pStyle w:val="Prrafodelista"/>
        <w:numPr>
          <w:ilvl w:val="0"/>
          <w:numId w:val="8"/>
        </w:numPr>
        <w:rPr>
          <w:color w:val="000000" w:themeColor="text1"/>
          <w:sz w:val="20"/>
          <w:szCs w:val="20"/>
        </w:rPr>
      </w:pPr>
      <w:r w:rsidRPr="007B2D41">
        <w:rPr>
          <w:color w:val="000000" w:themeColor="text1"/>
          <w:sz w:val="20"/>
          <w:szCs w:val="20"/>
          <w:lang w:val="en-US"/>
        </w:rPr>
        <w:t xml:space="preserve">World Health Organization. Chagas diseases in Latin America: an epidemiological update based on 2010 estimates. </w:t>
      </w:r>
      <w:proofErr w:type="spellStart"/>
      <w:r w:rsidRPr="007B2D41">
        <w:rPr>
          <w:color w:val="000000" w:themeColor="text1"/>
          <w:sz w:val="20"/>
          <w:szCs w:val="20"/>
        </w:rPr>
        <w:t>Weekly</w:t>
      </w:r>
      <w:proofErr w:type="spellEnd"/>
      <w:r w:rsidRPr="007B2D41">
        <w:rPr>
          <w:color w:val="000000" w:themeColor="text1"/>
          <w:sz w:val="20"/>
          <w:szCs w:val="20"/>
        </w:rPr>
        <w:t xml:space="preserve"> </w:t>
      </w:r>
      <w:proofErr w:type="spellStart"/>
      <w:r w:rsidRPr="007B2D41">
        <w:rPr>
          <w:color w:val="000000" w:themeColor="text1"/>
          <w:sz w:val="20"/>
          <w:szCs w:val="20"/>
        </w:rPr>
        <w:t>Epidemiological</w:t>
      </w:r>
      <w:proofErr w:type="spellEnd"/>
      <w:r w:rsidRPr="007B2D41">
        <w:rPr>
          <w:color w:val="000000" w:themeColor="text1"/>
          <w:sz w:val="20"/>
          <w:szCs w:val="20"/>
        </w:rPr>
        <w:t xml:space="preserve"> Record No6 2015; 90:33-44.</w:t>
      </w:r>
    </w:p>
    <w:p w14:paraId="6B8C6BC7" w14:textId="77777777" w:rsidR="004822E9" w:rsidRPr="007B2D41" w:rsidRDefault="004822E9" w:rsidP="004822E9">
      <w:pPr>
        <w:pStyle w:val="Prrafodelista"/>
        <w:numPr>
          <w:ilvl w:val="0"/>
          <w:numId w:val="8"/>
        </w:numPr>
        <w:autoSpaceDE w:val="0"/>
        <w:autoSpaceDN w:val="0"/>
        <w:adjustRightInd w:val="0"/>
        <w:rPr>
          <w:color w:val="000000" w:themeColor="text1"/>
          <w:sz w:val="20"/>
          <w:szCs w:val="20"/>
        </w:rPr>
      </w:pPr>
      <w:r w:rsidRPr="007B2D41">
        <w:rPr>
          <w:color w:val="000000" w:themeColor="text1"/>
          <w:sz w:val="20"/>
          <w:szCs w:val="20"/>
        </w:rPr>
        <w:t xml:space="preserve">Ramírez-Valverde S, Novillo-Aguilar E, Alberto Díaz R, et al. Ley No 3374 Ley de 23 de </w:t>
      </w:r>
      <w:proofErr w:type="gramStart"/>
      <w:r w:rsidRPr="007B2D41">
        <w:rPr>
          <w:color w:val="000000" w:themeColor="text1"/>
          <w:sz w:val="20"/>
          <w:szCs w:val="20"/>
        </w:rPr>
        <w:t>Marzo</w:t>
      </w:r>
      <w:proofErr w:type="gramEnd"/>
      <w:r w:rsidRPr="007B2D41">
        <w:rPr>
          <w:color w:val="000000" w:themeColor="text1"/>
          <w:sz w:val="20"/>
          <w:szCs w:val="20"/>
        </w:rPr>
        <w:t xml:space="preserve"> de 2006. In: Bolivia </w:t>
      </w:r>
      <w:proofErr w:type="spellStart"/>
      <w:r w:rsidRPr="007B2D41">
        <w:rPr>
          <w:color w:val="000000" w:themeColor="text1"/>
          <w:sz w:val="20"/>
          <w:szCs w:val="20"/>
        </w:rPr>
        <w:t>EPd</w:t>
      </w:r>
      <w:proofErr w:type="spellEnd"/>
      <w:r w:rsidRPr="007B2D41">
        <w:rPr>
          <w:color w:val="000000" w:themeColor="text1"/>
          <w:sz w:val="20"/>
          <w:szCs w:val="20"/>
        </w:rPr>
        <w:t xml:space="preserve">, editor.; 2006. </w:t>
      </w:r>
    </w:p>
    <w:p w14:paraId="050FAD3A" w14:textId="77777777" w:rsidR="004822E9" w:rsidRPr="007B2D41" w:rsidRDefault="004822E9" w:rsidP="004822E9">
      <w:pPr>
        <w:pStyle w:val="Prrafodelista"/>
        <w:numPr>
          <w:ilvl w:val="0"/>
          <w:numId w:val="8"/>
        </w:numPr>
        <w:autoSpaceDE w:val="0"/>
        <w:autoSpaceDN w:val="0"/>
        <w:adjustRightInd w:val="0"/>
        <w:rPr>
          <w:color w:val="000000" w:themeColor="text1"/>
          <w:sz w:val="20"/>
          <w:szCs w:val="20"/>
          <w:lang w:val="es-ES_tradnl"/>
        </w:rPr>
      </w:pPr>
      <w:r w:rsidRPr="007B2D41">
        <w:rPr>
          <w:bCs/>
          <w:color w:val="000000" w:themeColor="text1"/>
          <w:sz w:val="20"/>
          <w:szCs w:val="20"/>
        </w:rPr>
        <w:t>Pinazo MJ</w:t>
      </w:r>
      <w:r w:rsidRPr="007B2D41">
        <w:rPr>
          <w:color w:val="000000" w:themeColor="text1"/>
          <w:sz w:val="20"/>
          <w:szCs w:val="20"/>
        </w:rPr>
        <w:t xml:space="preserve">, Pinto J, Ortiz L, et al. </w:t>
      </w:r>
      <w:hyperlink r:id="rId10" w:history="1">
        <w:r w:rsidRPr="007B2D41">
          <w:rPr>
            <w:rStyle w:val="Hipervnculo"/>
            <w:color w:val="000000" w:themeColor="text1"/>
            <w:sz w:val="20"/>
            <w:szCs w:val="20"/>
            <w:u w:val="none"/>
            <w:lang w:val="en-US"/>
          </w:rPr>
          <w:t>A strategy for scaling up access to comprehensive care in adults with Chagas disease in endemic countries: The Bolivian Chagas Platform.</w:t>
        </w:r>
      </w:hyperlink>
      <w:r w:rsidRPr="007B2D41">
        <w:rPr>
          <w:color w:val="000000" w:themeColor="text1"/>
          <w:sz w:val="20"/>
          <w:szCs w:val="20"/>
          <w:lang w:val="en-US"/>
        </w:rPr>
        <w:t xml:space="preserve"> </w:t>
      </w:r>
      <w:proofErr w:type="spellStart"/>
      <w:r w:rsidRPr="007B2D41">
        <w:rPr>
          <w:color w:val="000000" w:themeColor="text1"/>
          <w:sz w:val="20"/>
          <w:szCs w:val="20"/>
        </w:rPr>
        <w:t>PLoS</w:t>
      </w:r>
      <w:proofErr w:type="spellEnd"/>
      <w:r w:rsidRPr="007B2D41">
        <w:rPr>
          <w:color w:val="000000" w:themeColor="text1"/>
          <w:sz w:val="20"/>
          <w:szCs w:val="20"/>
        </w:rPr>
        <w:t xml:space="preserve"> </w:t>
      </w:r>
      <w:proofErr w:type="spellStart"/>
      <w:r w:rsidRPr="007B2D41">
        <w:rPr>
          <w:color w:val="000000" w:themeColor="text1"/>
          <w:sz w:val="20"/>
          <w:szCs w:val="20"/>
        </w:rPr>
        <w:t>Negl</w:t>
      </w:r>
      <w:proofErr w:type="spellEnd"/>
      <w:r w:rsidRPr="007B2D41">
        <w:rPr>
          <w:color w:val="000000" w:themeColor="text1"/>
          <w:sz w:val="20"/>
          <w:szCs w:val="20"/>
        </w:rPr>
        <w:t xml:space="preserve"> </w:t>
      </w:r>
      <w:proofErr w:type="spellStart"/>
      <w:r w:rsidRPr="007B2D41">
        <w:rPr>
          <w:color w:val="000000" w:themeColor="text1"/>
          <w:sz w:val="20"/>
          <w:szCs w:val="20"/>
        </w:rPr>
        <w:t>Trop</w:t>
      </w:r>
      <w:proofErr w:type="spellEnd"/>
      <w:r w:rsidRPr="007B2D41">
        <w:rPr>
          <w:color w:val="000000" w:themeColor="text1"/>
          <w:sz w:val="20"/>
          <w:szCs w:val="20"/>
        </w:rPr>
        <w:t xml:space="preserve"> </w:t>
      </w:r>
      <w:proofErr w:type="spellStart"/>
      <w:r w:rsidRPr="007B2D41">
        <w:rPr>
          <w:color w:val="000000" w:themeColor="text1"/>
          <w:sz w:val="20"/>
          <w:szCs w:val="20"/>
        </w:rPr>
        <w:t>Dis</w:t>
      </w:r>
      <w:proofErr w:type="spellEnd"/>
      <w:r w:rsidRPr="007B2D41">
        <w:rPr>
          <w:color w:val="000000" w:themeColor="text1"/>
          <w:sz w:val="20"/>
          <w:szCs w:val="20"/>
        </w:rPr>
        <w:t xml:space="preserve"> 2017;11(8):e0005770.</w:t>
      </w:r>
    </w:p>
    <w:p w14:paraId="45754E54" w14:textId="77777777" w:rsidR="004822E9" w:rsidRPr="007B2D41" w:rsidRDefault="0062048D" w:rsidP="004822E9">
      <w:pPr>
        <w:pStyle w:val="Prrafodelista"/>
        <w:numPr>
          <w:ilvl w:val="0"/>
          <w:numId w:val="8"/>
        </w:numPr>
        <w:autoSpaceDE w:val="0"/>
        <w:autoSpaceDN w:val="0"/>
        <w:adjustRightInd w:val="0"/>
        <w:rPr>
          <w:rFonts w:eastAsiaTheme="minorHAnsi"/>
          <w:color w:val="000000" w:themeColor="text1"/>
          <w:sz w:val="20"/>
          <w:szCs w:val="20"/>
          <w:lang w:val="en-US" w:eastAsia="en-US"/>
        </w:rPr>
      </w:pPr>
      <w:hyperlink r:id="rId11" w:history="1">
        <w:r w:rsidR="004822E9" w:rsidRPr="007B2D41">
          <w:rPr>
            <w:color w:val="000000" w:themeColor="text1"/>
            <w:sz w:val="20"/>
            <w:szCs w:val="20"/>
            <w:lang w:val="en-US"/>
          </w:rPr>
          <w:t>https://www.fundacionprobitas.org/en/what-is-gli-model</w:t>
        </w:r>
      </w:hyperlink>
      <w:r w:rsidR="004822E9" w:rsidRPr="007B2D41">
        <w:rPr>
          <w:color w:val="000000" w:themeColor="text1"/>
          <w:sz w:val="20"/>
          <w:szCs w:val="20"/>
          <w:lang w:val="en-US"/>
        </w:rPr>
        <w:t xml:space="preserve"> (accessed on 2nd June 2021)</w:t>
      </w:r>
    </w:p>
    <w:p w14:paraId="4A8C23EC" w14:textId="440591AA" w:rsidR="0020265F" w:rsidRPr="004910CC" w:rsidRDefault="0062048D" w:rsidP="004910CC">
      <w:pPr>
        <w:pStyle w:val="Prrafodelista"/>
        <w:numPr>
          <w:ilvl w:val="0"/>
          <w:numId w:val="8"/>
        </w:numPr>
        <w:autoSpaceDE w:val="0"/>
        <w:autoSpaceDN w:val="0"/>
        <w:adjustRightInd w:val="0"/>
        <w:rPr>
          <w:rFonts w:eastAsiaTheme="minorHAnsi"/>
          <w:color w:val="000000" w:themeColor="text1"/>
          <w:sz w:val="20"/>
          <w:szCs w:val="20"/>
          <w:lang w:val="en-US" w:eastAsia="en-US"/>
        </w:rPr>
      </w:pPr>
      <w:hyperlink r:id="rId12" w:history="1">
        <w:r w:rsidR="004822E9" w:rsidRPr="007B2D41">
          <w:rPr>
            <w:rStyle w:val="Hipervnculo"/>
            <w:color w:val="000000" w:themeColor="text1"/>
            <w:sz w:val="20"/>
            <w:szCs w:val="20"/>
            <w:u w:val="none"/>
            <w:lang w:val="en-US"/>
          </w:rPr>
          <w:t>http://xtrategy.coalicionchagas.org/</w:t>
        </w:r>
      </w:hyperlink>
      <w:r w:rsidR="004822E9" w:rsidRPr="007B2D41">
        <w:rPr>
          <w:rStyle w:val="Hipervnculo"/>
          <w:color w:val="000000" w:themeColor="text1"/>
          <w:sz w:val="20"/>
          <w:szCs w:val="20"/>
          <w:u w:val="none"/>
          <w:lang w:val="en-US"/>
        </w:rPr>
        <w:t xml:space="preserve"> </w:t>
      </w:r>
      <w:r w:rsidR="004822E9" w:rsidRPr="007B2D41">
        <w:rPr>
          <w:color w:val="000000" w:themeColor="text1"/>
          <w:sz w:val="20"/>
          <w:szCs w:val="20"/>
          <w:lang w:val="en-US"/>
        </w:rPr>
        <w:t>(accessed on 2</w:t>
      </w:r>
      <w:r w:rsidR="004822E9" w:rsidRPr="007B2D41">
        <w:rPr>
          <w:color w:val="000000" w:themeColor="text1"/>
          <w:sz w:val="20"/>
          <w:szCs w:val="20"/>
          <w:vertAlign w:val="superscript"/>
          <w:lang w:val="en-US"/>
        </w:rPr>
        <w:t>nd</w:t>
      </w:r>
      <w:r w:rsidR="004822E9" w:rsidRPr="007B2D41">
        <w:rPr>
          <w:color w:val="000000" w:themeColor="text1"/>
          <w:sz w:val="20"/>
          <w:szCs w:val="20"/>
          <w:lang w:val="en-US"/>
        </w:rPr>
        <w:t xml:space="preserve"> June 2021).</w:t>
      </w:r>
      <w:bookmarkStart w:id="0" w:name="_GoBack"/>
      <w:bookmarkEnd w:id="0"/>
    </w:p>
    <w:sectPr w:rsidR="0020265F" w:rsidRPr="004910CC" w:rsidSect="00FE579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A85C6" w14:textId="77777777" w:rsidR="0062048D" w:rsidRDefault="0062048D" w:rsidP="0081634F">
      <w:r>
        <w:separator/>
      </w:r>
    </w:p>
  </w:endnote>
  <w:endnote w:type="continuationSeparator" w:id="0">
    <w:p w14:paraId="28250E34" w14:textId="77777777" w:rsidR="0062048D" w:rsidRDefault="0062048D" w:rsidP="0081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77100294"/>
      <w:docPartObj>
        <w:docPartGallery w:val="Page Numbers (Bottom of Page)"/>
        <w:docPartUnique/>
      </w:docPartObj>
    </w:sdtPr>
    <w:sdtEndPr>
      <w:rPr>
        <w:rStyle w:val="Nmerodepgina"/>
      </w:rPr>
    </w:sdtEndPr>
    <w:sdtContent>
      <w:p w14:paraId="412053B5" w14:textId="56388284" w:rsidR="00601576" w:rsidRDefault="00601576" w:rsidP="0081634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29AEB7" w14:textId="77777777" w:rsidR="00601576" w:rsidRDefault="00601576" w:rsidP="001365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14869044"/>
      <w:docPartObj>
        <w:docPartGallery w:val="Page Numbers (Bottom of Page)"/>
        <w:docPartUnique/>
      </w:docPartObj>
    </w:sdtPr>
    <w:sdtEndPr>
      <w:rPr>
        <w:rStyle w:val="Nmerodepgina"/>
      </w:rPr>
    </w:sdtEndPr>
    <w:sdtContent>
      <w:p w14:paraId="658A9224" w14:textId="4527E6C1" w:rsidR="00601576" w:rsidRDefault="00601576" w:rsidP="0081634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1A86DD6" w14:textId="77777777" w:rsidR="00601576" w:rsidRDefault="00601576" w:rsidP="0013653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B706" w14:textId="77777777" w:rsidR="0062048D" w:rsidRDefault="0062048D" w:rsidP="0081634F">
      <w:r>
        <w:separator/>
      </w:r>
    </w:p>
  </w:footnote>
  <w:footnote w:type="continuationSeparator" w:id="0">
    <w:p w14:paraId="695DC23D" w14:textId="77777777" w:rsidR="0062048D" w:rsidRDefault="0062048D" w:rsidP="00816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15A"/>
    <w:multiLevelType w:val="multilevel"/>
    <w:tmpl w:val="CFF8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91D74"/>
    <w:multiLevelType w:val="hybridMultilevel"/>
    <w:tmpl w:val="10BEB664"/>
    <w:lvl w:ilvl="0" w:tplc="71F2DAF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E7614B4"/>
    <w:multiLevelType w:val="hybridMultilevel"/>
    <w:tmpl w:val="E07CACE2"/>
    <w:lvl w:ilvl="0" w:tplc="8FE48044">
      <w:start w:val="1"/>
      <w:numFmt w:val="decimal"/>
      <w:lvlText w:val="%1."/>
      <w:lvlJc w:val="left"/>
      <w:pPr>
        <w:ind w:left="720" w:hanging="360"/>
      </w:pPr>
      <w:rPr>
        <w:rFonts w:hint="default"/>
        <w:b/>
        <w:color w:val="21212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4376AF2"/>
    <w:multiLevelType w:val="multilevel"/>
    <w:tmpl w:val="2F74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40609"/>
    <w:multiLevelType w:val="multilevel"/>
    <w:tmpl w:val="6736F16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 w15:restartNumberingAfterBreak="0">
    <w:nsid w:val="70250457"/>
    <w:multiLevelType w:val="multilevel"/>
    <w:tmpl w:val="6F00B400"/>
    <w:lvl w:ilvl="0">
      <w:start w:val="1"/>
      <w:numFmt w:val="decimal"/>
      <w:pStyle w:val="Heading1Saridas"/>
      <w:lvlText w:val="%1."/>
      <w:lvlJc w:val="left"/>
      <w:pPr>
        <w:ind w:left="432" w:hanging="432"/>
      </w:pPr>
      <w:rPr>
        <w:rFonts w:hint="default"/>
      </w:rPr>
    </w:lvl>
    <w:lvl w:ilvl="1">
      <w:start w:val="1"/>
      <w:numFmt w:val="decimal"/>
      <w:pStyle w:val="Heading2Saridas"/>
      <w:lvlText w:val="%1.%2"/>
      <w:lvlJc w:val="left"/>
      <w:pPr>
        <w:ind w:left="576" w:hanging="576"/>
      </w:pPr>
      <w:rPr>
        <w:rFonts w:hint="default"/>
      </w:rPr>
    </w:lvl>
    <w:lvl w:ilvl="2">
      <w:start w:val="1"/>
      <w:numFmt w:val="decimal"/>
      <w:pStyle w:val="Heading3Saridas"/>
      <w:lvlText w:val="%1.%2.%3"/>
      <w:lvlJc w:val="left"/>
      <w:pPr>
        <w:ind w:left="720" w:hanging="720"/>
      </w:pPr>
      <w:rPr>
        <w:rFonts w:hint="default"/>
      </w:rPr>
    </w:lvl>
    <w:lvl w:ilvl="3">
      <w:start w:val="1"/>
      <w:numFmt w:val="decimal"/>
      <w:pStyle w:val="Heading4Saridas"/>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5"/>
  </w:num>
  <w:num w:numId="3">
    <w:abstractNumId w:val="5"/>
  </w:num>
  <w:num w:numId="4">
    <w:abstractNumId w:val="5"/>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B8"/>
    <w:rsid w:val="00006071"/>
    <w:rsid w:val="00040679"/>
    <w:rsid w:val="0006513A"/>
    <w:rsid w:val="0006690B"/>
    <w:rsid w:val="00082508"/>
    <w:rsid w:val="00082D09"/>
    <w:rsid w:val="000856FD"/>
    <w:rsid w:val="00093F34"/>
    <w:rsid w:val="00096394"/>
    <w:rsid w:val="000A111F"/>
    <w:rsid w:val="000A1EEF"/>
    <w:rsid w:val="000A528D"/>
    <w:rsid w:val="000A66D3"/>
    <w:rsid w:val="000B20EC"/>
    <w:rsid w:val="000B64DD"/>
    <w:rsid w:val="000D5D92"/>
    <w:rsid w:val="000E3B75"/>
    <w:rsid w:val="000F5E69"/>
    <w:rsid w:val="001020ED"/>
    <w:rsid w:val="001024E4"/>
    <w:rsid w:val="00104091"/>
    <w:rsid w:val="00106903"/>
    <w:rsid w:val="0011305C"/>
    <w:rsid w:val="00115CB9"/>
    <w:rsid w:val="001177D5"/>
    <w:rsid w:val="00123BB3"/>
    <w:rsid w:val="0013653F"/>
    <w:rsid w:val="0013682A"/>
    <w:rsid w:val="00146DA9"/>
    <w:rsid w:val="00150011"/>
    <w:rsid w:val="00151B13"/>
    <w:rsid w:val="00172F42"/>
    <w:rsid w:val="001754D6"/>
    <w:rsid w:val="00180A11"/>
    <w:rsid w:val="00185B5A"/>
    <w:rsid w:val="001A54A2"/>
    <w:rsid w:val="0020146F"/>
    <w:rsid w:val="0020265F"/>
    <w:rsid w:val="00207128"/>
    <w:rsid w:val="00207F79"/>
    <w:rsid w:val="002238FE"/>
    <w:rsid w:val="00231B93"/>
    <w:rsid w:val="00235331"/>
    <w:rsid w:val="00264991"/>
    <w:rsid w:val="00281766"/>
    <w:rsid w:val="002829F1"/>
    <w:rsid w:val="00284CD0"/>
    <w:rsid w:val="00296955"/>
    <w:rsid w:val="002A0AC0"/>
    <w:rsid w:val="002C3700"/>
    <w:rsid w:val="002D4800"/>
    <w:rsid w:val="002D562F"/>
    <w:rsid w:val="002E5985"/>
    <w:rsid w:val="002F46D2"/>
    <w:rsid w:val="00300F43"/>
    <w:rsid w:val="00303EF6"/>
    <w:rsid w:val="00304187"/>
    <w:rsid w:val="00313FEA"/>
    <w:rsid w:val="0032103A"/>
    <w:rsid w:val="003244B5"/>
    <w:rsid w:val="003418F7"/>
    <w:rsid w:val="003524FB"/>
    <w:rsid w:val="00356C1C"/>
    <w:rsid w:val="00374DF4"/>
    <w:rsid w:val="00383CCA"/>
    <w:rsid w:val="003A1587"/>
    <w:rsid w:val="003B4B84"/>
    <w:rsid w:val="003B6855"/>
    <w:rsid w:val="003C0056"/>
    <w:rsid w:val="003C6550"/>
    <w:rsid w:val="003E0B44"/>
    <w:rsid w:val="003E21CE"/>
    <w:rsid w:val="003F135D"/>
    <w:rsid w:val="004061BA"/>
    <w:rsid w:val="00436A3E"/>
    <w:rsid w:val="00440135"/>
    <w:rsid w:val="00444FF5"/>
    <w:rsid w:val="00454888"/>
    <w:rsid w:val="004822E9"/>
    <w:rsid w:val="00486ACC"/>
    <w:rsid w:val="004910CC"/>
    <w:rsid w:val="004A111C"/>
    <w:rsid w:val="004D5F32"/>
    <w:rsid w:val="004E0CE2"/>
    <w:rsid w:val="004F2C07"/>
    <w:rsid w:val="00501A34"/>
    <w:rsid w:val="0050502F"/>
    <w:rsid w:val="00506BF7"/>
    <w:rsid w:val="00510E86"/>
    <w:rsid w:val="005114FA"/>
    <w:rsid w:val="00517D59"/>
    <w:rsid w:val="0052144C"/>
    <w:rsid w:val="00526EB1"/>
    <w:rsid w:val="00527B14"/>
    <w:rsid w:val="00533C7A"/>
    <w:rsid w:val="00536AB8"/>
    <w:rsid w:val="00536E4F"/>
    <w:rsid w:val="005540DF"/>
    <w:rsid w:val="005661EB"/>
    <w:rsid w:val="005833B8"/>
    <w:rsid w:val="00585EF5"/>
    <w:rsid w:val="0059670E"/>
    <w:rsid w:val="005B7E2F"/>
    <w:rsid w:val="005C6FCF"/>
    <w:rsid w:val="005D2A82"/>
    <w:rsid w:val="005F59C3"/>
    <w:rsid w:val="00601576"/>
    <w:rsid w:val="0060660D"/>
    <w:rsid w:val="0060699E"/>
    <w:rsid w:val="00606A8E"/>
    <w:rsid w:val="00611918"/>
    <w:rsid w:val="00612F60"/>
    <w:rsid w:val="0062048D"/>
    <w:rsid w:val="00633B33"/>
    <w:rsid w:val="006539B7"/>
    <w:rsid w:val="0065493D"/>
    <w:rsid w:val="006574A7"/>
    <w:rsid w:val="006636F4"/>
    <w:rsid w:val="00665DF0"/>
    <w:rsid w:val="00667F34"/>
    <w:rsid w:val="0068060E"/>
    <w:rsid w:val="006813FE"/>
    <w:rsid w:val="00690A4F"/>
    <w:rsid w:val="006977D8"/>
    <w:rsid w:val="006A31FD"/>
    <w:rsid w:val="006B1BA1"/>
    <w:rsid w:val="006C5A0D"/>
    <w:rsid w:val="006D3F90"/>
    <w:rsid w:val="006D4A8D"/>
    <w:rsid w:val="006D7542"/>
    <w:rsid w:val="006F1E4F"/>
    <w:rsid w:val="006F1EAD"/>
    <w:rsid w:val="006F522B"/>
    <w:rsid w:val="0070495C"/>
    <w:rsid w:val="00706B34"/>
    <w:rsid w:val="0072441B"/>
    <w:rsid w:val="00735A03"/>
    <w:rsid w:val="007400D0"/>
    <w:rsid w:val="00746353"/>
    <w:rsid w:val="00763303"/>
    <w:rsid w:val="00766709"/>
    <w:rsid w:val="00767995"/>
    <w:rsid w:val="0077238E"/>
    <w:rsid w:val="00773311"/>
    <w:rsid w:val="007847C5"/>
    <w:rsid w:val="00786FFE"/>
    <w:rsid w:val="007905EE"/>
    <w:rsid w:val="007A7BBE"/>
    <w:rsid w:val="007B2D41"/>
    <w:rsid w:val="007C43FC"/>
    <w:rsid w:val="007D0990"/>
    <w:rsid w:val="007E2F49"/>
    <w:rsid w:val="007F4CDE"/>
    <w:rsid w:val="007F66A8"/>
    <w:rsid w:val="00803A9A"/>
    <w:rsid w:val="0080751E"/>
    <w:rsid w:val="0081634F"/>
    <w:rsid w:val="00822992"/>
    <w:rsid w:val="00837883"/>
    <w:rsid w:val="00840E0E"/>
    <w:rsid w:val="00845C90"/>
    <w:rsid w:val="00847117"/>
    <w:rsid w:val="008547D2"/>
    <w:rsid w:val="00855B02"/>
    <w:rsid w:val="00855C3E"/>
    <w:rsid w:val="008605AF"/>
    <w:rsid w:val="008605E3"/>
    <w:rsid w:val="00863BE4"/>
    <w:rsid w:val="008645AF"/>
    <w:rsid w:val="00880D14"/>
    <w:rsid w:val="008B1C14"/>
    <w:rsid w:val="008E6BB9"/>
    <w:rsid w:val="008F25B3"/>
    <w:rsid w:val="00905D02"/>
    <w:rsid w:val="00914017"/>
    <w:rsid w:val="00914A6E"/>
    <w:rsid w:val="009201BB"/>
    <w:rsid w:val="0092088B"/>
    <w:rsid w:val="00941246"/>
    <w:rsid w:val="00941263"/>
    <w:rsid w:val="009462ED"/>
    <w:rsid w:val="00950D90"/>
    <w:rsid w:val="00962FA2"/>
    <w:rsid w:val="009739FB"/>
    <w:rsid w:val="0097576B"/>
    <w:rsid w:val="00976784"/>
    <w:rsid w:val="00976CD5"/>
    <w:rsid w:val="00977804"/>
    <w:rsid w:val="00984B1F"/>
    <w:rsid w:val="00994876"/>
    <w:rsid w:val="009B02B9"/>
    <w:rsid w:val="009B5BEB"/>
    <w:rsid w:val="009D2D23"/>
    <w:rsid w:val="009E4365"/>
    <w:rsid w:val="009E7DC1"/>
    <w:rsid w:val="00A04015"/>
    <w:rsid w:val="00A15F08"/>
    <w:rsid w:val="00A561EB"/>
    <w:rsid w:val="00A601D9"/>
    <w:rsid w:val="00A6657B"/>
    <w:rsid w:val="00A72AFF"/>
    <w:rsid w:val="00A72D31"/>
    <w:rsid w:val="00A75DF3"/>
    <w:rsid w:val="00A81931"/>
    <w:rsid w:val="00A8215D"/>
    <w:rsid w:val="00A8603C"/>
    <w:rsid w:val="00A957B9"/>
    <w:rsid w:val="00AB0F6E"/>
    <w:rsid w:val="00AB1730"/>
    <w:rsid w:val="00AB71DF"/>
    <w:rsid w:val="00AC0C39"/>
    <w:rsid w:val="00AC6EAD"/>
    <w:rsid w:val="00AC7727"/>
    <w:rsid w:val="00AE5429"/>
    <w:rsid w:val="00AF5491"/>
    <w:rsid w:val="00B15081"/>
    <w:rsid w:val="00B2052D"/>
    <w:rsid w:val="00B22B14"/>
    <w:rsid w:val="00B23178"/>
    <w:rsid w:val="00B33854"/>
    <w:rsid w:val="00B41E1B"/>
    <w:rsid w:val="00B538BB"/>
    <w:rsid w:val="00B71755"/>
    <w:rsid w:val="00B96424"/>
    <w:rsid w:val="00BA1884"/>
    <w:rsid w:val="00BA242E"/>
    <w:rsid w:val="00BC5A6B"/>
    <w:rsid w:val="00BD2A85"/>
    <w:rsid w:val="00BF1194"/>
    <w:rsid w:val="00C12C44"/>
    <w:rsid w:val="00C37191"/>
    <w:rsid w:val="00C6618E"/>
    <w:rsid w:val="00C750B9"/>
    <w:rsid w:val="00C77FF7"/>
    <w:rsid w:val="00C95C88"/>
    <w:rsid w:val="00CA41CA"/>
    <w:rsid w:val="00CB111A"/>
    <w:rsid w:val="00CB6E31"/>
    <w:rsid w:val="00CC1D91"/>
    <w:rsid w:val="00CE11B0"/>
    <w:rsid w:val="00CF3420"/>
    <w:rsid w:val="00CF797A"/>
    <w:rsid w:val="00D0758C"/>
    <w:rsid w:val="00D325CA"/>
    <w:rsid w:val="00D34AA9"/>
    <w:rsid w:val="00D76E04"/>
    <w:rsid w:val="00D95635"/>
    <w:rsid w:val="00DA7998"/>
    <w:rsid w:val="00DA7D8B"/>
    <w:rsid w:val="00DB4002"/>
    <w:rsid w:val="00DC55E4"/>
    <w:rsid w:val="00DE720C"/>
    <w:rsid w:val="00DF37AB"/>
    <w:rsid w:val="00E062CB"/>
    <w:rsid w:val="00E07EFB"/>
    <w:rsid w:val="00E109DD"/>
    <w:rsid w:val="00E12906"/>
    <w:rsid w:val="00E14B52"/>
    <w:rsid w:val="00E2282B"/>
    <w:rsid w:val="00E458F5"/>
    <w:rsid w:val="00E5031C"/>
    <w:rsid w:val="00E56000"/>
    <w:rsid w:val="00E647FF"/>
    <w:rsid w:val="00E77F3C"/>
    <w:rsid w:val="00EA78D5"/>
    <w:rsid w:val="00EB6093"/>
    <w:rsid w:val="00EC6D7D"/>
    <w:rsid w:val="00EC6E5D"/>
    <w:rsid w:val="00EF194B"/>
    <w:rsid w:val="00EF3087"/>
    <w:rsid w:val="00F15667"/>
    <w:rsid w:val="00F17005"/>
    <w:rsid w:val="00F220D1"/>
    <w:rsid w:val="00F238DA"/>
    <w:rsid w:val="00F34F30"/>
    <w:rsid w:val="00F546A2"/>
    <w:rsid w:val="00F70DA5"/>
    <w:rsid w:val="00F8467A"/>
    <w:rsid w:val="00FC3B04"/>
    <w:rsid w:val="00FE5791"/>
    <w:rsid w:val="00FF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57D8C"/>
  <w15:chartTrackingRefBased/>
  <w15:docId w15:val="{EBFF16CC-2C53-A346-A366-C6EF87E3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B8"/>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F238DA"/>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Ttulo2">
    <w:name w:val="heading 2"/>
    <w:basedOn w:val="Normal"/>
    <w:next w:val="Normal"/>
    <w:link w:val="Ttulo2Car"/>
    <w:uiPriority w:val="9"/>
    <w:semiHidden/>
    <w:unhideWhenUsed/>
    <w:qFormat/>
    <w:rsid w:val="00F238DA"/>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Ttulo3">
    <w:name w:val="heading 3"/>
    <w:basedOn w:val="Normal"/>
    <w:next w:val="Normal"/>
    <w:link w:val="Ttulo3Car"/>
    <w:uiPriority w:val="9"/>
    <w:semiHidden/>
    <w:unhideWhenUsed/>
    <w:qFormat/>
    <w:rsid w:val="00F238DA"/>
    <w:pPr>
      <w:keepNext/>
      <w:keepLines/>
      <w:spacing w:before="40"/>
      <w:outlineLvl w:val="2"/>
    </w:pPr>
    <w:rPr>
      <w:rFonts w:asciiTheme="majorHAnsi" w:eastAsiaTheme="majorEastAsia" w:hAnsiTheme="majorHAnsi" w:cstheme="majorBidi"/>
      <w:color w:val="1F3763" w:themeColor="accent1" w:themeShade="7F"/>
      <w:lang w:val="en-US" w:eastAsia="en-US"/>
    </w:rPr>
  </w:style>
  <w:style w:type="paragraph" w:styleId="Ttulo4">
    <w:name w:val="heading 4"/>
    <w:basedOn w:val="Normal"/>
    <w:next w:val="Normal"/>
    <w:link w:val="Ttulo4Car"/>
    <w:uiPriority w:val="9"/>
    <w:semiHidden/>
    <w:unhideWhenUsed/>
    <w:qFormat/>
    <w:rsid w:val="00F238DA"/>
    <w:pPr>
      <w:keepNext/>
      <w:keepLines/>
      <w:spacing w:before="40"/>
      <w:outlineLvl w:val="3"/>
    </w:pPr>
    <w:rPr>
      <w:rFonts w:asciiTheme="majorHAnsi" w:eastAsiaTheme="majorEastAsia" w:hAnsiTheme="majorHAnsi" w:cstheme="majorBidi"/>
      <w:i/>
      <w:iCs/>
      <w:color w:val="2F5496" w:themeColor="accent1" w:themeShade="BF"/>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Saridas">
    <w:name w:val="Heading 1 Saridas"/>
    <w:basedOn w:val="Ttulo1"/>
    <w:autoRedefine/>
    <w:qFormat/>
    <w:rsid w:val="00F238DA"/>
    <w:pPr>
      <w:numPr>
        <w:numId w:val="4"/>
      </w:numPr>
      <w:shd w:val="clear" w:color="auto" w:fill="1A2A82"/>
      <w:spacing w:line="259" w:lineRule="auto"/>
      <w:jc w:val="both"/>
    </w:pPr>
    <w:rPr>
      <w:rFonts w:ascii="Helvetica" w:hAnsi="Helvetica"/>
      <w:b/>
      <w:color w:val="FFFFFF" w:themeColor="background1"/>
    </w:rPr>
  </w:style>
  <w:style w:type="character" w:customStyle="1" w:styleId="Ttulo1Car">
    <w:name w:val="Título 1 Car"/>
    <w:basedOn w:val="Fuentedeprrafopredeter"/>
    <w:link w:val="Ttulo1"/>
    <w:uiPriority w:val="9"/>
    <w:rsid w:val="00F238DA"/>
    <w:rPr>
      <w:rFonts w:asciiTheme="majorHAnsi" w:eastAsiaTheme="majorEastAsia" w:hAnsiTheme="majorHAnsi" w:cstheme="majorBidi"/>
      <w:color w:val="2F5496" w:themeColor="accent1" w:themeShade="BF"/>
      <w:sz w:val="32"/>
      <w:szCs w:val="32"/>
      <w:lang w:val="en-GB"/>
    </w:rPr>
  </w:style>
  <w:style w:type="paragraph" w:customStyle="1" w:styleId="Heading2Saridas">
    <w:name w:val="Heading 2 Saridas"/>
    <w:basedOn w:val="Ttulo2"/>
    <w:autoRedefine/>
    <w:qFormat/>
    <w:rsid w:val="00F238DA"/>
    <w:pPr>
      <w:numPr>
        <w:ilvl w:val="1"/>
        <w:numId w:val="4"/>
      </w:numPr>
      <w:spacing w:line="259" w:lineRule="auto"/>
      <w:jc w:val="both"/>
    </w:pPr>
    <w:rPr>
      <w:rFonts w:ascii="Helvetica" w:hAnsi="Helvetica" w:cs="Times New Roman (Headings CS)"/>
      <w:b/>
      <w:caps/>
      <w:color w:val="F08000"/>
      <w:sz w:val="24"/>
    </w:rPr>
  </w:style>
  <w:style w:type="character" w:customStyle="1" w:styleId="Ttulo2Car">
    <w:name w:val="Título 2 Car"/>
    <w:basedOn w:val="Fuentedeprrafopredeter"/>
    <w:link w:val="Ttulo2"/>
    <w:uiPriority w:val="9"/>
    <w:semiHidden/>
    <w:rsid w:val="00F238DA"/>
    <w:rPr>
      <w:rFonts w:asciiTheme="majorHAnsi" w:eastAsiaTheme="majorEastAsia" w:hAnsiTheme="majorHAnsi" w:cstheme="majorBidi"/>
      <w:color w:val="2F5496" w:themeColor="accent1" w:themeShade="BF"/>
      <w:sz w:val="26"/>
      <w:szCs w:val="26"/>
      <w:lang w:val="en-GB"/>
    </w:rPr>
  </w:style>
  <w:style w:type="paragraph" w:customStyle="1" w:styleId="Heading3Saridas">
    <w:name w:val="Heading 3 Saridas"/>
    <w:basedOn w:val="Ttulo3"/>
    <w:autoRedefine/>
    <w:qFormat/>
    <w:rsid w:val="00F238DA"/>
    <w:pPr>
      <w:numPr>
        <w:ilvl w:val="2"/>
        <w:numId w:val="4"/>
      </w:numPr>
      <w:spacing w:line="259" w:lineRule="auto"/>
      <w:jc w:val="both"/>
    </w:pPr>
    <w:rPr>
      <w:rFonts w:ascii="Helvetica" w:hAnsi="Helvetica"/>
      <w:color w:val="767171" w:themeColor="background2" w:themeShade="80"/>
    </w:rPr>
  </w:style>
  <w:style w:type="character" w:customStyle="1" w:styleId="Ttulo3Car">
    <w:name w:val="Título 3 Car"/>
    <w:basedOn w:val="Fuentedeprrafopredeter"/>
    <w:link w:val="Ttulo3"/>
    <w:uiPriority w:val="9"/>
    <w:semiHidden/>
    <w:rsid w:val="00F238DA"/>
    <w:rPr>
      <w:rFonts w:asciiTheme="majorHAnsi" w:eastAsiaTheme="majorEastAsia" w:hAnsiTheme="majorHAnsi" w:cstheme="majorBidi"/>
      <w:color w:val="1F3763" w:themeColor="accent1" w:themeShade="7F"/>
      <w:lang w:val="en-GB"/>
    </w:rPr>
  </w:style>
  <w:style w:type="paragraph" w:customStyle="1" w:styleId="Heading4Saridas">
    <w:name w:val="Heading 4 Saridas"/>
    <w:basedOn w:val="Ttulo4"/>
    <w:autoRedefine/>
    <w:qFormat/>
    <w:rsid w:val="00F238DA"/>
    <w:pPr>
      <w:numPr>
        <w:ilvl w:val="3"/>
        <w:numId w:val="4"/>
      </w:numPr>
      <w:tabs>
        <w:tab w:val="num" w:pos="360"/>
      </w:tabs>
      <w:spacing w:line="259" w:lineRule="auto"/>
      <w:jc w:val="both"/>
    </w:pPr>
    <w:rPr>
      <w:rFonts w:ascii="Helvetica" w:hAnsi="Helvetica"/>
      <w:b/>
      <w:i w:val="0"/>
      <w:color w:val="192982"/>
      <w:sz w:val="22"/>
      <w:szCs w:val="22"/>
      <w:lang w:eastAsia="ja-JP"/>
    </w:rPr>
  </w:style>
  <w:style w:type="character" w:customStyle="1" w:styleId="Ttulo4Car">
    <w:name w:val="Título 4 Car"/>
    <w:basedOn w:val="Fuentedeprrafopredeter"/>
    <w:link w:val="Ttulo4"/>
    <w:uiPriority w:val="9"/>
    <w:semiHidden/>
    <w:rsid w:val="00F238DA"/>
    <w:rPr>
      <w:rFonts w:asciiTheme="majorHAnsi" w:eastAsiaTheme="majorEastAsia" w:hAnsiTheme="majorHAnsi" w:cstheme="majorBidi"/>
      <w:i/>
      <w:iCs/>
      <w:color w:val="2F5496" w:themeColor="accent1" w:themeShade="BF"/>
      <w:lang w:val="en-GB"/>
    </w:rPr>
  </w:style>
  <w:style w:type="paragraph" w:customStyle="1" w:styleId="NormalSaridas">
    <w:name w:val="Normal Saridas"/>
    <w:basedOn w:val="Normal"/>
    <w:qFormat/>
    <w:rsid w:val="00F238DA"/>
    <w:pPr>
      <w:jc w:val="both"/>
    </w:pPr>
    <w:rPr>
      <w:rFonts w:ascii="Helvetica" w:eastAsiaTheme="minorHAnsi" w:hAnsi="Helvetica" w:cstheme="minorBidi"/>
      <w:lang w:val="en-US" w:eastAsia="en-US"/>
    </w:rPr>
  </w:style>
  <w:style w:type="paragraph" w:styleId="NormalWeb">
    <w:name w:val="Normal (Web)"/>
    <w:basedOn w:val="Normal"/>
    <w:uiPriority w:val="99"/>
    <w:unhideWhenUsed/>
    <w:rsid w:val="005833B8"/>
    <w:pPr>
      <w:spacing w:before="100" w:beforeAutospacing="1" w:after="100" w:afterAutospacing="1"/>
    </w:pPr>
  </w:style>
  <w:style w:type="character" w:styleId="Refdecomentario">
    <w:name w:val="annotation reference"/>
    <w:basedOn w:val="Fuentedeprrafopredeter"/>
    <w:uiPriority w:val="99"/>
    <w:semiHidden/>
    <w:unhideWhenUsed/>
    <w:rsid w:val="005833B8"/>
    <w:rPr>
      <w:sz w:val="16"/>
      <w:szCs w:val="16"/>
    </w:rPr>
  </w:style>
  <w:style w:type="paragraph" w:styleId="Textocomentario">
    <w:name w:val="annotation text"/>
    <w:basedOn w:val="Normal"/>
    <w:link w:val="TextocomentarioCar"/>
    <w:uiPriority w:val="99"/>
    <w:semiHidden/>
    <w:unhideWhenUsed/>
    <w:rsid w:val="005833B8"/>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5833B8"/>
    <w:rPr>
      <w:sz w:val="20"/>
      <w:szCs w:val="20"/>
      <w:lang w:val="es-ES"/>
    </w:rPr>
  </w:style>
  <w:style w:type="paragraph" w:styleId="Textodeglobo">
    <w:name w:val="Balloon Text"/>
    <w:basedOn w:val="Normal"/>
    <w:link w:val="TextodegloboCar"/>
    <w:uiPriority w:val="99"/>
    <w:semiHidden/>
    <w:unhideWhenUsed/>
    <w:rsid w:val="005833B8"/>
    <w:rPr>
      <w:sz w:val="18"/>
      <w:szCs w:val="18"/>
    </w:rPr>
  </w:style>
  <w:style w:type="character" w:customStyle="1" w:styleId="TextodegloboCar">
    <w:name w:val="Texto de globo Car"/>
    <w:basedOn w:val="Fuentedeprrafopredeter"/>
    <w:link w:val="Textodeglobo"/>
    <w:uiPriority w:val="99"/>
    <w:semiHidden/>
    <w:rsid w:val="005833B8"/>
    <w:rPr>
      <w:rFonts w:ascii="Times New Roman" w:eastAsia="Times New Roman" w:hAnsi="Times New Roman" w:cs="Times New Roman"/>
      <w:sz w:val="18"/>
      <w:szCs w:val="18"/>
      <w:lang w:val="es-ES" w:eastAsia="es-ES_tradnl"/>
    </w:rPr>
  </w:style>
  <w:style w:type="table" w:styleId="Tablaconcuadrcula">
    <w:name w:val="Table Grid"/>
    <w:basedOn w:val="Tablanormal"/>
    <w:uiPriority w:val="59"/>
    <w:rsid w:val="00941246"/>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12C44"/>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C12C44"/>
    <w:rPr>
      <w:rFonts w:ascii="Times New Roman" w:eastAsia="Times New Roman" w:hAnsi="Times New Roman" w:cs="Times New Roman"/>
      <w:b/>
      <w:bCs/>
      <w:sz w:val="20"/>
      <w:szCs w:val="20"/>
      <w:lang w:val="es-ES" w:eastAsia="es-ES_tradnl"/>
    </w:rPr>
  </w:style>
  <w:style w:type="paragraph" w:styleId="Revisin">
    <w:name w:val="Revision"/>
    <w:hidden/>
    <w:uiPriority w:val="99"/>
    <w:semiHidden/>
    <w:rsid w:val="00207F79"/>
    <w:rPr>
      <w:rFonts w:ascii="Times New Roman" w:eastAsia="Times New Roman" w:hAnsi="Times New Roman" w:cs="Times New Roman"/>
      <w:lang w:val="es-ES" w:eastAsia="es-ES_tradnl"/>
    </w:rPr>
  </w:style>
  <w:style w:type="paragraph" w:styleId="Piedepgina">
    <w:name w:val="footer"/>
    <w:basedOn w:val="Normal"/>
    <w:link w:val="PiedepginaCar"/>
    <w:uiPriority w:val="99"/>
    <w:unhideWhenUsed/>
    <w:rsid w:val="0081634F"/>
    <w:pPr>
      <w:tabs>
        <w:tab w:val="center" w:pos="4419"/>
        <w:tab w:val="right" w:pos="8838"/>
      </w:tabs>
    </w:pPr>
  </w:style>
  <w:style w:type="character" w:customStyle="1" w:styleId="PiedepginaCar">
    <w:name w:val="Pie de página Car"/>
    <w:basedOn w:val="Fuentedeprrafopredeter"/>
    <w:link w:val="Piedepgina"/>
    <w:uiPriority w:val="99"/>
    <w:rsid w:val="0081634F"/>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81634F"/>
  </w:style>
  <w:style w:type="paragraph" w:styleId="Prrafodelista">
    <w:name w:val="List Paragraph"/>
    <w:basedOn w:val="Normal"/>
    <w:uiPriority w:val="34"/>
    <w:qFormat/>
    <w:rsid w:val="0081634F"/>
    <w:pPr>
      <w:ind w:left="720"/>
      <w:contextualSpacing/>
    </w:pPr>
  </w:style>
  <w:style w:type="character" w:styleId="Hipervnculo">
    <w:name w:val="Hyperlink"/>
    <w:basedOn w:val="Fuentedeprrafopredeter"/>
    <w:uiPriority w:val="99"/>
    <w:unhideWhenUsed/>
    <w:rsid w:val="002C3700"/>
    <w:rPr>
      <w:color w:val="0000FF"/>
      <w:u w:val="single"/>
    </w:rPr>
  </w:style>
  <w:style w:type="character" w:customStyle="1" w:styleId="jrnl">
    <w:name w:val="jrnl"/>
    <w:basedOn w:val="Fuentedeprrafopredeter"/>
    <w:rsid w:val="002C3700"/>
  </w:style>
  <w:style w:type="paragraph" w:styleId="Descripcin">
    <w:name w:val="caption"/>
    <w:basedOn w:val="Normal"/>
    <w:next w:val="Normal"/>
    <w:uiPriority w:val="35"/>
    <w:semiHidden/>
    <w:unhideWhenUsed/>
    <w:qFormat/>
    <w:rsid w:val="00FC3B04"/>
    <w:pPr>
      <w:spacing w:after="200"/>
    </w:pPr>
    <w:rPr>
      <w:i/>
      <w:iCs/>
      <w:color w:val="44546A" w:themeColor="text2"/>
      <w:sz w:val="18"/>
      <w:szCs w:val="18"/>
    </w:rPr>
  </w:style>
  <w:style w:type="paragraph" w:styleId="TtuloTDC">
    <w:name w:val="TOC Heading"/>
    <w:basedOn w:val="Ttulo1"/>
    <w:next w:val="Normal"/>
    <w:uiPriority w:val="39"/>
    <w:unhideWhenUsed/>
    <w:qFormat/>
    <w:rsid w:val="00FC3B04"/>
    <w:pPr>
      <w:spacing w:before="480" w:line="276" w:lineRule="auto"/>
      <w:outlineLvl w:val="9"/>
    </w:pPr>
    <w:rPr>
      <w:b/>
      <w:bCs/>
      <w:sz w:val="28"/>
      <w:szCs w:val="28"/>
      <w:lang w:val="es-ES" w:eastAsia="es-ES_tradnl"/>
    </w:rPr>
  </w:style>
  <w:style w:type="paragraph" w:styleId="TDC1">
    <w:name w:val="toc 1"/>
    <w:basedOn w:val="Normal"/>
    <w:next w:val="Normal"/>
    <w:autoRedefine/>
    <w:uiPriority w:val="39"/>
    <w:unhideWhenUsed/>
    <w:rsid w:val="0080751E"/>
    <w:pPr>
      <w:tabs>
        <w:tab w:val="left" w:pos="410"/>
        <w:tab w:val="right" w:leader="dot" w:pos="9350"/>
      </w:tabs>
      <w:spacing w:before="360" w:after="360" w:line="360" w:lineRule="auto"/>
    </w:pPr>
    <w:rPr>
      <w:rFonts w:asciiTheme="minorHAnsi" w:hAnsiTheme="minorHAnsi" w:cstheme="minorHAnsi"/>
      <w:b/>
      <w:bCs/>
      <w:caps/>
      <w:sz w:val="22"/>
      <w:szCs w:val="22"/>
      <w:u w:val="single"/>
    </w:rPr>
  </w:style>
  <w:style w:type="paragraph" w:styleId="TDC2">
    <w:name w:val="toc 2"/>
    <w:basedOn w:val="Normal"/>
    <w:next w:val="Normal"/>
    <w:autoRedefine/>
    <w:uiPriority w:val="39"/>
    <w:unhideWhenUsed/>
    <w:rsid w:val="00FC3B04"/>
    <w:rPr>
      <w:rFonts w:asciiTheme="minorHAnsi" w:hAnsiTheme="minorHAnsi" w:cstheme="minorHAnsi"/>
      <w:b/>
      <w:bCs/>
      <w:smallCaps/>
      <w:sz w:val="22"/>
      <w:szCs w:val="22"/>
    </w:rPr>
  </w:style>
  <w:style w:type="paragraph" w:styleId="TDC3">
    <w:name w:val="toc 3"/>
    <w:basedOn w:val="Normal"/>
    <w:next w:val="Normal"/>
    <w:autoRedefine/>
    <w:uiPriority w:val="39"/>
    <w:unhideWhenUsed/>
    <w:rsid w:val="00FC3B04"/>
    <w:rPr>
      <w:rFonts w:asciiTheme="minorHAnsi" w:hAnsiTheme="minorHAnsi" w:cstheme="minorHAnsi"/>
      <w:smallCaps/>
      <w:sz w:val="22"/>
      <w:szCs w:val="22"/>
    </w:rPr>
  </w:style>
  <w:style w:type="paragraph" w:styleId="TDC4">
    <w:name w:val="toc 4"/>
    <w:basedOn w:val="Normal"/>
    <w:next w:val="Normal"/>
    <w:autoRedefine/>
    <w:uiPriority w:val="39"/>
    <w:semiHidden/>
    <w:unhideWhenUsed/>
    <w:rsid w:val="00FC3B04"/>
    <w:rPr>
      <w:rFonts w:asciiTheme="minorHAnsi" w:hAnsiTheme="minorHAnsi" w:cstheme="minorHAnsi"/>
      <w:sz w:val="22"/>
      <w:szCs w:val="22"/>
    </w:rPr>
  </w:style>
  <w:style w:type="paragraph" w:styleId="TDC5">
    <w:name w:val="toc 5"/>
    <w:basedOn w:val="Normal"/>
    <w:next w:val="Normal"/>
    <w:autoRedefine/>
    <w:uiPriority w:val="39"/>
    <w:semiHidden/>
    <w:unhideWhenUsed/>
    <w:rsid w:val="00FC3B04"/>
    <w:rPr>
      <w:rFonts w:asciiTheme="minorHAnsi" w:hAnsiTheme="minorHAnsi" w:cstheme="minorHAnsi"/>
      <w:sz w:val="22"/>
      <w:szCs w:val="22"/>
    </w:rPr>
  </w:style>
  <w:style w:type="paragraph" w:styleId="TDC6">
    <w:name w:val="toc 6"/>
    <w:basedOn w:val="Normal"/>
    <w:next w:val="Normal"/>
    <w:autoRedefine/>
    <w:uiPriority w:val="39"/>
    <w:semiHidden/>
    <w:unhideWhenUsed/>
    <w:rsid w:val="00FC3B04"/>
    <w:rPr>
      <w:rFonts w:asciiTheme="minorHAnsi" w:hAnsiTheme="minorHAnsi" w:cstheme="minorHAnsi"/>
      <w:sz w:val="22"/>
      <w:szCs w:val="22"/>
    </w:rPr>
  </w:style>
  <w:style w:type="paragraph" w:styleId="TDC7">
    <w:name w:val="toc 7"/>
    <w:basedOn w:val="Normal"/>
    <w:next w:val="Normal"/>
    <w:autoRedefine/>
    <w:uiPriority w:val="39"/>
    <w:semiHidden/>
    <w:unhideWhenUsed/>
    <w:rsid w:val="00FC3B04"/>
    <w:rPr>
      <w:rFonts w:asciiTheme="minorHAnsi" w:hAnsiTheme="minorHAnsi" w:cstheme="minorHAnsi"/>
      <w:sz w:val="22"/>
      <w:szCs w:val="22"/>
    </w:rPr>
  </w:style>
  <w:style w:type="paragraph" w:styleId="TDC8">
    <w:name w:val="toc 8"/>
    <w:basedOn w:val="Normal"/>
    <w:next w:val="Normal"/>
    <w:autoRedefine/>
    <w:uiPriority w:val="39"/>
    <w:semiHidden/>
    <w:unhideWhenUsed/>
    <w:rsid w:val="00FC3B04"/>
    <w:rPr>
      <w:rFonts w:asciiTheme="minorHAnsi" w:hAnsiTheme="minorHAnsi" w:cstheme="minorHAnsi"/>
      <w:sz w:val="22"/>
      <w:szCs w:val="22"/>
    </w:rPr>
  </w:style>
  <w:style w:type="paragraph" w:styleId="TDC9">
    <w:name w:val="toc 9"/>
    <w:basedOn w:val="Normal"/>
    <w:next w:val="Normal"/>
    <w:autoRedefine/>
    <w:uiPriority w:val="39"/>
    <w:semiHidden/>
    <w:unhideWhenUsed/>
    <w:rsid w:val="00FC3B04"/>
    <w:rPr>
      <w:rFonts w:asciiTheme="minorHAnsi" w:hAnsiTheme="minorHAnsi" w:cstheme="minorHAnsi"/>
      <w:sz w:val="22"/>
      <w:szCs w:val="22"/>
    </w:rPr>
  </w:style>
  <w:style w:type="paragraph" w:styleId="Encabezado">
    <w:name w:val="header"/>
    <w:basedOn w:val="Normal"/>
    <w:link w:val="EncabezadoCar"/>
    <w:uiPriority w:val="99"/>
    <w:unhideWhenUsed/>
    <w:rsid w:val="0013653F"/>
    <w:pPr>
      <w:tabs>
        <w:tab w:val="center" w:pos="4419"/>
        <w:tab w:val="right" w:pos="8838"/>
      </w:tabs>
    </w:pPr>
  </w:style>
  <w:style w:type="character" w:customStyle="1" w:styleId="EncabezadoCar">
    <w:name w:val="Encabezado Car"/>
    <w:basedOn w:val="Fuentedeprrafopredeter"/>
    <w:link w:val="Encabezado"/>
    <w:uiPriority w:val="99"/>
    <w:rsid w:val="0013653F"/>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9009">
      <w:bodyDiv w:val="1"/>
      <w:marLeft w:val="0"/>
      <w:marRight w:val="0"/>
      <w:marTop w:val="0"/>
      <w:marBottom w:val="0"/>
      <w:divBdr>
        <w:top w:val="none" w:sz="0" w:space="0" w:color="auto"/>
        <w:left w:val="none" w:sz="0" w:space="0" w:color="auto"/>
        <w:bottom w:val="none" w:sz="0" w:space="0" w:color="auto"/>
        <w:right w:val="none" w:sz="0" w:space="0" w:color="auto"/>
      </w:divBdr>
    </w:div>
    <w:div w:id="468087900">
      <w:bodyDiv w:val="1"/>
      <w:marLeft w:val="0"/>
      <w:marRight w:val="0"/>
      <w:marTop w:val="0"/>
      <w:marBottom w:val="0"/>
      <w:divBdr>
        <w:top w:val="none" w:sz="0" w:space="0" w:color="auto"/>
        <w:left w:val="none" w:sz="0" w:space="0" w:color="auto"/>
        <w:bottom w:val="none" w:sz="0" w:space="0" w:color="auto"/>
        <w:right w:val="none" w:sz="0" w:space="0" w:color="auto"/>
      </w:divBdr>
      <w:divsChild>
        <w:div w:id="2009863280">
          <w:marLeft w:val="0"/>
          <w:marRight w:val="0"/>
          <w:marTop w:val="0"/>
          <w:marBottom w:val="0"/>
          <w:divBdr>
            <w:top w:val="none" w:sz="0" w:space="0" w:color="auto"/>
            <w:left w:val="none" w:sz="0" w:space="0" w:color="auto"/>
            <w:bottom w:val="none" w:sz="0" w:space="0" w:color="auto"/>
            <w:right w:val="none" w:sz="0" w:space="0" w:color="auto"/>
          </w:divBdr>
          <w:divsChild>
            <w:div w:id="1619334082">
              <w:marLeft w:val="0"/>
              <w:marRight w:val="0"/>
              <w:marTop w:val="0"/>
              <w:marBottom w:val="0"/>
              <w:divBdr>
                <w:top w:val="none" w:sz="0" w:space="0" w:color="auto"/>
                <w:left w:val="none" w:sz="0" w:space="0" w:color="auto"/>
                <w:bottom w:val="none" w:sz="0" w:space="0" w:color="auto"/>
                <w:right w:val="none" w:sz="0" w:space="0" w:color="auto"/>
              </w:divBdr>
              <w:divsChild>
                <w:div w:id="1449620153">
                  <w:marLeft w:val="0"/>
                  <w:marRight w:val="0"/>
                  <w:marTop w:val="0"/>
                  <w:marBottom w:val="0"/>
                  <w:divBdr>
                    <w:top w:val="none" w:sz="0" w:space="0" w:color="auto"/>
                    <w:left w:val="none" w:sz="0" w:space="0" w:color="auto"/>
                    <w:bottom w:val="none" w:sz="0" w:space="0" w:color="auto"/>
                    <w:right w:val="none" w:sz="0" w:space="0" w:color="auto"/>
                  </w:divBdr>
                  <w:divsChild>
                    <w:div w:id="19246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5321">
      <w:bodyDiv w:val="1"/>
      <w:marLeft w:val="0"/>
      <w:marRight w:val="0"/>
      <w:marTop w:val="0"/>
      <w:marBottom w:val="0"/>
      <w:divBdr>
        <w:top w:val="none" w:sz="0" w:space="0" w:color="auto"/>
        <w:left w:val="none" w:sz="0" w:space="0" w:color="auto"/>
        <w:bottom w:val="none" w:sz="0" w:space="0" w:color="auto"/>
        <w:right w:val="none" w:sz="0" w:space="0" w:color="auto"/>
      </w:divBdr>
      <w:divsChild>
        <w:div w:id="1588926835">
          <w:marLeft w:val="0"/>
          <w:marRight w:val="0"/>
          <w:marTop w:val="0"/>
          <w:marBottom w:val="0"/>
          <w:divBdr>
            <w:top w:val="none" w:sz="0" w:space="0" w:color="auto"/>
            <w:left w:val="none" w:sz="0" w:space="0" w:color="auto"/>
            <w:bottom w:val="none" w:sz="0" w:space="0" w:color="auto"/>
            <w:right w:val="none" w:sz="0" w:space="0" w:color="auto"/>
          </w:divBdr>
          <w:divsChild>
            <w:div w:id="510684240">
              <w:marLeft w:val="0"/>
              <w:marRight w:val="0"/>
              <w:marTop w:val="0"/>
              <w:marBottom w:val="0"/>
              <w:divBdr>
                <w:top w:val="none" w:sz="0" w:space="0" w:color="auto"/>
                <w:left w:val="none" w:sz="0" w:space="0" w:color="auto"/>
                <w:bottom w:val="none" w:sz="0" w:space="0" w:color="auto"/>
                <w:right w:val="none" w:sz="0" w:space="0" w:color="auto"/>
              </w:divBdr>
              <w:divsChild>
                <w:div w:id="19402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2111">
      <w:bodyDiv w:val="1"/>
      <w:marLeft w:val="0"/>
      <w:marRight w:val="0"/>
      <w:marTop w:val="0"/>
      <w:marBottom w:val="0"/>
      <w:divBdr>
        <w:top w:val="none" w:sz="0" w:space="0" w:color="auto"/>
        <w:left w:val="none" w:sz="0" w:space="0" w:color="auto"/>
        <w:bottom w:val="none" w:sz="0" w:space="0" w:color="auto"/>
        <w:right w:val="none" w:sz="0" w:space="0" w:color="auto"/>
      </w:divBdr>
      <w:divsChild>
        <w:div w:id="1756707823">
          <w:marLeft w:val="0"/>
          <w:marRight w:val="0"/>
          <w:marTop w:val="0"/>
          <w:marBottom w:val="0"/>
          <w:divBdr>
            <w:top w:val="none" w:sz="0" w:space="0" w:color="auto"/>
            <w:left w:val="none" w:sz="0" w:space="0" w:color="auto"/>
            <w:bottom w:val="none" w:sz="0" w:space="0" w:color="auto"/>
            <w:right w:val="none" w:sz="0" w:space="0" w:color="auto"/>
          </w:divBdr>
          <w:divsChild>
            <w:div w:id="1925600735">
              <w:marLeft w:val="0"/>
              <w:marRight w:val="0"/>
              <w:marTop w:val="0"/>
              <w:marBottom w:val="0"/>
              <w:divBdr>
                <w:top w:val="none" w:sz="0" w:space="0" w:color="auto"/>
                <w:left w:val="none" w:sz="0" w:space="0" w:color="auto"/>
                <w:bottom w:val="none" w:sz="0" w:space="0" w:color="auto"/>
                <w:right w:val="none" w:sz="0" w:space="0" w:color="auto"/>
              </w:divBdr>
              <w:divsChild>
                <w:div w:id="1551265382">
                  <w:marLeft w:val="0"/>
                  <w:marRight w:val="0"/>
                  <w:marTop w:val="0"/>
                  <w:marBottom w:val="0"/>
                  <w:divBdr>
                    <w:top w:val="none" w:sz="0" w:space="0" w:color="auto"/>
                    <w:left w:val="none" w:sz="0" w:space="0" w:color="auto"/>
                    <w:bottom w:val="none" w:sz="0" w:space="0" w:color="auto"/>
                    <w:right w:val="none" w:sz="0" w:space="0" w:color="auto"/>
                  </w:divBdr>
                  <w:divsChild>
                    <w:div w:id="13300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2563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trategy.coalicionchag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acionprobitas.org/en/what-is-gli-mod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28820896" TargetMode="External"/><Relationship Id="rId4" Type="http://schemas.openxmlformats.org/officeDocument/2006/relationships/settings" Target="settings.xml"/><Relationship Id="rId9" Type="http://schemas.openxmlformats.org/officeDocument/2006/relationships/hyperlink" Target="https://www.ncbi.nlm.nih.gov/pubmed/3039560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F68E-388A-0A41-928E-2450605E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6749</Words>
  <Characters>37124</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Rynne Vidal</dc:creator>
  <cp:keywords/>
  <dc:description/>
  <cp:lastModifiedBy>MJ Pinazo</cp:lastModifiedBy>
  <cp:revision>3</cp:revision>
  <dcterms:created xsi:type="dcterms:W3CDTF">2021-12-26T09:04:00Z</dcterms:created>
  <dcterms:modified xsi:type="dcterms:W3CDTF">2021-12-26T18:40:00Z</dcterms:modified>
</cp:coreProperties>
</file>