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CE" w:rsidRPr="00F561CE" w:rsidRDefault="00F561CE" w:rsidP="00F561CE">
      <w:pPr>
        <w:spacing w:line="480" w:lineRule="auto"/>
        <w:rPr>
          <w:rFonts w:ascii="Arial" w:hAnsi="Arial" w:cs="Arial"/>
          <w:u w:val="single"/>
        </w:rPr>
      </w:pPr>
      <w:r w:rsidRPr="00F561CE">
        <w:rPr>
          <w:rFonts w:ascii="Arial" w:hAnsi="Arial" w:cs="Arial"/>
          <w:b/>
          <w:u w:val="single"/>
        </w:rPr>
        <w:t xml:space="preserve">S2 Table. Guide </w:t>
      </w:r>
      <w:bookmarkStart w:id="0" w:name="_GoBack"/>
      <w:bookmarkEnd w:id="0"/>
      <w:r w:rsidRPr="00F561CE">
        <w:rPr>
          <w:rFonts w:ascii="Arial" w:hAnsi="Arial" w:cs="Arial"/>
          <w:b/>
          <w:u w:val="single"/>
        </w:rPr>
        <w:t>RNA sequences.</w:t>
      </w:r>
      <w:r w:rsidRPr="00F561CE">
        <w:rPr>
          <w:rFonts w:ascii="Arial" w:hAnsi="Arial" w:cs="Arial"/>
          <w:u w:val="single"/>
        </w:rPr>
        <w:t xml:space="preserve"> Oligonucleotide sequences used to synthesize </w:t>
      </w:r>
      <w:proofErr w:type="spellStart"/>
      <w:r w:rsidRPr="00F561CE">
        <w:rPr>
          <w:rFonts w:ascii="Arial" w:hAnsi="Arial" w:cs="Arial"/>
          <w:u w:val="single"/>
        </w:rPr>
        <w:t>sgRNAs</w:t>
      </w:r>
      <w:proofErr w:type="spellEnd"/>
      <w:r w:rsidRPr="00F561CE">
        <w:rPr>
          <w:rFonts w:ascii="Arial" w:hAnsi="Arial" w:cs="Arial"/>
          <w:u w:val="single"/>
        </w:rPr>
        <w:t xml:space="preserve"> for CRISPR-editing of each gene.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5346"/>
        <w:gridCol w:w="2282"/>
      </w:tblGrid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14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14"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42114">
              <w:rPr>
                <w:rFonts w:ascii="Arial" w:hAnsi="Arial" w:cs="Arial"/>
                <w:b/>
              </w:rPr>
              <w:t>Guide RNA location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E42114">
              <w:rPr>
                <w:rFonts w:ascii="Arial" w:hAnsi="Arial" w:cs="Arial"/>
                <w:i/>
              </w:rPr>
              <w:t>AeAct-4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 xml:space="preserve">GGGAAGTTCATAAGACTTCT </w:t>
            </w:r>
            <w:r w:rsidRPr="00E42114">
              <w:rPr>
                <w:rFonts w:ascii="Arial" w:hAnsi="Arial" w:cs="Arial"/>
                <w:sz w:val="20"/>
              </w:rPr>
              <w:t>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site A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E42114">
              <w:rPr>
                <w:rFonts w:ascii="Arial" w:hAnsi="Arial" w:cs="Arial"/>
                <w:i/>
              </w:rPr>
              <w:t>AeAct-4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ATCAACTGGCATTCATGAAA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site A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E42114">
              <w:rPr>
                <w:rFonts w:ascii="Arial" w:hAnsi="Arial" w:cs="Arial"/>
                <w:i/>
              </w:rPr>
              <w:t>AeAct-4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 xml:space="preserve">AGAAATACCTGGGTACATGG </w:t>
            </w:r>
            <w:r w:rsidRPr="00E42114">
              <w:rPr>
                <w:rFonts w:ascii="Arial" w:hAnsi="Arial" w:cs="Arial"/>
                <w:sz w:val="20"/>
              </w:rPr>
              <w:t>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site B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E42114">
              <w:rPr>
                <w:rFonts w:ascii="Arial" w:hAnsi="Arial" w:cs="Arial"/>
                <w:i/>
              </w:rPr>
              <w:t>AeAct-4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 xml:space="preserve">ATAAGAAATACCTGGGTACA </w:t>
            </w:r>
            <w:r w:rsidRPr="00E42114">
              <w:rPr>
                <w:rFonts w:ascii="Arial" w:hAnsi="Arial" w:cs="Arial"/>
                <w:sz w:val="20"/>
              </w:rPr>
              <w:t>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site B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E42114">
              <w:rPr>
                <w:rFonts w:ascii="Arial" w:hAnsi="Arial" w:cs="Arial"/>
                <w:i/>
              </w:rPr>
              <w:t>AeAct-4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 xml:space="preserve">GTTAAATATAAGAAATACCT </w:t>
            </w:r>
            <w:r w:rsidRPr="00E42114">
              <w:rPr>
                <w:rFonts w:ascii="Arial" w:hAnsi="Arial" w:cs="Arial"/>
                <w:sz w:val="20"/>
              </w:rPr>
              <w:t>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site B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TCTCAAGTTATGTAACACAG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3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GTAACACAGAGGCATCGTTG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3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CACAGAGGCATCGTTGAGGT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3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AAAAACTGAAAACACAAAGA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TTTTCCTGCACCAGACTCGC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ATTACCGGCGAGTCTGGTGC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ATGTTGATTACCGGCGAGTC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TAAACTGCTGGGTTGCGTTA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7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AACCCAGCAGTTTAGCGACT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7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GACCGAGTCGCTAAACTGCT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7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myo</w:t>
            </w:r>
            <w:proofErr w:type="spellEnd"/>
            <w:r w:rsidRPr="00E42114">
              <w:rPr>
                <w:rFonts w:ascii="Arial" w:hAnsi="Arial" w:cs="Arial"/>
                <w:i/>
              </w:rPr>
              <w:t>-fem</w:t>
            </w:r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GTCACCTTCTTCTATGCCAT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7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AAGTCATCGACAATGTCTAG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2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TGTCTAGCGGCTCCGCTCCG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2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GGTGAAAAATACCCGCGGAG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2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AGACGGGCTCGCGGAATGCC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3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TTCCGCGAGCCCGTCTGTCC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3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lastRenderedPageBreak/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TGATGACGTCATAGATTACC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3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ATCCCGCTTCAATCCGATGT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ATGTTGGTGTAGTTGTACAT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  <w:tr w:rsidR="00F561CE" w:rsidRPr="00E42114" w:rsidTr="00611860">
        <w:trPr>
          <w:jc w:val="center"/>
        </w:trPr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E42114">
              <w:rPr>
                <w:rFonts w:ascii="Arial" w:hAnsi="Arial" w:cs="Arial"/>
                <w:i/>
              </w:rPr>
              <w:t>Aeflightin</w:t>
            </w:r>
            <w:proofErr w:type="spellEnd"/>
          </w:p>
        </w:tc>
        <w:tc>
          <w:tcPr>
            <w:tcW w:w="5346" w:type="dxa"/>
          </w:tcPr>
          <w:p w:rsidR="00F561CE" w:rsidRPr="00E42114" w:rsidRDefault="00F561CE" w:rsidP="006118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2114">
              <w:rPr>
                <w:rFonts w:ascii="Arial" w:hAnsi="Arial" w:cs="Arial"/>
                <w:sz w:val="20"/>
              </w:rPr>
              <w:t xml:space="preserve">GAAATTAATACGACTCACTATAGG </w:t>
            </w:r>
            <w:r w:rsidRPr="00E42114">
              <w:rPr>
                <w:rFonts w:ascii="Arial" w:hAnsi="Arial" w:cs="Arial"/>
                <w:b/>
                <w:sz w:val="20"/>
              </w:rPr>
              <w:t>TACATTTCGTCGATGCTCTT</w:t>
            </w:r>
            <w:r w:rsidRPr="00E42114">
              <w:rPr>
                <w:rFonts w:ascii="Arial" w:hAnsi="Arial" w:cs="Arial"/>
                <w:sz w:val="20"/>
              </w:rPr>
              <w:t xml:space="preserve"> GTTTTAGAGCTAGAAA</w:t>
            </w:r>
          </w:p>
        </w:tc>
        <w:tc>
          <w:tcPr>
            <w:tcW w:w="0" w:type="auto"/>
          </w:tcPr>
          <w:p w:rsidR="00F561CE" w:rsidRPr="00E42114" w:rsidRDefault="00F561CE" w:rsidP="006118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42114">
              <w:rPr>
                <w:rFonts w:ascii="Arial" w:hAnsi="Arial" w:cs="Arial"/>
              </w:rPr>
              <w:t>Guide RNA, exon 4</w:t>
            </w:r>
          </w:p>
        </w:tc>
      </w:tr>
    </w:tbl>
    <w:p w:rsidR="00065CD3" w:rsidRDefault="00F561CE"/>
    <w:sectPr w:rsidR="00065CD3" w:rsidSect="006D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1CE"/>
    <w:rsid w:val="002D1A24"/>
    <w:rsid w:val="00526506"/>
    <w:rsid w:val="006D05D5"/>
    <w:rsid w:val="00A54498"/>
    <w:rsid w:val="00DF032A"/>
    <w:rsid w:val="00F5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5B8C"/>
  <w15:chartTrackingRefBased/>
  <w15:docId w15:val="{2D5B4A8E-23F2-4433-8865-8C069E4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 - Department of Entomology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Adelman, Zachary N</dc:creator>
  <cp:keywords/>
  <dc:description/>
  <cp:lastModifiedBy>Adelman, Zachary N</cp:lastModifiedBy>
  <cp:revision>1</cp:revision>
  <dcterms:created xsi:type="dcterms:W3CDTF">2020-12-04T14:50:00Z</dcterms:created>
  <dcterms:modified xsi:type="dcterms:W3CDTF">2020-12-04T14:52:00Z</dcterms:modified>
</cp:coreProperties>
</file>