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2E8D" w14:textId="21BBE441" w:rsidR="00604806" w:rsidRDefault="008A1DD3" w:rsidP="008A1DD3">
      <w:pPr>
        <w:pStyle w:val="Heading1"/>
      </w:pPr>
      <w:r>
        <w:t>S</w:t>
      </w:r>
      <w:r w:rsidR="001165D1">
        <w:t>1</w:t>
      </w:r>
      <w:r>
        <w:t xml:space="preserve"> </w:t>
      </w:r>
      <w:r w:rsidR="00604806" w:rsidRPr="005D34B7">
        <w:t>SPPiRE study</w:t>
      </w:r>
      <w:r>
        <w:t xml:space="preserve"> protocol</w:t>
      </w:r>
      <w:bookmarkStart w:id="0" w:name="_GoBack"/>
      <w:bookmarkEnd w:id="0"/>
    </w:p>
    <w:p w14:paraId="403058F2" w14:textId="55FF4DF9" w:rsidR="00042A4C" w:rsidRPr="00827A2B" w:rsidRDefault="00042A4C" w:rsidP="00042A4C">
      <w:r>
        <w:t xml:space="preserve">Published in </w:t>
      </w:r>
      <w:r>
        <w:rPr>
          <w:i/>
        </w:rPr>
        <w:t xml:space="preserve">Implementation Science </w:t>
      </w:r>
      <w:r w:rsidRPr="00827A2B">
        <w:t>1</w:t>
      </w:r>
      <w:r w:rsidRPr="00827A2B">
        <w:rPr>
          <w:vertAlign w:val="superscript"/>
        </w:rPr>
        <w:t>st</w:t>
      </w:r>
      <w:r w:rsidRPr="00827A2B">
        <w:t xml:space="preserve"> August 2017</w:t>
      </w:r>
    </w:p>
    <w:p w14:paraId="6B4BA60B" w14:textId="77777777" w:rsidR="00604806" w:rsidRPr="005D34B7" w:rsidRDefault="00604806" w:rsidP="00A821D8">
      <w:pPr>
        <w:spacing w:after="0" w:line="480" w:lineRule="auto"/>
        <w:contextualSpacing/>
        <w:jc w:val="center"/>
        <w:rPr>
          <w:b/>
        </w:rPr>
      </w:pPr>
    </w:p>
    <w:p w14:paraId="502DF77F" w14:textId="351B0F70" w:rsidR="00604806" w:rsidRPr="005D34B7" w:rsidRDefault="00E12EBA" w:rsidP="00A821D8">
      <w:pPr>
        <w:spacing w:after="0" w:line="480" w:lineRule="auto"/>
        <w:contextualSpacing/>
        <w:jc w:val="center"/>
        <w:rPr>
          <w:b/>
        </w:rPr>
      </w:pPr>
      <w:r w:rsidRPr="005D34B7">
        <w:rPr>
          <w:b/>
        </w:rPr>
        <w:t>Sup</w:t>
      </w:r>
      <w:r w:rsidR="00604806" w:rsidRPr="005D34B7">
        <w:rPr>
          <w:b/>
        </w:rPr>
        <w:t xml:space="preserve">porting </w:t>
      </w:r>
      <w:r w:rsidR="00192AD4">
        <w:rPr>
          <w:b/>
        </w:rPr>
        <w:t>p</w:t>
      </w:r>
      <w:r w:rsidRPr="005D34B7">
        <w:rPr>
          <w:b/>
        </w:rPr>
        <w:t>rescribing</w:t>
      </w:r>
      <w:r w:rsidR="00604806" w:rsidRPr="005D34B7">
        <w:rPr>
          <w:b/>
        </w:rPr>
        <w:t xml:space="preserve"> in</w:t>
      </w:r>
      <w:r w:rsidR="00642D08" w:rsidRPr="005D34B7">
        <w:rPr>
          <w:b/>
        </w:rPr>
        <w:t xml:space="preserve"> older people </w:t>
      </w:r>
      <w:r w:rsidR="00D315C5" w:rsidRPr="005D34B7">
        <w:rPr>
          <w:b/>
        </w:rPr>
        <w:t xml:space="preserve">with </w:t>
      </w:r>
      <w:r w:rsidR="00192AD4">
        <w:rPr>
          <w:b/>
        </w:rPr>
        <w:t>m</w:t>
      </w:r>
      <w:r w:rsidR="000569AF" w:rsidRPr="005D34B7">
        <w:rPr>
          <w:b/>
        </w:rPr>
        <w:t xml:space="preserve">ultimorbidity and </w:t>
      </w:r>
      <w:r w:rsidR="00192AD4">
        <w:rPr>
          <w:b/>
        </w:rPr>
        <w:t>significant p</w:t>
      </w:r>
      <w:r w:rsidRPr="005D34B7">
        <w:rPr>
          <w:b/>
        </w:rPr>
        <w:t>olypharmacy</w:t>
      </w:r>
      <w:r w:rsidR="000569AF" w:rsidRPr="005D34B7">
        <w:rPr>
          <w:b/>
        </w:rPr>
        <w:t xml:space="preserve"> </w:t>
      </w:r>
      <w:r w:rsidRPr="005D34B7">
        <w:rPr>
          <w:b/>
        </w:rPr>
        <w:t>in primary c</w:t>
      </w:r>
      <w:r w:rsidR="00192AD4">
        <w:rPr>
          <w:b/>
        </w:rPr>
        <w:t>are</w:t>
      </w:r>
      <w:r w:rsidR="00604806" w:rsidRPr="005D34B7">
        <w:rPr>
          <w:b/>
        </w:rPr>
        <w:t xml:space="preserve"> (SPPiRE): a cluster randomised controlled trial</w:t>
      </w:r>
      <w:r w:rsidR="003B2B34" w:rsidRPr="005D34B7">
        <w:rPr>
          <w:b/>
        </w:rPr>
        <w:t xml:space="preserve"> protocol and pilot</w:t>
      </w:r>
    </w:p>
    <w:p w14:paraId="3D1AD379" w14:textId="6815B03B" w:rsidR="00955693" w:rsidRPr="005D34B7" w:rsidRDefault="00955693" w:rsidP="00042A4C">
      <w:pPr>
        <w:autoSpaceDE w:val="0"/>
        <w:autoSpaceDN w:val="0"/>
        <w:adjustRightInd w:val="0"/>
        <w:spacing w:after="0" w:line="480" w:lineRule="auto"/>
      </w:pPr>
    </w:p>
    <w:p w14:paraId="2CBE2A1A" w14:textId="31A81239" w:rsidR="00802AE0" w:rsidRPr="00802AE0" w:rsidRDefault="00E12EBA" w:rsidP="00A821D8">
      <w:pPr>
        <w:autoSpaceDE w:val="0"/>
        <w:autoSpaceDN w:val="0"/>
        <w:adjustRightInd w:val="0"/>
        <w:spacing w:line="480" w:lineRule="auto"/>
        <w:rPr>
          <w:vertAlign w:val="superscript"/>
          <w:lang w:val="fr-FR"/>
        </w:rPr>
      </w:pPr>
      <w:r w:rsidRPr="005D34B7">
        <w:t>Authors: Caroline McCarth</w:t>
      </w:r>
      <w:r w:rsidR="00FD58B4" w:rsidRPr="005D34B7">
        <w:t>y</w:t>
      </w:r>
      <w:r w:rsidR="00802AE0">
        <w:t xml:space="preserve"> (</w:t>
      </w:r>
      <w:r w:rsidR="00802AE0" w:rsidRPr="00802AE0">
        <w:rPr>
          <w:lang w:val="fr-FR"/>
        </w:rPr>
        <w:t>carolin</w:t>
      </w:r>
      <w:r w:rsidR="00802AE0">
        <w:rPr>
          <w:lang w:val="fr-FR"/>
        </w:rPr>
        <w:t>emccarthy@rcsi.ie)*</w:t>
      </w:r>
      <w:r w:rsidR="00802AE0">
        <w:rPr>
          <w:vertAlign w:val="superscript"/>
          <w:lang w:val="fr-FR"/>
        </w:rPr>
        <w:t>1</w:t>
      </w:r>
      <w:r w:rsidR="00FD58B4" w:rsidRPr="005D34B7">
        <w:t>, Barbara Clyne</w:t>
      </w:r>
      <w:r w:rsidR="00802AE0">
        <w:t xml:space="preserve"> (</w:t>
      </w:r>
      <w:r w:rsidR="00802AE0">
        <w:rPr>
          <w:lang w:val="fr-FR"/>
        </w:rPr>
        <w:t>barbaraclyne@rcsi.ie)</w:t>
      </w:r>
      <w:r w:rsidR="00802AE0">
        <w:rPr>
          <w:vertAlign w:val="superscript"/>
          <w:lang w:val="fr-FR"/>
        </w:rPr>
        <w:t>1</w:t>
      </w:r>
      <w:r w:rsidR="00FD58B4" w:rsidRPr="005D34B7">
        <w:t>,</w:t>
      </w:r>
      <w:r w:rsidR="00721076" w:rsidRPr="005D34B7">
        <w:t xml:space="preserve"> Derek Corrigan</w:t>
      </w:r>
      <w:r w:rsidR="00802AE0">
        <w:t xml:space="preserve"> (</w:t>
      </w:r>
      <w:r w:rsidR="00802AE0">
        <w:rPr>
          <w:lang w:val="fr-FR"/>
        </w:rPr>
        <w:t>derrickcorigan@rcsi.ie)</w:t>
      </w:r>
      <w:r w:rsidR="00802AE0">
        <w:rPr>
          <w:vertAlign w:val="superscript"/>
          <w:lang w:val="fr-FR"/>
        </w:rPr>
        <w:t>1</w:t>
      </w:r>
      <w:r w:rsidR="00721076" w:rsidRPr="005D34B7">
        <w:t>,</w:t>
      </w:r>
      <w:r w:rsidR="00FD58B4" w:rsidRPr="005D34B7">
        <w:t xml:space="preserve"> Fiona Boland</w:t>
      </w:r>
      <w:r w:rsidR="00802AE0">
        <w:t xml:space="preserve"> (</w:t>
      </w:r>
      <w:r w:rsidR="00802AE0">
        <w:rPr>
          <w:lang w:val="fr-FR"/>
        </w:rPr>
        <w:t>fionaboland@rcsi.ie)</w:t>
      </w:r>
      <w:r w:rsidR="00802AE0">
        <w:rPr>
          <w:vertAlign w:val="superscript"/>
          <w:lang w:val="fr-FR"/>
        </w:rPr>
        <w:t>1</w:t>
      </w:r>
      <w:r w:rsidR="00FD58B4" w:rsidRPr="005D34B7">
        <w:t>,</w:t>
      </w:r>
      <w:r w:rsidR="00721076" w:rsidRPr="005D34B7">
        <w:t xml:space="preserve"> Emma Wallace</w:t>
      </w:r>
      <w:r w:rsidR="00802AE0">
        <w:t xml:space="preserve"> (</w:t>
      </w:r>
      <w:r w:rsidR="00802AE0">
        <w:rPr>
          <w:lang w:val="fr-FR"/>
        </w:rPr>
        <w:t>emmawallace@rcsi.ie)</w:t>
      </w:r>
      <w:r w:rsidR="00802AE0">
        <w:rPr>
          <w:vertAlign w:val="superscript"/>
          <w:lang w:val="fr-FR"/>
        </w:rPr>
        <w:t>1</w:t>
      </w:r>
      <w:r w:rsidR="00721076" w:rsidRPr="005D34B7">
        <w:t>, Frank Moriarty</w:t>
      </w:r>
      <w:r w:rsidR="00802AE0">
        <w:t xml:space="preserve"> (</w:t>
      </w:r>
      <w:r w:rsidR="00802AE0">
        <w:rPr>
          <w:lang w:val="fr-FR"/>
        </w:rPr>
        <w:t>frankmoriarty@rcsi.ie)</w:t>
      </w:r>
      <w:r w:rsidR="00802AE0" w:rsidRPr="00802AE0">
        <w:rPr>
          <w:vertAlign w:val="superscript"/>
          <w:lang w:val="fr-FR"/>
        </w:rPr>
        <w:t xml:space="preserve"> </w:t>
      </w:r>
      <w:r w:rsidR="00802AE0">
        <w:rPr>
          <w:vertAlign w:val="superscript"/>
          <w:lang w:val="fr-FR"/>
        </w:rPr>
        <w:t>1</w:t>
      </w:r>
      <w:r w:rsidR="007103CA">
        <w:t xml:space="preserve">, </w:t>
      </w:r>
      <w:r w:rsidR="00A80485" w:rsidRPr="005D34B7">
        <w:t>Tom Fahey</w:t>
      </w:r>
      <w:r w:rsidR="00802AE0">
        <w:t xml:space="preserve"> (</w:t>
      </w:r>
      <w:r w:rsidR="00802AE0">
        <w:rPr>
          <w:lang w:val="fr-FR"/>
        </w:rPr>
        <w:t>tomfahey@rcsi.ie)</w:t>
      </w:r>
      <w:r w:rsidR="00802AE0" w:rsidRPr="00802AE0">
        <w:rPr>
          <w:vertAlign w:val="superscript"/>
          <w:lang w:val="fr-FR"/>
        </w:rPr>
        <w:t xml:space="preserve"> </w:t>
      </w:r>
      <w:r w:rsidR="00802AE0">
        <w:rPr>
          <w:vertAlign w:val="superscript"/>
          <w:lang w:val="fr-FR"/>
        </w:rPr>
        <w:t>1</w:t>
      </w:r>
      <w:r w:rsidR="00FD58B4" w:rsidRPr="005D34B7">
        <w:t>,</w:t>
      </w:r>
      <w:r w:rsidR="00A80485" w:rsidRPr="005D34B7">
        <w:t xml:space="preserve"> </w:t>
      </w:r>
      <w:r w:rsidR="007103CA">
        <w:t>Carmel Hughes</w:t>
      </w:r>
      <w:r w:rsidR="00802AE0">
        <w:t xml:space="preserve"> (</w:t>
      </w:r>
      <w:r w:rsidR="00802AE0">
        <w:rPr>
          <w:lang w:val="fr-FR"/>
        </w:rPr>
        <w:t>c.hughes@qub.ac.uk)</w:t>
      </w:r>
      <w:r w:rsidR="00802AE0">
        <w:rPr>
          <w:vertAlign w:val="superscript"/>
          <w:lang w:val="fr-FR"/>
        </w:rPr>
        <w:t>2</w:t>
      </w:r>
      <w:r w:rsidR="007103CA" w:rsidRPr="005D34B7">
        <w:t>,</w:t>
      </w:r>
      <w:r w:rsidR="007103CA">
        <w:t xml:space="preserve"> Paddy Gillespie</w:t>
      </w:r>
      <w:r w:rsidR="00802AE0">
        <w:t xml:space="preserve"> (</w:t>
      </w:r>
      <w:r w:rsidR="00802AE0">
        <w:rPr>
          <w:lang w:val="fr-FR"/>
        </w:rPr>
        <w:t>paddy.gillespie@nuigalway.ie)</w:t>
      </w:r>
      <w:r w:rsidR="00802AE0">
        <w:rPr>
          <w:vertAlign w:val="superscript"/>
          <w:lang w:val="fr-FR"/>
        </w:rPr>
        <w:t>3</w:t>
      </w:r>
      <w:r w:rsidR="007103CA">
        <w:t>,</w:t>
      </w:r>
      <w:r w:rsidR="007103CA" w:rsidRPr="005D34B7">
        <w:t xml:space="preserve"> Susan</w:t>
      </w:r>
      <w:r w:rsidR="00A80485" w:rsidRPr="005D34B7">
        <w:t xml:space="preserve"> M Smith</w:t>
      </w:r>
      <w:r w:rsidR="00802AE0">
        <w:t xml:space="preserve"> (</w:t>
      </w:r>
      <w:r w:rsidR="00802AE0" w:rsidRPr="00ED647A">
        <w:t>susansmith@rcsi.ie)</w:t>
      </w:r>
      <w:r w:rsidR="00802AE0" w:rsidRPr="00ED647A">
        <w:rPr>
          <w:vertAlign w:val="superscript"/>
          <w:lang w:val="fr-FR"/>
        </w:rPr>
        <w:t>1</w:t>
      </w:r>
    </w:p>
    <w:p w14:paraId="25A7D9B0" w14:textId="3C7A06CA" w:rsidR="00802AE0" w:rsidRPr="00802AE0" w:rsidRDefault="00802AE0" w:rsidP="00550E1E">
      <w:pPr>
        <w:autoSpaceDE w:val="0"/>
        <w:autoSpaceDN w:val="0"/>
        <w:adjustRightInd w:val="0"/>
        <w:spacing w:after="0" w:line="480" w:lineRule="auto"/>
        <w:rPr>
          <w:lang w:val="fr-FR"/>
        </w:rPr>
      </w:pPr>
      <w:r>
        <w:rPr>
          <w:lang w:val="fr-FR"/>
        </w:rPr>
        <w:t>*Corresponding author</w:t>
      </w:r>
    </w:p>
    <w:p w14:paraId="196D290D" w14:textId="3F5111EF" w:rsidR="00802AE0" w:rsidRDefault="00802AE0" w:rsidP="00550E1E">
      <w:pPr>
        <w:spacing w:after="0" w:line="480" w:lineRule="auto"/>
      </w:pPr>
      <w:r>
        <w:rPr>
          <w:b/>
          <w:bCs/>
          <w:vertAlign w:val="superscript"/>
        </w:rPr>
        <w:t>1</w:t>
      </w:r>
      <w:r w:rsidR="00ED647A">
        <w:rPr>
          <w:b/>
          <w:bCs/>
          <w:vertAlign w:val="superscript"/>
        </w:rPr>
        <w:t xml:space="preserve"> </w:t>
      </w:r>
      <w:r w:rsidRPr="004D5F27">
        <w:t>HRB C</w:t>
      </w:r>
      <w:r>
        <w:t xml:space="preserve">entre for Primary Care Research, Royal College of Surgeons in Ireland, </w:t>
      </w:r>
      <w:r w:rsidRPr="004D5F27">
        <w:t>Beaux L</w:t>
      </w:r>
      <w:r>
        <w:t xml:space="preserve">ane House, Lower Mercer Street, Dublin </w:t>
      </w:r>
      <w:r w:rsidRPr="004D5F27">
        <w:t>2, Ireland</w:t>
      </w:r>
    </w:p>
    <w:p w14:paraId="7B92B6F4" w14:textId="5EFD15EC" w:rsidR="00ED647A" w:rsidRDefault="00ED647A" w:rsidP="00550E1E">
      <w:pPr>
        <w:spacing w:after="0" w:line="480" w:lineRule="auto"/>
        <w:rPr>
          <w:lang w:val="en-GB"/>
        </w:rPr>
      </w:pPr>
      <w:r>
        <w:rPr>
          <w:vertAlign w:val="superscript"/>
        </w:rPr>
        <w:t xml:space="preserve">2 </w:t>
      </w:r>
      <w:r w:rsidRPr="00ED647A">
        <w:rPr>
          <w:lang w:val="en-GB"/>
        </w:rPr>
        <w:t>School of Pharmacy</w:t>
      </w:r>
      <w:r>
        <w:rPr>
          <w:lang w:val="en-GB"/>
        </w:rPr>
        <w:t xml:space="preserve">, </w:t>
      </w:r>
      <w:r w:rsidRPr="00ED647A">
        <w:rPr>
          <w:lang w:val="en-GB"/>
        </w:rPr>
        <w:t>Queen’s University Belfast</w:t>
      </w:r>
      <w:r>
        <w:rPr>
          <w:lang w:val="en-GB"/>
        </w:rPr>
        <w:t xml:space="preserve">, </w:t>
      </w:r>
      <w:r w:rsidRPr="00ED647A">
        <w:rPr>
          <w:lang w:val="en-GB"/>
        </w:rPr>
        <w:t>97 Lisburn Road</w:t>
      </w:r>
      <w:r>
        <w:rPr>
          <w:lang w:val="en-GB"/>
        </w:rPr>
        <w:t xml:space="preserve">, </w:t>
      </w:r>
      <w:r w:rsidRPr="00ED647A">
        <w:rPr>
          <w:lang w:val="en-GB"/>
        </w:rPr>
        <w:t>Belfast BT9 7BL</w:t>
      </w:r>
      <w:r>
        <w:rPr>
          <w:lang w:val="en-GB"/>
        </w:rPr>
        <w:t>, Northern Ireland</w:t>
      </w:r>
    </w:p>
    <w:p w14:paraId="358AE26C" w14:textId="31895E69" w:rsidR="00ED647A" w:rsidRPr="00ED647A" w:rsidRDefault="00ED647A" w:rsidP="00550E1E">
      <w:pPr>
        <w:pStyle w:val="Default"/>
        <w:spacing w:line="480" w:lineRule="auto"/>
        <w:rPr>
          <w:sz w:val="22"/>
          <w:szCs w:val="22"/>
        </w:rPr>
      </w:pPr>
      <w:r>
        <w:rPr>
          <w:vertAlign w:val="superscript"/>
          <w:lang w:val="en-GB"/>
        </w:rPr>
        <w:t xml:space="preserve">3 </w:t>
      </w:r>
      <w:r>
        <w:rPr>
          <w:sz w:val="22"/>
          <w:szCs w:val="22"/>
        </w:rPr>
        <w:t xml:space="preserve">School of Business &amp; Economics, </w:t>
      </w:r>
      <w:r w:rsidRPr="00ED647A">
        <w:t>N</w:t>
      </w:r>
      <w:r>
        <w:t xml:space="preserve">ational </w:t>
      </w:r>
      <w:r w:rsidRPr="00ED647A">
        <w:t>U</w:t>
      </w:r>
      <w:r>
        <w:t xml:space="preserve">niversity of </w:t>
      </w:r>
      <w:r w:rsidRPr="00ED647A">
        <w:t>I</w:t>
      </w:r>
      <w:r>
        <w:t>reland</w:t>
      </w:r>
      <w:r w:rsidRPr="00ED647A">
        <w:t xml:space="preserve"> Galway</w:t>
      </w:r>
      <w:r>
        <w:t>, Co. Galway, Ireland</w:t>
      </w:r>
      <w:r w:rsidRPr="00ED647A">
        <w:t xml:space="preserve"> </w:t>
      </w:r>
    </w:p>
    <w:p w14:paraId="2EBE8C87" w14:textId="19E53FE8" w:rsidR="00FB39D0" w:rsidRPr="00B82E45" w:rsidRDefault="00E12EBA" w:rsidP="00A821D8">
      <w:pPr>
        <w:autoSpaceDE w:val="0"/>
        <w:autoSpaceDN w:val="0"/>
        <w:adjustRightInd w:val="0"/>
        <w:spacing w:line="480" w:lineRule="auto"/>
        <w:rPr>
          <w:b/>
          <w:lang w:val="fr-FR"/>
        </w:rPr>
      </w:pPr>
      <w:r w:rsidRPr="00B82E45">
        <w:rPr>
          <w:b/>
          <w:lang w:val="fr-FR"/>
        </w:rPr>
        <w:br w:type="page"/>
      </w:r>
      <w:r w:rsidR="00FB39D0" w:rsidRPr="00B82E45">
        <w:rPr>
          <w:b/>
          <w:lang w:val="fr-FR"/>
        </w:rPr>
        <w:lastRenderedPageBreak/>
        <w:t>Abstract</w:t>
      </w:r>
    </w:p>
    <w:p w14:paraId="5F21E44B" w14:textId="77777777" w:rsidR="00FB39D0" w:rsidRPr="005D34B7" w:rsidRDefault="00FB39D0" w:rsidP="00A821D8">
      <w:pPr>
        <w:autoSpaceDE w:val="0"/>
        <w:autoSpaceDN w:val="0"/>
        <w:adjustRightInd w:val="0"/>
        <w:spacing w:line="480" w:lineRule="auto"/>
        <w:jc w:val="both"/>
        <w:rPr>
          <w:b/>
        </w:rPr>
      </w:pPr>
      <w:r w:rsidRPr="005D34B7">
        <w:rPr>
          <w:b/>
        </w:rPr>
        <w:t>Background</w:t>
      </w:r>
    </w:p>
    <w:p w14:paraId="323FF580" w14:textId="3E809B65" w:rsidR="00BF68EC" w:rsidRPr="005D34B7" w:rsidRDefault="00605FDD" w:rsidP="00A821D8">
      <w:pPr>
        <w:autoSpaceDE w:val="0"/>
        <w:autoSpaceDN w:val="0"/>
        <w:adjustRightInd w:val="0"/>
        <w:spacing w:line="480" w:lineRule="auto"/>
        <w:jc w:val="both"/>
      </w:pPr>
      <w:r w:rsidRPr="005D34B7">
        <w:t>Multimorbidity</w:t>
      </w:r>
      <w:r w:rsidR="00DE6B42" w:rsidRPr="005D34B7">
        <w:t>, defined as the presence of</w:t>
      </w:r>
      <w:r w:rsidR="00086D18" w:rsidRPr="005D34B7">
        <w:t xml:space="preserve"> at</w:t>
      </w:r>
      <w:r w:rsidR="00BE5E0E" w:rsidRPr="005D34B7">
        <w:t xml:space="preserve"> least two chronic conditions, </w:t>
      </w:r>
      <w:r w:rsidRPr="005D34B7">
        <w:t>become</w:t>
      </w:r>
      <w:r w:rsidR="00265434" w:rsidRPr="005D34B7">
        <w:t>s increasingly common in older people</w:t>
      </w:r>
      <w:r w:rsidR="004D035B" w:rsidRPr="005D34B7">
        <w:t xml:space="preserve"> and is </w:t>
      </w:r>
      <w:r w:rsidR="00D315C5" w:rsidRPr="005D34B7">
        <w:t xml:space="preserve">associated with poorer health outcomes </w:t>
      </w:r>
      <w:r w:rsidR="005A1C14" w:rsidRPr="005D34B7">
        <w:t xml:space="preserve">and </w:t>
      </w:r>
      <w:r w:rsidR="00143F8E" w:rsidRPr="005D34B7">
        <w:t>significant</w:t>
      </w:r>
      <w:r w:rsidR="0061432D" w:rsidRPr="005D34B7">
        <w:t xml:space="preserve"> </w:t>
      </w:r>
      <w:r w:rsidR="00143F8E" w:rsidRPr="005D34B7">
        <w:t>p</w:t>
      </w:r>
      <w:r w:rsidR="00FB39D0" w:rsidRPr="005D34B7">
        <w:t>olypharmacy</w:t>
      </w:r>
      <w:r w:rsidR="00143F8E" w:rsidRPr="005D34B7">
        <w:t>.</w:t>
      </w:r>
      <w:r w:rsidR="00DE6B42" w:rsidRPr="005D34B7">
        <w:t xml:space="preserve"> </w:t>
      </w:r>
      <w:r w:rsidR="00072B92">
        <w:t>The</w:t>
      </w:r>
      <w:r w:rsidR="00AA40D9">
        <w:t xml:space="preserve"> National Institute for Clinical Excellence (NICE)</w:t>
      </w:r>
      <w:r w:rsidR="00072B92">
        <w:t xml:space="preserve"> recent</w:t>
      </w:r>
      <w:r w:rsidR="00AA40D9">
        <w:t>ly</w:t>
      </w:r>
      <w:r w:rsidR="00072B92">
        <w:t xml:space="preserve"> </w:t>
      </w:r>
      <w:r w:rsidR="00AA40D9">
        <w:t xml:space="preserve">published a multimorbidity guideline that </w:t>
      </w:r>
      <w:r w:rsidR="004D57D9">
        <w:t>advise</w:t>
      </w:r>
      <w:r w:rsidR="00072B92">
        <w:t>s</w:t>
      </w:r>
      <w:r w:rsidR="004D57D9">
        <w:t xml:space="preserve"> providing an ind</w:t>
      </w:r>
      <w:r w:rsidR="00F27ADA">
        <w:t>ividualised medication review for</w:t>
      </w:r>
      <w:r w:rsidR="004D57D9">
        <w:t xml:space="preserve"> all people prescribed 15 or more repeat medicines. </w:t>
      </w:r>
      <w:r w:rsidR="00265434" w:rsidRPr="005D34B7">
        <w:rPr>
          <w:rFonts w:cs="Arial"/>
        </w:rPr>
        <w:t>Th</w:t>
      </w:r>
      <w:r w:rsidR="00AA40D9">
        <w:rPr>
          <w:rFonts w:cs="Arial"/>
        </w:rPr>
        <w:t>is</w:t>
      </w:r>
      <w:r w:rsidR="00143F8E" w:rsidRPr="005D34B7">
        <w:rPr>
          <w:rFonts w:cs="Arial"/>
        </w:rPr>
        <w:t xml:space="preserve"> study</w:t>
      </w:r>
      <w:r w:rsidR="00AA40D9">
        <w:rPr>
          <w:rFonts w:cs="Arial"/>
        </w:rPr>
        <w:t xml:space="preserve"> in</w:t>
      </w:r>
      <w:r w:rsidR="00550E1E">
        <w:rPr>
          <w:rFonts w:cs="Arial"/>
        </w:rPr>
        <w:t>corporates this guideline</w:t>
      </w:r>
      <w:r w:rsidR="00AA40D9">
        <w:rPr>
          <w:rFonts w:cs="Arial"/>
        </w:rPr>
        <w:t xml:space="preserve"> and aims</w:t>
      </w:r>
      <w:r w:rsidR="00143F8E" w:rsidRPr="005D34B7">
        <w:rPr>
          <w:rFonts w:cs="Arial"/>
        </w:rPr>
        <w:t xml:space="preserve"> is</w:t>
      </w:r>
      <w:r w:rsidR="00143F8E" w:rsidRPr="005D34B7">
        <w:t xml:space="preserve"> to assess the effectiveness of a complex intervention</w:t>
      </w:r>
      <w:r w:rsidR="005A1C14" w:rsidRPr="005D34B7">
        <w:t xml:space="preserve"> designed to support </w:t>
      </w:r>
      <w:r w:rsidR="00222FCE">
        <w:t>general practitioners (</w:t>
      </w:r>
      <w:r w:rsidR="005A1C14" w:rsidRPr="005D34B7">
        <w:t>GPs</w:t>
      </w:r>
      <w:r w:rsidR="00222FCE">
        <w:t>)</w:t>
      </w:r>
      <w:r w:rsidR="005A1C14" w:rsidRPr="005D34B7">
        <w:t xml:space="preserve"> to</w:t>
      </w:r>
      <w:r w:rsidR="009B2BAC" w:rsidRPr="005D34B7">
        <w:t xml:space="preserve"> reduc</w:t>
      </w:r>
      <w:r w:rsidR="005A1C14" w:rsidRPr="005D34B7">
        <w:t>e</w:t>
      </w:r>
      <w:r w:rsidR="00143F8E" w:rsidRPr="005D34B7">
        <w:t xml:space="preserve"> potentially inappropriate prescribing a</w:t>
      </w:r>
      <w:r w:rsidR="00265434" w:rsidRPr="005D34B7">
        <w:t>nd</w:t>
      </w:r>
      <w:r w:rsidR="005A1C14" w:rsidRPr="005D34B7">
        <w:t xml:space="preserve"> consider deprescribing</w:t>
      </w:r>
      <w:r w:rsidR="00265434" w:rsidRPr="005D34B7">
        <w:t xml:space="preserve"> in older people</w:t>
      </w:r>
      <w:r w:rsidR="00143F8E" w:rsidRPr="005D34B7">
        <w:t xml:space="preserve"> with</w:t>
      </w:r>
      <w:r w:rsidR="005A1C14" w:rsidRPr="005D34B7">
        <w:t xml:space="preserve"> multimorbidity and</w:t>
      </w:r>
      <w:r w:rsidR="00143F8E" w:rsidRPr="005D34B7">
        <w:t xml:space="preserve"> significant polypharmacy </w:t>
      </w:r>
      <w:r w:rsidR="00A50E58" w:rsidRPr="005D34B7">
        <w:t>in Irish primary c</w:t>
      </w:r>
      <w:r w:rsidR="009B2BAC" w:rsidRPr="005D34B7">
        <w:t xml:space="preserve">are. </w:t>
      </w:r>
    </w:p>
    <w:p w14:paraId="5ABA0AB0" w14:textId="77777777" w:rsidR="00A5028A" w:rsidRPr="005D34B7" w:rsidRDefault="00A5028A" w:rsidP="00A821D8">
      <w:pPr>
        <w:autoSpaceDE w:val="0"/>
        <w:autoSpaceDN w:val="0"/>
        <w:adjustRightInd w:val="0"/>
        <w:spacing w:line="480" w:lineRule="auto"/>
        <w:jc w:val="both"/>
        <w:rPr>
          <w:b/>
        </w:rPr>
      </w:pPr>
      <w:r w:rsidRPr="005D34B7">
        <w:rPr>
          <w:b/>
        </w:rPr>
        <w:t>Methods</w:t>
      </w:r>
    </w:p>
    <w:p w14:paraId="2E38DDF3" w14:textId="346CB079" w:rsidR="00492CD3" w:rsidRPr="005D34B7" w:rsidRDefault="00A5028A" w:rsidP="00A821D8">
      <w:pPr>
        <w:autoSpaceDE w:val="0"/>
        <w:autoSpaceDN w:val="0"/>
        <w:adjustRightInd w:val="0"/>
        <w:spacing w:line="480" w:lineRule="auto"/>
        <w:jc w:val="both"/>
      </w:pPr>
      <w:r w:rsidRPr="005D34B7">
        <w:t xml:space="preserve">This study is a cluster randomised controlled trial, involving 30 general practices and 450 patients throughout Ireland. </w:t>
      </w:r>
      <w:r w:rsidR="00492CD3" w:rsidRPr="005D34B7">
        <w:t>Practices will recru</w:t>
      </w:r>
      <w:r w:rsidR="009131C6" w:rsidRPr="005D34B7">
        <w:t>it older patients</w:t>
      </w:r>
      <w:r w:rsidR="00B322CE">
        <w:t>, aged 65 years and over,</w:t>
      </w:r>
      <w:r w:rsidR="009131C6" w:rsidRPr="005D34B7">
        <w:t xml:space="preserve"> who are </w:t>
      </w:r>
      <w:r w:rsidR="00B322CE">
        <w:t>prescribed at least 15 repeat</w:t>
      </w:r>
      <w:r w:rsidR="00492CD3" w:rsidRPr="005D34B7">
        <w:t xml:space="preserve"> medicines and will then be randomised using minimisation to either intervention or control. </w:t>
      </w:r>
      <w:r w:rsidR="005A1C14" w:rsidRPr="005D34B7">
        <w:t>All GPs will use a software</w:t>
      </w:r>
      <w:r w:rsidR="004B126E">
        <w:t xml:space="preserve"> patient finder</w:t>
      </w:r>
      <w:r w:rsidR="005A1C14" w:rsidRPr="005D34B7">
        <w:t xml:space="preserve"> tool to identify patients through the </w:t>
      </w:r>
      <w:r w:rsidR="004B126E">
        <w:t>practice management software system</w:t>
      </w:r>
      <w:r w:rsidR="005A1C14" w:rsidRPr="005D34B7">
        <w:t xml:space="preserve">. </w:t>
      </w:r>
      <w:r w:rsidR="00265434" w:rsidRPr="005D34B7">
        <w:t>GPs in i</w:t>
      </w:r>
      <w:r w:rsidR="00492CD3" w:rsidRPr="005D34B7">
        <w:t>ntervention practices will</w:t>
      </w:r>
      <w:r w:rsidR="005A1C14" w:rsidRPr="005D34B7">
        <w:t xml:space="preserve"> </w:t>
      </w:r>
      <w:r w:rsidR="005A6280" w:rsidRPr="005D34B7">
        <w:t>receive</w:t>
      </w:r>
      <w:r w:rsidR="00492CD3" w:rsidRPr="005D34B7">
        <w:t xml:space="preserve"> login details to a </w:t>
      </w:r>
      <w:r w:rsidR="00F27ADA">
        <w:t>website where they will access</w:t>
      </w:r>
      <w:r w:rsidR="00492CD3" w:rsidRPr="005D34B7">
        <w:t xml:space="preserve"> training video</w:t>
      </w:r>
      <w:r w:rsidR="00F27ADA">
        <w:t>s</w:t>
      </w:r>
      <w:r w:rsidR="00492CD3" w:rsidRPr="005D34B7">
        <w:t xml:space="preserve"> and a</w:t>
      </w:r>
      <w:r w:rsidR="007B3293" w:rsidRPr="005D34B7">
        <w:t xml:space="preserve"> template for conducting</w:t>
      </w:r>
      <w:r w:rsidR="00492CD3" w:rsidRPr="005D34B7">
        <w:t xml:space="preserve"> </w:t>
      </w:r>
      <w:r w:rsidR="009C5715" w:rsidRPr="005D34B7">
        <w:t>a</w:t>
      </w:r>
      <w:r w:rsidR="009131C6" w:rsidRPr="005D34B7">
        <w:t>n individualised</w:t>
      </w:r>
      <w:r w:rsidR="009C5715" w:rsidRPr="005D34B7">
        <w:t xml:space="preserve"> structured</w:t>
      </w:r>
      <w:r w:rsidR="00492CD3" w:rsidRPr="005D34B7">
        <w:t xml:space="preserve"> medication review, which they will </w:t>
      </w:r>
      <w:r w:rsidR="00DE6B42" w:rsidRPr="005D34B7">
        <w:t>undertake</w:t>
      </w:r>
      <w:r w:rsidR="007B3293" w:rsidRPr="005D34B7">
        <w:t xml:space="preserve"> with</w:t>
      </w:r>
      <w:r w:rsidR="00492CD3" w:rsidRPr="005D34B7">
        <w:t xml:space="preserve"> each of their </w:t>
      </w:r>
      <w:r w:rsidR="007B3293" w:rsidRPr="005D34B7">
        <w:t xml:space="preserve">included </w:t>
      </w:r>
      <w:r w:rsidR="008F177D" w:rsidRPr="005D34B7">
        <w:t>patients</w:t>
      </w:r>
      <w:r w:rsidR="004108E8" w:rsidRPr="005D34B7">
        <w:t>.</w:t>
      </w:r>
      <w:r w:rsidR="009131C6" w:rsidRPr="005D34B7">
        <w:t xml:space="preserve"> The review entails screening the prescription for potentially inappropriate prescribing</w:t>
      </w:r>
      <w:r w:rsidR="00072B92">
        <w:t xml:space="preserve"> (PIP)</w:t>
      </w:r>
      <w:r w:rsidR="009131C6" w:rsidRPr="005D34B7">
        <w:t xml:space="preserve"> and assessing patient treatment priorities, tailoring treatment accordingly.</w:t>
      </w:r>
      <w:r w:rsidR="00492CD3" w:rsidRPr="005D34B7">
        <w:t xml:space="preserve"> Control practices will deliver usual care over the </w:t>
      </w:r>
      <w:r w:rsidR="007B3293" w:rsidRPr="005D34B7">
        <w:t>six</w:t>
      </w:r>
      <w:r w:rsidR="00492CD3" w:rsidRPr="005D34B7">
        <w:t xml:space="preserve"> month study period. Primary outcome measures </w:t>
      </w:r>
      <w:r w:rsidR="000B123D" w:rsidRPr="005D34B7">
        <w:t>are the</w:t>
      </w:r>
      <w:r w:rsidR="00DE6B42" w:rsidRPr="005D34B7">
        <w:t xml:space="preserve"> proportion of patients</w:t>
      </w:r>
      <w:r w:rsidR="00492CD3" w:rsidRPr="005D34B7">
        <w:t xml:space="preserve"> </w:t>
      </w:r>
      <w:r w:rsidR="00DE6B42" w:rsidRPr="005D34B7">
        <w:t>with</w:t>
      </w:r>
      <w:r w:rsidR="00922DFE" w:rsidRPr="005D34B7">
        <w:t xml:space="preserve"> any</w:t>
      </w:r>
      <w:r w:rsidR="00EE779D" w:rsidRPr="005D34B7">
        <w:t xml:space="preserve"> </w:t>
      </w:r>
      <w:r w:rsidR="00922DFE" w:rsidRPr="005D34B7">
        <w:t>PIP</w:t>
      </w:r>
      <w:r w:rsidR="007B3293" w:rsidRPr="005D34B7">
        <w:t xml:space="preserve"> and the number of repeat medicines</w:t>
      </w:r>
      <w:r w:rsidR="00492CD3" w:rsidRPr="005D34B7">
        <w:t xml:space="preserve">. </w:t>
      </w:r>
    </w:p>
    <w:p w14:paraId="56A78F37" w14:textId="77777777" w:rsidR="00DE6B42" w:rsidRPr="005D34B7" w:rsidRDefault="00DE6B42" w:rsidP="00A821D8">
      <w:pPr>
        <w:autoSpaceDE w:val="0"/>
        <w:autoSpaceDN w:val="0"/>
        <w:adjustRightInd w:val="0"/>
        <w:spacing w:line="480" w:lineRule="auto"/>
        <w:jc w:val="both"/>
        <w:rPr>
          <w:b/>
        </w:rPr>
      </w:pPr>
      <w:r w:rsidRPr="005D34B7">
        <w:rPr>
          <w:b/>
        </w:rPr>
        <w:t>Discussion</w:t>
      </w:r>
    </w:p>
    <w:p w14:paraId="752E05F2" w14:textId="77777777" w:rsidR="009C5715" w:rsidRPr="005D34B7" w:rsidRDefault="009C5715" w:rsidP="00A821D8">
      <w:pPr>
        <w:autoSpaceDE w:val="0"/>
        <w:autoSpaceDN w:val="0"/>
        <w:adjustRightInd w:val="0"/>
        <w:spacing w:line="480" w:lineRule="auto"/>
        <w:jc w:val="both"/>
        <w:rPr>
          <w:b/>
        </w:rPr>
      </w:pPr>
      <w:r w:rsidRPr="005D34B7">
        <w:lastRenderedPageBreak/>
        <w:t>Disease</w:t>
      </w:r>
      <w:r w:rsidR="00CC511B">
        <w:t>-</w:t>
      </w:r>
      <w:r w:rsidRPr="005D34B7">
        <w:t xml:space="preserve">specific approaches in multimorbidity may be inappropriate and result in fragmented and poorly co-ordinated care. This pragmatic study </w:t>
      </w:r>
      <w:r w:rsidR="005A1C14" w:rsidRPr="005D34B7">
        <w:t>is evaluating</w:t>
      </w:r>
      <w:r w:rsidRPr="005D34B7">
        <w:t xml:space="preserve"> </w:t>
      </w:r>
      <w:r w:rsidR="005A1C14" w:rsidRPr="005D34B7">
        <w:t xml:space="preserve">a </w:t>
      </w:r>
      <w:r w:rsidR="009131C6" w:rsidRPr="005D34B7">
        <w:t>complex</w:t>
      </w:r>
      <w:r w:rsidR="005A1C14" w:rsidRPr="005D34B7">
        <w:t xml:space="preserve"> intervention that is relevant across multiple conditions and addresses </w:t>
      </w:r>
      <w:r w:rsidR="004108E8" w:rsidRPr="005D34B7">
        <w:t>potential</w:t>
      </w:r>
      <w:r w:rsidR="005A1C14" w:rsidRPr="005D34B7">
        <w:t xml:space="preserve"> concerns around medicines safety in this vulnerable group of patients. </w:t>
      </w:r>
      <w:r w:rsidRPr="005D34B7">
        <w:t xml:space="preserve"> </w:t>
      </w:r>
      <w:r w:rsidR="005A1C14" w:rsidRPr="005D34B7">
        <w:t>T</w:t>
      </w:r>
      <w:r w:rsidRPr="005D34B7">
        <w:t>he potential for system</w:t>
      </w:r>
      <w:r w:rsidR="00CC511B">
        <w:t>-</w:t>
      </w:r>
      <w:r w:rsidRPr="005D34B7">
        <w:t>wide implementation will be explored with a parallel mixed method</w:t>
      </w:r>
      <w:r w:rsidR="009B12F0" w:rsidRPr="005D34B7">
        <w:t>s</w:t>
      </w:r>
      <w:r w:rsidRPr="005D34B7">
        <w:t xml:space="preserve"> process evaluation. </w:t>
      </w:r>
    </w:p>
    <w:p w14:paraId="3EB514A0" w14:textId="77777777" w:rsidR="00192AD4" w:rsidRDefault="00192AD4" w:rsidP="00A821D8">
      <w:pPr>
        <w:autoSpaceDE w:val="0"/>
        <w:autoSpaceDN w:val="0"/>
        <w:adjustRightInd w:val="0"/>
        <w:spacing w:line="480" w:lineRule="auto"/>
        <w:jc w:val="both"/>
        <w:rPr>
          <w:b/>
        </w:rPr>
      </w:pPr>
    </w:p>
    <w:p w14:paraId="01A7145F" w14:textId="77777777" w:rsidR="00492CD3" w:rsidRPr="005D34B7" w:rsidRDefault="00492CD3" w:rsidP="00A821D8">
      <w:pPr>
        <w:autoSpaceDE w:val="0"/>
        <w:autoSpaceDN w:val="0"/>
        <w:adjustRightInd w:val="0"/>
        <w:spacing w:line="480" w:lineRule="auto"/>
        <w:jc w:val="both"/>
        <w:rPr>
          <w:b/>
        </w:rPr>
      </w:pPr>
      <w:r w:rsidRPr="005D34B7">
        <w:rPr>
          <w:b/>
        </w:rPr>
        <w:t>Trial registration</w:t>
      </w:r>
    </w:p>
    <w:p w14:paraId="294967B3" w14:textId="2711EB1C" w:rsidR="00192AD4" w:rsidRDefault="00DE6B42" w:rsidP="00A821D8">
      <w:pPr>
        <w:autoSpaceDE w:val="0"/>
        <w:autoSpaceDN w:val="0"/>
        <w:adjustRightInd w:val="0"/>
        <w:spacing w:line="480" w:lineRule="auto"/>
      </w:pPr>
      <w:r w:rsidRPr="005D34B7">
        <w:rPr>
          <w:b/>
        </w:rPr>
        <w:t xml:space="preserve">ISRCTN: </w:t>
      </w:r>
      <w:r w:rsidR="00492CD3" w:rsidRPr="005D34B7">
        <w:t>12752680</w:t>
      </w:r>
    </w:p>
    <w:p w14:paraId="01C532F1" w14:textId="001C19D2" w:rsidR="00DE6B42" w:rsidRPr="005D34B7" w:rsidRDefault="00221920" w:rsidP="00A821D8">
      <w:pPr>
        <w:autoSpaceDE w:val="0"/>
        <w:autoSpaceDN w:val="0"/>
        <w:adjustRightInd w:val="0"/>
        <w:spacing w:line="480" w:lineRule="auto"/>
      </w:pPr>
      <w:r>
        <w:t>Registered 20</w:t>
      </w:r>
      <w:r w:rsidRPr="00221920">
        <w:rPr>
          <w:vertAlign w:val="superscript"/>
        </w:rPr>
        <w:t>th</w:t>
      </w:r>
      <w:r>
        <w:t xml:space="preserve"> October 2016</w:t>
      </w:r>
    </w:p>
    <w:p w14:paraId="05FC7A94" w14:textId="77777777" w:rsidR="00192AD4" w:rsidRDefault="00192AD4" w:rsidP="00A821D8">
      <w:pPr>
        <w:autoSpaceDE w:val="0"/>
        <w:autoSpaceDN w:val="0"/>
        <w:adjustRightInd w:val="0"/>
        <w:spacing w:line="480" w:lineRule="auto"/>
        <w:rPr>
          <w:b/>
        </w:rPr>
      </w:pPr>
    </w:p>
    <w:p w14:paraId="05400466" w14:textId="77777777" w:rsidR="00DE6B42" w:rsidRPr="005D34B7" w:rsidRDefault="00DE6B42" w:rsidP="00A821D8">
      <w:pPr>
        <w:autoSpaceDE w:val="0"/>
        <w:autoSpaceDN w:val="0"/>
        <w:adjustRightInd w:val="0"/>
        <w:spacing w:line="480" w:lineRule="auto"/>
        <w:rPr>
          <w:b/>
        </w:rPr>
      </w:pPr>
      <w:r w:rsidRPr="005D34B7">
        <w:rPr>
          <w:b/>
        </w:rPr>
        <w:t>Key words</w:t>
      </w:r>
    </w:p>
    <w:p w14:paraId="03F5688D" w14:textId="77777777" w:rsidR="00157F12" w:rsidRPr="005D34B7" w:rsidRDefault="00DE6B42" w:rsidP="00A821D8">
      <w:pPr>
        <w:autoSpaceDE w:val="0"/>
        <w:autoSpaceDN w:val="0"/>
        <w:adjustRightInd w:val="0"/>
        <w:spacing w:line="480" w:lineRule="auto"/>
      </w:pPr>
      <w:r w:rsidRPr="005D34B7">
        <w:t>Complex intervention, Multimorbidity, Polypharmacy, Potentially inappropriate prescribi</w:t>
      </w:r>
      <w:r w:rsidR="00A50E58" w:rsidRPr="005D34B7">
        <w:t>ng (PIP) Deprescribing,</w:t>
      </w:r>
      <w:r w:rsidR="00D46B59">
        <w:t xml:space="preserve"> Patient priorities,</w:t>
      </w:r>
      <w:r w:rsidR="00A50E58" w:rsidRPr="005D34B7">
        <w:t xml:space="preserve"> Randomis</w:t>
      </w:r>
      <w:r w:rsidRPr="005D34B7">
        <w:t>ed controlled trial</w:t>
      </w:r>
    </w:p>
    <w:p w14:paraId="7A132190" w14:textId="77777777" w:rsidR="00157F12" w:rsidRPr="005D34B7" w:rsidRDefault="00157F12" w:rsidP="00A821D8">
      <w:pPr>
        <w:autoSpaceDE w:val="0"/>
        <w:autoSpaceDN w:val="0"/>
        <w:adjustRightInd w:val="0"/>
        <w:spacing w:line="480" w:lineRule="auto"/>
        <w:rPr>
          <w:b/>
        </w:rPr>
      </w:pPr>
    </w:p>
    <w:p w14:paraId="4AFB9C87" w14:textId="77777777" w:rsidR="00157F12" w:rsidRPr="005D34B7" w:rsidRDefault="00157F12" w:rsidP="00A821D8">
      <w:pPr>
        <w:autoSpaceDE w:val="0"/>
        <w:autoSpaceDN w:val="0"/>
        <w:adjustRightInd w:val="0"/>
        <w:spacing w:line="480" w:lineRule="auto"/>
        <w:rPr>
          <w:b/>
        </w:rPr>
      </w:pPr>
    </w:p>
    <w:p w14:paraId="31B0D3C4" w14:textId="77777777" w:rsidR="00157F12" w:rsidRPr="005D34B7" w:rsidRDefault="00157F12" w:rsidP="00A821D8">
      <w:pPr>
        <w:autoSpaceDE w:val="0"/>
        <w:autoSpaceDN w:val="0"/>
        <w:adjustRightInd w:val="0"/>
        <w:spacing w:line="480" w:lineRule="auto"/>
        <w:rPr>
          <w:b/>
        </w:rPr>
      </w:pPr>
    </w:p>
    <w:p w14:paraId="67B8CF2E" w14:textId="77777777" w:rsidR="00157F12" w:rsidRPr="005D34B7" w:rsidRDefault="00157F12" w:rsidP="00A821D8">
      <w:pPr>
        <w:autoSpaceDE w:val="0"/>
        <w:autoSpaceDN w:val="0"/>
        <w:adjustRightInd w:val="0"/>
        <w:spacing w:line="480" w:lineRule="auto"/>
        <w:rPr>
          <w:b/>
        </w:rPr>
      </w:pPr>
    </w:p>
    <w:p w14:paraId="683C676B" w14:textId="77777777" w:rsidR="00E85977" w:rsidRDefault="00E85977" w:rsidP="00A821D8">
      <w:pPr>
        <w:autoSpaceDE w:val="0"/>
        <w:autoSpaceDN w:val="0"/>
        <w:adjustRightInd w:val="0"/>
        <w:spacing w:line="480" w:lineRule="auto"/>
        <w:rPr>
          <w:b/>
        </w:rPr>
      </w:pPr>
    </w:p>
    <w:p w14:paraId="20F4F68B" w14:textId="77777777" w:rsidR="00E85977" w:rsidRDefault="00E85977" w:rsidP="00A821D8">
      <w:pPr>
        <w:autoSpaceDE w:val="0"/>
        <w:autoSpaceDN w:val="0"/>
        <w:adjustRightInd w:val="0"/>
        <w:spacing w:line="480" w:lineRule="auto"/>
        <w:rPr>
          <w:b/>
        </w:rPr>
      </w:pPr>
    </w:p>
    <w:p w14:paraId="732FAF2D" w14:textId="77777777" w:rsidR="00E85977" w:rsidRDefault="00E85977" w:rsidP="00A821D8">
      <w:pPr>
        <w:autoSpaceDE w:val="0"/>
        <w:autoSpaceDN w:val="0"/>
        <w:adjustRightInd w:val="0"/>
        <w:spacing w:line="480" w:lineRule="auto"/>
        <w:rPr>
          <w:b/>
        </w:rPr>
      </w:pPr>
    </w:p>
    <w:p w14:paraId="37F114C4" w14:textId="77777777" w:rsidR="00955693" w:rsidRPr="005D34B7" w:rsidRDefault="00955693" w:rsidP="00A821D8">
      <w:pPr>
        <w:autoSpaceDE w:val="0"/>
        <w:autoSpaceDN w:val="0"/>
        <w:adjustRightInd w:val="0"/>
        <w:spacing w:line="480" w:lineRule="auto"/>
        <w:rPr>
          <w:b/>
        </w:rPr>
      </w:pPr>
      <w:r w:rsidRPr="005D34B7">
        <w:rPr>
          <w:b/>
        </w:rPr>
        <w:lastRenderedPageBreak/>
        <w:t>Background</w:t>
      </w:r>
    </w:p>
    <w:p w14:paraId="36B6831D" w14:textId="169E95E8" w:rsidR="00A821D8" w:rsidRPr="00E472F3" w:rsidRDefault="004B3C35" w:rsidP="00A821D8">
      <w:pPr>
        <w:autoSpaceDE w:val="0"/>
        <w:autoSpaceDN w:val="0"/>
        <w:adjustRightInd w:val="0"/>
        <w:spacing w:line="480" w:lineRule="auto"/>
        <w:rPr>
          <w:lang w:val="en-US"/>
        </w:rPr>
      </w:pPr>
      <w:r w:rsidRPr="005D34B7">
        <w:t>Advances in public health and health care have</w:t>
      </w:r>
      <w:r w:rsidR="00DC2FA0" w:rsidRPr="005D34B7">
        <w:t xml:space="preserve"> led to increases in life expectancy</w:t>
      </w:r>
      <w:r w:rsidRPr="005D34B7">
        <w:t xml:space="preserve"> and a resultant </w:t>
      </w:r>
      <w:r w:rsidR="00450413" w:rsidRPr="005D34B7">
        <w:t>rising</w:t>
      </w:r>
      <w:r w:rsidRPr="005D34B7">
        <w:t xml:space="preserve"> population of older people living with multiple long term conditions or multimorbidity</w:t>
      </w:r>
      <w:r w:rsidR="005841E1" w:rsidRPr="005D34B7">
        <w:t>, now</w:t>
      </w:r>
      <w:r w:rsidR="00597970" w:rsidRPr="005D34B7">
        <w:t xml:space="preserve"> estimated to be at least 60% for those over 65 years </w:t>
      </w:r>
      <w:r w:rsidR="00597970" w:rsidRPr="005D34B7">
        <w:fldChar w:fldCharType="begin"/>
      </w:r>
      <w:r w:rsidR="0023060E">
        <w:instrText xml:space="preserve"> ADDIN EN.CITE &lt;EndNote&gt;&lt;Cite&gt;&lt;Author&gt;Fortin&lt;/Author&gt;&lt;Year&gt;2012&lt;/Year&gt;&lt;RecNum&gt;134&lt;/RecNum&gt;&lt;DisplayText&gt;(1)&lt;/DisplayText&gt;&lt;record&gt;&lt;rec-number&gt;134&lt;/rec-number&gt;&lt;foreign-keys&gt;&lt;key app="EN" db-id="2terassttw90suexpf7p0xrprp2w2erwez2w"&gt;134&lt;/key&gt;&lt;/foreign-keys&gt;&lt;ref-type name="Journal Article"&gt;17&lt;/ref-type&gt;&lt;contributors&gt;&lt;authors&gt;&lt;author&gt;Fortin, M.&lt;/author&gt;&lt;author&gt;Stewart, M.&lt;/author&gt;&lt;author&gt;Poitras, M. E.&lt;/author&gt;&lt;author&gt;Almirall, J.&lt;/author&gt;&lt;author&gt;Maddocks, H.&lt;/author&gt;&lt;/authors&gt;&lt;/contributors&gt;&lt;auth-address&gt;Department of Family Medicine, Universite de Sherbrooke, Sherbrooke, Quebec, Canada. Martin.Fortin@usherbrooke.ca&lt;/auth-address&gt;&lt;titles&gt;&lt;title&gt;A systematic review of prevalence studies on multimorbidity: toward a more uniform methodology&lt;/title&gt;&lt;secondary-title&gt;Ann Fam Med&lt;/secondary-title&gt;&lt;alt-title&gt;Annals of family medicine&lt;/alt-title&gt;&lt;/titles&gt;&lt;periodical&gt;&lt;full-title&gt;Ann Fam Med&lt;/full-title&gt;&lt;abbr-1&gt;Annals of family medicine&lt;/abbr-1&gt;&lt;/periodical&gt;&lt;alt-periodical&gt;&lt;full-title&gt;Ann Fam Med&lt;/full-title&gt;&lt;abbr-1&gt;Annals of family medicine&lt;/abbr-1&gt;&lt;/alt-periodical&gt;&lt;pages&gt;142-51&lt;/pages&gt;&lt;volume&gt;10&lt;/volume&gt;&lt;number&gt;2&lt;/number&gt;&lt;edition&gt;2012/03/14&lt;/edition&gt;&lt;keywords&gt;&lt;keyword&gt;Comorbidity&lt;/keyword&gt;&lt;keyword&gt;Cross-Sectional Studies/ methods&lt;/keyword&gt;&lt;keyword&gt;Humans&lt;/keyword&gt;&lt;keyword&gt;Primary Health Care&lt;/keyword&gt;&lt;/keywords&gt;&lt;dates&gt;&lt;year&gt;2012&lt;/year&gt;&lt;pub-dates&gt;&lt;date&gt;Mar-Apr&lt;/date&gt;&lt;/pub-dates&gt;&lt;/dates&gt;&lt;isbn&gt;1544-1717 (Electronic)&amp;#xD;1544-1709 (Linking)&lt;/isbn&gt;&lt;accession-num&gt;22412006&lt;/accession-num&gt;&lt;urls&gt;&lt;/urls&gt;&lt;custom2&gt;PMC3315131&lt;/custom2&gt;&lt;electronic-resource-num&gt;10.1370/afm.1337&lt;/electronic-resource-num&gt;&lt;remote-database-provider&gt;NLM&lt;/remote-database-provider&gt;&lt;research-notes&gt;prevelence multimorbidity &amp;gt;65 years thought to about 60%&lt;/research-notes&gt;&lt;language&gt;eng&lt;/language&gt;&lt;/record&gt;&lt;/Cite&gt;&lt;/EndNote&gt;</w:instrText>
      </w:r>
      <w:r w:rsidR="00597970" w:rsidRPr="005D34B7">
        <w:fldChar w:fldCharType="separate"/>
      </w:r>
      <w:r w:rsidR="00597970" w:rsidRPr="005D34B7">
        <w:rPr>
          <w:noProof/>
        </w:rPr>
        <w:t>(</w:t>
      </w:r>
      <w:hyperlink w:anchor="_ENREF_1" w:tooltip="Fortin, 2012 #134" w:history="1">
        <w:r w:rsidR="00221920" w:rsidRPr="005D34B7">
          <w:rPr>
            <w:noProof/>
          </w:rPr>
          <w:t>1</w:t>
        </w:r>
      </w:hyperlink>
      <w:r w:rsidR="00597970" w:rsidRPr="005D34B7">
        <w:rPr>
          <w:noProof/>
        </w:rPr>
        <w:t>)</w:t>
      </w:r>
      <w:r w:rsidR="00597970" w:rsidRPr="005D34B7">
        <w:fldChar w:fldCharType="end"/>
      </w:r>
      <w:r w:rsidR="00597970" w:rsidRPr="005D34B7">
        <w:t>.</w:t>
      </w:r>
      <w:r w:rsidR="00DC2FA0" w:rsidRPr="005D34B7">
        <w:t xml:space="preserve"> </w:t>
      </w:r>
      <w:r w:rsidRPr="005D34B7">
        <w:t>T</w:t>
      </w:r>
      <w:r w:rsidR="002142E5" w:rsidRPr="005D34B7">
        <w:t xml:space="preserve">here is a growing consensus that the </w:t>
      </w:r>
      <w:r w:rsidRPr="005D34B7">
        <w:t xml:space="preserve">current </w:t>
      </w:r>
      <w:r w:rsidR="002142E5" w:rsidRPr="005D34B7">
        <w:t xml:space="preserve">single disease </w:t>
      </w:r>
      <w:r w:rsidRPr="005D34B7">
        <w:t>model</w:t>
      </w:r>
      <w:r w:rsidR="00C4385D">
        <w:t xml:space="preserve"> of healthcare</w:t>
      </w:r>
      <w:r w:rsidRPr="005D34B7">
        <w:t xml:space="preserve">, which </w:t>
      </w:r>
      <w:r w:rsidR="00CC511B">
        <w:t>arose</w:t>
      </w:r>
      <w:r w:rsidRPr="005D34B7">
        <w:t xml:space="preserve"> out of specialisation,</w:t>
      </w:r>
      <w:r w:rsidR="002142E5" w:rsidRPr="005D34B7">
        <w:t xml:space="preserve"> may not be appropriate when managing these patients</w:t>
      </w:r>
      <w:r w:rsidR="00597970" w:rsidRPr="005D34B7">
        <w:t xml:space="preserve"> </w:t>
      </w:r>
      <w:r w:rsidR="00532F43" w:rsidRPr="005D34B7">
        <w:t xml:space="preserve">and </w:t>
      </w:r>
      <w:r w:rsidR="00E339C8">
        <w:t xml:space="preserve">may </w:t>
      </w:r>
      <w:r w:rsidR="00532F43" w:rsidRPr="005D34B7">
        <w:t>result</w:t>
      </w:r>
      <w:r w:rsidR="00597970" w:rsidRPr="005D34B7">
        <w:t xml:space="preserve"> in fragmented care and  significant treatment burden for patients</w:t>
      </w:r>
      <w:r w:rsidRPr="005D34B7">
        <w:t xml:space="preserve"> </w:t>
      </w:r>
      <w:r w:rsidRPr="005D34B7">
        <w:fldChar w:fldCharType="begin">
          <w:fldData xml:space="preserve">PEVuZE5vdGU+PENpdGU+PEF1dGhvcj5TYWxpc2J1cnk8L0F1dGhvcj48WWVhcj4yMDEzPC9ZZWFy
PjxSZWNOdW0+MzA1PC9SZWNOdW0+PERpc3BsYXlUZXh0PigyLCAzKTwvRGlzcGxheVRleHQ+PHJl
Y29yZD48cmVjLW51bWJlcj4zMDU8L3JlYy1udW1iZXI+PGZvcmVpZ24ta2V5cz48a2V5IGFwcD0i
RU4iIGRiLWlkPSIydGVyYXNzdHR3OTBzdWV4cGY3cDB4cnBycDJ3MmVyd2V6MnciPjMwNTwva2V5
PjwvZm9yZWlnbi1rZXlzPjxyZWYtdHlwZSBuYW1lPSJKb3VybmFsIEFydGljbGUiPjE3PC9yZWYt
dHlwZT48Y29udHJpYnV0b3JzPjxhdXRob3JzPjxhdXRob3I+U2FsaXNidXJ5LCBDLjwvYXV0aG9y
PjwvYXV0aG9ycz48L2NvbnRyaWJ1dG9ycz48dGl0bGVzPjx0aXRsZT5NdWx0aW1vcmJpZGl0eTog
dGltZSBmb3IgYWN0aW9uIHJhdGhlciB0aGFuIHdvcmRzPC90aXRsZT48c2Vjb25kYXJ5LXRpdGxl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MT48L2FsdC1wZXJpb2RpY2FsPjxwYWdlcz42NC01PC9wYWdlcz48dm9sdW1lPjYzPC92b2x1bWU+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PjxwYWdlcz42Mi05PC9wYWdlcz48dm9sdW1lPjQyPC92b2x1bWU+PG51bWJlcj4xPC9udW1iZXI+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</w:fldData>
        </w:fldChar>
      </w:r>
      <w:r w:rsidR="0023060E">
        <w:instrText xml:space="preserve"> ADDIN EN.CITE </w:instrText>
      </w:r>
      <w:r w:rsidR="0023060E">
        <w:fldChar w:fldCharType="begin">
          <w:fldData xml:space="preserve">PEVuZE5vdGU+PENpdGU+PEF1dGhvcj5TYWxpc2J1cnk8L0F1dGhvcj48WWVhcj4yMDEzPC9ZZWFy
PjxSZWNOdW0+MzA1PC9SZWNOdW0+PERpc3BsYXlUZXh0PigyLCAzKTwvRGlzcGxheVRleHQ+PHJl
Y29yZD48cmVjLW51bWJlcj4zMDU8L3JlYy1udW1iZXI+PGZvcmVpZ24ta2V5cz48a2V5IGFwcD0i
RU4iIGRiLWlkPSIydGVyYXNzdHR3OTBzdWV4cGY3cDB4cnBycDJ3MmVyd2V6MnciPjMwNTwva2V5
PjwvZm9yZWlnbi1rZXlzPjxyZWYtdHlwZSBuYW1lPSJKb3VybmFsIEFydGljbGUiPjE3PC9yZWYt
dHlwZT48Y29udHJpYnV0b3JzPjxhdXRob3JzPjxhdXRob3I+U2FsaXNidXJ5LCBDLjwvYXV0aG9y
PjwvYXV0aG9ycz48L2NvbnRyaWJ1dG9ycz48dGl0bGVzPjx0aXRsZT5NdWx0aW1vcmJpZGl0eTog
dGltZSBmb3IgYWN0aW9uIHJhdGhlciB0aGFuIHdvcmRzPC90aXRsZT48c2Vjb25kYXJ5LXRpdGxl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MT48L2FsdC1wZXJpb2RpY2FsPjxwYWdlcz42NC01PC9wYWdlcz48dm9sdW1lPjYzPC92b2x1bWU+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PjxwYWdlcz42Mi05PC9wYWdlcz48dm9sdW1lPjQyPC92b2x1bWU+PG51bWJlcj4xPC9udW1iZXI+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</w:fldData>
        </w:fldChar>
      </w:r>
      <w:r w:rsidR="0023060E">
        <w:instrText xml:space="preserve"> ADDIN EN.CITE.DATA </w:instrText>
      </w:r>
      <w:r w:rsidR="0023060E">
        <w:fldChar w:fldCharType="end"/>
      </w:r>
      <w:r w:rsidRPr="005D34B7">
        <w:fldChar w:fldCharType="separate"/>
      </w:r>
      <w:r w:rsidR="00597970" w:rsidRPr="005D34B7">
        <w:rPr>
          <w:noProof/>
        </w:rPr>
        <w:t>(</w:t>
      </w:r>
      <w:hyperlink w:anchor="_ENREF_2" w:tooltip="Salisbury, 2013 #305" w:history="1">
        <w:r w:rsidR="00221920" w:rsidRPr="005D34B7">
          <w:rPr>
            <w:noProof/>
          </w:rPr>
          <w:t>2</w:t>
        </w:r>
      </w:hyperlink>
      <w:r w:rsidR="00597970" w:rsidRPr="005D34B7">
        <w:rPr>
          <w:noProof/>
        </w:rPr>
        <w:t xml:space="preserve">, </w:t>
      </w:r>
      <w:hyperlink w:anchor="_ENREF_3" w:tooltip="Hughes, 2013 #307" w:history="1">
        <w:r w:rsidR="00221920" w:rsidRPr="005D34B7">
          <w:rPr>
            <w:noProof/>
          </w:rPr>
          <w:t>3</w:t>
        </w:r>
      </w:hyperlink>
      <w:r w:rsidR="00597970" w:rsidRPr="005D34B7">
        <w:rPr>
          <w:noProof/>
        </w:rPr>
        <w:t>)</w:t>
      </w:r>
      <w:r w:rsidRPr="005D34B7">
        <w:fldChar w:fldCharType="end"/>
      </w:r>
      <w:r w:rsidR="002142E5" w:rsidRPr="005D34B7">
        <w:t>.</w:t>
      </w:r>
      <w:r w:rsidR="00597970" w:rsidRPr="005D34B7">
        <w:t xml:space="preserve"> </w:t>
      </w:r>
      <w:r w:rsidR="00450413" w:rsidRPr="005D34B7">
        <w:t xml:space="preserve">Providing optimal care for these patients is </w:t>
      </w:r>
      <w:r w:rsidR="005841E1" w:rsidRPr="005D34B7">
        <w:t>challenging,</w:t>
      </w:r>
      <w:r w:rsidR="00450413" w:rsidRPr="005D34B7">
        <w:t xml:space="preserve"> considering the</w:t>
      </w:r>
      <w:r w:rsidR="00532F43" w:rsidRPr="005D34B7">
        <w:t xml:space="preserve">ir heterogeneity </w:t>
      </w:r>
      <w:r w:rsidR="00597970" w:rsidRPr="005D34B7">
        <w:t>a</w:t>
      </w:r>
      <w:r w:rsidR="00532F43" w:rsidRPr="005D34B7">
        <w:t>nd the</w:t>
      </w:r>
      <w:r w:rsidR="00597970" w:rsidRPr="005D34B7">
        <w:t xml:space="preserve"> lack</w:t>
      </w:r>
      <w:r w:rsidR="008E024F" w:rsidRPr="005D34B7">
        <w:t xml:space="preserve"> of</w:t>
      </w:r>
      <w:r w:rsidR="00597970" w:rsidRPr="005D34B7">
        <w:t xml:space="preserve"> evidence for the effectiveness of many treatments</w:t>
      </w:r>
      <w:r w:rsidR="00450413" w:rsidRPr="005D34B7">
        <w:t>,</w:t>
      </w:r>
      <w:r w:rsidR="00597970" w:rsidRPr="005D34B7">
        <w:t xml:space="preserve"> </w:t>
      </w:r>
      <w:r w:rsidR="00450413" w:rsidRPr="005D34B7">
        <w:t xml:space="preserve">due to exclusion of these patients from randomised controlled trials </w:t>
      </w:r>
      <w:r w:rsidR="00450413" w:rsidRPr="005D34B7">
        <w:fldChar w:fldCharType="begin">
          <w:fldData xml:space="preserve">PEVuZE5vdGU+PENpdGU+PEF1dGhvcj5TcGluZXdpbmU8L0F1dGhvcj48WWVhcj4yMDA3PC9ZZWFy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MT48L2FsdC1wZXJpb2RpY2FsPjxwYWdlcz4xNzMtODQ8L3BhZ2VzPjx2b2x1bWU+MzcwPC92b2x1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</w:fldData>
        </w:fldChar>
      </w:r>
      <w:r w:rsidR="0023060E">
        <w:instrText xml:space="preserve"> ADDIN EN.CITE </w:instrText>
      </w:r>
      <w:r w:rsidR="0023060E">
        <w:fldChar w:fldCharType="begin">
          <w:fldData xml:space="preserve">PEVuZE5vdGU+PENpdGU+PEF1dGhvcj5TcGluZXdpbmU8L0F1dGhvcj48WWVhcj4yMDA3PC9ZZWFy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MT48L2FsdC1wZXJpb2RpY2FsPjxwYWdlcz4xNzMtODQ8L3BhZ2VzPjx2b2x1bWU+MzcwPC92b2x1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</w:fldData>
        </w:fldChar>
      </w:r>
      <w:r w:rsidR="0023060E">
        <w:instrText xml:space="preserve"> ADDIN EN.CITE.DATA </w:instrText>
      </w:r>
      <w:r w:rsidR="0023060E">
        <w:fldChar w:fldCharType="end"/>
      </w:r>
      <w:r w:rsidR="00450413" w:rsidRPr="005D34B7">
        <w:fldChar w:fldCharType="separate"/>
      </w:r>
      <w:r w:rsidR="00450413" w:rsidRPr="005D34B7">
        <w:rPr>
          <w:noProof/>
        </w:rPr>
        <w:t>(</w:t>
      </w:r>
      <w:hyperlink w:anchor="_ENREF_4" w:tooltip="Spinewine, 2007 #71" w:history="1">
        <w:r w:rsidR="00221920" w:rsidRPr="005D34B7">
          <w:rPr>
            <w:noProof/>
          </w:rPr>
          <w:t>4</w:t>
        </w:r>
      </w:hyperlink>
      <w:r w:rsidR="00450413" w:rsidRPr="005D34B7">
        <w:rPr>
          <w:noProof/>
        </w:rPr>
        <w:t>)</w:t>
      </w:r>
      <w:r w:rsidR="00450413" w:rsidRPr="005D34B7">
        <w:fldChar w:fldCharType="end"/>
      </w:r>
      <w:r w:rsidR="00450413" w:rsidRPr="005D34B7">
        <w:t xml:space="preserve">. A systematic review looking at interventions to improve outcomes in patients with multimorbidity concluded that </w:t>
      </w:r>
      <w:r w:rsidR="00BF0463" w:rsidRPr="005D34B7">
        <w:t>targeting risk factors or specific functional difficulties</w:t>
      </w:r>
      <w:r w:rsidR="00450413" w:rsidRPr="005D34B7">
        <w:t xml:space="preserve"> </w:t>
      </w:r>
      <w:r w:rsidR="009131C6" w:rsidRPr="005D34B7">
        <w:t>may be most effective</w:t>
      </w:r>
      <w:r w:rsidR="00BF0463" w:rsidRPr="005D34B7">
        <w:t xml:space="preserve"> </w:t>
      </w:r>
      <w:r w:rsidR="00BF0463" w:rsidRPr="005D34B7">
        <w:fldChar w:fldCharType="begin"/>
      </w:r>
      <w:r w:rsidR="0023060E">
        <w:instrText xml:space="preserve"> ADDIN EN.CITE &lt;EndNote&gt;&lt;Cite&gt;&lt;Author&gt;Smith&lt;/Author&gt;&lt;Year&gt;2016&lt;/Year&gt;&lt;RecNum&gt;3&lt;/RecNum&gt;&lt;DisplayText&gt;(5)&lt;/DisplayText&gt;&lt;record&gt;&lt;rec-number&gt;3&lt;/rec-number&gt;&lt;foreign-keys&gt;&lt;key app="EN" db-id="2terassttw90suexpf7p0xrprp2w2erwez2w"&gt;3&lt;/key&gt;&lt;/foreign-keys&gt;&lt;ref-type name="Journal Article"&gt;17&lt;/ref-type&gt;&lt;contributors&gt;&lt;authors&gt;&lt;author&gt;Smith, Susan M.&lt;/author&gt;&lt;author&gt;Wallace, Emma&lt;/author&gt;&lt;author&gt;O&amp;apos;Dowd, Tom&lt;/author&gt;&lt;author&gt;Fortin, Martin&lt;/author&gt;&lt;/authors&gt;&lt;/contributors&gt;&lt;titles&gt;&lt;title&gt;Interventions for improving outcomes in patients with multimorbidity in primary care and community settings&lt;/title&gt;&lt;secondary-title&gt;Cochrane Database of Systematic Reviews&lt;/secondary-title&gt;&lt;/titles&gt;&lt;periodical&gt;&lt;full-title&gt;Cochrane Database of Systematic Reviews&lt;/full-title&gt;&lt;/periodical&gt;&lt;number&gt;3&lt;/number&gt;&lt;keywords&gt;&lt;keyword&gt;Humans[checkword]&lt;/keyword&gt;&lt;keyword&gt;Primary Health Care&lt;/keyword&gt;&lt;keyword&gt;Age Factors&lt;/keyword&gt;&lt;keyword&gt;Chronic Disease [therapy]&lt;/keyword&gt;&lt;keyword&gt;Community Health Services&lt;/keyword&gt;&lt;keyword&gt;Comorbidity&lt;/keyword&gt;&lt;keyword&gt;Disease Management&lt;/keyword&gt;&lt;keyword&gt;Patient-Centered Care [methods]&lt;/keyword&gt;&lt;keyword&gt;Randomized Controlled Trials as Topic&lt;/keyword&gt;&lt;keyword&gt;Risk Factors&lt;/keyword&gt;&lt;keyword&gt;Treatment Outcome&lt;/keyword&gt;&lt;/keywords&gt;&lt;dates&gt;&lt;year&gt;2016&lt;/year&gt;&lt;/dates&gt;&lt;publisher&gt;John Wiley &amp;amp; Sons, Ltd&lt;/publisher&gt;&lt;isbn&gt;1465-1858&lt;/isbn&gt;&lt;accession-num&gt;CD006560&lt;/accession-num&gt;&lt;urls&gt;&lt;related-urls&gt;&lt;url&gt;http://dx.doi.org/10.1002/14651858.CD006560.pub3&lt;/url&gt;&lt;/related-urls&gt;&lt;/urls&gt;&lt;electronic-resource-num&gt;10.1002/14651858.CD006560.pub3&lt;/electronic-resource-num&gt;&lt;/record&gt;&lt;/Cite&gt;&lt;/EndNote&gt;</w:instrText>
      </w:r>
      <w:r w:rsidR="00BF0463" w:rsidRPr="005D34B7">
        <w:fldChar w:fldCharType="separate"/>
      </w:r>
      <w:r w:rsidR="00BF0463" w:rsidRPr="005D34B7">
        <w:rPr>
          <w:noProof/>
        </w:rPr>
        <w:t>(</w:t>
      </w:r>
      <w:hyperlink w:anchor="_ENREF_5" w:tooltip="Smith, 2016 #3" w:history="1">
        <w:r w:rsidR="00221920" w:rsidRPr="005D34B7">
          <w:rPr>
            <w:noProof/>
          </w:rPr>
          <w:t>5</w:t>
        </w:r>
      </w:hyperlink>
      <w:r w:rsidR="00BF0463" w:rsidRPr="005D34B7">
        <w:rPr>
          <w:noProof/>
        </w:rPr>
        <w:t>)</w:t>
      </w:r>
      <w:r w:rsidR="00BF0463" w:rsidRPr="005D34B7">
        <w:fldChar w:fldCharType="end"/>
      </w:r>
      <w:r w:rsidR="00BF0463" w:rsidRPr="005D34B7">
        <w:t xml:space="preserve">. The recently published </w:t>
      </w:r>
      <w:r w:rsidR="00E339C8">
        <w:t>National Institute for Health and Care Excellence (</w:t>
      </w:r>
      <w:r w:rsidR="00BF0463" w:rsidRPr="005D34B7">
        <w:t>NICE</w:t>
      </w:r>
      <w:r w:rsidR="00E339C8">
        <w:t>)</w:t>
      </w:r>
      <w:r w:rsidR="00E472F3">
        <w:t xml:space="preserve"> guideline, “</w:t>
      </w:r>
      <w:r w:rsidR="00E472F3" w:rsidRPr="00E472F3">
        <w:rPr>
          <w:lang w:val="en-US"/>
        </w:rPr>
        <w:t>Multimorbidity: assessment, prioritisation and management of care for people with commonly occurring multimorbidity</w:t>
      </w:r>
      <w:r w:rsidR="00E472F3">
        <w:rPr>
          <w:lang w:val="en-US"/>
        </w:rPr>
        <w:t>”</w:t>
      </w:r>
      <w:r w:rsidR="00BF0463" w:rsidRPr="005D34B7">
        <w:t xml:space="preserve"> identifies the link between </w:t>
      </w:r>
      <w:r w:rsidR="00E339C8">
        <w:t xml:space="preserve">complex </w:t>
      </w:r>
      <w:r w:rsidR="00BF0463" w:rsidRPr="005D34B7">
        <w:t>multimorbidity and polypharmacy and advises targeting patient</w:t>
      </w:r>
      <w:r w:rsidR="00B322CE">
        <w:t xml:space="preserve">s who are prescribed ≥ 15 repeat </w:t>
      </w:r>
      <w:r w:rsidR="00BF0463" w:rsidRPr="005D34B7">
        <w:t xml:space="preserve">medicines and providing a tailored or individualised structured medication review </w:t>
      </w:r>
      <w:r w:rsidR="00BF0463" w:rsidRPr="005D34B7">
        <w:fldChar w:fldCharType="begin"/>
      </w:r>
      <w:r w:rsidR="0023060E">
        <w:instrText xml:space="preserve"> ADDIN EN.CITE &lt;EndNote&gt;&lt;Cite&gt;&lt;Year&gt;2016&lt;/Year&gt;&lt;RecNum&gt;146&lt;/RecNum&gt;&lt;DisplayText&gt;(6)&lt;/DisplayText&gt;&lt;record&gt;&lt;rec-number&gt;146&lt;/rec-number&gt;&lt;foreign-keys&gt;&lt;key app="EN" db-id="2terassttw90suexpf7p0xrprp2w2erwez2w"&gt;146&lt;/key&gt;&lt;/foreign-keys&gt;&lt;ref-type name="Report"&gt;27&lt;/ref-type&gt;&lt;contributors&gt;&lt;/contributors&gt;&lt;titles&gt;&lt;title&gt;Multimorbidity: assessment, prioritisation and management of care for people with commonly occurring multimorbidity&lt;/title&gt;&lt;/titles&gt;&lt;dates&gt;&lt;year&gt;2016&lt;/year&gt;&lt;/dates&gt;&lt;work-type&gt;NICE Guideline&lt;/work-type&gt;&lt;urls&gt;&lt;related-urls&gt;&lt;url&gt;https://www.nice.org.uk/guidance/GID-CGWAVE0704/documents/short-version-of-draft-guideline&lt;/url&gt;&lt;/related-urls&gt;&lt;/urls&gt;&lt;custom5&gt;National Institute for Health and Care Excellence&lt;/custom5&gt;&lt;/record&gt;&lt;/Cite&gt;&lt;/EndNote&gt;</w:instrText>
      </w:r>
      <w:r w:rsidR="00BF0463" w:rsidRPr="005D34B7">
        <w:fldChar w:fldCharType="separate"/>
      </w:r>
      <w:r w:rsidR="00BF0463" w:rsidRPr="005D34B7">
        <w:rPr>
          <w:noProof/>
        </w:rPr>
        <w:t>(</w:t>
      </w:r>
      <w:hyperlink w:anchor="_ENREF_6" w:tooltip=", 2016 #146" w:history="1">
        <w:r w:rsidR="00221920" w:rsidRPr="005D34B7">
          <w:rPr>
            <w:noProof/>
          </w:rPr>
          <w:t>6</w:t>
        </w:r>
      </w:hyperlink>
      <w:r w:rsidR="00BF0463" w:rsidRPr="005D34B7">
        <w:rPr>
          <w:noProof/>
        </w:rPr>
        <w:t>)</w:t>
      </w:r>
      <w:r w:rsidR="00BF0463" w:rsidRPr="005D34B7">
        <w:fldChar w:fldCharType="end"/>
      </w:r>
      <w:r w:rsidR="00BF0463" w:rsidRPr="005D34B7">
        <w:t xml:space="preserve">. </w:t>
      </w:r>
    </w:p>
    <w:p w14:paraId="12D0B632" w14:textId="6A7D9264" w:rsidR="00A821D8" w:rsidRPr="005D34B7" w:rsidRDefault="004A1FBE" w:rsidP="00A821D8">
      <w:pPr>
        <w:autoSpaceDE w:val="0"/>
        <w:autoSpaceDN w:val="0"/>
        <w:adjustRightInd w:val="0"/>
        <w:spacing w:line="480" w:lineRule="auto"/>
      </w:pPr>
      <w:r w:rsidRPr="005D34B7">
        <w:t>In line with rising levels of multimorbidity, the prevalence of significant</w:t>
      </w:r>
      <w:r w:rsidR="00BF0463" w:rsidRPr="005D34B7">
        <w:t xml:space="preserve"> polypharmacy </w:t>
      </w:r>
      <w:r w:rsidRPr="005D34B7">
        <w:t>is steadily rising. R</w:t>
      </w:r>
      <w:r w:rsidR="002142E5" w:rsidRPr="005D34B7">
        <w:t>ecent longitudinal analysis indicates that approximately 5% of Irish people</w:t>
      </w:r>
      <w:r w:rsidR="00E339C8">
        <w:t xml:space="preserve"> aged </w:t>
      </w:r>
      <w:r w:rsidR="002142E5" w:rsidRPr="005D34B7">
        <w:t xml:space="preserve">over 65 years are prescribed 15 or more repeat medicines </w:t>
      </w:r>
      <w:r w:rsidR="002142E5" w:rsidRPr="005D34B7">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 </w:instrText>
      </w:r>
      <w:r w:rsidR="0023060E">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EN.CITE.DATA </w:instrText>
      </w:r>
      <w:r w:rsidR="0023060E">
        <w:fldChar w:fldCharType="end"/>
      </w:r>
      <w:r w:rsidR="002142E5" w:rsidRPr="005D34B7">
        <w:fldChar w:fldCharType="separate"/>
      </w:r>
      <w:r w:rsidR="00BF0463" w:rsidRPr="005D34B7">
        <w:rPr>
          <w:noProof/>
        </w:rPr>
        <w:t>(</w:t>
      </w:r>
      <w:hyperlink w:anchor="_ENREF_7" w:tooltip="Moriarty, 2015 #125" w:history="1">
        <w:r w:rsidR="00221920" w:rsidRPr="005D34B7">
          <w:rPr>
            <w:noProof/>
          </w:rPr>
          <w:t>7</w:t>
        </w:r>
      </w:hyperlink>
      <w:r w:rsidR="00BF0463" w:rsidRPr="005D34B7">
        <w:rPr>
          <w:noProof/>
        </w:rPr>
        <w:t>)</w:t>
      </w:r>
      <w:r w:rsidR="002142E5" w:rsidRPr="005D34B7">
        <w:fldChar w:fldCharType="end"/>
      </w:r>
      <w:r w:rsidR="002142E5" w:rsidRPr="005D34B7">
        <w:t xml:space="preserve">. </w:t>
      </w:r>
      <w:r w:rsidR="00BF0463" w:rsidRPr="005D34B7">
        <w:t xml:space="preserve">Polypharmacy </w:t>
      </w:r>
      <w:r w:rsidR="002142E5" w:rsidRPr="005D34B7">
        <w:t>is associated with a multitude of adverse outcomes including adverse dru</w:t>
      </w:r>
      <w:r w:rsidR="007D1C2D">
        <w:t>g reactions (ADRs),</w:t>
      </w:r>
      <w:r w:rsidR="002142E5" w:rsidRPr="005D34B7">
        <w:t xml:space="preserve"> medication errors, reduced adherence, increased cost and increased morbidity and mortality</w:t>
      </w:r>
      <w:r w:rsidR="005D0AC9" w:rsidRPr="005D34B7">
        <w:t xml:space="preserve"> </w:t>
      </w:r>
      <w:r w:rsidR="002142E5" w:rsidRPr="005D34B7">
        <w:fldChar w:fldCharType="begin">
          <w:fldData xml:space="preserve">PEVuZE5vdGU+PENpdGU+PEF1dGhvcj5TcGluZXdpbmU8L0F1dGhvcj48WWVhcj4yMDA3PC9ZZWFy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L2FiYnItMT48L2FsdC1wZXJpb2RpY2FsPjxwYWdlcz4xNzMtODQ8L3BhZ2VzPjx2b2x1bWU+Mzcw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</w:fldData>
        </w:fldChar>
      </w:r>
      <w:r w:rsidR="0023060E">
        <w:instrText xml:space="preserve"> ADDIN EN.CITE </w:instrText>
      </w:r>
      <w:r w:rsidR="0023060E">
        <w:fldChar w:fldCharType="begin">
          <w:fldData xml:space="preserve">PEVuZE5vdGU+PENpdGU+PEF1dGhvcj5TcGluZXdpbmU8L0F1dGhvcj48WWVhcj4yMDA3PC9ZZWFy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L2FiYnItMT48L2FsdC1wZXJpb2RpY2FsPjxwYWdlcz4xNzMtODQ8L3BhZ2VzPjx2b2x1bWU+Mzcw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</w:fldData>
        </w:fldChar>
      </w:r>
      <w:r w:rsidR="0023060E">
        <w:instrText xml:space="preserve"> ADDIN EN.CITE.DATA </w:instrText>
      </w:r>
      <w:r w:rsidR="0023060E">
        <w:fldChar w:fldCharType="end"/>
      </w:r>
      <w:r w:rsidR="002142E5" w:rsidRPr="005D34B7">
        <w:fldChar w:fldCharType="separate"/>
      </w:r>
      <w:r w:rsidR="00BF0463" w:rsidRPr="005D34B7">
        <w:rPr>
          <w:noProof/>
        </w:rPr>
        <w:t>(</w:t>
      </w:r>
      <w:hyperlink w:anchor="_ENREF_4" w:tooltip="Spinewine, 2007 #71" w:history="1">
        <w:r w:rsidR="00221920" w:rsidRPr="005D34B7">
          <w:rPr>
            <w:noProof/>
          </w:rPr>
          <w:t>4</w:t>
        </w:r>
      </w:hyperlink>
      <w:r w:rsidR="00BF0463" w:rsidRPr="005D34B7">
        <w:rPr>
          <w:noProof/>
        </w:rPr>
        <w:t xml:space="preserve">, </w:t>
      </w:r>
      <w:hyperlink w:anchor="_ENREF_8" w:tooltip="Wallace, 2015 #259" w:history="1">
        <w:r w:rsidR="00221920" w:rsidRPr="005D34B7">
          <w:rPr>
            <w:noProof/>
          </w:rPr>
          <w:t>8</w:t>
        </w:r>
      </w:hyperlink>
      <w:r w:rsidR="00BF0463" w:rsidRPr="005D34B7">
        <w:rPr>
          <w:noProof/>
        </w:rPr>
        <w:t xml:space="preserve">, </w:t>
      </w:r>
      <w:hyperlink w:anchor="_ENREF_9" w:tooltip="Guthrie, 2011 #136" w:history="1">
        <w:r w:rsidR="00221920" w:rsidRPr="005D34B7">
          <w:rPr>
            <w:noProof/>
          </w:rPr>
          <w:t>9</w:t>
        </w:r>
      </w:hyperlink>
      <w:r w:rsidR="00BF0463" w:rsidRPr="005D34B7">
        <w:rPr>
          <w:noProof/>
        </w:rPr>
        <w:t>)</w:t>
      </w:r>
      <w:r w:rsidR="002142E5" w:rsidRPr="005D34B7">
        <w:fldChar w:fldCharType="end"/>
      </w:r>
      <w:r w:rsidR="002142E5" w:rsidRPr="005D34B7">
        <w:t xml:space="preserve">.  ADRs are a significant burden to the health system and it is estimated that over 10% of </w:t>
      </w:r>
      <w:r w:rsidR="00E339C8">
        <w:t xml:space="preserve">emergency </w:t>
      </w:r>
      <w:r w:rsidR="002142E5" w:rsidRPr="005D34B7">
        <w:t xml:space="preserve">hospital admissions in older patients may be </w:t>
      </w:r>
      <w:r w:rsidR="005D0AC9" w:rsidRPr="005D34B7">
        <w:t>ADR</w:t>
      </w:r>
      <w:r w:rsidR="00CC511B">
        <w:t>-</w:t>
      </w:r>
      <w:r w:rsidR="002142E5" w:rsidRPr="005D34B7">
        <w:t xml:space="preserve">related </w:t>
      </w:r>
      <w:r w:rsidR="002142E5" w:rsidRPr="005D34B7">
        <w:fldChar w:fldCharType="begin">
          <w:fldData xml:space="preserve">PEVuZE5vdGU+PENpdGU+PEF1dGhvcj5Lb25na2FldzwvQXV0aG9yPjxZZWFyPjIwMDg8L1llYXI+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</w:fldData>
        </w:fldChar>
      </w:r>
      <w:r w:rsidR="0023060E">
        <w:instrText xml:space="preserve"> ADDIN EN.CITE </w:instrText>
      </w:r>
      <w:r w:rsidR="0023060E">
        <w:fldChar w:fldCharType="begin">
          <w:fldData xml:space="preserve">PEVuZE5vdGU+PENpdGU+PEF1dGhvcj5Lb25na2FldzwvQXV0aG9yPjxZZWFyPjIwMDg8L1llYXI+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</w:fldData>
        </w:fldChar>
      </w:r>
      <w:r w:rsidR="0023060E">
        <w:instrText xml:space="preserve"> ADDIN EN.CITE.DATA </w:instrText>
      </w:r>
      <w:r w:rsidR="0023060E">
        <w:fldChar w:fldCharType="end"/>
      </w:r>
      <w:r w:rsidR="002142E5" w:rsidRPr="005D34B7">
        <w:fldChar w:fldCharType="separate"/>
      </w:r>
      <w:r w:rsidR="00BF0463" w:rsidRPr="005D34B7">
        <w:rPr>
          <w:noProof/>
        </w:rPr>
        <w:t>(</w:t>
      </w:r>
      <w:hyperlink w:anchor="_ENREF_10" w:tooltip="Kongkaew, 2008 #269" w:history="1">
        <w:r w:rsidR="00221920" w:rsidRPr="005D34B7">
          <w:rPr>
            <w:noProof/>
          </w:rPr>
          <w:t>10</w:t>
        </w:r>
      </w:hyperlink>
      <w:r w:rsidR="00BF0463" w:rsidRPr="005D34B7">
        <w:rPr>
          <w:noProof/>
        </w:rPr>
        <w:t>)</w:t>
      </w:r>
      <w:r w:rsidR="002142E5" w:rsidRPr="005D34B7">
        <w:fldChar w:fldCharType="end"/>
      </w:r>
      <w:r w:rsidR="002142E5" w:rsidRPr="005D34B7">
        <w:t xml:space="preserve">. ADRs have also been described as the “great mimic of systemic disease” </w:t>
      </w:r>
      <w:r w:rsidR="002142E5" w:rsidRPr="005D34B7">
        <w:fldChar w:fldCharType="begin"/>
      </w:r>
      <w:r w:rsidR="0023060E">
        <w:instrText xml:space="preserve"> ADDIN EN.CITE &lt;EndNote&gt;&lt;Cite&gt;&lt;Author&gt;Pirmohamed&lt;/Author&gt;&lt;Year&gt;1998&lt;/Year&gt;&lt;RecNum&gt;266&lt;/RecNum&gt;&lt;DisplayText&gt;(11)&lt;/DisplayText&gt;&lt;record&gt;&lt;rec-number&gt;266&lt;/rec-number&gt;&lt;foreign-keys&gt;&lt;key app="EN" db-id="2terassttw90suexpf7p0xrprp2w2erwez2w"&gt;266&lt;/key&gt;&lt;/foreign-keys&gt;&lt;ref-type name="Journal Article"&gt;17&lt;/ref-type&gt;&lt;contributors&gt;&lt;authors&gt;&lt;author&gt;Pirmohamed, Munir&lt;/author&gt;&lt;author&gt;Breckenridge, Alasdair M.&lt;/author&gt;&lt;author&gt;Kitteringham, Neil R.&lt;/author&gt;&lt;author&gt;Park, B. Kevin&lt;/author&gt;&lt;/authors&gt;&lt;/contributors&gt;&lt;titles&gt;&lt;title&gt;Adverse drug reactions&lt;/title&gt;&lt;secondary-title&gt;BMJ : British Medical Journal&lt;/secondary-title&gt;&lt;/titles&gt;&lt;periodical&gt;&lt;full-title&gt;BMJ : British Medical Journal&lt;/full-title&gt;&lt;/periodical&gt;&lt;pages&gt;1295-1298&lt;/pages&gt;&lt;volume&gt;316&lt;/volume&gt;&lt;number&gt;7140&lt;/number&gt;&lt;dates&gt;&lt;year&gt;1998&lt;/year&gt;&lt;pub-dates&gt;&lt;date&gt;25th April 1998&lt;/date&gt;&lt;/pub-dates&gt;&lt;/dates&gt;&lt;publisher&gt;British Medical Journal&lt;/publisher&gt;&lt;isbn&gt;0959-8138&amp;#xD;1468-5833&lt;/isbn&gt;&lt;accession-num&gt;PMC1113033&lt;/accession-num&gt;&lt;urls&gt;&lt;related-urls&gt;&lt;url&gt;http://www.ncbi.nlm.nih.gov/pmc/articles/PMC1113033/&lt;/url&gt;&lt;/related-urls&gt;&lt;/urls&gt;&lt;remote-database-name&gt;PMC&lt;/remote-database-name&gt;&lt;research-notes&gt;great mimics of disease. need vigilence. common, account for 5 % of all hopital admissions&lt;/research-notes&gt;&lt;/record&gt;&lt;/Cite&gt;&lt;/EndNote&gt;</w:instrText>
      </w:r>
      <w:r w:rsidR="002142E5" w:rsidRPr="005D34B7">
        <w:fldChar w:fldCharType="separate"/>
      </w:r>
      <w:r w:rsidR="00BF0463" w:rsidRPr="005D34B7">
        <w:rPr>
          <w:noProof/>
        </w:rPr>
        <w:t>(</w:t>
      </w:r>
      <w:hyperlink w:anchor="_ENREF_11" w:tooltip="Pirmohamed, 1998 #266" w:history="1">
        <w:r w:rsidR="00221920" w:rsidRPr="005D34B7">
          <w:rPr>
            <w:noProof/>
          </w:rPr>
          <w:t>11</w:t>
        </w:r>
      </w:hyperlink>
      <w:r w:rsidR="00BF0463" w:rsidRPr="005D34B7">
        <w:rPr>
          <w:noProof/>
        </w:rPr>
        <w:t>)</w:t>
      </w:r>
      <w:r w:rsidR="002142E5" w:rsidRPr="005D34B7">
        <w:fldChar w:fldCharType="end"/>
      </w:r>
      <w:r w:rsidR="002142E5" w:rsidRPr="005D34B7">
        <w:t xml:space="preserve"> and often result in a prescribing cascade, where more medication is used to treat the side effects of another </w:t>
      </w:r>
      <w:r w:rsidR="002142E5" w:rsidRPr="005D34B7">
        <w:fldChar w:fldCharType="begin"/>
      </w:r>
      <w:r w:rsidR="0023060E">
        <w:instrText xml:space="preserve"> ADDIN EN.CITE &lt;EndNote&gt;&lt;Cite&gt;&lt;Author&gt;Rochon&lt;/Author&gt;&lt;Year&gt;1997&lt;/Year&gt;&lt;RecNum&gt;268&lt;/RecNum&gt;&lt;DisplayText&gt;(12)&lt;/DisplayText&gt;&lt;record&gt;&lt;rec-number&gt;268&lt;/rec-number&gt;&lt;foreign-keys&gt;&lt;key app="EN" db-id="2terassttw90suexpf7p0xrprp2w2erwez2w"&gt;268&lt;/key&gt;&lt;/foreign-keys&gt;&lt;ref-type name="Journal Article"&gt;17&lt;/ref-type&gt;&lt;contributors&gt;&lt;authors&gt;&lt;author&gt;Rochon, P. A.&lt;/author&gt;&lt;author&gt;Gurwitz, J. H.&lt;/author&gt;&lt;/authors&gt;&lt;/contributors&gt;&lt;auth-address&gt;Department of Medicine, University of Toronto, Baycrest Centre for Geriatric Care, North York, Ontario, Canada. paula.rochon@utoronto.ca&lt;/auth-address&gt;&lt;titles&gt;&lt;title&gt;Optimising drug treatment for elderly people: the prescribing cascade&lt;/title&gt;&lt;secondary-title&gt;Bmj&lt;/secondary-title&gt;&lt;alt-title&gt;BMJ (Clinical research ed.)&lt;/alt-title&gt;&lt;/titles&gt;&lt;periodical&gt;&lt;full-title&gt;BMJ&lt;/full-title&gt;&lt;/periodical&gt;&lt;pages&gt;1096-9&lt;/pages&gt;&lt;volume&gt;315&lt;/volume&gt;&lt;number&gt;7115&lt;/number&gt;&lt;edition&gt;1997/11/21&lt;/edition&gt;&lt;keywords&gt;&lt;keyword&gt;Aged&lt;/keyword&gt;&lt;keyword&gt;Anti-Inflammatory Agents, Non-Steroidal/therapeutic use&lt;/keyword&gt;&lt;keyword&gt;Antihypertensive Agents/therapeutic use&lt;/keyword&gt;&lt;keyword&gt;Benzothiadiazines&lt;/keyword&gt;&lt;keyword&gt;Chronic Disease/*drug therapy&lt;/keyword&gt;&lt;keyword&gt;Diuretics&lt;/keyword&gt;&lt;keyword&gt;Drug Therapy/standards&lt;/keyword&gt;&lt;keyword&gt;*Drug-Related Side Effects and Adverse Reactions&lt;/keyword&gt;&lt;keyword&gt;Humans&lt;/keyword&gt;&lt;keyword&gt;Levodopa/therapeutic use&lt;/keyword&gt;&lt;keyword&gt;Metoclopramide/therapeutic use&lt;/keyword&gt;&lt;keyword&gt;Sodium Chloride Symporter Inhibitors/therapeutic use&lt;/keyword&gt;&lt;/keywords&gt;&lt;dates&gt;&lt;year&gt;1997&lt;/year&gt;&lt;pub-dates&gt;&lt;date&gt;Oct 25&lt;/date&gt;&lt;/pub-dates&gt;&lt;/dates&gt;&lt;isbn&gt;0959-8138 (Print)&amp;#xD;0959-535x&lt;/isbn&gt;&lt;accession-num&gt;9366745&lt;/accession-num&gt;&lt;urls&gt;&lt;/urls&gt;&lt;custom2&gt;Pmc2127690&lt;/custom2&gt;&lt;remote-database-provider&gt;Nlm&lt;/remote-database-provider&gt;&lt;language&gt;eng&lt;/language&gt;&lt;/record&gt;&lt;/Cite&gt;&lt;/EndNote&gt;</w:instrText>
      </w:r>
      <w:r w:rsidR="002142E5" w:rsidRPr="005D34B7">
        <w:fldChar w:fldCharType="separate"/>
      </w:r>
      <w:r w:rsidR="00BF0463" w:rsidRPr="005D34B7">
        <w:rPr>
          <w:noProof/>
        </w:rPr>
        <w:t>(</w:t>
      </w:r>
      <w:hyperlink w:anchor="_ENREF_12" w:tooltip="Rochon, 1997 #268" w:history="1">
        <w:r w:rsidR="00221920" w:rsidRPr="005D34B7">
          <w:rPr>
            <w:noProof/>
          </w:rPr>
          <w:t>12</w:t>
        </w:r>
      </w:hyperlink>
      <w:r w:rsidR="00BF0463" w:rsidRPr="005D34B7">
        <w:rPr>
          <w:noProof/>
        </w:rPr>
        <w:t>)</w:t>
      </w:r>
      <w:r w:rsidR="002142E5" w:rsidRPr="005D34B7">
        <w:fldChar w:fldCharType="end"/>
      </w:r>
      <w:r w:rsidR="002142E5" w:rsidRPr="005D34B7">
        <w:t xml:space="preserve">.  </w:t>
      </w:r>
      <w:r w:rsidR="00F20FC3">
        <w:t xml:space="preserve">In patients with multimorbidity </w:t>
      </w:r>
      <w:r w:rsidR="005F3B11">
        <w:t>p</w:t>
      </w:r>
      <w:r w:rsidR="007D1C2D">
        <w:t>olypharmacy</w:t>
      </w:r>
      <w:r w:rsidR="00F20FC3">
        <w:t xml:space="preserve"> may often be</w:t>
      </w:r>
      <w:r w:rsidR="005F3B11">
        <w:t xml:space="preserve"> </w:t>
      </w:r>
      <w:r w:rsidR="005F3B11">
        <w:lastRenderedPageBreak/>
        <w:t xml:space="preserve">appropriate, however </w:t>
      </w:r>
      <w:r w:rsidR="00775648">
        <w:t>it</w:t>
      </w:r>
      <w:r w:rsidR="007D1C2D">
        <w:t xml:space="preserve"> is </w:t>
      </w:r>
      <w:r w:rsidR="00775648">
        <w:t>the strongest risk factor for</w:t>
      </w:r>
      <w:r w:rsidR="007D1C2D">
        <w:t xml:space="preserve"> potentially inappropriate prescribing (PIP), </w:t>
      </w:r>
      <w:r w:rsidR="00775648">
        <w:t xml:space="preserve">a </w:t>
      </w:r>
      <w:r w:rsidR="007D1C2D">
        <w:t>term used to describe suboptimal prescribing practices where the risks of treatment usually outweigh the benefits</w:t>
      </w:r>
      <w:r w:rsidR="00775648">
        <w:t xml:space="preserve"> </w:t>
      </w:r>
      <w:r w:rsidR="00BA778C">
        <w:fldChar w:fldCharType="begin">
          <w:fldData xml:space="preserve">PEVuZE5vdGU+PENpdGU+PEF1dGhvcj5DYWhpcjwvQXV0aG9yPjxZZWFyPjIwMTQ8L1llYXI+PFJl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</w:fldData>
        </w:fldChar>
      </w:r>
      <w:r w:rsidR="0023060E">
        <w:instrText xml:space="preserve"> ADDIN EN.CITE </w:instrText>
      </w:r>
      <w:r w:rsidR="0023060E">
        <w:fldChar w:fldCharType="begin">
          <w:fldData xml:space="preserve">PEVuZE5vdGU+PENpdGU+PEF1dGhvcj5DYWhpcjwvQXV0aG9yPjxZZWFyPjIwMTQ8L1llYXI+PFJl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</w:fldData>
        </w:fldChar>
      </w:r>
      <w:r w:rsidR="0023060E">
        <w:instrText xml:space="preserve"> ADDIN EN.CITE.DATA </w:instrText>
      </w:r>
      <w:r w:rsidR="0023060E">
        <w:fldChar w:fldCharType="end"/>
      </w:r>
      <w:r w:rsidR="00BA778C">
        <w:fldChar w:fldCharType="separate"/>
      </w:r>
      <w:r w:rsidR="00BA778C">
        <w:rPr>
          <w:noProof/>
        </w:rPr>
        <w:t>(</w:t>
      </w:r>
      <w:hyperlink w:anchor="_ENREF_13" w:tooltip="Cahir, 2014 #358" w:history="1">
        <w:r w:rsidR="00221920">
          <w:rPr>
            <w:noProof/>
          </w:rPr>
          <w:t>13</w:t>
        </w:r>
      </w:hyperlink>
      <w:r w:rsidR="00BA778C">
        <w:rPr>
          <w:noProof/>
        </w:rPr>
        <w:t>)</w:t>
      </w:r>
      <w:r w:rsidR="00BA778C">
        <w:fldChar w:fldCharType="end"/>
      </w:r>
      <w:r w:rsidR="00775648">
        <w:t>.</w:t>
      </w:r>
      <w:r w:rsidR="007D1C2D">
        <w:t xml:space="preserve"> </w:t>
      </w:r>
    </w:p>
    <w:p w14:paraId="6BEA5AA7" w14:textId="096D25DD" w:rsidR="00CB5360" w:rsidRDefault="00BF3C64" w:rsidP="00A821D8">
      <w:pPr>
        <w:spacing w:line="480" w:lineRule="auto"/>
      </w:pPr>
      <w:r w:rsidRPr="005D34B7">
        <w:t>Various tools have been developed to both tackle and measure</w:t>
      </w:r>
      <w:r w:rsidR="00F20FC3">
        <w:t xml:space="preserve"> PIP</w:t>
      </w:r>
      <w:r w:rsidRPr="005D34B7">
        <w:t>, including explicit measures of a</w:t>
      </w:r>
      <w:r w:rsidR="00635B43" w:rsidRPr="005D34B7">
        <w:t>ppropriateness such as the U</w:t>
      </w:r>
      <w:r w:rsidR="00CC511B">
        <w:t xml:space="preserve">nited </w:t>
      </w:r>
      <w:r w:rsidR="00635B43" w:rsidRPr="005D34B7">
        <w:t>S</w:t>
      </w:r>
      <w:r w:rsidR="00CC511B">
        <w:t>tates (US)</w:t>
      </w:r>
      <w:r w:rsidR="00635B43" w:rsidRPr="005D34B7">
        <w:t xml:space="preserve"> Beer</w:t>
      </w:r>
      <w:r w:rsidRPr="005D34B7">
        <w:t>s criteria</w:t>
      </w:r>
      <w:r w:rsidR="005841E1" w:rsidRPr="005D34B7">
        <w:t xml:space="preserve"> </w:t>
      </w:r>
      <w:r w:rsidR="005841E1" w:rsidRPr="005D34B7">
        <w:fldChar w:fldCharType="begin"/>
      </w:r>
      <w:r w:rsidR="0023060E">
        <w:instrText xml:space="preserve"> ADDIN EN.CITE &lt;EndNote&gt;&lt;Cite&gt;&lt;Year&gt;2015&lt;/Year&gt;&lt;RecNum&gt;344&lt;/RecNum&gt;&lt;DisplayText&gt;(14)&lt;/DisplayText&gt;&lt;record&gt;&lt;rec-number&gt;344&lt;/rec-number&gt;&lt;foreign-keys&gt;&lt;key app="EN" db-id="2terassttw90suexpf7p0xrprp2w2erwez2w"&gt;344&lt;/key&gt;&lt;/foreign-keys&gt;&lt;ref-type name="Journal Article"&gt;17&lt;/ref-type&gt;&lt;contributors&gt;&lt;/contributors&gt;&lt;titles&gt;&lt;title&gt;American Geriatrics Society 2015 Updated Beers Criteria for Potentially Inappropriate Medication Use in Older Adults&lt;/title&gt;&lt;secondary-title&gt;J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2227-46&lt;/pages&gt;&lt;volume&gt;63&lt;/volume&gt;&lt;number&gt;11&lt;/number&gt;&lt;edition&gt;2015/10/09&lt;/edition&gt;&lt;keywords&gt;&lt;keyword&gt;Aged&lt;/keyword&gt;&lt;keyword&gt;Geriatrics&lt;/keyword&gt;&lt;keyword&gt;Humans&lt;/keyword&gt;&lt;keyword&gt;Potentially Inappropriate Medication List/*standards&lt;/keyword&gt;&lt;keyword&gt;Societies, Medical&lt;/keyword&gt;&lt;keyword&gt;United States&lt;/keyword&gt;&lt;/keywords&gt;&lt;dates&gt;&lt;year&gt;2015&lt;/year&gt;&lt;pub-dates&gt;&lt;date&gt;Nov&lt;/date&gt;&lt;/pub-dates&gt;&lt;/dates&gt;&lt;isbn&gt;0002-8614&lt;/isbn&gt;&lt;accession-num&gt;26446832&lt;/accession-num&gt;&lt;urls&gt;&lt;/urls&gt;&lt;electronic-resource-num&gt;10.1111/jgs.13702&lt;/electronic-resource-num&gt;&lt;remote-database-provider&gt;Nlm&lt;/remote-database-provider&gt;&lt;language&gt;eng&lt;/language&gt;&lt;/record&gt;&lt;/Cite&gt;&lt;/EndNote&gt;</w:instrText>
      </w:r>
      <w:r w:rsidR="005841E1" w:rsidRPr="005D34B7">
        <w:fldChar w:fldCharType="separate"/>
      </w:r>
      <w:r w:rsidR="00BA778C">
        <w:rPr>
          <w:noProof/>
        </w:rPr>
        <w:t>(</w:t>
      </w:r>
      <w:hyperlink w:anchor="_ENREF_14" w:tooltip=", 2015 #344" w:history="1">
        <w:r w:rsidR="00221920">
          <w:rPr>
            <w:noProof/>
          </w:rPr>
          <w:t>14</w:t>
        </w:r>
      </w:hyperlink>
      <w:r w:rsidR="00BA778C">
        <w:rPr>
          <w:noProof/>
        </w:rPr>
        <w:t>)</w:t>
      </w:r>
      <w:r w:rsidR="005841E1" w:rsidRPr="005D34B7">
        <w:fldChar w:fldCharType="end"/>
      </w:r>
      <w:r w:rsidR="00635B43" w:rsidRPr="005D34B7">
        <w:t xml:space="preserve"> and the European Screening Tool for Older People’s</w:t>
      </w:r>
      <w:r w:rsidR="00E339C8">
        <w:t xml:space="preserve"> potentially inappropriate</w:t>
      </w:r>
      <w:r w:rsidR="00635B43" w:rsidRPr="005D34B7">
        <w:t xml:space="preserve"> Prescriptions (STOPP)</w:t>
      </w:r>
      <w:r w:rsidRPr="005D34B7">
        <w:t xml:space="preserve"> criteria</w:t>
      </w:r>
      <w:r w:rsidR="005841E1" w:rsidRPr="005D34B7">
        <w:t xml:space="preserve"> </w:t>
      </w:r>
      <w:r w:rsidR="005841E1" w:rsidRPr="005D34B7">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sidR="0023060E">
        <w:instrText xml:space="preserve"> ADDIN EN.CITE </w:instrText>
      </w:r>
      <w:r w:rsidR="0023060E">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sidR="0023060E">
        <w:instrText xml:space="preserve"> ADDIN EN.CITE.DATA </w:instrText>
      </w:r>
      <w:r w:rsidR="0023060E">
        <w:fldChar w:fldCharType="end"/>
      </w:r>
      <w:r w:rsidR="005841E1" w:rsidRPr="005D34B7">
        <w:fldChar w:fldCharType="separate"/>
      </w:r>
      <w:r w:rsidR="00BA778C">
        <w:rPr>
          <w:noProof/>
        </w:rPr>
        <w:t>(</w:t>
      </w:r>
      <w:hyperlink w:anchor="_ENREF_15" w:tooltip="O'Mahony, 2015 #253" w:history="1">
        <w:r w:rsidR="00221920">
          <w:rPr>
            <w:noProof/>
          </w:rPr>
          <w:t>15</w:t>
        </w:r>
      </w:hyperlink>
      <w:r w:rsidR="00BA778C">
        <w:rPr>
          <w:noProof/>
        </w:rPr>
        <w:t>)</w:t>
      </w:r>
      <w:r w:rsidR="005841E1" w:rsidRPr="005D34B7">
        <w:fldChar w:fldCharType="end"/>
      </w:r>
      <w:r w:rsidRPr="005D34B7">
        <w:t xml:space="preserve">. </w:t>
      </w:r>
      <w:r w:rsidR="005841E1" w:rsidRPr="005D34B7">
        <w:t xml:space="preserve">Explicit measures of medication appropriateness have been demonstrated to be effective at improving prescribing and have the advantage of being relatively reproducible, reliable and easy to apply to large numbers of people </w:t>
      </w:r>
      <w:r w:rsidR="005841E1" w:rsidRPr="005D34B7">
        <w:fldChar w:fldCharType="begin"/>
      </w:r>
      <w:r w:rsidR="0023060E">
        <w:instrText xml:space="preserve"> ADDIN EN.CITE &lt;EndNote&gt;&lt;Cite&gt;&lt;Author&gt;Dimitrow&lt;/Author&gt;&lt;Year&gt;2011&lt;/Year&gt;&lt;RecNum&gt;323&lt;/RecNum&gt;&lt;DisplayText&gt;(16)&lt;/DisplayText&gt;&lt;record&gt;&lt;rec-number&gt;323&lt;/rec-number&gt;&lt;foreign-keys&gt;&lt;key app="EN" db-id="2terassttw90suexpf7p0xrprp2w2erwez2w"&gt;323&lt;/key&gt;&lt;/foreign-keys&gt;&lt;ref-type name="Journal Article"&gt;17&lt;/ref-type&gt;&lt;contributors&gt;&lt;authors&gt;&lt;author&gt;Dimitrow, M. S.&lt;/author&gt;&lt;author&gt;Airaksinen, M. S.&lt;/author&gt;&lt;author&gt;Kivela, S. L.&lt;/author&gt;&lt;author&gt;Lyles, A.&lt;/author&gt;&lt;author&gt;Leikola, S. N.&lt;/author&gt;&lt;/authors&gt;&lt;/contributors&gt;&lt;auth-address&gt;Division of Social Pharmacy, Faculty of Pharmacy, University of Helsinki, Helsinki, Finland. maarit.dimitrow@helsinki.fi&lt;/auth-address&gt;&lt;titles&gt;&lt;title&gt;Comparison of prescribing criteria to evaluate the appropriateness of drug treatment in individuals aged 65 and older: a systematic review&lt;/title&gt;&lt;secondary-title&gt;J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Society&lt;/abbr-1&gt;&lt;/alt-periodical&gt;&lt;pages&gt;1521-30&lt;/pages&gt;&lt;volume&gt;59&lt;/volume&gt;&lt;number&gt;8&lt;/number&gt;&lt;edition&gt;2011/07/30&lt;/edition&gt;&lt;keywords&gt;&lt;keyword&gt;Adverse Drug Reaction Reporting Systems&lt;/keyword&gt;&lt;keyword&gt;Aged&lt;/keyword&gt;&lt;keyword&gt;Guideline Adherence&lt;/keyword&gt;&lt;keyword&gt;Humans&lt;/keyword&gt;&lt;keyword&gt;Inappropriate Prescribing/*adverse effects&lt;/keyword&gt;&lt;keyword&gt;Prescription Drugs/*adverse effects&lt;/keyword&gt;&lt;keyword&gt;Risk Factors&lt;/keyword&gt;&lt;keyword&gt;United States&lt;/keyword&gt;&lt;/keywords&gt;&lt;dates&gt;&lt;year&gt;2011&lt;/year&gt;&lt;pub-dates&gt;&lt;date&gt;Aug&lt;/date&gt;&lt;/pub-dates&gt;&lt;/dates&gt;&lt;isbn&gt;0002-8614&lt;/isbn&gt;&lt;accession-num&gt;21797829&lt;/accession-num&gt;&lt;urls&gt;&lt;/urls&gt;&lt;electronic-resource-num&gt;10.1111/j.1532-5415.2011.03497.x&lt;/electronic-resource-num&gt;&lt;remote-database-provider&gt;Nlm&lt;/remote-database-provider&gt;&lt;language&gt;eng&lt;/language&gt;&lt;/record&gt;&lt;/Cite&gt;&lt;/EndNote&gt;</w:instrText>
      </w:r>
      <w:r w:rsidR="005841E1" w:rsidRPr="005D34B7">
        <w:fldChar w:fldCharType="separate"/>
      </w:r>
      <w:r w:rsidR="00BA778C">
        <w:rPr>
          <w:noProof/>
        </w:rPr>
        <w:t>(</w:t>
      </w:r>
      <w:hyperlink w:anchor="_ENREF_16" w:tooltip="Dimitrow, 2011 #323" w:history="1">
        <w:r w:rsidR="00221920">
          <w:rPr>
            <w:noProof/>
          </w:rPr>
          <w:t>16</w:t>
        </w:r>
      </w:hyperlink>
      <w:r w:rsidR="00BA778C">
        <w:rPr>
          <w:noProof/>
        </w:rPr>
        <w:t>)</w:t>
      </w:r>
      <w:r w:rsidR="005841E1" w:rsidRPr="005D34B7">
        <w:fldChar w:fldCharType="end"/>
      </w:r>
      <w:r w:rsidR="00CC511B">
        <w:t>;</w:t>
      </w:r>
      <w:r w:rsidRPr="005D34B7">
        <w:t xml:space="preserve"> however they do not account for individual patient characteristics and preferences. Implicit measures such the Medication Appropriateness Index</w:t>
      </w:r>
      <w:r w:rsidR="00213A72" w:rsidRPr="005D34B7">
        <w:t xml:space="preserve"> </w:t>
      </w:r>
      <w:r w:rsidR="008E024F" w:rsidRPr="005D34B7">
        <w:fldChar w:fldCharType="begin"/>
      </w:r>
      <w:r w:rsidR="0023060E">
        <w:instrText xml:space="preserve"> ADDIN EN.CITE &lt;EndNote&gt;&lt;Cite&gt;&lt;Author&gt;Hanlon&lt;/Author&gt;&lt;Year&gt;1992&lt;/Year&gt;&lt;RecNum&gt;354&lt;/RecNum&gt;&lt;DisplayText&gt;(17)&lt;/DisplayText&gt;&lt;record&gt;&lt;rec-number&gt;354&lt;/rec-number&gt;&lt;foreign-keys&gt;&lt;key app="EN" db-id="2terassttw90suexpf7p0xrprp2w2erwez2w"&gt;354&lt;/key&gt;&lt;/foreign-keys&gt;&lt;ref-type name="Journal Article"&gt;17&lt;/ref-type&gt;&lt;contributors&gt;&lt;authors&gt;&lt;author&gt;Hanlon, J. T.&lt;/author&gt;&lt;author&gt;Schmader, K. E.&lt;/author&gt;&lt;author&gt;Samsa, G. P.&lt;/author&gt;&lt;author&gt;Weinberger, M.&lt;/author&gt;&lt;author&gt;Uttech, K. M.&lt;/author&gt;&lt;author&gt;Lewis, I. K.&lt;/author&gt;&lt;author&gt;Cohen, H. J.&lt;/author&gt;&lt;author&gt;Feussner, J. R.&lt;/author&gt;&lt;/authors&gt;&lt;/contributors&gt;&lt;auth-address&gt;Center for the Study of Aging and Human Development, Duke University Medical Center, Durham, NC 27710.&lt;/auth-address&gt;&lt;titles&gt;&lt;title&gt;A method for assessing drug therapy appropriateness&lt;/title&gt;&lt;secondary-title&gt;J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epidemiology&lt;/abbr-1&gt;&lt;/alt-periodical&gt;&lt;pages&gt;1045-51&lt;/pages&gt;&lt;volume&gt;45&lt;/volume&gt;&lt;number&gt;10&lt;/number&gt;&lt;edition&gt;1992/10/01&lt;/edition&gt;&lt;keywords&gt;&lt;keyword&gt;Aged&lt;/keyword&gt;&lt;keyword&gt;Drug Evaluation/*methods&lt;/keyword&gt;&lt;keyword&gt;Drug Interactions&lt;/keyword&gt;&lt;keyword&gt;Geriatrics&lt;/keyword&gt;&lt;keyword&gt;Humans&lt;/keyword&gt;&lt;keyword&gt;Male&lt;/keyword&gt;&lt;keyword&gt;Patient Education as Topic&lt;/keyword&gt;&lt;keyword&gt;Pharmacists&lt;/keyword&gt;&lt;keyword&gt;Quality of Health Care&lt;/keyword&gt;&lt;keyword&gt;Reproducibility of Results&lt;/keyword&gt;&lt;/keywords&gt;&lt;dates&gt;&lt;year&gt;1992&lt;/year&gt;&lt;pub-dates&gt;&lt;date&gt;Oct&lt;/date&gt;&lt;/pub-dates&gt;&lt;/dates&gt;&lt;isbn&gt;0895-4356 (Print)&amp;#xD;0895-4356&lt;/isbn&gt;&lt;accession-num&gt;1474400&lt;/accession-num&gt;&lt;urls&gt;&lt;/urls&gt;&lt;remote-database-provider&gt;Nlm&lt;/remote-database-provider&gt;&lt;language&gt;eng&lt;/language&gt;&lt;/record&gt;&lt;/Cite&gt;&lt;/EndNote&gt;</w:instrText>
      </w:r>
      <w:r w:rsidR="008E024F" w:rsidRPr="005D34B7">
        <w:fldChar w:fldCharType="separate"/>
      </w:r>
      <w:r w:rsidR="00BA778C">
        <w:rPr>
          <w:noProof/>
        </w:rPr>
        <w:t>(</w:t>
      </w:r>
      <w:hyperlink w:anchor="_ENREF_17" w:tooltip="Hanlon, 1992 #354" w:history="1">
        <w:r w:rsidR="00221920">
          <w:rPr>
            <w:noProof/>
          </w:rPr>
          <w:t>17</w:t>
        </w:r>
      </w:hyperlink>
      <w:r w:rsidR="00BA778C">
        <w:rPr>
          <w:noProof/>
        </w:rPr>
        <w:t>)</w:t>
      </w:r>
      <w:r w:rsidR="008E024F" w:rsidRPr="005D34B7">
        <w:fldChar w:fldCharType="end"/>
      </w:r>
      <w:r w:rsidR="005841E1" w:rsidRPr="005D34B7">
        <w:t xml:space="preserve"> </w:t>
      </w:r>
      <w:r w:rsidRPr="005D34B7">
        <w:t xml:space="preserve"> involve clinician judgement and do account for patient characteristics, however they are time</w:t>
      </w:r>
      <w:r w:rsidR="00CC511B">
        <w:t>-</w:t>
      </w:r>
      <w:r w:rsidRPr="005D34B7">
        <w:t>consuming and complex to apply, and generally involve a detailed assessment of the effectiveness and appropriateness of each prescribed medication</w:t>
      </w:r>
      <w:r w:rsidR="00BA778C">
        <w:t xml:space="preserve"> </w:t>
      </w:r>
      <w:r w:rsidR="00BA778C">
        <w:fldChar w:fldCharType="begin">
          <w:fldData xml:space="preserve">PEVuZE5vdGU+PENpdGU+PEF1dGhvcj5TcGluZXdpbmU8L0F1dGhvcj48WWVhcj4yMDA3PC9ZZWFy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MT48L2FsdC1wZXJpb2RpY2FsPjxwYWdlcz4xNzMtODQ8L3BhZ2VzPjx2b2x1bWU+MzcwPC92b2x1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</w:fldData>
        </w:fldChar>
      </w:r>
      <w:r w:rsidR="0023060E">
        <w:instrText xml:space="preserve"> ADDIN EN.CITE </w:instrText>
      </w:r>
      <w:r w:rsidR="0023060E">
        <w:fldChar w:fldCharType="begin">
          <w:fldData xml:space="preserve">PEVuZE5vdGU+PENpdGU+PEF1dGhvcj5TcGluZXdpbmU8L0F1dGhvcj48WWVhcj4yMDA3PC9ZZWFy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MT48L2FsdC1wZXJpb2RpY2FsPjxwYWdlcz4xNzMtODQ8L3BhZ2VzPjx2b2x1bWU+MzcwPC92b2x1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</w:fldData>
        </w:fldChar>
      </w:r>
      <w:r w:rsidR="0023060E">
        <w:instrText xml:space="preserve"> ADDIN EN.CITE.DATA </w:instrText>
      </w:r>
      <w:r w:rsidR="0023060E">
        <w:fldChar w:fldCharType="end"/>
      </w:r>
      <w:r w:rsidR="00BA778C">
        <w:fldChar w:fldCharType="separate"/>
      </w:r>
      <w:r w:rsidR="00BA778C">
        <w:rPr>
          <w:noProof/>
        </w:rPr>
        <w:t>(</w:t>
      </w:r>
      <w:hyperlink w:anchor="_ENREF_4" w:tooltip="Spinewine, 2007 #71" w:history="1">
        <w:r w:rsidR="00221920">
          <w:rPr>
            <w:noProof/>
          </w:rPr>
          <w:t>4</w:t>
        </w:r>
      </w:hyperlink>
      <w:r w:rsidR="00BA778C">
        <w:rPr>
          <w:noProof/>
        </w:rPr>
        <w:t>)</w:t>
      </w:r>
      <w:r w:rsidR="00BA778C">
        <w:fldChar w:fldCharType="end"/>
      </w:r>
      <w:r w:rsidRPr="005D34B7">
        <w:t>.</w:t>
      </w:r>
      <w:r w:rsidR="00CB5360">
        <w:t xml:space="preserve">  </w:t>
      </w:r>
      <w:r w:rsidR="009D365A">
        <w:t>Several systematic reviews have assessed</w:t>
      </w:r>
      <w:r w:rsidR="009D365A" w:rsidRPr="005D34B7">
        <w:t xml:space="preserve"> various</w:t>
      </w:r>
      <w:r w:rsidR="009D365A">
        <w:t xml:space="preserve"> </w:t>
      </w:r>
      <w:r w:rsidR="009D365A" w:rsidRPr="005D34B7">
        <w:t>approaches</w:t>
      </w:r>
      <w:r w:rsidR="009D365A">
        <w:t>, including the use of explicit and implicit measures of appropriateness,</w:t>
      </w:r>
      <w:r w:rsidR="009D365A" w:rsidRPr="005D34B7">
        <w:t xml:space="preserve"> to tackl</w:t>
      </w:r>
      <w:r w:rsidR="009D365A">
        <w:t>ing inappropriate polypharmacy</w:t>
      </w:r>
      <w:r w:rsidR="009D365A" w:rsidRPr="005D34B7">
        <w:t xml:space="preserve"> </w:t>
      </w:r>
      <w:r w:rsidR="009D365A" w:rsidRPr="005D34B7">
        <w:fldChar w:fldCharType="begin">
          <w:fldData xml:space="preserve">PEVuZE5vdGU+PENpdGU+PEF1dGhvcj5DbHluZTwvQXV0aG9yPjxZZWFyPjIwMTY8L1llYXI+PFJl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cmlhdHJpY3MgU29jaWV0eTwvYWJici0xPjwvYWx0LXBlcmlvZGljYWw+PHBhZ2VzPjEyMTAtMjI8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Y2FsPjxwYWdlcz5DRDAwODE2NTwvcGFnZXM+PG51bWJlcj4xMDwvbnVtYmVyPjxrZXl3b3Jkcz48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</w:fldData>
        </w:fldChar>
      </w:r>
      <w:r w:rsidR="009D365A">
        <w:instrText xml:space="preserve"> ADDIN EN.CITE </w:instrText>
      </w:r>
      <w:r w:rsidR="009D365A">
        <w:fldChar w:fldCharType="begin">
          <w:fldData xml:space="preserve">PEVuZE5vdGU+PENpdGU+PEF1dGhvcj5DbHluZTwvQXV0aG9yPjxZZWFyPjIwMTY8L1llYXI+PFJl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cmlhdHJpY3MgU29jaWV0eTwvYWJici0xPjwvYWx0LXBlcmlvZGljYWw+PHBhZ2VzPjEyMTAtMjI8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Y2FsPjxwYWdlcz5DRDAwODE2NTwvcGFnZXM+PG51bWJlcj4xMDwvbnVtYmVyPjxrZXl3b3Jkcz48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</w:fldData>
        </w:fldChar>
      </w:r>
      <w:r w:rsidR="009D365A">
        <w:instrText xml:space="preserve"> ADDIN EN.CITE.DATA </w:instrText>
      </w:r>
      <w:r w:rsidR="009D365A">
        <w:fldChar w:fldCharType="end"/>
      </w:r>
      <w:r w:rsidR="009D365A" w:rsidRPr="005D34B7">
        <w:fldChar w:fldCharType="separate"/>
      </w:r>
      <w:r w:rsidR="009D365A">
        <w:rPr>
          <w:noProof/>
        </w:rPr>
        <w:t>(</w:t>
      </w:r>
      <w:hyperlink w:anchor="_ENREF_18" w:tooltip="Clyne, 2016 #334" w:history="1">
        <w:r w:rsidR="00221920">
          <w:rPr>
            <w:noProof/>
          </w:rPr>
          <w:t>18-21</w:t>
        </w:r>
      </w:hyperlink>
      <w:r w:rsidR="009D365A">
        <w:rPr>
          <w:noProof/>
        </w:rPr>
        <w:t>)</w:t>
      </w:r>
      <w:r w:rsidR="009D365A" w:rsidRPr="005D34B7">
        <w:fldChar w:fldCharType="end"/>
      </w:r>
      <w:r w:rsidR="009D365A">
        <w:t xml:space="preserve"> with</w:t>
      </w:r>
      <w:r w:rsidR="009D365A" w:rsidRPr="005D34B7">
        <w:t xml:space="preserve"> </w:t>
      </w:r>
      <w:r w:rsidR="009D365A">
        <w:t>t</w:t>
      </w:r>
      <w:r w:rsidR="009D365A" w:rsidRPr="005D34B7">
        <w:t>he ov</w:t>
      </w:r>
      <w:r w:rsidR="009D365A">
        <w:t>er-riding conclusion that inappropriate polypharmacy</w:t>
      </w:r>
      <w:r w:rsidR="009D365A" w:rsidRPr="005D34B7">
        <w:t xml:space="preserve"> is amenable to change </w:t>
      </w:r>
      <w:r w:rsidR="009D365A">
        <w:t>but</w:t>
      </w:r>
      <w:r w:rsidR="009D365A" w:rsidRPr="005D34B7">
        <w:t xml:space="preserve"> that a </w:t>
      </w:r>
      <w:r w:rsidR="009D365A">
        <w:t>multi-faceted approach</w:t>
      </w:r>
      <w:r w:rsidR="009D365A" w:rsidRPr="005D34B7">
        <w:t xml:space="preserve"> i</w:t>
      </w:r>
      <w:r w:rsidR="007571A2">
        <w:t xml:space="preserve">s likely to be more effective. </w:t>
      </w:r>
    </w:p>
    <w:p w14:paraId="18A4A53E" w14:textId="53E456A9" w:rsidR="00A65D51" w:rsidRDefault="00CB5360" w:rsidP="003569CB">
      <w:pPr>
        <w:spacing w:line="480" w:lineRule="auto"/>
      </w:pPr>
      <w:r>
        <w:t>Improvements in computerised c</w:t>
      </w:r>
      <w:r w:rsidRPr="005D34B7">
        <w:t>l</w:t>
      </w:r>
      <w:r>
        <w:t>inical</w:t>
      </w:r>
      <w:r w:rsidR="003569CB">
        <w:t xml:space="preserve"> decision support systems</w:t>
      </w:r>
      <w:r w:rsidRPr="005D34B7">
        <w:t xml:space="preserve">, where individual patient data </w:t>
      </w:r>
      <w:r w:rsidR="00CC511B">
        <w:t>are</w:t>
      </w:r>
      <w:r w:rsidR="00CC511B" w:rsidRPr="005D34B7">
        <w:t xml:space="preserve"> </w:t>
      </w:r>
      <w:r w:rsidRPr="005D34B7">
        <w:t>input</w:t>
      </w:r>
      <w:r w:rsidR="00CC511B">
        <w:t>ted</w:t>
      </w:r>
      <w:r w:rsidRPr="005D34B7">
        <w:t xml:space="preserve"> into a computer program</w:t>
      </w:r>
      <w:r w:rsidR="003B0243">
        <w:t>,</w:t>
      </w:r>
      <w:r w:rsidRPr="005D34B7">
        <w:t xml:space="preserve"> sorted and matched using algorithms generated from a prior knowledge base resulting in patient</w:t>
      </w:r>
      <w:r w:rsidR="00CC511B">
        <w:t>-</w:t>
      </w:r>
      <w:r w:rsidRPr="005D34B7">
        <w:t xml:space="preserve">specific recommendations </w:t>
      </w:r>
      <w:r w:rsidRPr="005D34B7">
        <w:fldChar w:fldCharType="begin"/>
      </w:r>
      <w:r w:rsidR="009D365A">
        <w:instrText xml:space="preserve"> ADDIN EN.CITE &lt;EndNote&gt;&lt;Cite&gt;&lt;Author&gt;Randolph&lt;/Author&gt;&lt;Year&gt;1999&lt;/Year&gt;&lt;RecNum&gt;342&lt;/RecNum&gt;&lt;DisplayText&gt;(22)&lt;/DisplayText&gt;&lt;record&gt;&lt;rec-number&gt;342&lt;/rec-number&gt;&lt;foreign-keys&gt;&lt;key app="EN" db-id="2terassttw90suexpf7p0xrprp2w2erwez2w"&gt;342&lt;/key&gt;&lt;/foreign-keys&gt;&lt;ref-type name="Journal Article"&gt;17&lt;/ref-type&gt;&lt;contributors&gt;&lt;authors&gt;&lt;author&gt;Randolph, A. G.&lt;/author&gt;&lt;author&gt;Haynes, R. B.&lt;/author&gt;&lt;author&gt;Wyatt, J. C.&lt;/author&gt;&lt;author&gt;Cook, D. J.&lt;/author&gt;&lt;author&gt;Guyatt, G. H.&lt;/author&gt;&lt;/authors&gt;&lt;/contributors&gt;&lt;auth-address&gt;Department of Pediatrics, Children&amp;apos;s Hospital and Harvard Medical School, Boston, Mass., USA.&lt;/auth-address&gt;&lt;titles&gt;&lt;title&gt;Users&amp;apos; Guides to the Medical Literature: XVIII. How to use an article evaluating the clinical impact of a computer-based clinical decision support system&lt;/title&gt;&lt;secondary-title&gt;Jama&lt;/secondary-title&gt;&lt;alt-title&gt;Jama&lt;/alt-title&gt;&lt;/titles&gt;&lt;periodical&gt;&lt;full-title&gt;JAMA&lt;/full-title&gt;&lt;/periodical&gt;&lt;alt-periodical&gt;&lt;full-title&gt;JAMA&lt;/full-title&gt;&lt;/alt-periodical&gt;&lt;pages&gt;67-74&lt;/pages&gt;&lt;volume&gt;282&lt;/volume&gt;&lt;number&gt;1&lt;/number&gt;&lt;edition&gt;1999/07/15&lt;/edition&gt;&lt;keywords&gt;&lt;keyword&gt;*Decision Making, Computer-Assisted&lt;/keyword&gt;&lt;keyword&gt;*Decision Support Techniques&lt;/keyword&gt;&lt;keyword&gt;Medline&lt;/keyword&gt;&lt;keyword&gt;*Periodicals as Topic&lt;/keyword&gt;&lt;keyword&gt;Reproducibility of Results&lt;/keyword&gt;&lt;/keywords&gt;&lt;dates&gt;&lt;year&gt;1999&lt;/year&gt;&lt;pub-dates&gt;&lt;date&gt;Jul 07&lt;/date&gt;&lt;/pub-dates&gt;&lt;/dates&gt;&lt;isbn&gt;0098-7484 (Print)&amp;#xD;0098-7484&lt;/isbn&gt;&lt;accession-num&gt;10404914&lt;/accession-num&gt;&lt;urls&gt;&lt;/urls&gt;&lt;remote-database-provider&gt;Nlm&lt;/remote-database-provider&gt;&lt;language&gt;eng&lt;/language&gt;&lt;/record&gt;&lt;/Cite&gt;&lt;/EndNote&gt;</w:instrText>
      </w:r>
      <w:r w:rsidRPr="005D34B7">
        <w:fldChar w:fldCharType="separate"/>
      </w:r>
      <w:r w:rsidR="009D365A">
        <w:rPr>
          <w:noProof/>
        </w:rPr>
        <w:t>(</w:t>
      </w:r>
      <w:hyperlink w:anchor="_ENREF_22" w:tooltip="Randolph, 1999 #342" w:history="1">
        <w:r w:rsidR="00221920">
          <w:rPr>
            <w:noProof/>
          </w:rPr>
          <w:t>22</w:t>
        </w:r>
      </w:hyperlink>
      <w:r w:rsidR="009D365A">
        <w:rPr>
          <w:noProof/>
        </w:rPr>
        <w:t>)</w:t>
      </w:r>
      <w:r w:rsidRPr="005D34B7">
        <w:fldChar w:fldCharType="end"/>
      </w:r>
      <w:r>
        <w:t xml:space="preserve">, may ultimately prove effective in optimising medication for this complex group of patients. </w:t>
      </w:r>
      <w:r w:rsidRPr="005D34B7">
        <w:t xml:space="preserve"> </w:t>
      </w:r>
      <w:r w:rsidR="00C4385D">
        <w:t>A</w:t>
      </w:r>
      <w:r w:rsidRPr="005D34B7">
        <w:t xml:space="preserve">n on-going </w:t>
      </w:r>
      <w:r w:rsidR="007C0CB6">
        <w:t>European Union (</w:t>
      </w:r>
      <w:r w:rsidRPr="005D34B7">
        <w:t>EU</w:t>
      </w:r>
      <w:r w:rsidR="007C0CB6">
        <w:t>)</w:t>
      </w:r>
      <w:r w:rsidRPr="005D34B7">
        <w:t xml:space="preserve"> funded project </w:t>
      </w:r>
      <w:r w:rsidR="00C4385D">
        <w:t>is</w:t>
      </w:r>
      <w:r w:rsidRPr="005D34B7">
        <w:t xml:space="preserve"> developing a highly powered and efficient software engine that will be able to individually screen the medication of older patients with multimorbidity and provide recommendations on optimal drug therapy and ADR risk </w:t>
      </w:r>
      <w:r w:rsidRPr="005D34B7">
        <w:fldChar w:fldCharType="begin"/>
      </w:r>
      <w:r w:rsidR="00C778A6">
        <w:instrText xml:space="preserve"> ADDIN EN.CITE &lt;EndNote&gt;&lt;Cite&gt;&lt;Author&gt;Soiza&lt;/Author&gt;&lt;Year&gt;2017&lt;/Year&gt;&lt;RecNum&gt;343&lt;/RecNum&gt;&lt;DisplayText&gt;(23)&lt;/DisplayText&gt;&lt;record&gt;&lt;rec-number&gt;343&lt;/rec-number&gt;&lt;foreign-keys&gt;&lt;key app="EN" db-id="2terassttw90suexpf7p0xrprp2w2erwez2w"&gt;343&lt;/key&gt;&lt;/foreign-keys&gt;&lt;ref-type name="Journal Article"&gt;17&lt;/ref-type&gt;&lt;contributors&gt;&lt;authors&gt;&lt;author&gt;Soiza, Roy L.&lt;/author&gt;&lt;author&gt;Subbarayan, Selvarani&lt;/author&gt;&lt;author&gt;Antonio, Cherubini&lt;/author&gt;&lt;author&gt;Cruz-Jentoft, Alfonso J.&lt;/author&gt;&lt;author&gt;Petrovic, Mirko&lt;/author&gt;&lt;author&gt;Gudmundsson, Adalsteinn&lt;/author&gt;&lt;author&gt;O’Mahony, Denis&lt;/author&gt;&lt;/authors&gt;&lt;/contributors&gt;&lt;titles&gt;&lt;title&gt;The SENATOR project: developing and trialling a novel software engine to optimize medications and nonpharmacological therapy in older people with multimorbidity and polypharmacy&lt;/title&gt;&lt;secondary-title&gt;Therapeutic Advances in Drug Safety&lt;/secondary-title&gt;&lt;/titles&gt;&lt;periodical&gt;&lt;full-title&gt;Ther Adv Drug Saf&lt;/full-title&gt;&lt;abbr-1&gt;Therapeutic advances in drug safety&lt;/abbr-1&gt;&lt;/periodical&gt;&lt;pages&gt;81-85&lt;/pages&gt;&lt;volume&gt;8&lt;/volume&gt;&lt;number&gt;3&lt;/number&gt;&lt;dates&gt;&lt;year&gt;2017&lt;/year&gt;&lt;/dates&gt;&lt;pub-location&gt;Sage UK: London, England&lt;/pub-location&gt;&lt;publisher&gt;SAGE Publications&lt;/publisher&gt;&lt;isbn&gt;2042-0986&amp;#xD;2042-0994&lt;/isbn&gt;&lt;accession-num&gt;PMC5367661&lt;/accession-num&gt;&lt;urls&gt;&lt;related-urls&gt;&lt;url&gt;http://www.ncbi.nlm.nih.gov/pmc/articles/PMC5367661/&lt;/url&gt;&lt;/related-urls&gt;&lt;/urls&gt;&lt;electronic-resource-num&gt;10.1177/2042098616675851&lt;/electronic-resource-num&gt;&lt;remote-database-name&gt;PMC&lt;/remote-database-name&gt;&lt;/record&gt;&lt;/Cite&gt;&lt;/EndNote&gt;</w:instrText>
      </w:r>
      <w:r w:rsidRPr="005D34B7">
        <w:fldChar w:fldCharType="separate"/>
      </w:r>
      <w:r w:rsidR="009D365A">
        <w:rPr>
          <w:noProof/>
        </w:rPr>
        <w:t>(</w:t>
      </w:r>
      <w:hyperlink w:anchor="_ENREF_23" w:tooltip="Soiza, 2017 #343" w:history="1">
        <w:r w:rsidR="00221920">
          <w:rPr>
            <w:noProof/>
          </w:rPr>
          <w:t>23</w:t>
        </w:r>
      </w:hyperlink>
      <w:r w:rsidR="009D365A">
        <w:rPr>
          <w:noProof/>
        </w:rPr>
        <w:t>)</w:t>
      </w:r>
      <w:r w:rsidRPr="005D34B7">
        <w:fldChar w:fldCharType="end"/>
      </w:r>
      <w:r w:rsidRPr="005D34B7">
        <w:t>.</w:t>
      </w:r>
      <w:r>
        <w:t xml:space="preserve"> Similarly Young et al in New Zealand are validating and piloting a set of prescribing decision tools that will be embedded in practice </w:t>
      </w:r>
      <w:r w:rsidR="004B126E">
        <w:t>management software (PMS)</w:t>
      </w:r>
      <w:r>
        <w:t xml:space="preserve"> </w:t>
      </w:r>
      <w:r>
        <w:fldChar w:fldCharType="begin"/>
      </w:r>
      <w:r w:rsidR="009D365A">
        <w:instrText xml:space="preserve"> ADDIN EN.CITE &lt;EndNote&gt;&lt;Cite&gt;&lt;Author&gt;Young&lt;/Author&gt;&lt;Year&gt;2016&lt;/Year&gt;&lt;RecNum&gt;228&lt;/RecNum&gt;&lt;DisplayText&gt;(24)&lt;/DisplayText&gt;&lt;record&gt;&lt;rec-number&gt;228&lt;/rec-number&gt;&lt;foreign-keys&gt;&lt;key app="EN" db-id="2terassttw90suexpf7p0xrprp2w2erwez2w"&gt;228&lt;/key&gt;&lt;/foreign-keys&gt;&lt;ref-type name="Journal Article"&gt;17&lt;/ref-type&gt;&lt;contributors&gt;&lt;authors&gt;&lt;author&gt;Young, Amber&lt;/author&gt;&lt;author&gt;Tordoff, June&lt;/author&gt;&lt;author&gt;Dovey, Susan&lt;/author&gt;&lt;author&gt;Reith, David&lt;/author&gt;&lt;author&gt;Lloyd, Hywel&lt;/author&gt;&lt;author&gt;Tilyard, Murray&lt;/author&gt;&lt;author&gt;Smith, Alesha&lt;/author&gt;&lt;/authors&gt;&lt;/contributors&gt;&lt;titles&gt;&lt;title&gt;Using an Electronic Decision Support Tool to Reduce Inappropriate Polypharmacy and Optimize Medicines: Rationale and Methods&lt;/title&gt;&lt;secondary-title&gt;JMIR Research Protocols&lt;/secondary-title&gt;&lt;/titles&gt;&lt;periodical&gt;&lt;full-title&gt;JMIR Research Protocols&lt;/full-title&gt;&lt;/periodical&gt;&lt;pages&gt;e105&lt;/pages&gt;&lt;volume&gt;5&lt;/volume&gt;&lt;number&gt;2&lt;/number&gt;&lt;dates&gt;&lt;year&gt;2016&lt;/year&gt;&lt;/dates&gt;&lt;pub-location&gt;Toronto, Canada&lt;/pub-location&gt;&lt;publisher&gt;JMIR Publications&lt;/publisher&gt;&lt;isbn&gt;1929-0748&lt;/isbn&gt;&lt;accession-num&gt;PMC4920961&lt;/accession-num&gt;&lt;urls&gt;&lt;related-urls&gt;&lt;url&gt;http://www.ncbi.nlm.nih.gov/pmc/articles/PMC4920961/&lt;/url&gt;&lt;/related-urls&gt;&lt;/urls&gt;&lt;electronic-resource-num&gt;10.2196/resprot.5543&lt;/electronic-resource-num&gt;&lt;remote-database-name&gt;PMC&lt;/remote-database-name&gt;&lt;/record&gt;&lt;/Cite&gt;&lt;/EndNote&gt;</w:instrText>
      </w:r>
      <w:r>
        <w:fldChar w:fldCharType="separate"/>
      </w:r>
      <w:r w:rsidR="009D365A">
        <w:rPr>
          <w:noProof/>
        </w:rPr>
        <w:t>(</w:t>
      </w:r>
      <w:hyperlink w:anchor="_ENREF_24" w:tooltip="Young, 2016 #228" w:history="1">
        <w:r w:rsidR="00221920">
          <w:rPr>
            <w:noProof/>
          </w:rPr>
          <w:t>24</w:t>
        </w:r>
      </w:hyperlink>
      <w:r w:rsidR="009D365A">
        <w:rPr>
          <w:noProof/>
        </w:rPr>
        <w:t>)</w:t>
      </w:r>
      <w:r>
        <w:fldChar w:fldCharType="end"/>
      </w:r>
      <w:r>
        <w:t xml:space="preserve">.  </w:t>
      </w:r>
      <w:r w:rsidRPr="005D34B7">
        <w:t>However</w:t>
      </w:r>
      <w:r w:rsidR="003B0243">
        <w:t>,</w:t>
      </w:r>
      <w:r w:rsidRPr="005D34B7">
        <w:t xml:space="preserve"> before such technology </w:t>
      </w:r>
      <w:r w:rsidR="003B0243">
        <w:t>is</w:t>
      </w:r>
      <w:r w:rsidRPr="005D34B7">
        <w:t xml:space="preserve"> demonstrated to be safe, </w:t>
      </w:r>
      <w:r w:rsidRPr="005D34B7">
        <w:lastRenderedPageBreak/>
        <w:t>effective and feasible in daily practice</w:t>
      </w:r>
      <w:r w:rsidR="003B0243">
        <w:t>,</w:t>
      </w:r>
      <w:r w:rsidRPr="005D34B7">
        <w:t xml:space="preserve"> it is important to continue to develop effective and pragmatic interventions that can assist GPs in caring and prescribing for these complex pa</w:t>
      </w:r>
      <w:r w:rsidR="00B865BF">
        <w:t xml:space="preserve">tients.  We also argue that </w:t>
      </w:r>
      <w:r w:rsidRPr="005D34B7">
        <w:t>softw</w:t>
      </w:r>
      <w:r w:rsidR="00B865BF">
        <w:t>are driven recommendations need</w:t>
      </w:r>
      <w:r w:rsidRPr="005D34B7">
        <w:t xml:space="preserve"> to be accom</w:t>
      </w:r>
      <w:r w:rsidR="00F47FF2">
        <w:t>panied by an assessment of</w:t>
      </w:r>
      <w:r w:rsidR="00CC511B">
        <w:t xml:space="preserve"> </w:t>
      </w:r>
      <w:r w:rsidRPr="005D34B7">
        <w:t>patients</w:t>
      </w:r>
      <w:r w:rsidR="00CC511B">
        <w:t>’</w:t>
      </w:r>
      <w:r w:rsidRPr="005D34B7">
        <w:t xml:space="preserve"> </w:t>
      </w:r>
      <w:r w:rsidR="00F47FF2">
        <w:t>treatment priorities</w:t>
      </w:r>
      <w:r w:rsidRPr="005D34B7">
        <w:t>.</w:t>
      </w:r>
      <w:r w:rsidR="00B865BF">
        <w:t xml:space="preserve"> </w:t>
      </w:r>
    </w:p>
    <w:p w14:paraId="7F63F6A3" w14:textId="5F715FB2" w:rsidR="00A65D51" w:rsidRPr="005D34B7" w:rsidRDefault="00B865BF" w:rsidP="003569CB">
      <w:pPr>
        <w:spacing w:line="480" w:lineRule="auto"/>
      </w:pPr>
      <w:r>
        <w:t>Despite recommendations advising tailoring care to patient priorities</w:t>
      </w:r>
      <w:r w:rsidR="00CC511B">
        <w:t>,</w:t>
      </w:r>
      <w:r>
        <w:t xml:space="preserve"> there is very little in the literature on how to best assess and record patient priorities. </w:t>
      </w:r>
      <w:r w:rsidRPr="005D34B7">
        <w:t xml:space="preserve">A systematic review </w:t>
      </w:r>
      <w:r>
        <w:t>identified only one</w:t>
      </w:r>
      <w:r w:rsidR="003569CB">
        <w:t xml:space="preserve"> such</w:t>
      </w:r>
      <w:r>
        <w:t xml:space="preserve"> tool</w:t>
      </w:r>
      <w:r w:rsidRPr="005D34B7">
        <w:t xml:space="preserve"> that has been used and validated in patients with multimorbidity</w:t>
      </w:r>
      <w:r>
        <w:t xml:space="preserve"> </w:t>
      </w:r>
      <w:r w:rsidRPr="005D34B7">
        <w:fldChar w:fldCharType="begin">
          <w:fldData xml:space="preserve">PEVuZE5vdGU+PENpdGU+PEF1dGhvcj5NYW5naW48L0F1dGhvcj48WWVhcj4yMDE2PC9ZZWFyPjxS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IE9wZW48L2Z1bGwtdGl0bGU+PC9hbHQtcGVyaW9kaWNhbD48cGFnZXM+ZTAxMDkwMzwvcGFnZXM+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</w:fldData>
        </w:fldChar>
      </w:r>
      <w:r w:rsidR="009D365A">
        <w:instrText xml:space="preserve"> ADDIN EN.CITE </w:instrText>
      </w:r>
      <w:r w:rsidR="009D365A">
        <w:fldChar w:fldCharType="begin">
          <w:fldData xml:space="preserve">PEVuZE5vdGU+PENpdGU+PEF1dGhvcj5NYW5naW48L0F1dGhvcj48WWVhcj4yMDE2PC9ZZWFyPjxS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IE9wZW48L2Z1bGwtdGl0bGU+PC9hbHQtcGVyaW9kaWNhbD48cGFnZXM+ZTAxMDkwMzwvcGFnZXM+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</w:fldData>
        </w:fldChar>
      </w:r>
      <w:r w:rsidR="009D365A">
        <w:instrText xml:space="preserve"> ADDIN EN.CITE.DATA </w:instrText>
      </w:r>
      <w:r w:rsidR="009D365A">
        <w:fldChar w:fldCharType="end"/>
      </w:r>
      <w:r w:rsidRPr="005D34B7">
        <w:fldChar w:fldCharType="separate"/>
      </w:r>
      <w:r w:rsidR="009D365A">
        <w:rPr>
          <w:noProof/>
        </w:rPr>
        <w:t>(</w:t>
      </w:r>
      <w:hyperlink w:anchor="_ENREF_25" w:tooltip="Mangin, 2016 #204" w:history="1">
        <w:r w:rsidR="00221920">
          <w:rPr>
            <w:noProof/>
          </w:rPr>
          <w:t>25</w:t>
        </w:r>
      </w:hyperlink>
      <w:r w:rsidR="009D365A">
        <w:rPr>
          <w:noProof/>
        </w:rPr>
        <w:t xml:space="preserve">, </w:t>
      </w:r>
      <w:hyperlink w:anchor="_ENREF_26" w:tooltip="van Summeren, 2017 #331" w:history="1">
        <w:r w:rsidR="00221920">
          <w:rPr>
            <w:noProof/>
          </w:rPr>
          <w:t>26</w:t>
        </w:r>
      </w:hyperlink>
      <w:r w:rsidR="009D365A">
        <w:rPr>
          <w:noProof/>
        </w:rPr>
        <w:t>)</w:t>
      </w:r>
      <w:r w:rsidRPr="005D34B7">
        <w:fldChar w:fldCharType="end"/>
      </w:r>
      <w:r w:rsidRPr="005D34B7">
        <w:t>.</w:t>
      </w:r>
      <w:r w:rsidR="003E31E5">
        <w:t xml:space="preserve"> </w:t>
      </w:r>
      <w:r>
        <w:t xml:space="preserve">A </w:t>
      </w:r>
      <w:r w:rsidR="007C0CB6">
        <w:t xml:space="preserve">research </w:t>
      </w:r>
      <w:r>
        <w:t xml:space="preserve">group in Spain have recently published a protocol for a RCT which will </w:t>
      </w:r>
      <w:r w:rsidR="007C0CB6">
        <w:t>examine</w:t>
      </w:r>
      <w:r>
        <w:t xml:space="preserve"> </w:t>
      </w:r>
      <w:r w:rsidR="003569CB">
        <w:t>the effect</w:t>
      </w:r>
      <w:r w:rsidR="00F96F1C">
        <w:t xml:space="preserve"> of an individual</w:t>
      </w:r>
      <w:r w:rsidR="009D365A">
        <w:t>ised medication review using  a tool designed to aid the physician in prioritising the patient’s problems</w:t>
      </w:r>
      <w:r w:rsidR="00730E34">
        <w:t>,</w:t>
      </w:r>
      <w:r w:rsidR="00F96F1C">
        <w:t xml:space="preserve"> on</w:t>
      </w:r>
      <w:r w:rsidR="003569CB">
        <w:t xml:space="preserve"> </w:t>
      </w:r>
      <w:r w:rsidR="00F96F1C">
        <w:t xml:space="preserve">medication </w:t>
      </w:r>
      <w:r w:rsidR="003569CB">
        <w:t xml:space="preserve">appropriateness </w:t>
      </w:r>
      <w:r w:rsidR="003569CB">
        <w:fldChar w:fldCharType="begin">
          <w:fldData xml:space="preserve">PEVuZE5vdGU+PENpdGU+PEF1dGhvcj5QcmFkb3MtVG9ycmVzPC9BdXRob3I+PFllYXI+MjAxNzwv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</w:fldData>
        </w:fldChar>
      </w:r>
      <w:r w:rsidR="009D365A">
        <w:instrText xml:space="preserve"> ADDIN EN.CITE </w:instrText>
      </w:r>
      <w:r w:rsidR="009D365A">
        <w:fldChar w:fldCharType="begin">
          <w:fldData xml:space="preserve">PEVuZE5vdGU+PENpdGU+PEF1dGhvcj5QcmFkb3MtVG9ycmVzPC9BdXRob3I+PFllYXI+MjAxNzwv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</w:fldData>
        </w:fldChar>
      </w:r>
      <w:r w:rsidR="009D365A">
        <w:instrText xml:space="preserve"> ADDIN EN.CITE.DATA </w:instrText>
      </w:r>
      <w:r w:rsidR="009D365A">
        <w:fldChar w:fldCharType="end"/>
      </w:r>
      <w:r w:rsidR="003569CB">
        <w:fldChar w:fldCharType="separate"/>
      </w:r>
      <w:r w:rsidR="009D365A">
        <w:rPr>
          <w:noProof/>
        </w:rPr>
        <w:t>(</w:t>
      </w:r>
      <w:hyperlink w:anchor="_ENREF_27" w:tooltip="Prados-Torres, 2017 #357" w:history="1">
        <w:r w:rsidR="00221920">
          <w:rPr>
            <w:noProof/>
          </w:rPr>
          <w:t>27</w:t>
        </w:r>
      </w:hyperlink>
      <w:r w:rsidR="009D365A">
        <w:rPr>
          <w:noProof/>
        </w:rPr>
        <w:t>)</w:t>
      </w:r>
      <w:r w:rsidR="003569CB">
        <w:fldChar w:fldCharType="end"/>
      </w:r>
      <w:r w:rsidR="00F96F1C">
        <w:t xml:space="preserve">. </w:t>
      </w:r>
      <w:r w:rsidR="000D20CB">
        <w:t>However the effectiveness, feasibility and potential for negative effects of using these tools in practice have not been established.</w:t>
      </w:r>
    </w:p>
    <w:p w14:paraId="38F9D77B" w14:textId="77777777" w:rsidR="00A821D8" w:rsidRPr="005D34B7" w:rsidRDefault="00A821D8" w:rsidP="00A65D51">
      <w:pPr>
        <w:spacing w:after="0" w:line="480" w:lineRule="auto"/>
        <w:contextualSpacing/>
        <w:jc w:val="both"/>
      </w:pPr>
    </w:p>
    <w:p w14:paraId="63CC64B8" w14:textId="77777777" w:rsidR="009131C6" w:rsidRPr="005D34B7" w:rsidRDefault="009131C6" w:rsidP="00A821D8">
      <w:pPr>
        <w:rPr>
          <w:b/>
        </w:rPr>
      </w:pPr>
      <w:r w:rsidRPr="005D34B7">
        <w:rPr>
          <w:b/>
        </w:rPr>
        <w:t>Rationale for SPPiRE Trial</w:t>
      </w:r>
    </w:p>
    <w:p w14:paraId="3340DB49" w14:textId="313B005E" w:rsidR="008F7254" w:rsidRDefault="00072B92" w:rsidP="00E472F3">
      <w:pPr>
        <w:spacing w:line="480" w:lineRule="auto"/>
      </w:pPr>
      <w:r>
        <w:t>Our</w:t>
      </w:r>
      <w:r w:rsidR="0023060E">
        <w:t xml:space="preserve"> research group previously demonstrated that an intervention comprised of academic detailing and a web based prescribing support was effective in reducing potentially inappropriate prescribing in older patients in Irish primary care, primarily through the reduction of prescribing of proton pump inhibitors at maximal dose </w:t>
      </w:r>
      <w:r w:rsidR="00521161">
        <w:t>(OPTI-SCRIPT trial)</w:t>
      </w:r>
      <w:r w:rsidR="0023060E">
        <w:rPr>
          <w:noProof/>
        </w:rPr>
        <w:t>(</w:t>
      </w:r>
      <w:hyperlink w:anchor="_ENREF_34" w:tooltip="Clyne, 2015 #80" w:history="1">
        <w:r w:rsidR="0023060E">
          <w:rPr>
            <w:noProof/>
          </w:rPr>
          <w:t>34</w:t>
        </w:r>
      </w:hyperlink>
      <w:r w:rsidR="0023060E">
        <w:rPr>
          <w:noProof/>
        </w:rPr>
        <w:t>)</w:t>
      </w:r>
      <w:r w:rsidR="0023060E">
        <w:t xml:space="preserve">.  </w:t>
      </w:r>
      <w:r w:rsidR="00695008">
        <w:t>Supporting prescribing in older patients with multimorbidity and</w:t>
      </w:r>
      <w:r w:rsidR="008F7254">
        <w:t xml:space="preserve"> significant</w:t>
      </w:r>
      <w:r w:rsidR="00695008">
        <w:t xml:space="preserve"> polypharmacy (SPPiRE) is a cluster RCT that will assess the effectiveness of an intervention designed to reduce</w:t>
      </w:r>
      <w:r w:rsidR="008F7254">
        <w:t xml:space="preserve"> both</w:t>
      </w:r>
      <w:r w:rsidR="00695008">
        <w:t xml:space="preserve"> PIP and polypharmacy</w:t>
      </w:r>
      <w:r w:rsidR="00521161">
        <w:t xml:space="preserve">. </w:t>
      </w:r>
      <w:r w:rsidR="008F7254" w:rsidRPr="005D34B7">
        <w:t>The SPPiRE intervention evolved based on the OPTI-SCRIPT trial</w:t>
      </w:r>
      <w:r w:rsidR="008F7254">
        <w:t xml:space="preserve"> results</w:t>
      </w:r>
      <w:r w:rsidR="008F7254" w:rsidRPr="005D34B7">
        <w:t xml:space="preserve"> and process evaluation </w:t>
      </w:r>
      <w:r w:rsidR="008F7254" w:rsidRPr="005D34B7">
        <w:fldChar w:fldCharType="begin">
          <w:fldData xml:space="preserve">PEVuZE5vdGU+PENpdGU+PEF1dGhvcj5DbHluZTwvQXV0aG9yPjxZZWFyPjIwMTU8L1llYXI+PFJl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</w:fldData>
        </w:fldChar>
      </w:r>
      <w:r w:rsidR="008F7254">
        <w:instrText xml:space="preserve"> ADDIN EN.CITE </w:instrText>
      </w:r>
      <w:r w:rsidR="008F7254">
        <w:fldChar w:fldCharType="begin">
          <w:fldData xml:space="preserve">PEVuZE5vdGU+PENpdGU+PEF1dGhvcj5DbHluZTwvQXV0aG9yPjxZZWFyPjIwMTU8L1llYXI+PFJl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</w:fldData>
        </w:fldChar>
      </w:r>
      <w:r w:rsidR="008F7254">
        <w:instrText xml:space="preserve"> ADDIN EN.CITE.DATA </w:instrText>
      </w:r>
      <w:r w:rsidR="008F7254">
        <w:fldChar w:fldCharType="end"/>
      </w:r>
      <w:r w:rsidR="008F7254" w:rsidRPr="005D34B7">
        <w:fldChar w:fldCharType="separate"/>
      </w:r>
      <w:r w:rsidR="008F7254">
        <w:rPr>
          <w:noProof/>
        </w:rPr>
        <w:t>(</w:t>
      </w:r>
      <w:hyperlink w:anchor="_ENREF_28" w:tooltip="Clyne, 2015 #80" w:history="1">
        <w:r w:rsidR="00221920">
          <w:rPr>
            <w:noProof/>
          </w:rPr>
          <w:t>28</w:t>
        </w:r>
      </w:hyperlink>
      <w:r w:rsidR="008F7254">
        <w:rPr>
          <w:noProof/>
        </w:rPr>
        <w:t xml:space="preserve">, </w:t>
      </w:r>
      <w:hyperlink w:anchor="_ENREF_29" w:tooltip="Clyne, 2016 #222" w:history="1">
        <w:r w:rsidR="00221920">
          <w:rPr>
            <w:noProof/>
          </w:rPr>
          <w:t>29</w:t>
        </w:r>
      </w:hyperlink>
      <w:r w:rsidR="008F7254">
        <w:rPr>
          <w:noProof/>
        </w:rPr>
        <w:t>)</w:t>
      </w:r>
      <w:r w:rsidR="008F7254" w:rsidRPr="005D34B7">
        <w:fldChar w:fldCharType="end"/>
      </w:r>
      <w:r w:rsidR="008F7254" w:rsidRPr="005D34B7">
        <w:t xml:space="preserve">, emerging evidence in relation to multimorbidity and polypharmacy </w:t>
      </w:r>
      <w:r w:rsidR="008F7254" w:rsidRPr="005D34B7">
        <w:fldChar w:fldCharType="begin">
          <w:fldData xml:space="preserve">PEVuZE5vdGU+PENpdGU+PEF1dGhvcj5EcmVpc2NodWx0ZTwvQXV0aG9yPjxZZWFyPjIwMTY8L1ll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ZXJpb2RpY2FsPjxwYWdlcz4xMDUzLTY0PC9wYWdlcz48dm9sdW1lPjM3NDwvdm9sdW1lPjxudW1i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RDAwODE2NTwvcGFnZXM+PG51bWJlcj4xMDwvbnVtYmVyPjxrZXl3b3Jkcz48a2V5d29yZD5BZ2Vk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</w:fldData>
        </w:fldChar>
      </w:r>
      <w:r w:rsidR="009D365A">
        <w:instrText xml:space="preserve"> ADDIN EN.CITE </w:instrText>
      </w:r>
      <w:r w:rsidR="009D365A">
        <w:fldChar w:fldCharType="begin">
          <w:fldData xml:space="preserve">PEVuZE5vdGU+PENpdGU+PEF1dGhvcj5EcmVpc2NodWx0ZTwvQXV0aG9yPjxZZWFyPjIwMTY8L1ll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ZXJpb2RpY2FsPjxwYWdlcz4xMDUzLTY0PC9wYWdlcz48dm9sdW1lPjM3NDwvdm9sdW1lPjxudW1i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RDAwODE2NTwvcGFnZXM+PG51bWJlcj4xMDwvbnVtYmVyPjxrZXl3b3Jkcz48a2V5d29yZD5BZ2Vk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</w:fldData>
        </w:fldChar>
      </w:r>
      <w:r w:rsidR="009D365A">
        <w:instrText xml:space="preserve"> ADDIN EN.CITE.DATA </w:instrText>
      </w:r>
      <w:r w:rsidR="009D365A">
        <w:fldChar w:fldCharType="end"/>
      </w:r>
      <w:r w:rsidR="008F7254" w:rsidRPr="005D34B7">
        <w:fldChar w:fldCharType="separate"/>
      </w:r>
      <w:r w:rsidR="009D365A">
        <w:rPr>
          <w:noProof/>
        </w:rPr>
        <w:t>(</w:t>
      </w:r>
      <w:hyperlink w:anchor="_ENREF_5" w:tooltip="Smith, 2016 #3" w:history="1">
        <w:r w:rsidR="00221920">
          <w:rPr>
            <w:noProof/>
          </w:rPr>
          <w:t>5</w:t>
        </w:r>
      </w:hyperlink>
      <w:r w:rsidR="009D365A">
        <w:rPr>
          <w:noProof/>
        </w:rPr>
        <w:t xml:space="preserve">, </w:t>
      </w:r>
      <w:hyperlink w:anchor="_ENREF_6" w:tooltip=", 2016 #146" w:history="1">
        <w:r w:rsidR="00221920">
          <w:rPr>
            <w:noProof/>
          </w:rPr>
          <w:t>6</w:t>
        </w:r>
      </w:hyperlink>
      <w:r w:rsidR="009D365A">
        <w:rPr>
          <w:noProof/>
        </w:rPr>
        <w:t xml:space="preserve">, </w:t>
      </w:r>
      <w:hyperlink w:anchor="_ENREF_19" w:tooltip="Kaur, 2009 #128" w:history="1">
        <w:r w:rsidR="00221920">
          <w:rPr>
            <w:noProof/>
          </w:rPr>
          <w:t>19</w:t>
        </w:r>
      </w:hyperlink>
      <w:r w:rsidR="009D365A">
        <w:rPr>
          <w:noProof/>
        </w:rPr>
        <w:t xml:space="preserve">, </w:t>
      </w:r>
      <w:hyperlink w:anchor="_ENREF_20" w:tooltip="Patterson, 2014 #2" w:history="1">
        <w:r w:rsidR="00221920">
          <w:rPr>
            <w:noProof/>
          </w:rPr>
          <w:t>20</w:t>
        </w:r>
      </w:hyperlink>
      <w:r w:rsidR="009D365A">
        <w:rPr>
          <w:noProof/>
        </w:rPr>
        <w:t xml:space="preserve">, </w:t>
      </w:r>
      <w:hyperlink w:anchor="_ENREF_30" w:tooltip="Dreischulte, 2016 #137" w:history="1">
        <w:r w:rsidR="00221920">
          <w:rPr>
            <w:noProof/>
          </w:rPr>
          <w:t>30</w:t>
        </w:r>
      </w:hyperlink>
      <w:r w:rsidR="009D365A">
        <w:rPr>
          <w:noProof/>
        </w:rPr>
        <w:t>)</w:t>
      </w:r>
      <w:r w:rsidR="008F7254" w:rsidRPr="005D34B7">
        <w:fldChar w:fldCharType="end"/>
      </w:r>
      <w:r w:rsidR="008F7254" w:rsidRPr="005D34B7">
        <w:t xml:space="preserve"> and the NICE</w:t>
      </w:r>
      <w:r w:rsidR="00E472F3">
        <w:t xml:space="preserve">  multimorbidity guideline described previously </w:t>
      </w:r>
      <w:r w:rsidR="008F7254" w:rsidRPr="005D34B7">
        <w:fldChar w:fldCharType="begin"/>
      </w:r>
      <w:r w:rsidR="008F7254">
        <w:instrText xml:space="preserve"> ADDIN EN.CITE &lt;EndNote&gt;&lt;Cite&gt;&lt;Year&gt;2016&lt;/Year&gt;&lt;RecNum&gt;146&lt;/RecNum&gt;&lt;DisplayText&gt;(6)&lt;/DisplayText&gt;&lt;record&gt;&lt;rec-number&gt;146&lt;/rec-number&gt;&lt;foreign-keys&gt;&lt;key app="EN" db-id="2terassttw90suexpf7p0xrprp2w2erwez2w"&gt;146&lt;/key&gt;&lt;/foreign-keys&gt;&lt;ref-type name="Report"&gt;27&lt;/ref-type&gt;&lt;contributors&gt;&lt;/contributors&gt;&lt;titles&gt;&lt;title&gt;Multimorbidity: assessment, prioritisation and management of care for people with commonly occurring multimorbidity&lt;/title&gt;&lt;/titles&gt;&lt;dates&gt;&lt;year&gt;2016&lt;/year&gt;&lt;/dates&gt;&lt;work-type&gt;NICE Guideline&lt;/work-type&gt;&lt;urls&gt;&lt;related-urls&gt;&lt;url&gt;https://www.nice.org.uk/guidance/GID-CGWAVE0704/documents/short-version-of-draft-guideline&lt;/url&gt;&lt;/related-urls&gt;&lt;/urls&gt;&lt;custom5&gt;National Institute for Health and Care Excellence&lt;/custom5&gt;&lt;/record&gt;&lt;/Cite&gt;&lt;/EndNote&gt;</w:instrText>
      </w:r>
      <w:r w:rsidR="008F7254" w:rsidRPr="005D34B7">
        <w:fldChar w:fldCharType="separate"/>
      </w:r>
      <w:r w:rsidR="008F7254" w:rsidRPr="005D34B7">
        <w:rPr>
          <w:noProof/>
        </w:rPr>
        <w:t>(</w:t>
      </w:r>
      <w:hyperlink w:anchor="_ENREF_6" w:tooltip=", 2016 #146" w:history="1">
        <w:r w:rsidR="00221920" w:rsidRPr="005D34B7">
          <w:rPr>
            <w:noProof/>
          </w:rPr>
          <w:t>6</w:t>
        </w:r>
      </w:hyperlink>
      <w:r w:rsidR="008F7254" w:rsidRPr="005D34B7">
        <w:rPr>
          <w:noProof/>
        </w:rPr>
        <w:t>)</w:t>
      </w:r>
      <w:r w:rsidR="008F7254" w:rsidRPr="005D34B7">
        <w:fldChar w:fldCharType="end"/>
      </w:r>
      <w:r w:rsidR="008F7254" w:rsidRPr="005D34B7">
        <w:t>. In line with the Medical Research Council’s Framework on developing and evaluating complex interventions, the OPTI-SCRIPT intervention and trial were adapted</w:t>
      </w:r>
      <w:r w:rsidR="008F7254">
        <w:t xml:space="preserve"> to develop the SPPiRE study</w:t>
      </w:r>
      <w:r w:rsidR="008F7254" w:rsidRPr="005D34B7">
        <w:t xml:space="preserve"> (Figure 1). The MRC Framework describes an iterative process where piloting work, process and outcome evaluations and other bodies of </w:t>
      </w:r>
      <w:r w:rsidR="008F7254" w:rsidRPr="005D34B7">
        <w:lastRenderedPageBreak/>
        <w:t xml:space="preserve">emerging evidence feed back into the original intervention design </w:t>
      </w:r>
      <w:r w:rsidR="008F7254" w:rsidRPr="005D34B7">
        <w:fldChar w:fldCharType="begin"/>
      </w:r>
      <w:r w:rsidR="008F7254">
        <w:instrText xml:space="preserve"> ADDIN EN.CITE &lt;EndNote&gt;&lt;Cite&gt;&lt;Author&gt;Craig&lt;/Author&gt;&lt;Year&gt;2008&lt;/Year&gt;&lt;RecNum&gt;170&lt;/RecNum&gt;&lt;DisplayText&gt;(31)&lt;/DisplayText&gt;&lt;record&gt;&lt;rec-number&gt;170&lt;/rec-number&gt;&lt;foreign-keys&gt;&lt;key app="EN" db-id="2terassttw90suexpf7p0xrprp2w2erwez2w"&gt;170&lt;/key&gt;&lt;/foreign-keys&gt;&lt;ref-type name="Journal Article"&gt;17&lt;/ref-type&gt;&lt;contributors&gt;&lt;authors&gt;&lt;author&gt;Craig, P. &lt;/author&gt;&lt;author&gt;Dieppe, P.&lt;/author&gt;&lt;author&gt;Macintyre, S.&lt;/author&gt;&lt;author&gt;Michie, S.&lt;/author&gt;&lt;author&gt;Nazareth, I.&lt;/author&gt;&lt;author&gt;Petticrew, M.&lt;/author&gt;&lt;/authors&gt;&lt;/contributors&gt;&lt;titles&gt;&lt;title&gt;Developing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doi.org/10.1136/bmj.a1655&lt;/url&gt;&lt;/related-urls&gt;&lt;/urls&gt;&lt;/record&gt;&lt;/Cite&gt;&lt;/EndNote&gt;</w:instrText>
      </w:r>
      <w:r w:rsidR="008F7254" w:rsidRPr="005D34B7">
        <w:fldChar w:fldCharType="separate"/>
      </w:r>
      <w:r w:rsidR="008F7254">
        <w:rPr>
          <w:noProof/>
        </w:rPr>
        <w:t>(</w:t>
      </w:r>
      <w:hyperlink w:anchor="_ENREF_31" w:tooltip="Craig, 2008 #170" w:history="1">
        <w:r w:rsidR="00221920">
          <w:rPr>
            <w:noProof/>
          </w:rPr>
          <w:t>31</w:t>
        </w:r>
      </w:hyperlink>
      <w:r w:rsidR="008F7254">
        <w:rPr>
          <w:noProof/>
        </w:rPr>
        <w:t>)</w:t>
      </w:r>
      <w:r w:rsidR="008F7254" w:rsidRPr="005D34B7">
        <w:fldChar w:fldCharType="end"/>
      </w:r>
      <w:r w:rsidR="008F7254" w:rsidRPr="005D34B7">
        <w:t xml:space="preserve">. The target population and individual components of the intervention </w:t>
      </w:r>
      <w:r w:rsidR="008F7254">
        <w:t>have been</w:t>
      </w:r>
      <w:r w:rsidR="008F7254" w:rsidRPr="005D34B7">
        <w:t xml:space="preserve"> amended (Table 1). Our proposed SPPiRE intervention will also assess the effect on patient</w:t>
      </w:r>
      <w:r w:rsidR="008F7254">
        <w:t>-</w:t>
      </w:r>
      <w:r w:rsidR="008F7254" w:rsidRPr="005D34B7">
        <w:t>reported outcome measures (PROMs) of treatment burden and quality of life and undertake a parallel qualitative evaluation, which will provide important evidence on the patient experience.</w:t>
      </w:r>
    </w:p>
    <w:p w14:paraId="4A45BF8D" w14:textId="7DD293B5" w:rsidR="00934417" w:rsidRDefault="00934417" w:rsidP="00E472F3">
      <w:pPr>
        <w:spacing w:line="480" w:lineRule="auto"/>
        <w:rPr>
          <w:b/>
          <w:i/>
        </w:rPr>
      </w:pPr>
      <w:r>
        <w:rPr>
          <w:b/>
          <w:i/>
        </w:rPr>
        <w:t>&lt;Insert figure 1&gt;</w:t>
      </w:r>
    </w:p>
    <w:p w14:paraId="1AD97B67" w14:textId="46975ABD" w:rsidR="00A659DC" w:rsidRPr="00221920" w:rsidRDefault="00221920" w:rsidP="00E472F3">
      <w:pPr>
        <w:spacing w:line="480" w:lineRule="auto"/>
        <w:rPr>
          <w:b/>
          <w:i/>
        </w:rPr>
      </w:pPr>
      <w:r>
        <w:rPr>
          <w:b/>
          <w:i/>
        </w:rPr>
        <w:t>&lt;Insert table 1&gt;</w:t>
      </w:r>
    </w:p>
    <w:p w14:paraId="5A293D56" w14:textId="13EC297C" w:rsidR="00A821D8" w:rsidRDefault="00FB4BF2" w:rsidP="0023060E">
      <w:pPr>
        <w:spacing w:line="480" w:lineRule="auto"/>
      </w:pPr>
      <w:r w:rsidRPr="005D34B7">
        <w:t>Medication appropriateness wi</w:t>
      </w:r>
      <w:r w:rsidR="00055686" w:rsidRPr="005D34B7">
        <w:t>ll be examined using explicit criteria and a tailored approach</w:t>
      </w:r>
      <w:r w:rsidR="00791A9C">
        <w:t>,</w:t>
      </w:r>
      <w:r w:rsidR="00055686" w:rsidRPr="005D34B7">
        <w:t xml:space="preserve"> where individual patient priorities are addressed.</w:t>
      </w:r>
      <w:r w:rsidRPr="005D34B7">
        <w:t xml:space="preserve"> </w:t>
      </w:r>
      <w:r w:rsidR="00055686" w:rsidRPr="005D34B7">
        <w:t xml:space="preserve">Tailoring care in this way minimises the harms of overtreatment by prioritising treatments that are most important to the patient </w:t>
      </w:r>
      <w:r w:rsidR="00055686" w:rsidRPr="005D34B7">
        <w:fldChar w:fldCharType="begin">
          <w:fldData xml:space="preserve">PEVuZE5vdGU+PENpdGU+PEF1dGhvcj5NYW5naW48L0F1dGhvcj48WWVhcj4yMDE2PC9ZZWFyPjxS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IE9wZW48L2Z1bGwtdGl0bGU+PC9hbHQtcGVyaW9kaWNhbD48cGFnZXM+ZTAxMDkwMzwvcGFnZXM+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MT48L2FsdC1wZXJpb2RpY2FsPjxwYWdlcz43NzctOTwvcGFnZXM+PHZvbHVtZT4zNjY8L3ZvbHVt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</w:fldData>
        </w:fldChar>
      </w:r>
      <w:r w:rsidR="009D365A">
        <w:instrText xml:space="preserve"> ADDIN EN.CITE </w:instrText>
      </w:r>
      <w:r w:rsidR="009D365A">
        <w:fldChar w:fldCharType="begin">
          <w:fldData xml:space="preserve">PEVuZE5vdGU+PENpdGU+PEF1dGhvcj5NYW5naW48L0F1dGhvcj48WWVhcj4yMDE2PC9ZZWFyPjxS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MT48L2FsdC1wZXJpb2RpY2FsPjxwYWdlcz43NzctOTwvcGFnZXM+PHZvbHVtZT4zNjY8L3ZvbHVt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</w:fldData>
        </w:fldChar>
      </w:r>
      <w:r w:rsidR="009D365A">
        <w:instrText xml:space="preserve"> ADDIN EN.CITE.DATA </w:instrText>
      </w:r>
      <w:r w:rsidR="009D365A">
        <w:fldChar w:fldCharType="end"/>
      </w:r>
      <w:r w:rsidR="00055686" w:rsidRPr="005D34B7">
        <w:fldChar w:fldCharType="separate"/>
      </w:r>
      <w:r w:rsidR="009D365A">
        <w:rPr>
          <w:noProof/>
        </w:rPr>
        <w:t>(</w:t>
      </w:r>
      <w:hyperlink w:anchor="_ENREF_25" w:tooltip="Mangin, 2016 #204" w:history="1">
        <w:r w:rsidR="00221920">
          <w:rPr>
            <w:noProof/>
          </w:rPr>
          <w:t>25</w:t>
        </w:r>
      </w:hyperlink>
      <w:r w:rsidR="009D365A">
        <w:rPr>
          <w:noProof/>
        </w:rPr>
        <w:t xml:space="preserve">, </w:t>
      </w:r>
      <w:hyperlink w:anchor="_ENREF_32" w:tooltip="Reuben, 2012 #302" w:history="1">
        <w:r w:rsidR="00221920">
          <w:rPr>
            <w:noProof/>
          </w:rPr>
          <w:t>32</w:t>
        </w:r>
      </w:hyperlink>
      <w:r w:rsidR="009D365A">
        <w:rPr>
          <w:noProof/>
        </w:rPr>
        <w:t>)</w:t>
      </w:r>
      <w:r w:rsidR="00055686" w:rsidRPr="005D34B7">
        <w:fldChar w:fldCharType="end"/>
      </w:r>
      <w:r w:rsidR="00055686" w:rsidRPr="005D34B7">
        <w:t xml:space="preserve">. </w:t>
      </w:r>
      <w:r w:rsidR="00DF4DAF" w:rsidRPr="005D34B7">
        <w:t>Explicit</w:t>
      </w:r>
      <w:r w:rsidR="00055686" w:rsidRPr="005D34B7">
        <w:t xml:space="preserve"> criteria </w:t>
      </w:r>
      <w:r w:rsidR="00CC511B">
        <w:t>have been</w:t>
      </w:r>
      <w:r w:rsidR="00CC511B" w:rsidRPr="005D34B7">
        <w:t xml:space="preserve"> </w:t>
      </w:r>
      <w:r w:rsidR="00DF4DAF" w:rsidRPr="005D34B7">
        <w:t>selected using the updated STOPP 2</w:t>
      </w:r>
      <w:r w:rsidR="00CC511B">
        <w:t xml:space="preserve"> criteria</w:t>
      </w:r>
      <w:r w:rsidR="00DF4DAF" w:rsidRPr="005D34B7">
        <w:t xml:space="preserve"> </w:t>
      </w:r>
      <w:r w:rsidR="00DF4DAF" w:rsidRPr="005D34B7">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sidR="0023060E">
        <w:instrText xml:space="preserve"> ADDIN EN.CITE </w:instrText>
      </w:r>
      <w:r w:rsidR="0023060E">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sidR="0023060E">
        <w:instrText xml:space="preserve"> ADDIN EN.CITE.DATA </w:instrText>
      </w:r>
      <w:r w:rsidR="0023060E">
        <w:fldChar w:fldCharType="end"/>
      </w:r>
      <w:r w:rsidR="00DF4DAF" w:rsidRPr="005D34B7">
        <w:fldChar w:fldCharType="separate"/>
      </w:r>
      <w:r w:rsidR="00BA778C">
        <w:rPr>
          <w:noProof/>
        </w:rPr>
        <w:t>(</w:t>
      </w:r>
      <w:hyperlink w:anchor="_ENREF_15" w:tooltip="O'Mahony, 2015 #253" w:history="1">
        <w:r w:rsidR="00221920">
          <w:rPr>
            <w:noProof/>
          </w:rPr>
          <w:t>15</w:t>
        </w:r>
      </w:hyperlink>
      <w:r w:rsidR="00BA778C">
        <w:rPr>
          <w:noProof/>
        </w:rPr>
        <w:t>)</w:t>
      </w:r>
      <w:r w:rsidR="00DF4DAF" w:rsidRPr="005D34B7">
        <w:fldChar w:fldCharType="end"/>
      </w:r>
      <w:r w:rsidR="0023060E">
        <w:t xml:space="preserve">  and monitoring </w:t>
      </w:r>
      <w:r w:rsidR="00DF4DAF" w:rsidRPr="005D34B7">
        <w:t>criteria</w:t>
      </w:r>
      <w:r w:rsidR="0023060E">
        <w:t xml:space="preserve"> developed and validated by the Data-driven Quality Improvement in Primary care (DQIP) research group</w:t>
      </w:r>
      <w:r w:rsidR="00DF4DAF" w:rsidRPr="005D34B7">
        <w:t xml:space="preserve"> </w:t>
      </w:r>
      <w:r w:rsidR="00DF4DAF" w:rsidRPr="005D34B7">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sidR="008F7254">
        <w:instrText xml:space="preserve"> ADDIN EN.CITE </w:instrText>
      </w:r>
      <w:r w:rsidR="008F7254">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sidR="008F7254">
        <w:instrText xml:space="preserve"> ADDIN EN.CITE.DATA </w:instrText>
      </w:r>
      <w:r w:rsidR="008F7254">
        <w:fldChar w:fldCharType="end"/>
      </w:r>
      <w:r w:rsidR="00DF4DAF" w:rsidRPr="005D34B7">
        <w:fldChar w:fldCharType="separate"/>
      </w:r>
      <w:r w:rsidR="008F7254">
        <w:rPr>
          <w:noProof/>
        </w:rPr>
        <w:t>(</w:t>
      </w:r>
      <w:hyperlink w:anchor="_ENREF_33" w:tooltip="Dreischulte, 2012 #156" w:history="1">
        <w:r w:rsidR="00221920">
          <w:rPr>
            <w:noProof/>
          </w:rPr>
          <w:t>33</w:t>
        </w:r>
      </w:hyperlink>
      <w:r w:rsidR="008F7254">
        <w:rPr>
          <w:noProof/>
        </w:rPr>
        <w:t>)</w:t>
      </w:r>
      <w:r w:rsidR="00DF4DAF" w:rsidRPr="005D34B7">
        <w:fldChar w:fldCharType="end"/>
      </w:r>
      <w:r w:rsidR="00DF4DAF" w:rsidRPr="005D34B7">
        <w:t xml:space="preserve">, with a focus on drug classes that are frequently implicated in </w:t>
      </w:r>
      <w:r w:rsidR="009C7EEC" w:rsidRPr="005D34B7">
        <w:t>preventable drug related morbidity (PDRM)</w:t>
      </w:r>
      <w:r w:rsidR="009C7EEC" w:rsidRPr="005D34B7">
        <w:fldChar w:fldCharType="begin">
          <w:fldData xml:space="preserve">PEVuZE5vdGU+PENpdGU+PEF1dGhvcj5Ib3dhcmQ8L0F1dGhvcj48WWVhcj4yMDA3PC9ZZWFyPjxS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</w:fldData>
        </w:fldChar>
      </w:r>
      <w:r w:rsidR="008F7254">
        <w:instrText xml:space="preserve"> ADDIN EN.CITE </w:instrText>
      </w:r>
      <w:r w:rsidR="008F7254">
        <w:fldChar w:fldCharType="begin">
          <w:fldData xml:space="preserve">PEVuZE5vdGU+PENpdGU+PEF1dGhvcj5Ib3dhcmQ8L0F1dGhvcj48WWVhcj4yMDA3PC9ZZWFyPjxS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</w:fldData>
        </w:fldChar>
      </w:r>
      <w:r w:rsidR="008F7254">
        <w:instrText xml:space="preserve"> ADDIN EN.CITE.DATA </w:instrText>
      </w:r>
      <w:r w:rsidR="008F7254">
        <w:fldChar w:fldCharType="end"/>
      </w:r>
      <w:r w:rsidR="009C7EEC" w:rsidRPr="005D34B7">
        <w:fldChar w:fldCharType="separate"/>
      </w:r>
      <w:r w:rsidR="008F7254">
        <w:rPr>
          <w:noProof/>
        </w:rPr>
        <w:t>(</w:t>
      </w:r>
      <w:hyperlink w:anchor="_ENREF_34" w:tooltip="Howard, 2007 #66" w:history="1">
        <w:r w:rsidR="00221920">
          <w:rPr>
            <w:noProof/>
          </w:rPr>
          <w:t>34</w:t>
        </w:r>
      </w:hyperlink>
      <w:r w:rsidR="008F7254">
        <w:rPr>
          <w:noProof/>
        </w:rPr>
        <w:t>)</w:t>
      </w:r>
      <w:r w:rsidR="009C7EEC" w:rsidRPr="005D34B7">
        <w:fldChar w:fldCharType="end"/>
      </w:r>
      <w:r w:rsidR="00DF4DAF" w:rsidRPr="005D34B7">
        <w:t xml:space="preserve"> and criteria that were </w:t>
      </w:r>
      <w:r w:rsidR="00CC511B" w:rsidRPr="005D34B7">
        <w:t xml:space="preserve"> more relevant for older people in</w:t>
      </w:r>
      <w:r w:rsidR="00CC511B">
        <w:t xml:space="preserve"> Irish primary care (listed in T</w:t>
      </w:r>
      <w:r w:rsidR="00CC511B" w:rsidRPr="005D34B7">
        <w:t>ables 2 - 4)</w:t>
      </w:r>
      <w:r w:rsidR="00DF4DAF" w:rsidRPr="005D34B7">
        <w:t xml:space="preserve"> during the development of</w:t>
      </w:r>
      <w:r w:rsidR="0024352A">
        <w:t xml:space="preserve"> our previous</w:t>
      </w:r>
      <w:r w:rsidR="00DF4DAF" w:rsidRPr="005D34B7">
        <w:t xml:space="preserve"> OPTI-SCRIPT</w:t>
      </w:r>
      <w:r w:rsidR="0024352A">
        <w:t xml:space="preserve"> intervention</w:t>
      </w:r>
      <w:r w:rsidR="00DF4DAF" w:rsidRPr="005D34B7">
        <w:t xml:space="preserve"> </w:t>
      </w:r>
      <w:r w:rsidR="00DF4DAF" w:rsidRPr="005D34B7">
        <w:fldChar w:fldCharType="begin">
          <w:fldData xml:space="preserve">PEVuZE5vdGU+PENpdGU+PEF1dGhvcj5DbHluZTwvQXV0aG9yPjxZZWFyPjIwMTM8L1llYXI+PFJl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LTE+PC9hbHQtcGVyaW9kaWNhbD48cGFnZXM+MzA3PC9wYWdlcz48dm9sdW1lPjEzPC92b2x1bWU+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</w:fldData>
        </w:fldChar>
      </w:r>
      <w:r w:rsidR="008F7254">
        <w:instrText xml:space="preserve"> ADDIN EN.CITE </w:instrText>
      </w:r>
      <w:r w:rsidR="008F7254">
        <w:fldChar w:fldCharType="begin">
          <w:fldData xml:space="preserve">PEVuZE5vdGU+PENpdGU+PEF1dGhvcj5DbHluZTwvQXV0aG9yPjxZZWFyPjIwMTM8L1llYXI+PFJl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LTE+PC9hbHQtcGVyaW9kaWNhbD48cGFnZXM+MzA3PC9wYWdlcz48dm9sdW1lPjEzPC92b2x1bWU+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</w:fldData>
        </w:fldChar>
      </w:r>
      <w:r w:rsidR="008F7254">
        <w:instrText xml:space="preserve"> ADDIN EN.CITE.DATA </w:instrText>
      </w:r>
      <w:r w:rsidR="008F7254">
        <w:fldChar w:fldCharType="end"/>
      </w:r>
      <w:r w:rsidR="00DF4DAF" w:rsidRPr="005D34B7">
        <w:fldChar w:fldCharType="separate"/>
      </w:r>
      <w:r w:rsidR="008F7254">
        <w:rPr>
          <w:noProof/>
        </w:rPr>
        <w:t>(</w:t>
      </w:r>
      <w:hyperlink w:anchor="_ENREF_35" w:tooltip="Clyne, 2013 #152" w:history="1">
        <w:r w:rsidR="00221920">
          <w:rPr>
            <w:noProof/>
          </w:rPr>
          <w:t>35</w:t>
        </w:r>
      </w:hyperlink>
      <w:r w:rsidR="008F7254">
        <w:rPr>
          <w:noProof/>
        </w:rPr>
        <w:t>)</w:t>
      </w:r>
      <w:r w:rsidR="00DF4DAF" w:rsidRPr="005D34B7">
        <w:fldChar w:fldCharType="end"/>
      </w:r>
      <w:r w:rsidR="00DF4DAF" w:rsidRPr="005D34B7">
        <w:t xml:space="preserve">. </w:t>
      </w:r>
      <w:r w:rsidR="00AB38F8">
        <w:t xml:space="preserve">The tool will support GPs to </w:t>
      </w:r>
      <w:r w:rsidR="00E472F3">
        <w:t>identify</w:t>
      </w:r>
      <w:r w:rsidR="00AB38F8">
        <w:t xml:space="preserve"> PIPs for individual patients and then suggest</w:t>
      </w:r>
      <w:r w:rsidR="00DF4DAF" w:rsidRPr="005D34B7">
        <w:t xml:space="preserve"> </w:t>
      </w:r>
      <w:r w:rsidR="00A34D3B">
        <w:t xml:space="preserve">potential </w:t>
      </w:r>
      <w:r w:rsidR="00DF4DAF" w:rsidRPr="005D34B7">
        <w:t xml:space="preserve">treatment </w:t>
      </w:r>
      <w:r w:rsidR="00E472F3" w:rsidRPr="005D34B7">
        <w:t xml:space="preserve">alternatives </w:t>
      </w:r>
      <w:r w:rsidR="00E472F3">
        <w:t>in</w:t>
      </w:r>
      <w:r w:rsidR="00AB38F8">
        <w:t xml:space="preserve"> the context of </w:t>
      </w:r>
      <w:r w:rsidR="00DF4DAF" w:rsidRPr="005D34B7">
        <w:t>patient priorities</w:t>
      </w:r>
      <w:r w:rsidR="00AB38F8">
        <w:t xml:space="preserve"> identified during the process</w:t>
      </w:r>
      <w:r w:rsidR="0024352A">
        <w:t>.</w:t>
      </w:r>
      <w:r w:rsidR="00BB626D">
        <w:t xml:space="preserve"> As described previously several tools have recently been developed to </w:t>
      </w:r>
      <w:r w:rsidR="000D20CB">
        <w:t>assess patient</w:t>
      </w:r>
      <w:r w:rsidR="00BB626D">
        <w:t xml:space="preserve"> priorities</w:t>
      </w:r>
      <w:r w:rsidR="00452D88">
        <w:t xml:space="preserve">, however given </w:t>
      </w:r>
      <w:r w:rsidR="000D20CB">
        <w:t>uncertainty of the effectiveness of these tools</w:t>
      </w:r>
      <w:r w:rsidR="00BB626D">
        <w:t>, we have opted to prompt the GP to ask about and record individual priorities during the medication review</w:t>
      </w:r>
      <w:r w:rsidR="000D20CB">
        <w:t xml:space="preserve"> rather than trying to operationalise this process</w:t>
      </w:r>
      <w:r w:rsidR="00BB626D">
        <w:t xml:space="preserve">. The implementation and effect of this novel aspect of the intervention will be further explored in the parallel mixed methods process evaluation. </w:t>
      </w:r>
      <w:r w:rsidR="000D20CB">
        <w:t>Reviewing medicines in the context of both explicit measures of appropriateness and individual patient priorities</w:t>
      </w:r>
      <w:r w:rsidR="0024352A">
        <w:t xml:space="preserve"> will </w:t>
      </w:r>
      <w:r w:rsidR="005334C9">
        <w:t>ensure that</w:t>
      </w:r>
      <w:r w:rsidR="00CC511B">
        <w:t xml:space="preserve"> </w:t>
      </w:r>
      <w:r w:rsidR="00DF4DAF" w:rsidRPr="005D34B7">
        <w:t>medicines</w:t>
      </w:r>
      <w:r w:rsidR="00FA152D" w:rsidRPr="005D34B7">
        <w:rPr>
          <w:rFonts w:cs="Arial"/>
        </w:rPr>
        <w:t xml:space="preserve"> that are </w:t>
      </w:r>
      <w:r w:rsidR="00791A9C">
        <w:rPr>
          <w:rFonts w:cs="Arial"/>
        </w:rPr>
        <w:lastRenderedPageBreak/>
        <w:t xml:space="preserve">potentially </w:t>
      </w:r>
      <w:r w:rsidR="00FA152D" w:rsidRPr="005D34B7">
        <w:rPr>
          <w:rFonts w:cs="Arial"/>
        </w:rPr>
        <w:t>inappropriate, either because of ineffectiveness in relation to symptom control, adverse effects or unfavourable risk/benefit ratios</w:t>
      </w:r>
      <w:r w:rsidR="009C7EEC" w:rsidRPr="005D34B7">
        <w:rPr>
          <w:rFonts w:cs="Arial"/>
        </w:rPr>
        <w:t xml:space="preserve"> </w:t>
      </w:r>
      <w:r w:rsidR="005334C9">
        <w:rPr>
          <w:rFonts w:cs="Arial"/>
        </w:rPr>
        <w:t>are</w:t>
      </w:r>
      <w:r w:rsidR="009C7EEC" w:rsidRPr="005D34B7">
        <w:rPr>
          <w:rFonts w:cs="Arial"/>
        </w:rPr>
        <w:t xml:space="preserve"> discontinued or changed</w:t>
      </w:r>
      <w:r w:rsidR="00FA152D" w:rsidRPr="005D34B7">
        <w:t xml:space="preserve"> </w:t>
      </w:r>
      <w:r w:rsidR="00FA152D" w:rsidRPr="005D34B7">
        <w:fldChar w:fldCharType="begin">
          <w:fldData xml:space="preserve">PEVuZE5vdGU+PENpdGU+PEF1dGhvcj5Ub2RkPC9BdXRob3I+PFllYXI+MjAxNTwvWWVhcj48UmVj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b2RpY2FsPjxwYWdlcz4xNzMtODQ8L3BhZ2VzPjx2b2x1bWU+MzcwPC92b2x1bWU+PG51bWJlcj45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</w:fldData>
        </w:fldChar>
      </w:r>
      <w:r w:rsidR="008F7254">
        <w:instrText xml:space="preserve"> ADDIN EN.CITE </w:instrText>
      </w:r>
      <w:r w:rsidR="008F7254">
        <w:fldChar w:fldCharType="begin">
          <w:fldData xml:space="preserve">PEVuZE5vdGU+PENpdGU+PEF1dGhvcj5Ub2RkPC9BdXRob3I+PFllYXI+MjAxNTwvWWVhcj48UmVj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b2RpY2FsPjxwYWdlcz4xNzMtODQ8L3BhZ2VzPjx2b2x1bWU+MzcwPC92b2x1bWU+PG51bWJlcj45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</w:fldData>
        </w:fldChar>
      </w:r>
      <w:r w:rsidR="008F7254">
        <w:instrText xml:space="preserve"> ADDIN EN.CITE.DATA </w:instrText>
      </w:r>
      <w:r w:rsidR="008F7254">
        <w:fldChar w:fldCharType="end"/>
      </w:r>
      <w:r w:rsidR="00FA152D" w:rsidRPr="005D34B7">
        <w:fldChar w:fldCharType="separate"/>
      </w:r>
      <w:r w:rsidR="008F7254">
        <w:rPr>
          <w:noProof/>
        </w:rPr>
        <w:t>(</w:t>
      </w:r>
      <w:hyperlink w:anchor="_ENREF_4" w:tooltip="Spinewine, 2007 #71" w:history="1">
        <w:r w:rsidR="00221920">
          <w:rPr>
            <w:noProof/>
          </w:rPr>
          <w:t>4</w:t>
        </w:r>
      </w:hyperlink>
      <w:r w:rsidR="008F7254">
        <w:rPr>
          <w:noProof/>
        </w:rPr>
        <w:t xml:space="preserve">, </w:t>
      </w:r>
      <w:hyperlink w:anchor="_ENREF_36" w:tooltip="Todd, 2015 #237" w:history="1">
        <w:r w:rsidR="00221920">
          <w:rPr>
            <w:noProof/>
          </w:rPr>
          <w:t>36</w:t>
        </w:r>
      </w:hyperlink>
      <w:r w:rsidR="008F7254">
        <w:rPr>
          <w:noProof/>
        </w:rPr>
        <w:t xml:space="preserve">, </w:t>
      </w:r>
      <w:hyperlink w:anchor="_ENREF_37" w:tooltip="Gnjidic, 2012 #44" w:history="1">
        <w:r w:rsidR="00221920">
          <w:rPr>
            <w:noProof/>
          </w:rPr>
          <w:t>37</w:t>
        </w:r>
      </w:hyperlink>
      <w:r w:rsidR="008F7254">
        <w:rPr>
          <w:noProof/>
        </w:rPr>
        <w:t>)</w:t>
      </w:r>
      <w:r w:rsidR="00FA152D" w:rsidRPr="005D34B7">
        <w:fldChar w:fldCharType="end"/>
      </w:r>
      <w:r w:rsidR="00FA152D" w:rsidRPr="005D34B7">
        <w:t>.</w:t>
      </w:r>
      <w:r w:rsidR="002142E5" w:rsidRPr="005D34B7">
        <w:t xml:space="preserve"> </w:t>
      </w:r>
    </w:p>
    <w:p w14:paraId="2A91C508" w14:textId="05CF0326" w:rsidR="009A7BFF" w:rsidRDefault="009A7BFF" w:rsidP="0023060E">
      <w:pPr>
        <w:spacing w:line="480" w:lineRule="auto"/>
        <w:rPr>
          <w:b/>
          <w:i/>
        </w:rPr>
      </w:pPr>
      <w:r>
        <w:rPr>
          <w:b/>
          <w:i/>
        </w:rPr>
        <w:t>&lt;Insert table 2&gt;</w:t>
      </w:r>
    </w:p>
    <w:p w14:paraId="2D723C59" w14:textId="10FC5AE8" w:rsidR="009A7BFF" w:rsidRPr="009A7BFF" w:rsidRDefault="009A7BFF" w:rsidP="009A7BFF">
      <w:pPr>
        <w:spacing w:line="480" w:lineRule="auto"/>
        <w:rPr>
          <w:b/>
          <w:i/>
        </w:rPr>
      </w:pPr>
      <w:r>
        <w:rPr>
          <w:b/>
          <w:i/>
        </w:rPr>
        <w:t>&lt;Insert table 3&gt;</w:t>
      </w:r>
    </w:p>
    <w:p w14:paraId="4F51CDA5" w14:textId="74D64080" w:rsidR="009A7BFF" w:rsidRPr="009A7BFF" w:rsidRDefault="009A7BFF" w:rsidP="0023060E">
      <w:pPr>
        <w:spacing w:line="480" w:lineRule="auto"/>
        <w:rPr>
          <w:b/>
          <w:i/>
        </w:rPr>
      </w:pPr>
      <w:r>
        <w:rPr>
          <w:b/>
          <w:i/>
        </w:rPr>
        <w:t>&lt;Insert table 4&gt;</w:t>
      </w:r>
    </w:p>
    <w:p w14:paraId="7B22E075" w14:textId="5213F804" w:rsidR="00940B5F" w:rsidRPr="005D34B7" w:rsidRDefault="00940B5F" w:rsidP="00A821D8">
      <w:pPr>
        <w:spacing w:line="480" w:lineRule="auto"/>
      </w:pPr>
      <w:r w:rsidRPr="005D34B7">
        <w:t xml:space="preserve">This paper </w:t>
      </w:r>
      <w:r w:rsidR="009F0377">
        <w:t>aims</w:t>
      </w:r>
      <w:r w:rsidRPr="005D34B7">
        <w:t xml:space="preserve"> to </w:t>
      </w:r>
      <w:r w:rsidR="00452D88" w:rsidRPr="005D34B7">
        <w:t>describe</w:t>
      </w:r>
      <w:r w:rsidRPr="005D34B7">
        <w:t xml:space="preserve"> the </w:t>
      </w:r>
      <w:r w:rsidR="009131C6" w:rsidRPr="005D34B7">
        <w:t>results of a small scale uncontrolled pilot study of</w:t>
      </w:r>
      <w:r w:rsidR="007017B4" w:rsidRPr="005D34B7">
        <w:t xml:space="preserve"> the</w:t>
      </w:r>
      <w:r w:rsidR="009131C6" w:rsidRPr="005D34B7">
        <w:t xml:space="preserve"> SPPiRE</w:t>
      </w:r>
      <w:r w:rsidR="007017B4" w:rsidRPr="005D34B7">
        <w:t xml:space="preserve"> intervention</w:t>
      </w:r>
      <w:r w:rsidR="009131C6" w:rsidRPr="005D34B7">
        <w:t xml:space="preserve"> and the </w:t>
      </w:r>
      <w:r w:rsidRPr="005D34B7">
        <w:t>final refinement of the intervention, as well as present the</w:t>
      </w:r>
      <w:r w:rsidR="000052D0" w:rsidRPr="005D34B7">
        <w:t xml:space="preserve"> protocol for the definitive randomised controlled trial</w:t>
      </w:r>
      <w:r w:rsidRPr="005D34B7">
        <w:t>.</w:t>
      </w:r>
    </w:p>
    <w:p w14:paraId="0409EF01" w14:textId="77777777" w:rsidR="00F87838" w:rsidRPr="005D34B7" w:rsidRDefault="009131C6" w:rsidP="00A821D8">
      <w:pPr>
        <w:pStyle w:val="Heading2"/>
        <w:spacing w:line="480" w:lineRule="auto"/>
        <w:jc w:val="both"/>
        <w:rPr>
          <w:b/>
          <w:i w:val="0"/>
          <w:sz w:val="22"/>
          <w:szCs w:val="22"/>
        </w:rPr>
      </w:pPr>
      <w:r w:rsidRPr="005D34B7">
        <w:rPr>
          <w:b/>
          <w:i w:val="0"/>
          <w:sz w:val="22"/>
          <w:szCs w:val="22"/>
        </w:rPr>
        <w:t>Trial Objectives</w:t>
      </w:r>
    </w:p>
    <w:p w14:paraId="0C22AEA4" w14:textId="06E7FB98" w:rsidR="00F87838" w:rsidRPr="005D34B7" w:rsidRDefault="00F87838" w:rsidP="00A821D8">
      <w:pPr>
        <w:spacing w:after="0" w:line="480" w:lineRule="auto"/>
        <w:jc w:val="both"/>
      </w:pPr>
      <w:r w:rsidRPr="005D34B7">
        <w:t>The overall aim of this research is to evaluate the</w:t>
      </w:r>
      <w:r w:rsidR="000F6E64" w:rsidRPr="005D34B7">
        <w:t xml:space="preserve"> effectiveness of a complex</w:t>
      </w:r>
      <w:r w:rsidRPr="005D34B7">
        <w:t xml:space="preserve"> intervention</w:t>
      </w:r>
      <w:r w:rsidR="00452D88">
        <w:t xml:space="preserve"> (SPPiRE), </w:t>
      </w:r>
      <w:r w:rsidR="00452D88">
        <w:rPr>
          <w:rFonts w:cs="Arial"/>
        </w:rPr>
        <w:t>to support GPs</w:t>
      </w:r>
      <w:r w:rsidR="004D36C8" w:rsidRPr="005D34B7">
        <w:rPr>
          <w:rFonts w:cs="Arial"/>
        </w:rPr>
        <w:t xml:space="preserve"> </w:t>
      </w:r>
      <w:r w:rsidR="00452D88" w:rsidRPr="005D34B7">
        <w:rPr>
          <w:rFonts w:cs="Arial"/>
        </w:rPr>
        <w:t xml:space="preserve">to improve the safety of </w:t>
      </w:r>
      <w:r w:rsidR="00452D88">
        <w:rPr>
          <w:rFonts w:cs="Arial"/>
        </w:rPr>
        <w:t xml:space="preserve">their </w:t>
      </w:r>
      <w:r w:rsidR="00452D88" w:rsidRPr="005D34B7">
        <w:rPr>
          <w:rFonts w:cs="Arial"/>
        </w:rPr>
        <w:t>prescribing and reduce polypharmacy</w:t>
      </w:r>
      <w:r w:rsidR="004D36C8" w:rsidRPr="005D34B7">
        <w:rPr>
          <w:rFonts w:cs="Arial"/>
        </w:rPr>
        <w:t xml:space="preserve"> in patients</w:t>
      </w:r>
      <w:r w:rsidR="000F6E64" w:rsidRPr="005D34B7">
        <w:rPr>
          <w:rFonts w:cs="Arial"/>
        </w:rPr>
        <w:t xml:space="preserve"> aged 65 years or over</w:t>
      </w:r>
      <w:r w:rsidR="004D36C8" w:rsidRPr="005D34B7">
        <w:rPr>
          <w:rFonts w:cs="Arial"/>
        </w:rPr>
        <w:t xml:space="preserve"> with</w:t>
      </w:r>
      <w:r w:rsidR="00452D88">
        <w:rPr>
          <w:rFonts w:cs="Arial"/>
        </w:rPr>
        <w:t xml:space="preserve"> </w:t>
      </w:r>
      <w:r w:rsidR="00452D88" w:rsidRPr="005D34B7">
        <w:rPr>
          <w:rFonts w:cs="Arial"/>
        </w:rPr>
        <w:t>multimorbidity</w:t>
      </w:r>
      <w:r w:rsidR="00452D88">
        <w:rPr>
          <w:rFonts w:cs="Arial"/>
        </w:rPr>
        <w:t xml:space="preserve"> and</w:t>
      </w:r>
      <w:r w:rsidR="004D36C8" w:rsidRPr="005D34B7">
        <w:rPr>
          <w:rFonts w:cs="Arial"/>
        </w:rPr>
        <w:t xml:space="preserve"> significant </w:t>
      </w:r>
      <w:r w:rsidR="00B322CE">
        <w:rPr>
          <w:rFonts w:cs="Arial"/>
        </w:rPr>
        <w:t>polypharmacy (15 or more repeat</w:t>
      </w:r>
      <w:r w:rsidR="004D36C8" w:rsidRPr="005D34B7">
        <w:rPr>
          <w:rFonts w:cs="Arial"/>
        </w:rPr>
        <w:t xml:space="preserve"> medicines)</w:t>
      </w:r>
      <w:r w:rsidR="00231A91" w:rsidRPr="005D34B7">
        <w:rPr>
          <w:rFonts w:cs="Arial"/>
        </w:rPr>
        <w:t xml:space="preserve"> </w:t>
      </w:r>
      <w:r w:rsidR="00452D88">
        <w:rPr>
          <w:rFonts w:cs="Arial"/>
        </w:rPr>
        <w:t>in Irish primary care</w:t>
      </w:r>
      <w:r w:rsidRPr="005D34B7">
        <w:t>.</w:t>
      </w:r>
    </w:p>
    <w:p w14:paraId="299282AD" w14:textId="77777777" w:rsidR="00F87838" w:rsidRPr="005D34B7" w:rsidRDefault="00F87838" w:rsidP="00A821D8">
      <w:pPr>
        <w:spacing w:after="0" w:line="480" w:lineRule="auto"/>
        <w:jc w:val="both"/>
      </w:pPr>
      <w:r w:rsidRPr="005D34B7">
        <w:t>Specific objectives are:</w:t>
      </w:r>
    </w:p>
    <w:p w14:paraId="74ABEA0E" w14:textId="0BEF6BF8" w:rsidR="00F87838" w:rsidRPr="005D34B7" w:rsidRDefault="00F87838" w:rsidP="00A821D8">
      <w:pPr>
        <w:spacing w:after="0" w:line="480" w:lineRule="auto"/>
        <w:ind w:left="720"/>
        <w:jc w:val="both"/>
      </w:pPr>
      <w:r w:rsidRPr="005D34B7">
        <w:t xml:space="preserve">1. Undertake a definitive cluster </w:t>
      </w:r>
      <w:r w:rsidR="00A50E58" w:rsidRPr="005D34B7">
        <w:t>randomis</w:t>
      </w:r>
      <w:r w:rsidR="00A336FF" w:rsidRPr="005D34B7">
        <w:t>ed controlled trial</w:t>
      </w:r>
      <w:r w:rsidRPr="005D34B7">
        <w:t xml:space="preserve"> to evaluate the effectiveness of the</w:t>
      </w:r>
      <w:r w:rsidR="001E26CB" w:rsidRPr="005D34B7">
        <w:t xml:space="preserve"> multifaceted</w:t>
      </w:r>
      <w:r w:rsidRPr="005D34B7">
        <w:t xml:space="preserve"> SPPiRE int</w:t>
      </w:r>
      <w:r w:rsidR="000F6E64" w:rsidRPr="005D34B7">
        <w:t>ervention, comprising</w:t>
      </w:r>
      <w:r w:rsidRPr="005D34B7">
        <w:t xml:space="preserve"> </w:t>
      </w:r>
      <w:r w:rsidR="001E26CB" w:rsidRPr="005D34B7">
        <w:t>professional education</w:t>
      </w:r>
      <w:r w:rsidR="006A2339" w:rsidRPr="005D34B7">
        <w:t xml:space="preserve"> </w:t>
      </w:r>
      <w:r w:rsidR="008F177D" w:rsidRPr="005D34B7">
        <w:t>and</w:t>
      </w:r>
      <w:r w:rsidR="000F6E64" w:rsidRPr="005D34B7">
        <w:t xml:space="preserve"> a</w:t>
      </w:r>
      <w:r w:rsidR="0053064F">
        <w:t xml:space="preserve"> web-guided </w:t>
      </w:r>
      <w:r w:rsidR="0053064F" w:rsidRPr="005D34B7">
        <w:t>structured</w:t>
      </w:r>
      <w:r w:rsidR="001E26CB" w:rsidRPr="005D34B7">
        <w:t xml:space="preserve"> medication review</w:t>
      </w:r>
      <w:r w:rsidR="00452D88">
        <w:t xml:space="preserve"> where patient priorities are assessed</w:t>
      </w:r>
      <w:r w:rsidR="00FC7325" w:rsidRPr="005D34B7">
        <w:t>,</w:t>
      </w:r>
      <w:r w:rsidR="002129EF" w:rsidRPr="005D34B7">
        <w:t xml:space="preserve"> in reducing PIP and polypharmacy.</w:t>
      </w:r>
    </w:p>
    <w:p w14:paraId="023F18AB" w14:textId="77777777" w:rsidR="00F87838" w:rsidRPr="005D34B7" w:rsidRDefault="00F87838" w:rsidP="00A821D8">
      <w:pPr>
        <w:spacing w:after="0" w:line="480" w:lineRule="auto"/>
        <w:ind w:left="720"/>
        <w:jc w:val="both"/>
      </w:pPr>
      <w:r w:rsidRPr="005D34B7">
        <w:t>2. To determine the cost-effectiveness of this intervention.</w:t>
      </w:r>
    </w:p>
    <w:p w14:paraId="5F332787" w14:textId="0C08C006" w:rsidR="004C0D34" w:rsidRDefault="006A2339" w:rsidP="009A7BFF">
      <w:pPr>
        <w:spacing w:after="0" w:line="480" w:lineRule="auto"/>
        <w:ind w:left="720"/>
        <w:jc w:val="both"/>
      </w:pPr>
      <w:r w:rsidRPr="005D34B7">
        <w:t>3.</w:t>
      </w:r>
      <w:r w:rsidR="0028316C" w:rsidRPr="005D34B7">
        <w:t xml:space="preserve"> </w:t>
      </w:r>
      <w:r w:rsidRPr="005D34B7">
        <w:t>To</w:t>
      </w:r>
      <w:r w:rsidR="00F87838" w:rsidRPr="005D34B7">
        <w:t xml:space="preserve"> explore the potential for system-wide implementation of the SPPiRE intervention in Irish primary care through a mixed methods process evaluation.</w:t>
      </w:r>
    </w:p>
    <w:p w14:paraId="3149B3F4" w14:textId="79979EB4" w:rsidR="00A821D8" w:rsidRPr="005D34B7" w:rsidRDefault="009131C6" w:rsidP="00A821D8">
      <w:pPr>
        <w:pStyle w:val="Heading2"/>
        <w:rPr>
          <w:b/>
          <w:i w:val="0"/>
          <w:sz w:val="22"/>
          <w:szCs w:val="22"/>
        </w:rPr>
      </w:pPr>
      <w:r w:rsidRPr="005D34B7">
        <w:rPr>
          <w:b/>
          <w:i w:val="0"/>
          <w:sz w:val="22"/>
          <w:szCs w:val="22"/>
        </w:rPr>
        <w:lastRenderedPageBreak/>
        <w:t>Pilot Study</w:t>
      </w:r>
      <w:r w:rsidR="003D5983" w:rsidRPr="005D34B7">
        <w:rPr>
          <w:b/>
          <w:i w:val="0"/>
          <w:sz w:val="22"/>
          <w:szCs w:val="22"/>
        </w:rPr>
        <w:t xml:space="preserve"> Methods and Results</w:t>
      </w:r>
    </w:p>
    <w:p w14:paraId="7389627E" w14:textId="77777777" w:rsidR="00D3164D" w:rsidRPr="005D34B7" w:rsidRDefault="00D26C7D" w:rsidP="00A821D8">
      <w:pPr>
        <w:pStyle w:val="Heading2"/>
        <w:spacing w:line="480" w:lineRule="auto"/>
        <w:rPr>
          <w:sz w:val="22"/>
          <w:szCs w:val="22"/>
        </w:rPr>
      </w:pPr>
      <w:r w:rsidRPr="005D34B7">
        <w:rPr>
          <w:sz w:val="22"/>
          <w:szCs w:val="22"/>
        </w:rPr>
        <w:t>Study design</w:t>
      </w:r>
    </w:p>
    <w:p w14:paraId="78946738" w14:textId="386435E7" w:rsidR="00D26C7D" w:rsidRPr="005D34B7" w:rsidRDefault="00D26C7D" w:rsidP="0053064F">
      <w:pPr>
        <w:spacing w:line="480" w:lineRule="auto"/>
        <w:jc w:val="both"/>
      </w:pPr>
      <w:r w:rsidRPr="005D34B7">
        <w:t>A small</w:t>
      </w:r>
      <w:r w:rsidR="005334C9">
        <w:t>-</w:t>
      </w:r>
      <w:r w:rsidRPr="005D34B7">
        <w:t>scale uncontrolled pilot study was undertaken to assess the feasibility</w:t>
      </w:r>
      <w:r w:rsidR="009533A2" w:rsidRPr="005D34B7">
        <w:t xml:space="preserve"> and </w:t>
      </w:r>
      <w:r w:rsidR="007017B4" w:rsidRPr="005D34B7">
        <w:t>acceptability</w:t>
      </w:r>
      <w:r w:rsidRPr="005D34B7">
        <w:t xml:space="preserve"> of t</w:t>
      </w:r>
      <w:r w:rsidR="009533A2" w:rsidRPr="005D34B7">
        <w:t>he adapted SPPiRE intervention</w:t>
      </w:r>
      <w:r w:rsidR="00E802F8" w:rsidRPr="005D34B7">
        <w:t xml:space="preserve"> and to a</w:t>
      </w:r>
      <w:r w:rsidR="00953F76" w:rsidRPr="005D34B7">
        <w:t xml:space="preserve">ssess whether </w:t>
      </w:r>
      <w:r w:rsidR="009F0377">
        <w:t>the</w:t>
      </w:r>
      <w:r w:rsidR="00953F76" w:rsidRPr="005D34B7">
        <w:t xml:space="preserve"> </w:t>
      </w:r>
      <w:r w:rsidR="008425B9">
        <w:t xml:space="preserve">intervention </w:t>
      </w:r>
      <w:r w:rsidR="00953F76" w:rsidRPr="005D34B7">
        <w:t>needed</w:t>
      </w:r>
      <w:r w:rsidR="00E802F8" w:rsidRPr="005D34B7">
        <w:t xml:space="preserve"> further adaptation </w:t>
      </w:r>
      <w:r w:rsidR="00E802F8" w:rsidRPr="005D34B7">
        <w:fldChar w:fldCharType="begin">
          <w:fldData xml:space="preserve">PEVuZE5vdGU+PENpdGU+PEF1dGhvcj5FbGRyaWRnZTwvQXV0aG9yPjxZZWFyPjIwMTY8L1llYXI+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LTE+UGxvUyBvbmU8L2FiYnItMT48L2FsdC1wZXJpb2RpY2FsPjxwYWdlcz5lMDE1MDIwNTwvcGFn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==
</w:fldData>
        </w:fldChar>
      </w:r>
      <w:r w:rsidR="0023060E">
        <w:instrText xml:space="preserve"> ADDIN EN.CITE </w:instrText>
      </w:r>
      <w:r w:rsidR="0023060E">
        <w:fldChar w:fldCharType="begin">
          <w:fldData xml:space="preserve">PEVuZE5vdGU+PENpdGU+PEF1dGhvcj5FbGRyaWRnZTwvQXV0aG9yPjxZZWFyPjIwMTY8L1llYXI+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LTE+UGxvUyBvbmU8L2FiYnItMT48L2FsdC1wZXJpb2RpY2FsPjxwYWdlcz5lMDE1MDIwNTwvcGFn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==
</w:fldData>
        </w:fldChar>
      </w:r>
      <w:r w:rsidR="0023060E">
        <w:instrText xml:space="preserve"> ADDIN EN.CITE.DATA </w:instrText>
      </w:r>
      <w:r w:rsidR="0023060E">
        <w:fldChar w:fldCharType="end"/>
      </w:r>
      <w:r w:rsidR="00E802F8" w:rsidRPr="005D34B7">
        <w:fldChar w:fldCharType="separate"/>
      </w:r>
      <w:r w:rsidR="00BA778C">
        <w:rPr>
          <w:noProof/>
        </w:rPr>
        <w:t>(</w:t>
      </w:r>
      <w:hyperlink w:anchor="_ENREF_38" w:tooltip="Eldridge, 2016 #355" w:history="1">
        <w:r w:rsidR="00221920">
          <w:rPr>
            <w:noProof/>
          </w:rPr>
          <w:t>38</w:t>
        </w:r>
      </w:hyperlink>
      <w:r w:rsidR="00BA778C">
        <w:rPr>
          <w:noProof/>
        </w:rPr>
        <w:t>)</w:t>
      </w:r>
      <w:r w:rsidR="00E802F8" w:rsidRPr="005D34B7">
        <w:fldChar w:fldCharType="end"/>
      </w:r>
      <w:r w:rsidR="00E802F8" w:rsidRPr="005D34B7">
        <w:t xml:space="preserve">. </w:t>
      </w:r>
    </w:p>
    <w:p w14:paraId="7048BB76" w14:textId="77777777" w:rsidR="00D26C7D" w:rsidRPr="0053064F" w:rsidRDefault="00D26C7D" w:rsidP="005334C9">
      <w:pPr>
        <w:spacing w:after="0" w:line="480" w:lineRule="auto"/>
        <w:jc w:val="both"/>
        <w:rPr>
          <w:i/>
        </w:rPr>
      </w:pPr>
      <w:r w:rsidRPr="0053064F">
        <w:rPr>
          <w:i/>
        </w:rPr>
        <w:t>Study Population</w:t>
      </w:r>
    </w:p>
    <w:p w14:paraId="314CA244" w14:textId="77777777" w:rsidR="00A821D8" w:rsidRPr="005D34B7" w:rsidRDefault="00D26C7D" w:rsidP="00A821D8">
      <w:pPr>
        <w:spacing w:after="0" w:line="480" w:lineRule="auto"/>
        <w:jc w:val="both"/>
      </w:pPr>
      <w:r w:rsidRPr="005D34B7">
        <w:t xml:space="preserve">Six general practitioners, including </w:t>
      </w:r>
      <w:r w:rsidR="005334C9">
        <w:t>four</w:t>
      </w:r>
      <w:r w:rsidR="005334C9" w:rsidRPr="005D34B7">
        <w:t xml:space="preserve"> </w:t>
      </w:r>
      <w:r w:rsidRPr="005D34B7">
        <w:t xml:space="preserve">academic GPs, </w:t>
      </w:r>
      <w:r w:rsidR="005334C9">
        <w:t>one</w:t>
      </w:r>
      <w:r w:rsidR="005334C9" w:rsidRPr="005D34B7">
        <w:t xml:space="preserve"> </w:t>
      </w:r>
      <w:r w:rsidRPr="005D34B7">
        <w:t xml:space="preserve">full-time clinical GP and </w:t>
      </w:r>
      <w:r w:rsidR="005334C9">
        <w:t>one</w:t>
      </w:r>
      <w:r w:rsidR="005334C9" w:rsidRPr="005D34B7">
        <w:t xml:space="preserve"> </w:t>
      </w:r>
      <w:r w:rsidRPr="005D34B7">
        <w:t xml:space="preserve">GP registrar piloted the SPPiRE web guided medication review with 10 different patients.  </w:t>
      </w:r>
    </w:p>
    <w:p w14:paraId="63F9E30B" w14:textId="77777777" w:rsidR="00E802F8" w:rsidRPr="005D34B7" w:rsidRDefault="000052D0" w:rsidP="00A821D8">
      <w:pPr>
        <w:pStyle w:val="Heading2"/>
        <w:spacing w:line="480" w:lineRule="auto"/>
        <w:rPr>
          <w:sz w:val="22"/>
          <w:szCs w:val="22"/>
        </w:rPr>
      </w:pPr>
      <w:r w:rsidRPr="005D34B7">
        <w:rPr>
          <w:sz w:val="22"/>
          <w:szCs w:val="22"/>
        </w:rPr>
        <w:t>Procedure</w:t>
      </w:r>
    </w:p>
    <w:p w14:paraId="0487FCC2" w14:textId="77777777" w:rsidR="00D9418A" w:rsidRDefault="00D9418A" w:rsidP="00A821D8">
      <w:pPr>
        <w:spacing w:after="0" w:line="480" w:lineRule="auto"/>
        <w:jc w:val="both"/>
      </w:pPr>
      <w:r>
        <w:t>A</w:t>
      </w:r>
      <w:r w:rsidR="00DE7E47" w:rsidRPr="005D34B7">
        <w:t xml:space="preserve"> SPPiRE software</w:t>
      </w:r>
      <w:r w:rsidR="004B126E">
        <w:t xml:space="preserve"> patient</w:t>
      </w:r>
      <w:r w:rsidR="00DE7E47" w:rsidRPr="005D34B7">
        <w:t xml:space="preserve"> fin</w:t>
      </w:r>
      <w:r w:rsidR="00F40A32">
        <w:t>d</w:t>
      </w:r>
      <w:r w:rsidR="00DE7E47" w:rsidRPr="005D34B7">
        <w:t>er tool was</w:t>
      </w:r>
      <w:r>
        <w:t xml:space="preserve"> developed to allow GPs to easily identify all their patients aged ≥ 65 years and prescribed ≥ 15 repeat medicines. This tool was</w:t>
      </w:r>
      <w:r w:rsidR="00DE7E47" w:rsidRPr="005D34B7">
        <w:t xml:space="preserve"> piloted by t</w:t>
      </w:r>
      <w:r w:rsidR="0053064F">
        <w:t>hree GPs in three practices, as</w:t>
      </w:r>
      <w:r w:rsidR="0053064F" w:rsidRPr="0053064F">
        <w:t xml:space="preserve"> at the time of the pilot it was only available in one of the two pre</w:t>
      </w:r>
      <w:r w:rsidR="00C2344E">
        <w:t xml:space="preserve">dominant </w:t>
      </w:r>
      <w:r w:rsidR="004B126E">
        <w:t>PMS</w:t>
      </w:r>
      <w:r w:rsidR="00C2344E">
        <w:t xml:space="preserve"> systems</w:t>
      </w:r>
      <w:r w:rsidR="0053064F" w:rsidRPr="0053064F">
        <w:t xml:space="preserve"> used in Ireland</w:t>
      </w:r>
      <w:r w:rsidR="0024352A">
        <w:t xml:space="preserve">. </w:t>
      </w:r>
      <w:r>
        <w:t xml:space="preserve">A repeat medicine was defined as any item that has an </w:t>
      </w:r>
      <w:r w:rsidRPr="00D9418A">
        <w:rPr>
          <w:bCs/>
        </w:rPr>
        <w:t>Anatomical Therapeutic Chemical</w:t>
      </w:r>
      <w:r>
        <w:t xml:space="preserve"> (ATC) code, is currently being prescribed to the patient and is classified in the </w:t>
      </w:r>
      <w:r w:rsidR="004B126E">
        <w:t>PMS</w:t>
      </w:r>
      <w:r>
        <w:t xml:space="preserve"> as a “repeat” as opposed to “acute” item. GPs also have to</w:t>
      </w:r>
      <w:r w:rsidR="00606690">
        <w:t xml:space="preserve"> manually</w:t>
      </w:r>
      <w:r>
        <w:t xml:space="preserve"> screen the</w:t>
      </w:r>
      <w:r w:rsidR="00606690">
        <w:t xml:space="preserve"> generated</w:t>
      </w:r>
      <w:r>
        <w:t xml:space="preserve"> list to ensure “acute” prescriptions have not been inadvertently left on the “repeat” list. </w:t>
      </w:r>
    </w:p>
    <w:p w14:paraId="6FF85732" w14:textId="073F2090" w:rsidR="000052D0" w:rsidRPr="005D34B7" w:rsidRDefault="00DE7E47" w:rsidP="00A821D8">
      <w:pPr>
        <w:spacing w:after="0" w:line="480" w:lineRule="auto"/>
        <w:jc w:val="both"/>
      </w:pPr>
      <w:r w:rsidRPr="005D34B7">
        <w:t xml:space="preserve">All </w:t>
      </w:r>
      <w:r w:rsidR="005334C9">
        <w:t>six</w:t>
      </w:r>
      <w:r w:rsidR="005334C9" w:rsidRPr="005D34B7">
        <w:t xml:space="preserve"> </w:t>
      </w:r>
      <w:r w:rsidR="000052D0" w:rsidRPr="005D34B7">
        <w:t>GPs piloted the SPPiRE intervention and provided feedback to the trial manager</w:t>
      </w:r>
      <w:r w:rsidR="00344D35">
        <w:t xml:space="preserve"> (C</w:t>
      </w:r>
      <w:r w:rsidR="00486DAC">
        <w:t>McC)</w:t>
      </w:r>
      <w:r w:rsidR="00905EF8" w:rsidRPr="005D34B7">
        <w:t xml:space="preserve"> on outcome measures and the feasibility and acceptability of the intervention</w:t>
      </w:r>
      <w:r w:rsidR="000052D0" w:rsidRPr="005D34B7">
        <w:t xml:space="preserve">. </w:t>
      </w:r>
      <w:r w:rsidRPr="005D34B7">
        <w:t>Each GP w</w:t>
      </w:r>
      <w:r w:rsidR="004B074E" w:rsidRPr="005D34B7">
        <w:t>atched</w:t>
      </w:r>
      <w:r w:rsidRPr="005D34B7">
        <w:t xml:space="preserve"> the SPPiRE training video</w:t>
      </w:r>
      <w:r w:rsidR="00741684">
        <w:t>s</w:t>
      </w:r>
      <w:r w:rsidRPr="005D34B7">
        <w:t xml:space="preserve"> and i</w:t>
      </w:r>
      <w:r w:rsidR="004B074E" w:rsidRPr="005D34B7">
        <w:t>nvited</w:t>
      </w:r>
      <w:r w:rsidR="000052D0" w:rsidRPr="005D34B7">
        <w:t xml:space="preserve"> either one or two identified patients for a medication review</w:t>
      </w:r>
      <w:r w:rsidRPr="005D34B7">
        <w:t xml:space="preserve">. </w:t>
      </w:r>
      <w:r w:rsidR="00606690">
        <w:t>The GPs logged onto the SPPiRE website at the start of the medication review and were guided through the medication review process. The steps involved were:</w:t>
      </w:r>
    </w:p>
    <w:p w14:paraId="25360643" w14:textId="77777777" w:rsidR="00DE7E47" w:rsidRPr="005D34B7" w:rsidRDefault="00DE7E47" w:rsidP="00A821D8">
      <w:pPr>
        <w:numPr>
          <w:ilvl w:val="0"/>
          <w:numId w:val="10"/>
        </w:numPr>
        <w:spacing w:after="0" w:line="480" w:lineRule="auto"/>
        <w:jc w:val="both"/>
      </w:pPr>
      <w:r w:rsidRPr="005D34B7">
        <w:t>Counting the current number of repeat medicines</w:t>
      </w:r>
      <w:r w:rsidR="00905EF8" w:rsidRPr="005D34B7">
        <w:t xml:space="preserve"> </w:t>
      </w:r>
    </w:p>
    <w:p w14:paraId="249AFDCD" w14:textId="77777777" w:rsidR="00905EF8" w:rsidRPr="005D34B7" w:rsidRDefault="00DE7E47" w:rsidP="00A821D8">
      <w:pPr>
        <w:numPr>
          <w:ilvl w:val="0"/>
          <w:numId w:val="10"/>
        </w:numPr>
        <w:spacing w:after="0" w:line="480" w:lineRule="auto"/>
        <w:jc w:val="both"/>
      </w:pPr>
      <w:r w:rsidRPr="005D34B7">
        <w:t>S</w:t>
      </w:r>
      <w:r w:rsidR="00905EF8" w:rsidRPr="005D34B7">
        <w:t>creening the current prescription for potential</w:t>
      </w:r>
      <w:r w:rsidRPr="005D34B7">
        <w:t>ly inappropriate prescriptions</w:t>
      </w:r>
      <w:r w:rsidR="00486DAC">
        <w:t xml:space="preserve"> using supports provided within the tool</w:t>
      </w:r>
    </w:p>
    <w:p w14:paraId="6907638F" w14:textId="77777777" w:rsidR="00DE7E47" w:rsidRPr="005D34B7" w:rsidRDefault="00DE7E47" w:rsidP="00A821D8">
      <w:pPr>
        <w:numPr>
          <w:ilvl w:val="0"/>
          <w:numId w:val="10"/>
        </w:numPr>
        <w:spacing w:after="0" w:line="480" w:lineRule="auto"/>
        <w:jc w:val="both"/>
      </w:pPr>
      <w:r w:rsidRPr="005D34B7">
        <w:t>Assessing patient treatment priorities</w:t>
      </w:r>
    </w:p>
    <w:p w14:paraId="5B8346BB" w14:textId="2099DDCD" w:rsidR="00DE7E47" w:rsidRPr="005D34B7" w:rsidRDefault="00DE7E47" w:rsidP="00A821D8">
      <w:pPr>
        <w:numPr>
          <w:ilvl w:val="0"/>
          <w:numId w:val="10"/>
        </w:numPr>
        <w:spacing w:after="0" w:line="480" w:lineRule="auto"/>
        <w:jc w:val="both"/>
      </w:pPr>
      <w:r w:rsidRPr="005D34B7">
        <w:lastRenderedPageBreak/>
        <w:t>Reviewing each medicine with the patient to assess effectiveness, side</w:t>
      </w:r>
      <w:r w:rsidR="005334C9">
        <w:t>-</w:t>
      </w:r>
      <w:r w:rsidRPr="005D34B7">
        <w:t>effects and actual drug utilisation</w:t>
      </w:r>
    </w:p>
    <w:p w14:paraId="563D4F58" w14:textId="62675715" w:rsidR="00A821D8" w:rsidRPr="005D34B7" w:rsidRDefault="004C4AF1" w:rsidP="00A821D8">
      <w:pPr>
        <w:numPr>
          <w:ilvl w:val="0"/>
          <w:numId w:val="10"/>
        </w:numPr>
        <w:spacing w:after="0" w:line="480" w:lineRule="auto"/>
        <w:jc w:val="both"/>
      </w:pPr>
      <w:r w:rsidRPr="005D34B7">
        <w:t>Agreeing changes with the patient</w:t>
      </w:r>
      <w:r w:rsidR="005334C9">
        <w:t>,</w:t>
      </w:r>
      <w:r w:rsidRPr="005D34B7">
        <w:t xml:space="preserve"> based on both web</w:t>
      </w:r>
      <w:r w:rsidR="005334C9">
        <w:t>-</w:t>
      </w:r>
      <w:r w:rsidRPr="005D34B7">
        <w:t>guided suggested alternatives and the patient’s treatment priorities</w:t>
      </w:r>
    </w:p>
    <w:p w14:paraId="0919D3E4" w14:textId="77777777" w:rsidR="009533A2" w:rsidRPr="005D34B7" w:rsidRDefault="009533A2" w:rsidP="00A821D8">
      <w:pPr>
        <w:pStyle w:val="Heading2"/>
        <w:spacing w:line="480" w:lineRule="auto"/>
        <w:rPr>
          <w:sz w:val="22"/>
          <w:szCs w:val="22"/>
        </w:rPr>
      </w:pPr>
      <w:r w:rsidRPr="005D34B7">
        <w:rPr>
          <w:sz w:val="22"/>
          <w:szCs w:val="22"/>
        </w:rPr>
        <w:t xml:space="preserve">Results </w:t>
      </w:r>
    </w:p>
    <w:p w14:paraId="3EE27B0A" w14:textId="1AC232E5" w:rsidR="00583E20" w:rsidRPr="005D34B7" w:rsidRDefault="00A4621E" w:rsidP="00606690">
      <w:pPr>
        <w:spacing w:line="480" w:lineRule="auto"/>
        <w:jc w:val="both"/>
      </w:pPr>
      <w:r w:rsidRPr="005D34B7">
        <w:t xml:space="preserve">The feasibility of the finder tool and </w:t>
      </w:r>
      <w:r w:rsidR="00187CAC" w:rsidRPr="005D34B7">
        <w:t>intervention were</w:t>
      </w:r>
      <w:r w:rsidRPr="005D34B7">
        <w:t xml:space="preserve"> assessed through GP feedback and </w:t>
      </w:r>
      <w:r w:rsidR="000D225F">
        <w:t xml:space="preserve">analysis of </w:t>
      </w:r>
      <w:r w:rsidRPr="005D34B7">
        <w:t xml:space="preserve">use of the online material. </w:t>
      </w:r>
      <w:r w:rsidR="00583E20">
        <w:t xml:space="preserve"> Overall the interventi</w:t>
      </w:r>
      <w:r w:rsidR="00C73F58">
        <w:t>on was well received by the GPs and</w:t>
      </w:r>
      <w:r w:rsidR="00B97A02">
        <w:t xml:space="preserve"> their patients many of whom reported feeling reassured that their medicines were being reviewed and rationalised.</w:t>
      </w:r>
      <w:r w:rsidR="00583E20">
        <w:t xml:space="preserve"> There was a large variation</w:t>
      </w:r>
      <w:r w:rsidR="000D225F">
        <w:t xml:space="preserve"> between practices</w:t>
      </w:r>
      <w:r w:rsidR="00583E20">
        <w:t xml:space="preserve"> in the proportion of those aged ≥ 65 years detected by the finder tool (1.9%- 17%)</w:t>
      </w:r>
      <w:r w:rsidR="00234D67">
        <w:t xml:space="preserve"> which may be partially explained by</w:t>
      </w:r>
      <w:r w:rsidR="00583E20">
        <w:t xml:space="preserve"> differences between practices in how prescription lists are kept up to date and socio-demographic differences, both of which will be identified by the practice profile questionnaire at baseline</w:t>
      </w:r>
      <w:r w:rsidR="000D225F">
        <w:t xml:space="preserve"> for the main trial</w:t>
      </w:r>
      <w:r w:rsidR="00583E20">
        <w:t xml:space="preserve">. </w:t>
      </w:r>
      <w:r w:rsidR="004F57C1">
        <w:t>Due to lack of universal registration of private patients in Irish general practice, practices use varying approaches to count their private patient panel. The differences in the finder tool detection rate may also reflect an inaccurate denominator, where private patients aged ≥ 65 years are over counted for example visitors and those who have moved.</w:t>
      </w:r>
    </w:p>
    <w:p w14:paraId="119704BB" w14:textId="38EBA35B" w:rsidR="00630795" w:rsidRDefault="00953F76" w:rsidP="00A821D8">
      <w:pPr>
        <w:spacing w:after="0" w:line="480" w:lineRule="auto"/>
        <w:jc w:val="both"/>
      </w:pPr>
      <w:r w:rsidRPr="005D34B7">
        <w:t>Of the 10 patients who underwent the medication review</w:t>
      </w:r>
      <w:r w:rsidR="005334C9">
        <w:t>,</w:t>
      </w:r>
      <w:r w:rsidRPr="005D34B7">
        <w:t xml:space="preserve"> they were prescribed an average of 17.5 medicines (SD +/-3.41) and this reduced to 16.8 (SD </w:t>
      </w:r>
      <w:r w:rsidR="00031D73" w:rsidRPr="005D34B7">
        <w:t>+/-</w:t>
      </w:r>
      <w:r w:rsidRPr="005D34B7">
        <w:t>3.94)</w:t>
      </w:r>
      <w:r w:rsidR="00C73F58">
        <w:t xml:space="preserve"> immediately</w:t>
      </w:r>
      <w:r w:rsidRPr="005D34B7">
        <w:t xml:space="preserve"> post</w:t>
      </w:r>
      <w:r w:rsidR="005334C9">
        <w:t>-</w:t>
      </w:r>
      <w:r w:rsidRPr="005D34B7">
        <w:t xml:space="preserve">intervention. All of the </w:t>
      </w:r>
      <w:r w:rsidR="009F0377">
        <w:t xml:space="preserve">included </w:t>
      </w:r>
      <w:r w:rsidRPr="005D34B7">
        <w:t>patients had at least one PIP</w:t>
      </w:r>
      <w:r w:rsidR="00031D73" w:rsidRPr="005D34B7">
        <w:t xml:space="preserve">, with a </w:t>
      </w:r>
      <w:r w:rsidR="00F40A32">
        <w:t>mean</w:t>
      </w:r>
      <w:r w:rsidR="00F40A32" w:rsidRPr="005D34B7">
        <w:t xml:space="preserve"> </w:t>
      </w:r>
      <w:r w:rsidR="00031D73" w:rsidRPr="005D34B7">
        <w:t>of 1.8 per patient.</w:t>
      </w:r>
      <w:r w:rsidR="00C73F58">
        <w:t xml:space="preserve"> The most common PIP identified were the use of a “proton pump inhibitor </w:t>
      </w:r>
      <w:r w:rsidR="00C73F58" w:rsidRPr="00C73F58">
        <w:t>for uncomplicated PUD/erosive peptic oesophagi</w:t>
      </w:r>
      <w:r w:rsidR="00C73F58">
        <w:t>tis at full therapeutic dose for ≥ eight</w:t>
      </w:r>
      <w:r w:rsidR="00C73F58" w:rsidRPr="00C73F58">
        <w:t xml:space="preserve"> weeks</w:t>
      </w:r>
      <w:r w:rsidR="00C73F58">
        <w:t>” (39%) and the use of a “benzodiazepine or Z drug for longer than four weeks” (39%).</w:t>
      </w:r>
      <w:r w:rsidR="00031D73" w:rsidRPr="005D34B7">
        <w:t xml:space="preserve"> When </w:t>
      </w:r>
      <w:r w:rsidR="00187CAC" w:rsidRPr="005D34B7">
        <w:t>the higher prevalence</w:t>
      </w:r>
      <w:r w:rsidR="00C73F58">
        <w:t>, lower risk</w:t>
      </w:r>
      <w:r w:rsidR="00187CAC" w:rsidRPr="005D34B7">
        <w:t xml:space="preserve"> </w:t>
      </w:r>
      <w:r w:rsidR="000D225F">
        <w:t>proton pump inhibitor</w:t>
      </w:r>
      <w:r w:rsidR="00187CAC" w:rsidRPr="005D34B7">
        <w:t xml:space="preserve"> PIP was excluded</w:t>
      </w:r>
      <w:r w:rsidR="00031D73" w:rsidRPr="005D34B7">
        <w:t xml:space="preserve">, 90% of patients had at least one PIP and the mean number of PIP per patient was 1.1. </w:t>
      </w:r>
      <w:r w:rsidR="0024352A">
        <w:t xml:space="preserve">Identified </w:t>
      </w:r>
      <w:r w:rsidR="00ED4244">
        <w:t xml:space="preserve">instances of </w:t>
      </w:r>
      <w:r w:rsidR="00A4621E" w:rsidRPr="005D34B7">
        <w:t xml:space="preserve">PIP were acted on in 44% of cases and 45% when the proton </w:t>
      </w:r>
      <w:r w:rsidR="00A4621E" w:rsidRPr="005D34B7">
        <w:lastRenderedPageBreak/>
        <w:t>pump inhibitor PIP was excluded. The most comm</w:t>
      </w:r>
      <w:r w:rsidR="00187CAC" w:rsidRPr="005D34B7">
        <w:t xml:space="preserve">only reported </w:t>
      </w:r>
      <w:r w:rsidR="009F0377">
        <w:t xml:space="preserve">patient </w:t>
      </w:r>
      <w:r w:rsidR="00187CAC" w:rsidRPr="005D34B7">
        <w:t>treatment priorities</w:t>
      </w:r>
      <w:r w:rsidR="00A4621E" w:rsidRPr="005D34B7">
        <w:t xml:space="preserve"> w</w:t>
      </w:r>
      <w:r w:rsidR="00187CAC" w:rsidRPr="005D34B7">
        <w:t>ere treating</w:t>
      </w:r>
      <w:r w:rsidR="00A4621E" w:rsidRPr="005D34B7">
        <w:t xml:space="preserve"> </w:t>
      </w:r>
      <w:r w:rsidR="00187CAC" w:rsidRPr="005D34B7">
        <w:t xml:space="preserve">pain, followed </w:t>
      </w:r>
      <w:r w:rsidR="00583E20" w:rsidRPr="005D34B7">
        <w:t>by fatigue</w:t>
      </w:r>
      <w:r w:rsidR="00187CAC" w:rsidRPr="005D34B7">
        <w:t xml:space="preserve"> and reducing the number of repeat medicines. </w:t>
      </w:r>
    </w:p>
    <w:p w14:paraId="04E837B6" w14:textId="77777777" w:rsidR="00234D67" w:rsidRDefault="00234D67" w:rsidP="00A821D8">
      <w:pPr>
        <w:spacing w:after="0" w:line="480" w:lineRule="auto"/>
        <w:jc w:val="both"/>
      </w:pPr>
    </w:p>
    <w:p w14:paraId="19E0FF4D" w14:textId="0B712BDB" w:rsidR="00B97A02" w:rsidRPr="00B97A02" w:rsidRDefault="00B97A02" w:rsidP="00A821D8">
      <w:pPr>
        <w:spacing w:after="0" w:line="480" w:lineRule="auto"/>
        <w:jc w:val="both"/>
        <w:rPr>
          <w:i/>
        </w:rPr>
      </w:pPr>
      <w:r w:rsidRPr="00B97A02">
        <w:rPr>
          <w:i/>
        </w:rPr>
        <w:t xml:space="preserve">Intervention modification </w:t>
      </w:r>
    </w:p>
    <w:p w14:paraId="699D2218" w14:textId="67742EC7" w:rsidR="000C74F9" w:rsidRDefault="00B97A02" w:rsidP="00234D67">
      <w:pPr>
        <w:spacing w:line="480" w:lineRule="auto"/>
        <w:jc w:val="both"/>
      </w:pPr>
      <w:r>
        <w:t>Based on the results described above, minor modifications were made to the training videos and the medication review template to make instruction more explicit and reduce repetition</w:t>
      </w:r>
      <w:r w:rsidR="00234D67">
        <w:t xml:space="preserve"> (summarised in Table 5)</w:t>
      </w:r>
      <w:r>
        <w:t>. The finder tool was modified to only include items with a unique ATC code to prevent different doses of the same drug being counted twice. The need for the GP to manually screen the generated list was evident and guidance on how to best do this was developed</w:t>
      </w:r>
      <w:r w:rsidRPr="005D34B7">
        <w:t xml:space="preserve">. </w:t>
      </w:r>
      <w:r>
        <w:t xml:space="preserve"> </w:t>
      </w:r>
      <w:r w:rsidR="00234D67">
        <w:t>The review also</w:t>
      </w:r>
      <w:r w:rsidR="000C74F9" w:rsidRPr="005D34B7">
        <w:t xml:space="preserve"> took longer </w:t>
      </w:r>
      <w:r w:rsidR="00ED4244">
        <w:t xml:space="preserve">to implement </w:t>
      </w:r>
      <w:r w:rsidR="000C74F9" w:rsidRPr="005D34B7">
        <w:t>than anticipated</w:t>
      </w:r>
      <w:r w:rsidR="00234D67">
        <w:t>,</w:t>
      </w:r>
      <w:r w:rsidR="000C74F9" w:rsidRPr="005D34B7">
        <w:t xml:space="preserve"> on average about 40 minutes</w:t>
      </w:r>
      <w:r w:rsidR="00234D67">
        <w:t xml:space="preserve"> and a recommendation to allow for this amount time was added to the demonstration video and support materials. </w:t>
      </w:r>
    </w:p>
    <w:p w14:paraId="4C31DA58" w14:textId="77777777" w:rsidR="00F70A63" w:rsidRPr="005D34B7" w:rsidRDefault="00F70A63" w:rsidP="00A821D8">
      <w:pPr>
        <w:spacing w:after="0" w:line="480" w:lineRule="auto"/>
        <w:jc w:val="both"/>
      </w:pPr>
    </w:p>
    <w:p w14:paraId="2F9243D4" w14:textId="77777777" w:rsidR="00FC7325" w:rsidRPr="005D34B7" w:rsidRDefault="003D5983" w:rsidP="00A821D8">
      <w:pPr>
        <w:spacing w:after="0" w:line="480" w:lineRule="auto"/>
        <w:jc w:val="both"/>
        <w:rPr>
          <w:b/>
        </w:rPr>
      </w:pPr>
      <w:r w:rsidRPr="005D34B7">
        <w:rPr>
          <w:b/>
        </w:rPr>
        <w:t xml:space="preserve">Protocol for </w:t>
      </w:r>
      <w:r w:rsidR="00FF1DD5" w:rsidRPr="005D34B7">
        <w:rPr>
          <w:b/>
        </w:rPr>
        <w:t xml:space="preserve">the </w:t>
      </w:r>
      <w:r w:rsidRPr="005D34B7">
        <w:rPr>
          <w:b/>
        </w:rPr>
        <w:t xml:space="preserve">SPPiRE </w:t>
      </w:r>
      <w:r w:rsidR="00687CC6" w:rsidRPr="005D34B7">
        <w:rPr>
          <w:b/>
        </w:rPr>
        <w:t>Tr</w:t>
      </w:r>
      <w:r w:rsidR="00FE3A56">
        <w:rPr>
          <w:b/>
        </w:rPr>
        <w:t>ia</w:t>
      </w:r>
      <w:r w:rsidR="00687CC6" w:rsidRPr="005D34B7">
        <w:rPr>
          <w:b/>
        </w:rPr>
        <w:t>l</w:t>
      </w:r>
    </w:p>
    <w:p w14:paraId="1940D809" w14:textId="77777777" w:rsidR="00F87838" w:rsidRPr="005D34B7" w:rsidRDefault="00F87838" w:rsidP="00A821D8">
      <w:pPr>
        <w:spacing w:after="0" w:line="480" w:lineRule="auto"/>
        <w:jc w:val="both"/>
        <w:rPr>
          <w:b/>
        </w:rPr>
      </w:pPr>
      <w:r w:rsidRPr="005D34B7">
        <w:rPr>
          <w:b/>
        </w:rPr>
        <w:t xml:space="preserve">Methods </w:t>
      </w:r>
    </w:p>
    <w:p w14:paraId="67AC97B3" w14:textId="77777777" w:rsidR="00F87838" w:rsidRPr="005D34B7" w:rsidRDefault="00F87838" w:rsidP="00A821D8">
      <w:pPr>
        <w:pStyle w:val="Heading2"/>
        <w:spacing w:line="480" w:lineRule="auto"/>
        <w:jc w:val="both"/>
        <w:rPr>
          <w:sz w:val="22"/>
          <w:szCs w:val="22"/>
        </w:rPr>
      </w:pPr>
      <w:r w:rsidRPr="005D34B7">
        <w:rPr>
          <w:sz w:val="22"/>
          <w:szCs w:val="22"/>
        </w:rPr>
        <w:t xml:space="preserve">Study Design </w:t>
      </w:r>
    </w:p>
    <w:p w14:paraId="6344A456" w14:textId="7EE6395B" w:rsidR="00F87838" w:rsidRPr="005D34B7" w:rsidRDefault="00F87838" w:rsidP="00A821D8">
      <w:pPr>
        <w:spacing w:after="0" w:line="480" w:lineRule="auto"/>
        <w:contextualSpacing/>
        <w:jc w:val="both"/>
      </w:pPr>
      <w:r w:rsidRPr="005D34B7">
        <w:t>A pragmatic t</w:t>
      </w:r>
      <w:r w:rsidR="00687CC6" w:rsidRPr="005D34B7">
        <w:t>wo arm cluster randomised controlled trial w</w:t>
      </w:r>
      <w:r w:rsidRPr="005D34B7">
        <w:t>ill be conducted. The study design was developed in line with the</w:t>
      </w:r>
      <w:r w:rsidR="00FE3A56">
        <w:t xml:space="preserve"> </w:t>
      </w:r>
      <w:r w:rsidR="00095A42">
        <w:rPr>
          <w:lang w:val="en-GB"/>
        </w:rPr>
        <w:t>Consolidated Standards of Reporting Trials</w:t>
      </w:r>
      <w:r w:rsidRPr="005D34B7">
        <w:t xml:space="preserve"> </w:t>
      </w:r>
      <w:r w:rsidR="00095A42">
        <w:t>(</w:t>
      </w:r>
      <w:r w:rsidRPr="005D34B7">
        <w:t>CONSORT</w:t>
      </w:r>
      <w:r w:rsidR="00095A42">
        <w:t>)</w:t>
      </w:r>
      <w:r w:rsidRPr="005D34B7">
        <w:t xml:space="preserve"> statement </w:t>
      </w:r>
      <w:r w:rsidR="00FC7325" w:rsidRPr="005D34B7">
        <w:rPr>
          <w:rFonts w:cs="Arial"/>
          <w:lang w:eastAsia="en-IE"/>
        </w:rPr>
        <w:t>extension to cluster RCTs</w:t>
      </w:r>
      <w:r w:rsidRPr="005D34B7">
        <w:rPr>
          <w:rFonts w:cs="Arial"/>
          <w:lang w:eastAsia="en-IE"/>
        </w:rPr>
        <w:t xml:space="preserve"> </w:t>
      </w:r>
      <w:r w:rsidRPr="005D34B7">
        <w:rPr>
          <w:rFonts w:cs="Arial"/>
          <w:lang w:eastAsia="en-IE"/>
        </w:rPr>
        <w:fldChar w:fldCharType="begin"/>
      </w:r>
      <w:r w:rsidR="0023060E">
        <w:rPr>
          <w:rFonts w:cs="Arial"/>
          <w:lang w:eastAsia="en-IE"/>
        </w:rPr>
        <w:instrText xml:space="preserve"> ADDIN EN.CITE &lt;EndNote&gt;&lt;Cite&gt;&lt;Author&gt;Campbell&lt;/Author&gt;&lt;Year&gt;2004&lt;/Year&gt;&lt;RecNum&gt;208&lt;/RecNum&gt;&lt;DisplayText&gt;(39)&lt;/DisplayText&gt;&lt;record&gt;&lt;rec-number&gt;208&lt;/rec-number&gt;&lt;foreign-keys&gt;&lt;key app="EN" db-id="2terassttw90suexpf7p0xrprp2w2erwez2w"&gt;208&lt;/key&gt;&lt;/foreign-keys&gt;&lt;ref-type name="Journal Article"&gt;17&lt;/ref-type&gt;&lt;contributors&gt;&lt;authors&gt;&lt;author&gt;Campbell, M. K.&lt;/author&gt;&lt;author&gt;Elbourne, D. R.&lt;/author&gt;&lt;author&gt;Altman, D. G.&lt;/author&gt;&lt;/authors&gt;&lt;/contributors&gt;&lt;auth-address&gt;Health Services Research Unit, University of Aberdeen, Aberdeen, AB25 2ZD. m.k.campbell@abdn.ac.uk&lt;/auth-address&gt;&lt;titles&gt;&lt;title&gt;CONSORT statement: extension to cluster randomised trials&lt;/title&gt;&lt;secondary-title&gt;Bmj&lt;/secondary-title&gt;&lt;alt-title&gt;BMJ (Clinical research ed.)&lt;/alt-title&gt;&lt;/titles&gt;&lt;periodical&gt;&lt;full-title&gt;BMJ&lt;/full-title&gt;&lt;/periodical&gt;&lt;pages&gt;702-8&lt;/pages&gt;&lt;volume&gt;328&lt;/volume&gt;&lt;number&gt;7441&lt;/number&gt;&lt;edition&gt;2004/03/20&lt;/edition&gt;&lt;keywords&gt;&lt;keyword&gt;*Cluster Analysis&lt;/keyword&gt;&lt;keyword&gt;Guideline Adherence&lt;/keyword&gt;&lt;keyword&gt;*Guidelines as Topic&lt;/keyword&gt;&lt;keyword&gt;Publishing/*standards&lt;/keyword&gt;&lt;keyword&gt;Randomized Controlled Trials as Topic/*methods/standards&lt;/keyword&gt;&lt;keyword&gt;Research Design&lt;/keyword&gt;&lt;/keywords&gt;&lt;dates&gt;&lt;year&gt;2004&lt;/year&gt;&lt;pub-dates&gt;&lt;date&gt;Mar 20&lt;/date&gt;&lt;/pub-dates&gt;&lt;/dates&gt;&lt;isbn&gt;0959-535x&lt;/isbn&gt;&lt;accession-num&gt;15031246&lt;/accession-num&gt;&lt;urls&gt;&lt;/urls&gt;&lt;custom2&gt;Pmc381234&lt;/custom2&gt;&lt;electronic-resource-num&gt;10.1136/bmj.328.7441.702&lt;/electronic-resource-num&gt;&lt;remote-database-provider&gt;Nlm&lt;/remote-database-provider&gt;&lt;language&gt;eng&lt;/language&gt;&lt;/record&gt;&lt;/Cite&gt;&lt;/EndNote&gt;</w:instrText>
      </w:r>
      <w:r w:rsidRPr="005D34B7">
        <w:rPr>
          <w:rFonts w:cs="Arial"/>
          <w:lang w:eastAsia="en-IE"/>
        </w:rPr>
        <w:fldChar w:fldCharType="separate"/>
      </w:r>
      <w:r w:rsidR="00BA778C">
        <w:rPr>
          <w:rFonts w:cs="Arial"/>
          <w:noProof/>
          <w:lang w:eastAsia="en-IE"/>
        </w:rPr>
        <w:t>(</w:t>
      </w:r>
      <w:hyperlink w:anchor="_ENREF_39" w:tooltip="Campbell, 2004 #208" w:history="1">
        <w:r w:rsidR="00221920">
          <w:rPr>
            <w:rFonts w:cs="Arial"/>
            <w:noProof/>
            <w:lang w:eastAsia="en-IE"/>
          </w:rPr>
          <w:t>39</w:t>
        </w:r>
      </w:hyperlink>
      <w:r w:rsidR="00BA778C">
        <w:rPr>
          <w:rFonts w:cs="Arial"/>
          <w:noProof/>
          <w:lang w:eastAsia="en-IE"/>
        </w:rPr>
        <w:t>)</w:t>
      </w:r>
      <w:r w:rsidRPr="005D34B7">
        <w:rPr>
          <w:rFonts w:cs="Arial"/>
          <w:lang w:eastAsia="en-IE"/>
        </w:rPr>
        <w:fldChar w:fldCharType="end"/>
      </w:r>
      <w:r w:rsidR="00FC7325" w:rsidRPr="005D34B7">
        <w:rPr>
          <w:rFonts w:cs="Arial"/>
          <w:lang w:eastAsia="en-IE"/>
        </w:rPr>
        <w:t>.</w:t>
      </w:r>
      <w:r w:rsidRPr="005D34B7">
        <w:rPr>
          <w:rFonts w:cs="Arial"/>
          <w:lang w:eastAsia="en-IE"/>
        </w:rPr>
        <w:t xml:space="preserve"> </w:t>
      </w:r>
      <w:r w:rsidRPr="005D34B7">
        <w:t xml:space="preserve">A cluster design was chosen to avoid the possibility of contamination across arms. If a GP was treating both intervention and control patients, they may find it difficult to behave differently towards each group </w:t>
      </w:r>
      <w:r w:rsidRPr="005D34B7">
        <w:fldChar w:fldCharType="begin"/>
      </w:r>
      <w:r w:rsidR="0023060E">
        <w:instrText xml:space="preserve"> ADDIN EN.CITE &lt;EndNote&gt;&lt;Cite&gt;&lt;Author&gt;Eldridge&lt;/Author&gt;&lt;Year&gt;2004&lt;/Year&gt;&lt;RecNum&gt;163&lt;/RecNum&gt;&lt;DisplayText&gt;(40)&lt;/DisplayText&gt;&lt;record&gt;&lt;rec-number&gt;163&lt;/rec-number&gt;&lt;foreign-keys&gt;&lt;key app="EN" db-id="2terassttw90suexpf7p0xrprp2w2erwez2w"&gt;163&lt;/key&gt;&lt;/foreign-keys&gt;&lt;ref-type name="Journal Article"&gt;17&lt;/ref-type&gt;&lt;contributors&gt;&lt;authors&gt;&lt;author&gt;Eldridge, S. M.&lt;/author&gt;&lt;author&gt;Ashby, D.&lt;/author&gt;&lt;author&gt;Feder, G. S.&lt;/author&gt;&lt;author&gt;Rudnicka, A. R.&lt;/author&gt;&lt;author&gt;Ukoumunne, O. C.&lt;/author&gt;&lt;/authors&gt;&lt;/contributors&gt;&lt;auth-address&gt;Centre for General Practice and Primary Care, Institute of Community Health Sciences, Bar and the London, Queen Mary, University of London, Mile End Road, London E1 4NS, UK. s.eldridge@qmul.ac.uk&lt;/auth-address&gt;&lt;titles&gt;&lt;title&gt;Lessons for cluster randomized trials in the twenty-first century: a systematic review of trials in primary care&lt;/title&gt;&lt;secondary-title&gt;Clin Trials&lt;/secondary-title&gt;&lt;alt-title&gt;Clinical trials (London, England)&lt;/alt-title&gt;&lt;/titles&gt;&lt;periodical&gt;&lt;full-title&gt;Clin Trials&lt;/full-title&gt;&lt;abbr-1&gt;Clinical trials (London, England)&lt;/abbr-1&gt;&lt;/periodical&gt;&lt;alt-periodical&gt;&lt;full-title&gt;Clin Trials&lt;/full-title&gt;&lt;abbr-1&gt;Clinical trials (London, England)&lt;/abbr-1&gt;&lt;/alt-periodical&gt;&lt;pages&gt;80-90&lt;/pages&gt;&lt;volume&gt;1&lt;/volume&gt;&lt;number&gt;1&lt;/number&gt;&lt;edition&gt;2005/11/12&lt;/edition&gt;&lt;keywords&gt;&lt;keyword&gt;Cluster Analysis&lt;/keyword&gt;&lt;keyword&gt;Humans&lt;/keyword&gt;&lt;keyword&gt;Primary Health Care&lt;/keyword&gt;&lt;keyword&gt;Randomized Controlled Trials as Topic/ trends&lt;/keyword&gt;&lt;keyword&gt;Research Design&lt;/keyword&gt;&lt;/keywords&gt;&lt;dates&gt;&lt;year&gt;2004&lt;/year&gt;&lt;pub-dates&gt;&lt;date&gt;Feb&lt;/date&gt;&lt;/pub-dates&gt;&lt;/dates&gt;&lt;isbn&gt;1740-7745 (Print)&amp;#xD;1740-7745 (Linking)&lt;/isbn&gt;&lt;accession-num&gt;16281464&lt;/accession-num&gt;&lt;urls&gt;&lt;/urls&gt;&lt;remote-database-provider&gt;NLM&lt;/remote-database-provider&gt;&lt;language&gt;eng&lt;/language&gt;&lt;/record&gt;&lt;/Cite&gt;&lt;/EndNote&gt;</w:instrText>
      </w:r>
      <w:r w:rsidRPr="005D34B7">
        <w:fldChar w:fldCharType="separate"/>
      </w:r>
      <w:r w:rsidR="00BA778C">
        <w:rPr>
          <w:noProof/>
        </w:rPr>
        <w:t>(</w:t>
      </w:r>
      <w:hyperlink w:anchor="_ENREF_40" w:tooltip="Eldridge, 2004 #163" w:history="1">
        <w:r w:rsidR="00221920">
          <w:rPr>
            <w:noProof/>
          </w:rPr>
          <w:t>40</w:t>
        </w:r>
      </w:hyperlink>
      <w:r w:rsidR="00BA778C">
        <w:rPr>
          <w:noProof/>
        </w:rPr>
        <w:t>)</w:t>
      </w:r>
      <w:r w:rsidRPr="005D34B7">
        <w:fldChar w:fldCharType="end"/>
      </w:r>
      <w:r w:rsidR="000F2B70">
        <w:t>.</w:t>
      </w:r>
      <w:r w:rsidRPr="005D34B7">
        <w:t xml:space="preserve"> The trial will be conducted </w:t>
      </w:r>
      <w:r w:rsidR="00C2344E" w:rsidRPr="005D34B7">
        <w:t>in</w:t>
      </w:r>
      <w:r w:rsidR="00C2344E">
        <w:t xml:space="preserve"> </w:t>
      </w:r>
      <w:r w:rsidR="00C2344E" w:rsidRPr="005D34B7">
        <w:t>primary</w:t>
      </w:r>
      <w:r w:rsidRPr="005D34B7">
        <w:t xml:space="preserve"> care with GP practices as the unit of randomisation. The intervention will be delivered at the GP level while the unit of analysis will be</w:t>
      </w:r>
      <w:r w:rsidR="005334C9">
        <w:t xml:space="preserve"> the</w:t>
      </w:r>
      <w:r w:rsidRPr="005D34B7">
        <w:t xml:space="preserve"> individual patient, adjusting for clustering. A mixed methods process evaluation and economic analysis will also be conducted. </w:t>
      </w:r>
    </w:p>
    <w:p w14:paraId="5B61702D" w14:textId="77777777" w:rsidR="00DE6E2E" w:rsidRPr="005D34B7" w:rsidRDefault="00DE6E2E" w:rsidP="00A821D8">
      <w:pPr>
        <w:pStyle w:val="Heading2"/>
        <w:spacing w:line="480" w:lineRule="auto"/>
        <w:jc w:val="both"/>
        <w:rPr>
          <w:rFonts w:eastAsia="Symbol" w:cs="Symbol"/>
          <w:color w:val="000000"/>
          <w:sz w:val="22"/>
          <w:szCs w:val="22"/>
          <w:lang w:eastAsia="en-IE"/>
        </w:rPr>
      </w:pPr>
      <w:r w:rsidRPr="005D34B7">
        <w:rPr>
          <w:sz w:val="22"/>
          <w:szCs w:val="22"/>
          <w:lang w:eastAsia="en-IE"/>
        </w:rPr>
        <w:lastRenderedPageBreak/>
        <w:t>Study population</w:t>
      </w:r>
    </w:p>
    <w:p w14:paraId="44194EA1" w14:textId="77777777" w:rsidR="00DE6E2E" w:rsidRPr="005D34B7" w:rsidRDefault="00DE6E2E" w:rsidP="00A821D8">
      <w:pPr>
        <w:spacing w:after="0" w:line="480" w:lineRule="auto"/>
        <w:contextualSpacing/>
        <w:jc w:val="both"/>
      </w:pPr>
      <w:r w:rsidRPr="005D34B7">
        <w:t xml:space="preserve">Practices will be eligible to participate </w:t>
      </w:r>
      <w:r w:rsidR="00095A42">
        <w:t>if</w:t>
      </w:r>
      <w:r w:rsidRPr="005D34B7">
        <w:t>:</w:t>
      </w:r>
    </w:p>
    <w:p w14:paraId="19EA5FFD" w14:textId="6144E7E6" w:rsidR="00244AB3" w:rsidRPr="005D34B7" w:rsidRDefault="00DE6E2E" w:rsidP="00A821D8">
      <w:pPr>
        <w:pStyle w:val="MediumGrid1-Accent21"/>
        <w:numPr>
          <w:ilvl w:val="0"/>
          <w:numId w:val="1"/>
        </w:numPr>
        <w:spacing w:after="0" w:line="480" w:lineRule="auto"/>
        <w:jc w:val="both"/>
      </w:pPr>
      <w:r w:rsidRPr="005D34B7">
        <w:t>They have</w:t>
      </w:r>
      <w:r w:rsidR="00E741D5" w:rsidRPr="005D34B7">
        <w:t xml:space="preserve"> at least</w:t>
      </w:r>
      <w:r w:rsidR="006E764B" w:rsidRPr="005D34B7">
        <w:t xml:space="preserve"> 3</w:t>
      </w:r>
      <w:r w:rsidR="008F177D" w:rsidRPr="005D34B7">
        <w:t>00</w:t>
      </w:r>
      <w:r w:rsidR="00E741D5" w:rsidRPr="005D34B7">
        <w:t xml:space="preserve"> </w:t>
      </w:r>
      <w:r w:rsidRPr="005D34B7">
        <w:t>patients aged ≥65 years on their patient panel</w:t>
      </w:r>
      <w:r w:rsidR="00244AB3" w:rsidRPr="005D34B7">
        <w:t xml:space="preserve">. This is </w:t>
      </w:r>
      <w:r w:rsidRPr="005D34B7">
        <w:t xml:space="preserve">based on the need to identify at least 15 patients per practice who are receiving </w:t>
      </w:r>
      <w:r w:rsidR="00244AB3" w:rsidRPr="005D34B7">
        <w:t>≥</w:t>
      </w:r>
      <w:r w:rsidRPr="005D34B7">
        <w:t>15</w:t>
      </w:r>
      <w:r w:rsidR="00B322CE">
        <w:t xml:space="preserve"> repeat</w:t>
      </w:r>
      <w:r w:rsidR="00244AB3" w:rsidRPr="005D34B7">
        <w:t xml:space="preserve"> medicines (</w:t>
      </w:r>
      <w:r w:rsidR="006A2339" w:rsidRPr="005D34B7">
        <w:t xml:space="preserve">which is </w:t>
      </w:r>
      <w:r w:rsidR="00244AB3" w:rsidRPr="005D34B7">
        <w:t xml:space="preserve">5% of people aged ≥65 years in the national </w:t>
      </w:r>
      <w:r w:rsidR="000F2B70">
        <w:t>P</w:t>
      </w:r>
      <w:r w:rsidR="00910E28" w:rsidRPr="005D34B7">
        <w:t xml:space="preserve">rimary </w:t>
      </w:r>
      <w:r w:rsidR="000F2B70">
        <w:t>C</w:t>
      </w:r>
      <w:r w:rsidR="00910E28" w:rsidRPr="005D34B7">
        <w:t xml:space="preserve">are </w:t>
      </w:r>
      <w:r w:rsidR="000F2B70">
        <w:t>R</w:t>
      </w:r>
      <w:r w:rsidR="00910E28" w:rsidRPr="005D34B7">
        <w:t xml:space="preserve">eimbursement </w:t>
      </w:r>
      <w:r w:rsidR="000F2B70">
        <w:t>S</w:t>
      </w:r>
      <w:r w:rsidR="00910E28" w:rsidRPr="005D34B7">
        <w:t>ervice (PCRS)</w:t>
      </w:r>
      <w:r w:rsidR="000F2B70">
        <w:t xml:space="preserve"> pharmacy dispensing</w:t>
      </w:r>
      <w:r w:rsidR="00244AB3" w:rsidRPr="005D34B7">
        <w:t xml:space="preserve"> </w:t>
      </w:r>
      <w:r w:rsidR="007B613E" w:rsidRPr="005D34B7">
        <w:t xml:space="preserve">database </w:t>
      </w:r>
      <w:r w:rsidR="007B613E" w:rsidRPr="005D34B7">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 </w:instrText>
      </w:r>
      <w:r w:rsidR="0023060E">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EN.CITE.DATA </w:instrText>
      </w:r>
      <w:r w:rsidR="0023060E">
        <w:fldChar w:fldCharType="end"/>
      </w:r>
      <w:r w:rsidR="007B613E" w:rsidRPr="005D34B7">
        <w:fldChar w:fldCharType="separate"/>
      </w:r>
      <w:r w:rsidR="00BF0463" w:rsidRPr="005D34B7">
        <w:rPr>
          <w:noProof/>
        </w:rPr>
        <w:t>(</w:t>
      </w:r>
      <w:hyperlink w:anchor="_ENREF_7" w:tooltip="Moriarty, 2015 #125" w:history="1">
        <w:r w:rsidR="00221920" w:rsidRPr="005D34B7">
          <w:rPr>
            <w:noProof/>
          </w:rPr>
          <w:t>7</w:t>
        </w:r>
      </w:hyperlink>
      <w:r w:rsidR="00BF0463" w:rsidRPr="005D34B7">
        <w:rPr>
          <w:noProof/>
        </w:rPr>
        <w:t>)</w:t>
      </w:r>
      <w:r w:rsidR="007B613E" w:rsidRPr="005D34B7">
        <w:fldChar w:fldCharType="end"/>
      </w:r>
      <w:r w:rsidR="00244AB3" w:rsidRPr="005D34B7">
        <w:t>)</w:t>
      </w:r>
      <w:r w:rsidRPr="005D34B7">
        <w:t xml:space="preserve">. </w:t>
      </w:r>
    </w:p>
    <w:p w14:paraId="4F713D28" w14:textId="77777777" w:rsidR="00DE6E2E" w:rsidRPr="005D34B7" w:rsidRDefault="00DE6E2E" w:rsidP="00A821D8">
      <w:pPr>
        <w:pStyle w:val="MediumGrid1-Accent21"/>
        <w:numPr>
          <w:ilvl w:val="0"/>
          <w:numId w:val="1"/>
        </w:numPr>
        <w:spacing w:after="0" w:line="480" w:lineRule="auto"/>
        <w:jc w:val="both"/>
      </w:pPr>
      <w:r w:rsidRPr="005D34B7">
        <w:t xml:space="preserve">They use Socrates or Health One as a </w:t>
      </w:r>
      <w:r w:rsidR="00896C76">
        <w:t>PMS</w:t>
      </w:r>
      <w:r w:rsidR="004B126E">
        <w:t xml:space="preserve"> system</w:t>
      </w:r>
      <w:r w:rsidR="004B126E" w:rsidRPr="005D34B7">
        <w:t xml:space="preserve"> </w:t>
      </w:r>
      <w:r w:rsidR="0029745D" w:rsidRPr="005D34B7">
        <w:t xml:space="preserve">(to enable use of the software </w:t>
      </w:r>
      <w:r w:rsidR="004B126E">
        <w:t>patient finder</w:t>
      </w:r>
      <w:r w:rsidR="0029745D" w:rsidRPr="005D34B7">
        <w:t xml:space="preserve"> tool)</w:t>
      </w:r>
      <w:r w:rsidR="00244AB3" w:rsidRPr="005D34B7">
        <w:t>.</w:t>
      </w:r>
    </w:p>
    <w:p w14:paraId="464415FA" w14:textId="77777777" w:rsidR="00244AB3" w:rsidRPr="005D34B7" w:rsidRDefault="00244AB3" w:rsidP="00A821D8">
      <w:pPr>
        <w:spacing w:after="0" w:line="480" w:lineRule="auto"/>
        <w:contextualSpacing/>
        <w:jc w:val="both"/>
      </w:pPr>
      <w:r w:rsidRPr="005D34B7">
        <w:t>Patients will be considered eligible if:</w:t>
      </w:r>
    </w:p>
    <w:p w14:paraId="3D0BE79F" w14:textId="77777777" w:rsidR="00244AB3" w:rsidRPr="005D34B7" w:rsidRDefault="00244AB3" w:rsidP="00A821D8">
      <w:pPr>
        <w:pStyle w:val="MediumGrid1-Accent21"/>
        <w:numPr>
          <w:ilvl w:val="0"/>
          <w:numId w:val="2"/>
        </w:numPr>
        <w:spacing w:after="0" w:line="480" w:lineRule="auto"/>
        <w:jc w:val="both"/>
      </w:pPr>
      <w:r w:rsidRPr="005D34B7">
        <w:t>They are aged ≥65 years</w:t>
      </w:r>
      <w:r w:rsidR="00642D08" w:rsidRPr="005D34B7">
        <w:t>.</w:t>
      </w:r>
      <w:r w:rsidRPr="005D34B7">
        <w:t xml:space="preserve"> </w:t>
      </w:r>
    </w:p>
    <w:p w14:paraId="0CC18366" w14:textId="4CD3EA0A" w:rsidR="00382B00" w:rsidRPr="005D34B7" w:rsidRDefault="00244AB3" w:rsidP="00A821D8">
      <w:pPr>
        <w:pStyle w:val="MediumGrid1-Accent21"/>
        <w:numPr>
          <w:ilvl w:val="0"/>
          <w:numId w:val="2"/>
        </w:numPr>
        <w:spacing w:after="0" w:line="480" w:lineRule="auto"/>
        <w:jc w:val="both"/>
      </w:pPr>
      <w:r w:rsidRPr="005D34B7">
        <w:t>They are being prescribed 15 or more r</w:t>
      </w:r>
      <w:r w:rsidR="00B322CE">
        <w:t>epeat</w:t>
      </w:r>
      <w:r w:rsidRPr="005D34B7">
        <w:t xml:space="preserve"> medicines</w:t>
      </w:r>
      <w:r w:rsidR="0058012F">
        <w:t>,</w:t>
      </w:r>
      <w:r w:rsidRPr="005D34B7">
        <w:t xml:space="preserve"> which is a measure of both significant polypharmacy and complex multimorbidity </w:t>
      </w:r>
      <w:r w:rsidR="00D20460" w:rsidRPr="005D34B7">
        <w:fldChar w:fldCharType="begin">
          <w:fldData xml:space="preserve">PEVuZE5vdGU+PENpdGU+PEF1dGhvcj5CcmlsbGVtYW48L0F1dGhvcj48WWVhcj4yMDEzPC9ZZWFy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</w:fldData>
        </w:fldChar>
      </w:r>
      <w:r w:rsidR="0023060E">
        <w:instrText xml:space="preserve"> ADDIN EN.CITE </w:instrText>
      </w:r>
      <w:r w:rsidR="0023060E">
        <w:fldChar w:fldCharType="begin">
          <w:fldData xml:space="preserve">PEVuZE5vdGU+PENpdGU+PEF1dGhvcj5CcmlsbGVtYW48L0F1dGhvcj48WWVhcj4yMDEzPC9ZZWFy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</w:fldData>
        </w:fldChar>
      </w:r>
      <w:r w:rsidR="0023060E">
        <w:instrText xml:space="preserve"> ADDIN EN.CITE.DATA </w:instrText>
      </w:r>
      <w:r w:rsidR="0023060E">
        <w:fldChar w:fldCharType="end"/>
      </w:r>
      <w:r w:rsidR="00D20460" w:rsidRPr="005D34B7">
        <w:fldChar w:fldCharType="separate"/>
      </w:r>
      <w:r w:rsidR="00BA778C">
        <w:rPr>
          <w:noProof/>
        </w:rPr>
        <w:t>(</w:t>
      </w:r>
      <w:hyperlink w:anchor="_ENREF_41" w:tooltip="Brilleman, 2013 #207" w:history="1">
        <w:r w:rsidR="00221920">
          <w:rPr>
            <w:noProof/>
          </w:rPr>
          <w:t>41</w:t>
        </w:r>
      </w:hyperlink>
      <w:r w:rsidR="00BA778C">
        <w:rPr>
          <w:noProof/>
        </w:rPr>
        <w:t>)</w:t>
      </w:r>
      <w:r w:rsidR="00D20460" w:rsidRPr="005D34B7">
        <w:fldChar w:fldCharType="end"/>
      </w:r>
      <w:r w:rsidR="00D20460" w:rsidRPr="005D34B7">
        <w:t>.</w:t>
      </w:r>
      <w:r w:rsidR="004B126E">
        <w:t xml:space="preserve"> A repeat medicine is defined as any item with an ATC code for which the patient is currently in receipt of a prescription of and is classified by the PMS as a “repeat” item.</w:t>
      </w:r>
    </w:p>
    <w:p w14:paraId="76DAA237" w14:textId="77777777" w:rsidR="008F177D" w:rsidRPr="005D34B7" w:rsidRDefault="008F177D" w:rsidP="00A821D8">
      <w:pPr>
        <w:pStyle w:val="MediumGrid1-Accent21"/>
        <w:spacing w:after="0" w:line="480" w:lineRule="auto"/>
        <w:ind w:left="0"/>
        <w:jc w:val="both"/>
      </w:pPr>
      <w:r w:rsidRPr="005D34B7">
        <w:t>Practices will be excluded if:</w:t>
      </w:r>
    </w:p>
    <w:p w14:paraId="3C8E00BB" w14:textId="77777777" w:rsidR="008F177D" w:rsidRPr="005D34B7" w:rsidRDefault="008F177D" w:rsidP="00A821D8">
      <w:pPr>
        <w:pStyle w:val="MediumGrid1-Accent21"/>
        <w:numPr>
          <w:ilvl w:val="0"/>
          <w:numId w:val="8"/>
        </w:numPr>
        <w:spacing w:after="0" w:line="480" w:lineRule="auto"/>
        <w:jc w:val="both"/>
      </w:pPr>
      <w:r w:rsidRPr="005D34B7">
        <w:t>They are currently involved in a medication management or prescribing trial.</w:t>
      </w:r>
    </w:p>
    <w:p w14:paraId="2EBEDD60" w14:textId="77777777" w:rsidR="008F177D" w:rsidRPr="005D34B7" w:rsidRDefault="00382B00" w:rsidP="00A821D8">
      <w:pPr>
        <w:pStyle w:val="MediumGrid1-Accent21"/>
        <w:spacing w:after="0" w:line="480" w:lineRule="auto"/>
        <w:ind w:left="0"/>
        <w:jc w:val="both"/>
      </w:pPr>
      <w:r w:rsidRPr="005D34B7">
        <w:t>Patients wil</w:t>
      </w:r>
      <w:r w:rsidR="00E741D5" w:rsidRPr="005D34B7">
        <w:t>l be excluded if</w:t>
      </w:r>
      <w:r w:rsidR="008F177D" w:rsidRPr="005D34B7">
        <w:t>:</w:t>
      </w:r>
    </w:p>
    <w:p w14:paraId="6B3F84BD" w14:textId="77777777" w:rsidR="00D20460" w:rsidRPr="005D34B7" w:rsidRDefault="008F177D" w:rsidP="00A821D8">
      <w:pPr>
        <w:pStyle w:val="MediumGrid1-Accent21"/>
        <w:numPr>
          <w:ilvl w:val="0"/>
          <w:numId w:val="8"/>
        </w:numPr>
        <w:spacing w:after="0" w:line="480" w:lineRule="auto"/>
        <w:jc w:val="both"/>
      </w:pPr>
      <w:r w:rsidRPr="005D34B7">
        <w:t xml:space="preserve"> T</w:t>
      </w:r>
      <w:r w:rsidR="00E741D5" w:rsidRPr="005D34B7">
        <w:t>hey are</w:t>
      </w:r>
      <w:r w:rsidR="00382B00" w:rsidRPr="005D34B7">
        <w:t xml:space="preserve"> unable to give informed</w:t>
      </w:r>
      <w:r w:rsidR="00001964" w:rsidRPr="005D34B7">
        <w:t xml:space="preserve"> consent, as judged by their GP.</w:t>
      </w:r>
    </w:p>
    <w:p w14:paraId="7ED430D4" w14:textId="77777777" w:rsidR="008F177D" w:rsidRPr="005D34B7" w:rsidRDefault="008F177D" w:rsidP="00A821D8">
      <w:pPr>
        <w:pStyle w:val="MediumGrid1-Accent21"/>
        <w:numPr>
          <w:ilvl w:val="0"/>
          <w:numId w:val="8"/>
        </w:numPr>
        <w:spacing w:after="0" w:line="480" w:lineRule="auto"/>
        <w:jc w:val="both"/>
      </w:pPr>
      <w:r w:rsidRPr="005D34B7">
        <w:t>They are unable to attend the practice for a face</w:t>
      </w:r>
      <w:r w:rsidR="00ED4244">
        <w:t>-</w:t>
      </w:r>
      <w:r w:rsidRPr="005D34B7">
        <w:t>to</w:t>
      </w:r>
      <w:r w:rsidR="00ED4244">
        <w:t>-</w:t>
      </w:r>
      <w:r w:rsidRPr="005D34B7">
        <w:t xml:space="preserve">face medication review. </w:t>
      </w:r>
    </w:p>
    <w:p w14:paraId="2D62440E" w14:textId="77777777" w:rsidR="008F177D" w:rsidRPr="005D34B7" w:rsidRDefault="008F177D" w:rsidP="00A821D8">
      <w:pPr>
        <w:pStyle w:val="MediumGrid1-Accent21"/>
        <w:numPr>
          <w:ilvl w:val="0"/>
          <w:numId w:val="8"/>
        </w:numPr>
        <w:spacing w:after="0" w:line="480" w:lineRule="auto"/>
        <w:jc w:val="both"/>
      </w:pPr>
      <w:r w:rsidRPr="005D34B7">
        <w:t xml:space="preserve">They have previously taken part in the OPTI-SCRIPT intervention. </w:t>
      </w:r>
    </w:p>
    <w:p w14:paraId="2DD99D7C" w14:textId="77777777" w:rsidR="008E5B81" w:rsidRPr="005D34B7" w:rsidRDefault="008E5B81" w:rsidP="00A821D8">
      <w:pPr>
        <w:pStyle w:val="Heading2"/>
        <w:spacing w:line="480" w:lineRule="auto"/>
        <w:jc w:val="both"/>
        <w:rPr>
          <w:sz w:val="22"/>
          <w:szCs w:val="22"/>
        </w:rPr>
      </w:pPr>
      <w:r w:rsidRPr="005D34B7">
        <w:rPr>
          <w:sz w:val="22"/>
          <w:szCs w:val="22"/>
        </w:rPr>
        <w:t xml:space="preserve">Recruitment and allocation  </w:t>
      </w:r>
    </w:p>
    <w:p w14:paraId="107B7411" w14:textId="433A7633" w:rsidR="00830AD9" w:rsidRPr="00896C76" w:rsidRDefault="0063406A" w:rsidP="00A821D8">
      <w:pPr>
        <w:spacing w:after="0" w:line="480" w:lineRule="auto"/>
        <w:jc w:val="both"/>
      </w:pPr>
      <w:r w:rsidRPr="005D34B7">
        <w:t>E</w:t>
      </w:r>
      <w:r w:rsidR="008E5B81" w:rsidRPr="005D34B7">
        <w:t>ligible practices</w:t>
      </w:r>
      <w:r w:rsidR="003A5E3D" w:rsidRPr="005D34B7">
        <w:t xml:space="preserve"> (see eligibility criteria above</w:t>
      </w:r>
      <w:r w:rsidR="00305176" w:rsidRPr="005D34B7">
        <w:t>) will</w:t>
      </w:r>
      <w:r w:rsidR="008E5B81" w:rsidRPr="005D34B7">
        <w:t xml:space="preserve"> be</w:t>
      </w:r>
      <w:r w:rsidRPr="005D34B7">
        <w:t xml:space="preserve"> identified through the Health Research Board Primary Care Clinical Trials Network, Ireland</w:t>
      </w:r>
      <w:r w:rsidR="00896C76">
        <w:t xml:space="preserve"> (</w:t>
      </w:r>
      <w:r w:rsidR="00896C76" w:rsidRPr="00896C76">
        <w:t>http://primarycaretrials.ie/</w:t>
      </w:r>
      <w:r w:rsidR="00896C76">
        <w:t>)</w:t>
      </w:r>
      <w:r w:rsidRPr="005D34B7">
        <w:t xml:space="preserve"> and</w:t>
      </w:r>
      <w:r w:rsidR="008E5B81" w:rsidRPr="005D34B7">
        <w:t xml:space="preserve"> invited to participate by formal letter, including letter of agreement to participate and study information leaflet</w:t>
      </w:r>
      <w:r w:rsidR="00642D08" w:rsidRPr="005D34B7">
        <w:t>s</w:t>
      </w:r>
      <w:r w:rsidR="008E5B81" w:rsidRPr="005D34B7">
        <w:t xml:space="preserve"> detailing</w:t>
      </w:r>
      <w:r w:rsidR="00642D08" w:rsidRPr="005D34B7">
        <w:t xml:space="preserve"> the</w:t>
      </w:r>
      <w:r w:rsidR="008E5B81" w:rsidRPr="005D34B7">
        <w:t xml:space="preserve"> steps of</w:t>
      </w:r>
      <w:r w:rsidR="00642D08" w:rsidRPr="005D34B7">
        <w:t xml:space="preserve"> the</w:t>
      </w:r>
      <w:r w:rsidR="008E5B81" w:rsidRPr="005D34B7">
        <w:t xml:space="preserve"> intervention. Practices will identif</w:t>
      </w:r>
      <w:r w:rsidR="00910E28" w:rsidRPr="005D34B7">
        <w:t>y patients aged 65 years</w:t>
      </w:r>
      <w:r w:rsidR="0058012F">
        <w:t xml:space="preserve"> and over</w:t>
      </w:r>
      <w:r w:rsidR="00910E28" w:rsidRPr="005D34B7">
        <w:t xml:space="preserve"> who are </w:t>
      </w:r>
      <w:r w:rsidR="00BE26CA" w:rsidRPr="005D34B7">
        <w:lastRenderedPageBreak/>
        <w:t>currently</w:t>
      </w:r>
      <w:r w:rsidR="00910E28" w:rsidRPr="005D34B7">
        <w:t xml:space="preserve"> prescribed</w:t>
      </w:r>
      <w:r w:rsidR="00B322CE">
        <w:t xml:space="preserve"> 15 or more repeat</w:t>
      </w:r>
      <w:r w:rsidR="008E5B81" w:rsidRPr="005D34B7">
        <w:t xml:space="preserve"> medicines using </w:t>
      </w:r>
      <w:r w:rsidR="00ED4244">
        <w:t>the</w:t>
      </w:r>
      <w:r w:rsidR="004B126E">
        <w:t xml:space="preserve"> patient</w:t>
      </w:r>
      <w:r w:rsidR="008E5B81" w:rsidRPr="005D34B7">
        <w:t xml:space="preserve"> finder tool</w:t>
      </w:r>
      <w:r w:rsidR="00BE26CA" w:rsidRPr="005D34B7">
        <w:t>,</w:t>
      </w:r>
      <w:r w:rsidR="007B613E" w:rsidRPr="005D34B7">
        <w:t xml:space="preserve"> which will</w:t>
      </w:r>
      <w:r w:rsidR="00530946" w:rsidRPr="005D34B7">
        <w:t xml:space="preserve"> be integrated into </w:t>
      </w:r>
      <w:r w:rsidR="00896C76">
        <w:t xml:space="preserve">practice management software </w:t>
      </w:r>
      <w:r w:rsidR="00530946" w:rsidRPr="005D34B7">
        <w:t>in participating practices</w:t>
      </w:r>
      <w:r w:rsidR="008E5B81" w:rsidRPr="005D34B7">
        <w:t xml:space="preserve">. </w:t>
      </w:r>
      <w:r w:rsidR="003A5E3D" w:rsidRPr="005D34B7">
        <w:t>The research team will assist practices in recruiting eligible patients</w:t>
      </w:r>
      <w:r w:rsidR="007B613E" w:rsidRPr="005D34B7">
        <w:t>,</w:t>
      </w:r>
      <w:r w:rsidR="003A5E3D" w:rsidRPr="005D34B7">
        <w:t xml:space="preserve"> who</w:t>
      </w:r>
      <w:r w:rsidR="008E5B81" w:rsidRPr="005D34B7">
        <w:t xml:space="preserve"> will be sent </w:t>
      </w:r>
      <w:r w:rsidR="009F280E">
        <w:t xml:space="preserve">invitation </w:t>
      </w:r>
      <w:r w:rsidR="008E5B81" w:rsidRPr="005D34B7">
        <w:t>letters (on practice head</w:t>
      </w:r>
      <w:r w:rsidR="00716B47" w:rsidRPr="005D34B7">
        <w:t>ed paper) with consent forms,</w:t>
      </w:r>
      <w:r w:rsidR="008E5B81" w:rsidRPr="005D34B7">
        <w:t xml:space="preserve"> infor</w:t>
      </w:r>
      <w:r w:rsidR="00716B47" w:rsidRPr="005D34B7">
        <w:t>mation leaflets and</w:t>
      </w:r>
      <w:r w:rsidR="008E5B81" w:rsidRPr="005D34B7">
        <w:t xml:space="preserve"> questionnaire</w:t>
      </w:r>
      <w:r w:rsidR="00716B47" w:rsidRPr="005D34B7">
        <w:t>s</w:t>
      </w:r>
      <w:r w:rsidR="008E5B81" w:rsidRPr="005D34B7">
        <w:t xml:space="preserve">. </w:t>
      </w:r>
      <w:r w:rsidR="00896C76">
        <w:t xml:space="preserve">Based on recent analysis of prescribing trends in Ireland, </w:t>
      </w:r>
      <w:r w:rsidR="00896C76">
        <w:rPr>
          <w:lang w:val="en-GB" w:eastAsia="en-IE"/>
        </w:rPr>
        <w:t>w</w:t>
      </w:r>
      <w:r w:rsidR="008E5B81" w:rsidRPr="005D34B7">
        <w:rPr>
          <w:lang w:val="en-GB" w:eastAsia="en-IE"/>
        </w:rPr>
        <w:t>e anticipate that most included practices will have at least 15 eligible patients</w:t>
      </w:r>
      <w:r w:rsidR="00896C76">
        <w:rPr>
          <w:lang w:val="en-GB" w:eastAsia="en-IE"/>
        </w:rPr>
        <w:t xml:space="preserve"> </w:t>
      </w:r>
      <w:r w:rsidR="00896C76">
        <w:rPr>
          <w:lang w:val="en-GB" w:eastAsia="en-IE"/>
        </w:rPr>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896C76">
        <w:rPr>
          <w:lang w:val="en-GB" w:eastAsia="en-IE"/>
        </w:rPr>
        <w:instrText xml:space="preserve"> ADDIN EN.CITE </w:instrText>
      </w:r>
      <w:r w:rsidR="00896C76">
        <w:rPr>
          <w:lang w:val="en-GB" w:eastAsia="en-IE"/>
        </w:rPr>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896C76">
        <w:rPr>
          <w:lang w:val="en-GB" w:eastAsia="en-IE"/>
        </w:rPr>
        <w:instrText xml:space="preserve"> ADDIN EN.CITE.DATA </w:instrText>
      </w:r>
      <w:r w:rsidR="00896C76">
        <w:rPr>
          <w:lang w:val="en-GB" w:eastAsia="en-IE"/>
        </w:rPr>
      </w:r>
      <w:r w:rsidR="00896C76">
        <w:rPr>
          <w:lang w:val="en-GB" w:eastAsia="en-IE"/>
        </w:rPr>
        <w:fldChar w:fldCharType="end"/>
      </w:r>
      <w:r w:rsidR="00896C76">
        <w:rPr>
          <w:lang w:val="en-GB" w:eastAsia="en-IE"/>
        </w:rPr>
      </w:r>
      <w:r w:rsidR="00896C76">
        <w:rPr>
          <w:lang w:val="en-GB" w:eastAsia="en-IE"/>
        </w:rPr>
        <w:fldChar w:fldCharType="separate"/>
      </w:r>
      <w:r w:rsidR="00896C76">
        <w:rPr>
          <w:noProof/>
          <w:lang w:val="en-GB" w:eastAsia="en-IE"/>
        </w:rPr>
        <w:t>(</w:t>
      </w:r>
      <w:hyperlink w:anchor="_ENREF_7" w:tooltip="Moriarty, 2015 #125" w:history="1">
        <w:r w:rsidR="00221920">
          <w:rPr>
            <w:noProof/>
            <w:lang w:val="en-GB" w:eastAsia="en-IE"/>
          </w:rPr>
          <w:t>7</w:t>
        </w:r>
      </w:hyperlink>
      <w:r w:rsidR="00896C76">
        <w:rPr>
          <w:noProof/>
          <w:lang w:val="en-GB" w:eastAsia="en-IE"/>
        </w:rPr>
        <w:t>)</w:t>
      </w:r>
      <w:r w:rsidR="00896C76">
        <w:rPr>
          <w:lang w:val="en-GB" w:eastAsia="en-IE"/>
        </w:rPr>
        <w:fldChar w:fldCharType="end"/>
      </w:r>
      <w:r w:rsidR="008E5B81" w:rsidRPr="005D34B7">
        <w:rPr>
          <w:lang w:val="en-GB" w:eastAsia="en-IE"/>
        </w:rPr>
        <w:t>.</w:t>
      </w:r>
      <w:r w:rsidR="003C28DE" w:rsidRPr="005D34B7">
        <w:rPr>
          <w:lang w:val="en-GB" w:eastAsia="en-IE"/>
        </w:rPr>
        <w:t xml:space="preserve"> In</w:t>
      </w:r>
      <w:r w:rsidR="00BE26CA" w:rsidRPr="005D34B7">
        <w:rPr>
          <w:lang w:val="en-GB" w:eastAsia="en-IE"/>
        </w:rPr>
        <w:t xml:space="preserve"> larger practices with </w:t>
      </w:r>
      <w:r w:rsidR="009D0857" w:rsidRPr="005D34B7">
        <w:rPr>
          <w:lang w:val="en-GB" w:eastAsia="en-IE"/>
        </w:rPr>
        <w:t>more than 40</w:t>
      </w:r>
      <w:r w:rsidR="00BE26CA" w:rsidRPr="005D34B7">
        <w:rPr>
          <w:lang w:val="en-GB" w:eastAsia="en-IE"/>
        </w:rPr>
        <w:t xml:space="preserve"> eligible pati</w:t>
      </w:r>
      <w:r w:rsidR="00741684">
        <w:rPr>
          <w:lang w:val="en-GB" w:eastAsia="en-IE"/>
        </w:rPr>
        <w:t>ents, we will randomly select 4</w:t>
      </w:r>
      <w:r w:rsidR="009D0857" w:rsidRPr="005D34B7">
        <w:rPr>
          <w:lang w:val="en-GB" w:eastAsia="en-IE"/>
        </w:rPr>
        <w:t>0</w:t>
      </w:r>
      <w:r w:rsidR="00BE26CA" w:rsidRPr="005D34B7">
        <w:rPr>
          <w:lang w:val="en-GB" w:eastAsia="en-IE"/>
        </w:rPr>
        <w:t xml:space="preserve"> pat</w:t>
      </w:r>
      <w:r w:rsidR="00896C76">
        <w:rPr>
          <w:lang w:val="en-GB" w:eastAsia="en-IE"/>
        </w:rPr>
        <w:t xml:space="preserve">ients to invite, based on the OPTI-SCRIPT response rate </w:t>
      </w:r>
      <w:r w:rsidR="00896C76">
        <w:rPr>
          <w:lang w:val="en-GB" w:eastAsia="en-IE"/>
        </w:rPr>
        <w:fldChar w:fldCharType="begin">
          <w:fldData xml:space="preserve">PEVuZE5vdGU+PENpdGU+PEF1dGhvcj5DbHluZTwvQXV0aG9yPjxZZWFyPjIwMTU8L1llYXI+PFJl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YWx0LXBlcmlvZGljYWw+PGZ1bGwtdGl0bGU+QW5uIEZhbSBNZWQ8L2Z1bGwtdGl0bGU+PGFiYnIt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</w:fldData>
        </w:fldChar>
      </w:r>
      <w:r w:rsidR="00896C76">
        <w:rPr>
          <w:lang w:val="en-GB" w:eastAsia="en-IE"/>
        </w:rPr>
        <w:instrText xml:space="preserve"> ADDIN EN.CITE </w:instrText>
      </w:r>
      <w:r w:rsidR="00896C76">
        <w:rPr>
          <w:lang w:val="en-GB" w:eastAsia="en-IE"/>
        </w:rPr>
        <w:fldChar w:fldCharType="begin">
          <w:fldData xml:space="preserve">PEVuZE5vdGU+PENpdGU+PEF1dGhvcj5DbHluZTwvQXV0aG9yPjxZZWFyPjIwMTU8L1llYXI+PFJl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YWx0LXBlcmlvZGljYWw+PGZ1bGwtdGl0bGU+QW5uIEZhbSBNZWQ8L2Z1bGwtdGl0bGU+PGFiYnIt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</w:fldData>
        </w:fldChar>
      </w:r>
      <w:r w:rsidR="00896C76">
        <w:rPr>
          <w:lang w:val="en-GB" w:eastAsia="en-IE"/>
        </w:rPr>
        <w:instrText xml:space="preserve"> ADDIN EN.CITE.DATA </w:instrText>
      </w:r>
      <w:r w:rsidR="00896C76">
        <w:rPr>
          <w:lang w:val="en-GB" w:eastAsia="en-IE"/>
        </w:rPr>
      </w:r>
      <w:r w:rsidR="00896C76">
        <w:rPr>
          <w:lang w:val="en-GB" w:eastAsia="en-IE"/>
        </w:rPr>
        <w:fldChar w:fldCharType="end"/>
      </w:r>
      <w:r w:rsidR="00896C76">
        <w:rPr>
          <w:lang w:val="en-GB" w:eastAsia="en-IE"/>
        </w:rPr>
      </w:r>
      <w:r w:rsidR="00896C76">
        <w:rPr>
          <w:lang w:val="en-GB" w:eastAsia="en-IE"/>
        </w:rPr>
        <w:fldChar w:fldCharType="separate"/>
      </w:r>
      <w:r w:rsidR="00896C76">
        <w:rPr>
          <w:noProof/>
          <w:lang w:val="en-GB" w:eastAsia="en-IE"/>
        </w:rPr>
        <w:t>(</w:t>
      </w:r>
      <w:hyperlink w:anchor="_ENREF_28" w:tooltip="Clyne, 2015 #80" w:history="1">
        <w:r w:rsidR="00221920">
          <w:rPr>
            <w:noProof/>
            <w:lang w:val="en-GB" w:eastAsia="en-IE"/>
          </w:rPr>
          <w:t>28</w:t>
        </w:r>
      </w:hyperlink>
      <w:r w:rsidR="00896C76">
        <w:rPr>
          <w:noProof/>
          <w:lang w:val="en-GB" w:eastAsia="en-IE"/>
        </w:rPr>
        <w:t>)</w:t>
      </w:r>
      <w:r w:rsidR="00896C76">
        <w:rPr>
          <w:lang w:val="en-GB" w:eastAsia="en-IE"/>
        </w:rPr>
        <w:fldChar w:fldCharType="end"/>
      </w:r>
      <w:r w:rsidR="00830AD9" w:rsidRPr="005D34B7">
        <w:rPr>
          <w:lang w:val="en-GB" w:eastAsia="en-IE"/>
        </w:rPr>
        <w:t>. Control practices will receive €30 per recruited patient and intervention prac</w:t>
      </w:r>
      <w:r w:rsidR="00896C76">
        <w:rPr>
          <w:lang w:val="en-GB" w:eastAsia="en-IE"/>
        </w:rPr>
        <w:t xml:space="preserve">tices €60 per recruited patient </w:t>
      </w:r>
      <w:r w:rsidR="00896C76" w:rsidRPr="005D34B7">
        <w:rPr>
          <w:lang w:val="en-GB" w:eastAsia="en-IE"/>
        </w:rPr>
        <w:t>to reflect some of the costs involved in taking part in the study</w:t>
      </w:r>
      <w:r w:rsidR="00896C76">
        <w:rPr>
          <w:lang w:val="en-GB" w:eastAsia="en-IE"/>
        </w:rPr>
        <w:t>.</w:t>
      </w:r>
      <w:r w:rsidR="00830AD9" w:rsidRPr="005D34B7">
        <w:rPr>
          <w:lang w:val="en-GB" w:eastAsia="en-IE"/>
        </w:rPr>
        <w:t xml:space="preserve"> </w:t>
      </w:r>
    </w:p>
    <w:p w14:paraId="6B2077BB" w14:textId="77777777" w:rsidR="00EE59E4" w:rsidRPr="005D34B7" w:rsidRDefault="00EE59E4" w:rsidP="00A821D8">
      <w:pPr>
        <w:spacing w:after="0" w:line="480" w:lineRule="auto"/>
        <w:jc w:val="both"/>
        <w:rPr>
          <w:lang w:val="en-GB" w:eastAsia="en-IE"/>
        </w:rPr>
      </w:pPr>
    </w:p>
    <w:p w14:paraId="579E2CAE" w14:textId="2A74C1EA" w:rsidR="00AF5CC9" w:rsidRPr="005D34B7" w:rsidRDefault="00716B47" w:rsidP="00A821D8">
      <w:pPr>
        <w:spacing w:after="0" w:line="480" w:lineRule="auto"/>
        <w:jc w:val="both"/>
      </w:pPr>
      <w:r w:rsidRPr="005D34B7">
        <w:rPr>
          <w:rFonts w:cs="Arial"/>
        </w:rPr>
        <w:t xml:space="preserve">Baseline data collection will occur prior to </w:t>
      </w:r>
      <w:r w:rsidR="00530946" w:rsidRPr="005D34B7">
        <w:rPr>
          <w:rFonts w:cs="Arial"/>
        </w:rPr>
        <w:t xml:space="preserve">practice </w:t>
      </w:r>
      <w:r w:rsidRPr="005D34B7">
        <w:rPr>
          <w:rFonts w:cs="Arial"/>
        </w:rPr>
        <w:t>allocation by review of</w:t>
      </w:r>
      <w:r w:rsidR="002129EF" w:rsidRPr="005D34B7">
        <w:rPr>
          <w:rFonts w:cs="Arial"/>
        </w:rPr>
        <w:t xml:space="preserve"> patient</w:t>
      </w:r>
      <w:r w:rsidRPr="005D34B7">
        <w:rPr>
          <w:rFonts w:cs="Arial"/>
        </w:rPr>
        <w:t xml:space="preserve"> </w:t>
      </w:r>
      <w:r w:rsidR="007765D2" w:rsidRPr="005D34B7">
        <w:rPr>
          <w:rFonts w:cs="Arial"/>
        </w:rPr>
        <w:t>prescription</w:t>
      </w:r>
      <w:r w:rsidR="002129EF" w:rsidRPr="005D34B7">
        <w:rPr>
          <w:rFonts w:cs="Arial"/>
        </w:rPr>
        <w:t xml:space="preserve">s and </w:t>
      </w:r>
      <w:r w:rsidRPr="005D34B7">
        <w:rPr>
          <w:rFonts w:cs="Arial"/>
        </w:rPr>
        <w:t>questionnaires (</w:t>
      </w:r>
      <w:r w:rsidRPr="005D34B7">
        <w:t>see outcomes and methods for data collection below)</w:t>
      </w:r>
      <w:r w:rsidRPr="005D34B7">
        <w:rPr>
          <w:rFonts w:cs="Arial"/>
        </w:rPr>
        <w:t>. Recruited practices will be randomly allocated, using minimisation, by an in</w:t>
      </w:r>
      <w:r w:rsidR="00AF5CC9" w:rsidRPr="005D34B7">
        <w:rPr>
          <w:rFonts w:cs="Arial"/>
        </w:rPr>
        <w:t xml:space="preserve">dependent third party </w:t>
      </w:r>
      <w:r w:rsidR="00AF5CC9" w:rsidRPr="005D34B7">
        <w:t xml:space="preserve">(Figure 2). </w:t>
      </w:r>
      <w:r w:rsidR="003C28DE" w:rsidRPr="005D34B7">
        <w:rPr>
          <w:rFonts w:cs="Arial"/>
        </w:rPr>
        <w:t xml:space="preserve"> Minimis</w:t>
      </w:r>
      <w:r w:rsidRPr="005D34B7">
        <w:rPr>
          <w:rFonts w:cs="Arial"/>
        </w:rPr>
        <w:t>ation will ensure balance between the group</w:t>
      </w:r>
      <w:r w:rsidR="00E24CF7" w:rsidRPr="005D34B7">
        <w:rPr>
          <w:rFonts w:cs="Arial"/>
        </w:rPr>
        <w:t xml:space="preserve">s </w:t>
      </w:r>
      <w:r w:rsidR="00E24CF7" w:rsidRPr="005D34B7">
        <w:fldChar w:fldCharType="begin">
          <w:fldData xml:space="preserve">PEVuZE5vdGU+PENpdGU+PEF1dGhvcj5DYW1wYmVsbDwvQXV0aG9yPjxZZWFyPjIwMDQ8L1llYXI+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=
</w:fldData>
        </w:fldChar>
      </w:r>
      <w:r w:rsidR="0023060E">
        <w:instrText xml:space="preserve"> ADDIN EN.CITE </w:instrText>
      </w:r>
      <w:r w:rsidR="0023060E">
        <w:fldChar w:fldCharType="begin">
          <w:fldData xml:space="preserve">PEVuZE5vdGU+PENpdGU+PEF1dGhvcj5DYW1wYmVsbDwvQXV0aG9yPjxZZWFyPjIwMDQ8L1llYXI+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=
</w:fldData>
        </w:fldChar>
      </w:r>
      <w:r w:rsidR="0023060E">
        <w:instrText xml:space="preserve"> ADDIN EN.CITE.DATA </w:instrText>
      </w:r>
      <w:r w:rsidR="0023060E">
        <w:fldChar w:fldCharType="end"/>
      </w:r>
      <w:r w:rsidR="00E24CF7" w:rsidRPr="005D34B7">
        <w:fldChar w:fldCharType="separate"/>
      </w:r>
      <w:r w:rsidR="00BA778C">
        <w:rPr>
          <w:noProof/>
        </w:rPr>
        <w:t>(</w:t>
      </w:r>
      <w:hyperlink w:anchor="_ENREF_39" w:tooltip="Campbell, 2004 #208" w:history="1">
        <w:r w:rsidR="00221920">
          <w:rPr>
            <w:noProof/>
          </w:rPr>
          <w:t>39</w:t>
        </w:r>
      </w:hyperlink>
      <w:r w:rsidR="00BA778C">
        <w:rPr>
          <w:noProof/>
        </w:rPr>
        <w:t xml:space="preserve">, </w:t>
      </w:r>
      <w:hyperlink w:anchor="_ENREF_40" w:tooltip="Eldridge, 2004 #163" w:history="1">
        <w:r w:rsidR="00221920">
          <w:rPr>
            <w:noProof/>
          </w:rPr>
          <w:t>40</w:t>
        </w:r>
      </w:hyperlink>
      <w:r w:rsidR="00BA778C">
        <w:rPr>
          <w:noProof/>
        </w:rPr>
        <w:t>)</w:t>
      </w:r>
      <w:r w:rsidR="00E24CF7" w:rsidRPr="005D34B7">
        <w:fldChar w:fldCharType="end"/>
      </w:r>
      <w:r w:rsidRPr="005D34B7">
        <w:rPr>
          <w:rFonts w:cs="Arial"/>
        </w:rPr>
        <w:t xml:space="preserve"> in terms of practice size</w:t>
      </w:r>
      <w:r w:rsidR="00370C93" w:rsidRPr="005D34B7">
        <w:rPr>
          <w:rFonts w:cs="Arial"/>
        </w:rPr>
        <w:t xml:space="preserve"> </w:t>
      </w:r>
      <w:r w:rsidR="00370C93" w:rsidRPr="005D34B7">
        <w:t xml:space="preserve">(number of whole-time-equivalent GPs) </w:t>
      </w:r>
      <w:r w:rsidR="00370C93" w:rsidRPr="005D34B7">
        <w:rPr>
          <w:rFonts w:cs="Arial"/>
        </w:rPr>
        <w:t>and</w:t>
      </w:r>
      <w:r w:rsidRPr="005D34B7">
        <w:rPr>
          <w:rFonts w:cs="Arial"/>
        </w:rPr>
        <w:t xml:space="preserve"> </w:t>
      </w:r>
      <w:r w:rsidR="007765D2" w:rsidRPr="005D34B7">
        <w:rPr>
          <w:rFonts w:cs="Arial"/>
        </w:rPr>
        <w:t>location</w:t>
      </w:r>
      <w:r w:rsidR="00C00DA9" w:rsidRPr="005D34B7">
        <w:rPr>
          <w:rFonts w:cs="Arial"/>
        </w:rPr>
        <w:t xml:space="preserve"> (</w:t>
      </w:r>
      <w:r w:rsidR="00E24CF7" w:rsidRPr="005D34B7">
        <w:rPr>
          <w:rFonts w:cs="Arial"/>
        </w:rPr>
        <w:t>urban versus rural</w:t>
      </w:r>
      <w:r w:rsidR="00370C93" w:rsidRPr="005D34B7">
        <w:rPr>
          <w:lang w:eastAsia="en-IE"/>
        </w:rPr>
        <w:t>)</w:t>
      </w:r>
      <w:r w:rsidR="00E24CF7" w:rsidRPr="005D34B7">
        <w:rPr>
          <w:lang w:eastAsia="en-IE"/>
        </w:rPr>
        <w:t xml:space="preserve">. </w:t>
      </w:r>
      <w:r w:rsidR="00687CC6" w:rsidRPr="005D34B7">
        <w:t>An “urban” practice is defined as being located in an area with a population of at least 5,00</w:t>
      </w:r>
      <w:r w:rsidR="00896C76">
        <w:t>0</w:t>
      </w:r>
      <w:r w:rsidR="00687CC6" w:rsidRPr="005D34B7">
        <w:t xml:space="preserve"> people, has most of its</w:t>
      </w:r>
      <w:r w:rsidR="00E24CF7" w:rsidRPr="005D34B7">
        <w:t xml:space="preserve"> patients within a relatively small geographical area, and have ready access </w:t>
      </w:r>
      <w:r w:rsidR="00AF5CC9" w:rsidRPr="005D34B7">
        <w:t xml:space="preserve">some hospital facilities </w:t>
      </w:r>
      <w:r w:rsidR="00AF5CC9" w:rsidRPr="005D34B7">
        <w:fldChar w:fldCharType="begin"/>
      </w:r>
      <w:r w:rsidR="0023060E">
        <w:instrText xml:space="preserve"> ADDIN EN.CITE &lt;EndNote&gt;&lt;Cite&gt;&lt;Author&gt;O&amp;apos;Kelly&lt;/Author&gt;&lt;Year&gt;2016&lt;/Year&gt;&lt;RecNum&gt;281&lt;/RecNum&gt;&lt;DisplayText&gt;(42)&lt;/DisplayText&gt;&lt;record&gt;&lt;rec-number&gt;281&lt;/rec-number&gt;&lt;foreign-keys&gt;&lt;key app="EN" db-id="2terassttw90suexpf7p0xrprp2w2erwez2w"&gt;281&lt;/key&gt;&lt;/foreign-keys&gt;&lt;ref-type name="Report"&gt;27&lt;/ref-type&gt;&lt;contributors&gt;&lt;authors&gt;&lt;author&gt;O&amp;apos;Kelly, M.&lt;/author&gt;&lt;author&gt;Teljeur, C.&lt;/author&gt;&lt;author&gt;O&amp;apos;Kelly, F.&lt;/author&gt;&lt;author&gt;Ni Shúilleabháin, A.&lt;/author&gt;&lt;author&gt;O&amp;apos;Dowd, Tom&lt;/author&gt;&lt;/authors&gt;&lt;/contributors&gt;&lt;titles&gt;&lt;title&gt;Structure of General Practice in Ireland 1982 — 2015&lt;/title&gt;&lt;/titles&gt;&lt;dates&gt;&lt;year&gt;2016&lt;/year&gt;&lt;/dates&gt;&lt;pub-location&gt;ICGP&lt;/pub-location&gt;&lt;urls&gt;&lt;/urls&gt;&lt;/record&gt;&lt;/Cite&gt;&lt;/EndNote&gt;</w:instrText>
      </w:r>
      <w:r w:rsidR="00AF5CC9" w:rsidRPr="005D34B7">
        <w:fldChar w:fldCharType="separate"/>
      </w:r>
      <w:r w:rsidR="00BA778C">
        <w:rPr>
          <w:noProof/>
        </w:rPr>
        <w:t>(</w:t>
      </w:r>
      <w:hyperlink w:anchor="_ENREF_42" w:tooltip="O'Kelly, 2016 #281" w:history="1">
        <w:r w:rsidR="00221920">
          <w:rPr>
            <w:noProof/>
          </w:rPr>
          <w:t>42</w:t>
        </w:r>
      </w:hyperlink>
      <w:r w:rsidR="00BA778C">
        <w:rPr>
          <w:noProof/>
        </w:rPr>
        <w:t>)</w:t>
      </w:r>
      <w:r w:rsidR="00AF5CC9" w:rsidRPr="005D34B7">
        <w:fldChar w:fldCharType="end"/>
      </w:r>
      <w:r w:rsidR="00AF5CC9" w:rsidRPr="005D34B7">
        <w:t>.</w:t>
      </w:r>
      <w:r w:rsidR="008E5B81" w:rsidRPr="005D34B7">
        <w:rPr>
          <w:lang w:eastAsia="en-IE"/>
        </w:rPr>
        <w:t xml:space="preserve"> </w:t>
      </w:r>
      <w:r w:rsidR="008E5B81" w:rsidRPr="005D34B7">
        <w:t>Considering the nature of the intervention, it is not possible to blind GPs or participants to the intervention.</w:t>
      </w:r>
    </w:p>
    <w:p w14:paraId="6A24F0D7" w14:textId="0C48A8CB" w:rsidR="00A821D8" w:rsidRDefault="00A659DC" w:rsidP="00A821D8">
      <w:pPr>
        <w:spacing w:after="0" w:line="480" w:lineRule="auto"/>
        <w:jc w:val="both"/>
        <w:rPr>
          <w:b/>
          <w:i/>
        </w:rPr>
      </w:pPr>
      <w:r>
        <w:rPr>
          <w:b/>
          <w:i/>
        </w:rPr>
        <w:t>&lt;Insert figure 2&gt;</w:t>
      </w:r>
    </w:p>
    <w:p w14:paraId="4FE7A5F0" w14:textId="77777777" w:rsidR="009A7BFF" w:rsidRDefault="009A7BFF" w:rsidP="00A821D8">
      <w:pPr>
        <w:spacing w:after="0" w:line="480" w:lineRule="auto"/>
        <w:jc w:val="both"/>
        <w:rPr>
          <w:i/>
        </w:rPr>
      </w:pPr>
      <w:bookmarkStart w:id="1" w:name="Intervention"/>
    </w:p>
    <w:p w14:paraId="26385BF2" w14:textId="77777777" w:rsidR="00B262B0" w:rsidRPr="005D34B7" w:rsidRDefault="00AF5CC9" w:rsidP="00A821D8">
      <w:pPr>
        <w:spacing w:after="0" w:line="480" w:lineRule="auto"/>
        <w:jc w:val="both"/>
        <w:rPr>
          <w:i/>
        </w:rPr>
      </w:pPr>
      <w:r w:rsidRPr="005D34B7">
        <w:rPr>
          <w:i/>
        </w:rPr>
        <w:t>The Intervention</w:t>
      </w:r>
    </w:p>
    <w:bookmarkEnd w:id="1"/>
    <w:p w14:paraId="5B2C25B5" w14:textId="77777777" w:rsidR="008E1DF3" w:rsidRPr="005D34B7" w:rsidRDefault="00674323" w:rsidP="00A821D8">
      <w:pPr>
        <w:spacing w:after="0" w:line="480" w:lineRule="auto"/>
        <w:jc w:val="both"/>
      </w:pPr>
      <w:r w:rsidRPr="005D34B7">
        <w:t xml:space="preserve">The </w:t>
      </w:r>
      <w:r w:rsidR="00B262B0" w:rsidRPr="005D34B7">
        <w:t xml:space="preserve">content of the </w:t>
      </w:r>
      <w:r w:rsidRPr="005D34B7">
        <w:t xml:space="preserve">SPPiRE </w:t>
      </w:r>
      <w:r w:rsidR="008623A1" w:rsidRPr="005D34B7">
        <w:t>intervention</w:t>
      </w:r>
      <w:r w:rsidRPr="005D34B7">
        <w:t xml:space="preserve"> was developed </w:t>
      </w:r>
      <w:r w:rsidR="000C74F9" w:rsidRPr="005D34B7">
        <w:t>based on</w:t>
      </w:r>
      <w:r w:rsidR="0073075A">
        <w:t xml:space="preserve"> the OPTI-SCRIPT trial, emerging evidence</w:t>
      </w:r>
      <w:r w:rsidR="000C74F9" w:rsidRPr="005D34B7">
        <w:t xml:space="preserve"> and</w:t>
      </w:r>
      <w:r w:rsidR="0073075A">
        <w:t xml:space="preserve"> results from the SPPiRE pilot and</w:t>
      </w:r>
      <w:r w:rsidR="000C74F9" w:rsidRPr="005D34B7">
        <w:t xml:space="preserve"> </w:t>
      </w:r>
      <w:r w:rsidR="00B262B0" w:rsidRPr="005D34B7">
        <w:t>contains the following elements</w:t>
      </w:r>
      <w:r w:rsidR="008E1DF3" w:rsidRPr="005D34B7">
        <w:t>:</w:t>
      </w:r>
    </w:p>
    <w:p w14:paraId="47AF85F1" w14:textId="0E70B2EE" w:rsidR="008623A1" w:rsidRPr="005D34B7" w:rsidRDefault="00741684" w:rsidP="00A821D8">
      <w:pPr>
        <w:numPr>
          <w:ilvl w:val="0"/>
          <w:numId w:val="3"/>
        </w:numPr>
        <w:spacing w:after="0" w:line="480" w:lineRule="auto"/>
        <w:jc w:val="both"/>
      </w:pPr>
      <w:r>
        <w:t>T</w:t>
      </w:r>
      <w:r w:rsidR="00A336FF" w:rsidRPr="005D34B7">
        <w:t>raining</w:t>
      </w:r>
      <w:r w:rsidR="008623A1" w:rsidRPr="005D34B7">
        <w:t xml:space="preserve"> video</w:t>
      </w:r>
      <w:r>
        <w:t>s</w:t>
      </w:r>
      <w:r w:rsidR="008623A1" w:rsidRPr="005D34B7">
        <w:t xml:space="preserve"> which </w:t>
      </w:r>
      <w:r w:rsidR="000C74F9" w:rsidRPr="005D34B7">
        <w:t>demonstrate</w:t>
      </w:r>
      <w:r w:rsidR="00DC49EF" w:rsidRPr="005D34B7">
        <w:t xml:space="preserve"> how to </w:t>
      </w:r>
      <w:r w:rsidR="000C74F9" w:rsidRPr="005D34B7">
        <w:t xml:space="preserve">perform a SPPiRE medication review </w:t>
      </w:r>
      <w:r w:rsidR="006A217F" w:rsidRPr="005D34B7">
        <w:t>and describe</w:t>
      </w:r>
      <w:r w:rsidR="00DC49EF" w:rsidRPr="005D34B7">
        <w:t xml:space="preserve"> the underlying evidence</w:t>
      </w:r>
      <w:r w:rsidR="002A6782" w:rsidRPr="005D34B7">
        <w:t xml:space="preserve"> on polypharmacy, common potentially inappropriate </w:t>
      </w:r>
      <w:r w:rsidR="002A6782" w:rsidRPr="005D34B7">
        <w:lastRenderedPageBreak/>
        <w:t>prescriptions in older people, multimorbidity and treatment burden</w:t>
      </w:r>
      <w:r w:rsidR="00DC49EF" w:rsidRPr="005D34B7">
        <w:t>.</w:t>
      </w:r>
      <w:r w:rsidR="002A6782" w:rsidRPr="005D34B7">
        <w:t xml:space="preserve"> </w:t>
      </w:r>
      <w:r w:rsidR="008623A1" w:rsidRPr="005D34B7">
        <w:t>The video</w:t>
      </w:r>
      <w:r>
        <w:t>s</w:t>
      </w:r>
      <w:r w:rsidR="008623A1" w:rsidRPr="005D34B7">
        <w:t xml:space="preserve"> </w:t>
      </w:r>
      <w:r w:rsidR="00DC49EF" w:rsidRPr="005D34B7">
        <w:t>also provide</w:t>
      </w:r>
      <w:r w:rsidR="002A6782" w:rsidRPr="005D34B7">
        <w:t xml:space="preserve"> guidance on</w:t>
      </w:r>
      <w:r w:rsidR="00DC49EF" w:rsidRPr="005D34B7">
        <w:t xml:space="preserve"> establishing treatment burden and</w:t>
      </w:r>
      <w:r w:rsidR="002A6782" w:rsidRPr="005D34B7">
        <w:t xml:space="preserve"> supporting patients to express their priorities</w:t>
      </w:r>
      <w:r w:rsidR="00653AD3" w:rsidRPr="005D34B7">
        <w:t>, based on recommendations in the N</w:t>
      </w:r>
      <w:r w:rsidR="00FA45C8">
        <w:t>ICE m</w:t>
      </w:r>
      <w:r w:rsidR="003C28DE" w:rsidRPr="005D34B7">
        <w:t xml:space="preserve">ultimorbidity </w:t>
      </w:r>
      <w:r w:rsidR="00FA45C8">
        <w:t>g</w:t>
      </w:r>
      <w:r w:rsidRPr="005D34B7">
        <w:t>uid</w:t>
      </w:r>
      <w:r>
        <w:t>eline</w:t>
      </w:r>
      <w:r w:rsidR="003C28DE" w:rsidRPr="005D34B7">
        <w:t xml:space="preserve"> </w:t>
      </w:r>
      <w:r w:rsidR="003C28DE" w:rsidRPr="005D34B7">
        <w:fldChar w:fldCharType="begin"/>
      </w:r>
      <w:r w:rsidR="0023060E">
        <w:instrText xml:space="preserve"> ADDIN EN.CITE &lt;EndNote&gt;&lt;Cite&gt;&lt;Year&gt;2016&lt;/Year&gt;&lt;RecNum&gt;146&lt;/RecNum&gt;&lt;DisplayText&gt;(6)&lt;/DisplayText&gt;&lt;record&gt;&lt;rec-number&gt;146&lt;/rec-number&gt;&lt;foreign-keys&gt;&lt;key app="EN" db-id="2terassttw90suexpf7p0xrprp2w2erwez2w"&gt;146&lt;/key&gt;&lt;/foreign-keys&gt;&lt;ref-type name="Report"&gt;27&lt;/ref-type&gt;&lt;contributors&gt;&lt;/contributors&gt;&lt;titles&gt;&lt;title&gt;Multimorbidity: assessment, prioritisation and management of care for people with commonly occurring multimorbidity&lt;/title&gt;&lt;/titles&gt;&lt;dates&gt;&lt;year&gt;2016&lt;/year&gt;&lt;/dates&gt;&lt;work-type&gt;NICE Guideline&lt;/work-type&gt;&lt;urls&gt;&lt;related-urls&gt;&lt;url&gt;https://www.nice.org.uk/guidance/GID-CGWAVE0704/documents/short-version-of-draft-guideline&lt;/url&gt;&lt;/related-urls&gt;&lt;/urls&gt;&lt;custom5&gt;National Institute for Health and Care Excellence&lt;/custom5&gt;&lt;/record&gt;&lt;/Cite&gt;&lt;/EndNote&gt;</w:instrText>
      </w:r>
      <w:r w:rsidR="003C28DE" w:rsidRPr="005D34B7">
        <w:fldChar w:fldCharType="separate"/>
      </w:r>
      <w:r w:rsidR="00BF0463" w:rsidRPr="005D34B7">
        <w:rPr>
          <w:noProof/>
        </w:rPr>
        <w:t>(</w:t>
      </w:r>
      <w:hyperlink w:anchor="_ENREF_6" w:tooltip=", 2016 #146" w:history="1">
        <w:r w:rsidR="00221920" w:rsidRPr="005D34B7">
          <w:rPr>
            <w:noProof/>
          </w:rPr>
          <w:t>6</w:t>
        </w:r>
      </w:hyperlink>
      <w:r w:rsidR="00BF0463" w:rsidRPr="005D34B7">
        <w:rPr>
          <w:noProof/>
        </w:rPr>
        <w:t>)</w:t>
      </w:r>
      <w:r w:rsidR="003C28DE" w:rsidRPr="005D34B7">
        <w:fldChar w:fldCharType="end"/>
      </w:r>
      <w:r w:rsidR="00653AD3" w:rsidRPr="005D34B7">
        <w:t>.</w:t>
      </w:r>
      <w:r w:rsidR="008E1DF3" w:rsidRPr="005D34B7">
        <w:t xml:space="preserve"> </w:t>
      </w:r>
    </w:p>
    <w:p w14:paraId="33B24BB0" w14:textId="5EFFA4A8" w:rsidR="002A6782" w:rsidRPr="005D34B7" w:rsidRDefault="002A6782" w:rsidP="00A821D8">
      <w:pPr>
        <w:numPr>
          <w:ilvl w:val="0"/>
          <w:numId w:val="3"/>
        </w:numPr>
        <w:spacing w:after="0" w:line="480" w:lineRule="auto"/>
        <w:jc w:val="both"/>
      </w:pPr>
      <w:r w:rsidRPr="005D34B7">
        <w:t>A</w:t>
      </w:r>
      <w:r w:rsidR="00A336FF" w:rsidRPr="005D34B7">
        <w:t>n online</w:t>
      </w:r>
      <w:r w:rsidRPr="005D34B7">
        <w:t xml:space="preserve"> medication review template</w:t>
      </w:r>
      <w:r w:rsidR="00192AD4">
        <w:t xml:space="preserve"> (see f</w:t>
      </w:r>
      <w:r w:rsidR="003C28DE" w:rsidRPr="005D34B7">
        <w:t>igure 3</w:t>
      </w:r>
      <w:r w:rsidR="00653AD3" w:rsidRPr="005D34B7">
        <w:t>)</w:t>
      </w:r>
      <w:r w:rsidR="008623A1" w:rsidRPr="005D34B7">
        <w:t xml:space="preserve"> which</w:t>
      </w:r>
      <w:r w:rsidRPr="005D34B7">
        <w:t xml:space="preserve"> provide</w:t>
      </w:r>
      <w:r w:rsidR="008623A1" w:rsidRPr="005D34B7">
        <w:t>s</w:t>
      </w:r>
      <w:r w:rsidRPr="005D34B7">
        <w:t xml:space="preserve"> </w:t>
      </w:r>
      <w:r w:rsidR="0058012F">
        <w:t xml:space="preserve">a </w:t>
      </w:r>
      <w:r w:rsidRPr="005D34B7">
        <w:t>structure</w:t>
      </w:r>
      <w:r w:rsidR="0058012F">
        <w:t>d process</w:t>
      </w:r>
      <w:r w:rsidRPr="005D34B7">
        <w:t xml:space="preserve"> and</w:t>
      </w:r>
      <w:r w:rsidR="0073075A">
        <w:t xml:space="preserve"> links to alternative strategies for each identified PIP. The GP will be guided</w:t>
      </w:r>
      <w:r w:rsidRPr="005D34B7">
        <w:t xml:space="preserve"> to:</w:t>
      </w:r>
    </w:p>
    <w:p w14:paraId="5A0E704F" w14:textId="77777777" w:rsidR="008623A1" w:rsidRPr="005D34B7" w:rsidRDefault="0073075A" w:rsidP="00A821D8">
      <w:pPr>
        <w:numPr>
          <w:ilvl w:val="1"/>
          <w:numId w:val="3"/>
        </w:numPr>
        <w:spacing w:after="0" w:line="480" w:lineRule="auto"/>
        <w:jc w:val="both"/>
      </w:pPr>
      <w:r>
        <w:t>Screen the prescription for</w:t>
      </w:r>
      <w:r w:rsidR="006A2339" w:rsidRPr="005D34B7">
        <w:t xml:space="preserve"> PIP</w:t>
      </w:r>
      <w:r w:rsidR="002A6782" w:rsidRPr="005D34B7">
        <w:t>, including</w:t>
      </w:r>
      <w:r w:rsidR="00857483">
        <w:t xml:space="preserve"> the requirement for</w:t>
      </w:r>
      <w:r w:rsidR="002A6782" w:rsidRPr="005D34B7">
        <w:t xml:space="preserve"> monitoring and if duplicate drug classes are present.</w:t>
      </w:r>
      <w:r w:rsidR="00830AD9" w:rsidRPr="005D34B7">
        <w:t xml:space="preserve"> </w:t>
      </w:r>
    </w:p>
    <w:p w14:paraId="76F76A93" w14:textId="77777777" w:rsidR="000C74F9" w:rsidRPr="005D34B7" w:rsidRDefault="0073075A" w:rsidP="00A821D8">
      <w:pPr>
        <w:numPr>
          <w:ilvl w:val="1"/>
          <w:numId w:val="3"/>
        </w:numPr>
        <w:spacing w:after="0" w:line="480" w:lineRule="auto"/>
        <w:jc w:val="both"/>
      </w:pPr>
      <w:r>
        <w:t>Assess</w:t>
      </w:r>
      <w:r w:rsidR="000C74F9" w:rsidRPr="005D34B7">
        <w:t xml:space="preserve"> the</w:t>
      </w:r>
      <w:r w:rsidR="008623A1" w:rsidRPr="005D34B7">
        <w:t xml:space="preserve"> patient’s treatment priorities and consider whether on-going symptoms may represent adverse drug reactions. </w:t>
      </w:r>
    </w:p>
    <w:p w14:paraId="0CC08E7A" w14:textId="77777777" w:rsidR="00DC49EF" w:rsidRPr="005D34B7" w:rsidRDefault="006A2339" w:rsidP="00A821D8">
      <w:pPr>
        <w:numPr>
          <w:ilvl w:val="1"/>
          <w:numId w:val="3"/>
        </w:numPr>
        <w:spacing w:after="0" w:line="480" w:lineRule="auto"/>
        <w:jc w:val="both"/>
      </w:pPr>
      <w:r w:rsidRPr="005D34B7">
        <w:t>Review e</w:t>
      </w:r>
      <w:r w:rsidR="000C74F9" w:rsidRPr="005D34B7">
        <w:t>ach medicine with the pat</w:t>
      </w:r>
      <w:r w:rsidR="008623A1" w:rsidRPr="005D34B7">
        <w:t>ient</w:t>
      </w:r>
      <w:r w:rsidRPr="005D34B7">
        <w:t xml:space="preserve"> assess</w:t>
      </w:r>
      <w:r w:rsidR="008623A1" w:rsidRPr="005D34B7">
        <w:t>ing</w:t>
      </w:r>
      <w:r w:rsidRPr="005D34B7">
        <w:t xml:space="preserve"> the effectiven</w:t>
      </w:r>
      <w:r w:rsidR="00AF5CC9" w:rsidRPr="005D34B7">
        <w:t>ess of symptomatic treatment,</w:t>
      </w:r>
      <w:r w:rsidRPr="005D34B7">
        <w:t xml:space="preserve"> the relative harms and ben</w:t>
      </w:r>
      <w:r w:rsidR="000C74F9" w:rsidRPr="005D34B7">
        <w:t>efits of preventative treatment, the presence of adverse drug reactions and</w:t>
      </w:r>
      <w:r w:rsidR="00536CE0">
        <w:t xml:space="preserve"> whether each medicine is being taken as prescribed. </w:t>
      </w:r>
    </w:p>
    <w:p w14:paraId="5226A893" w14:textId="77777777" w:rsidR="00DC49EF" w:rsidRPr="005D34B7" w:rsidRDefault="008623A1" w:rsidP="00A821D8">
      <w:pPr>
        <w:numPr>
          <w:ilvl w:val="1"/>
          <w:numId w:val="3"/>
        </w:numPr>
        <w:spacing w:after="0" w:line="480" w:lineRule="auto"/>
        <w:jc w:val="both"/>
      </w:pPr>
      <w:r w:rsidRPr="005D34B7">
        <w:t xml:space="preserve">Agree all changes with the patient, taking into account their treatment priorities and considering suggested treatment alternatives for identified PIP. </w:t>
      </w:r>
    </w:p>
    <w:p w14:paraId="301DE978" w14:textId="77777777" w:rsidR="00830AD9" w:rsidRPr="005D34B7" w:rsidRDefault="00830AD9" w:rsidP="00A821D8">
      <w:pPr>
        <w:numPr>
          <w:ilvl w:val="1"/>
          <w:numId w:val="3"/>
        </w:numPr>
        <w:spacing w:after="0" w:line="480" w:lineRule="auto"/>
        <w:jc w:val="both"/>
      </w:pPr>
      <w:r w:rsidRPr="005D34B7">
        <w:t>Print out a summary document which will be generated upon completion of the review. This will outline all changes and any action that needs to be taken, including the need for blood monitoring</w:t>
      </w:r>
      <w:r w:rsidR="00344D35">
        <w:t xml:space="preserve"> if indicated</w:t>
      </w:r>
      <w:r w:rsidRPr="005D34B7">
        <w:t xml:space="preserve">. </w:t>
      </w:r>
    </w:p>
    <w:p w14:paraId="1C3A326D" w14:textId="77777777" w:rsidR="00AF5CC9" w:rsidRPr="005D34B7" w:rsidRDefault="00830AD9" w:rsidP="00A821D8">
      <w:pPr>
        <w:spacing w:after="0" w:line="480" w:lineRule="auto"/>
        <w:jc w:val="both"/>
      </w:pPr>
      <w:r w:rsidRPr="005D34B7">
        <w:t>Any medication</w:t>
      </w:r>
      <w:r w:rsidR="00AF5CC9" w:rsidRPr="005D34B7">
        <w:t xml:space="preserve"> change</w:t>
      </w:r>
      <w:r w:rsidRPr="005D34B7">
        <w:t>s</w:t>
      </w:r>
      <w:r w:rsidR="00AF5CC9" w:rsidRPr="005D34B7">
        <w:t xml:space="preserve"> </w:t>
      </w:r>
      <w:r w:rsidRPr="005D34B7">
        <w:t>will be at the</w:t>
      </w:r>
      <w:r w:rsidR="00AF5CC9" w:rsidRPr="005D34B7">
        <w:t xml:space="preserve"> discretion of the prescribing GP, weighing up the risks and benefits and incorporating patient preference.</w:t>
      </w:r>
    </w:p>
    <w:p w14:paraId="0F53A796" w14:textId="0F427ACE" w:rsidR="00934417" w:rsidRPr="00934417" w:rsidRDefault="00934417" w:rsidP="00934417">
      <w:pPr>
        <w:spacing w:line="480" w:lineRule="auto"/>
        <w:rPr>
          <w:b/>
          <w:i/>
        </w:rPr>
      </w:pPr>
      <w:r>
        <w:rPr>
          <w:b/>
          <w:i/>
        </w:rPr>
        <w:t>&lt;Insert figure 3&gt;</w:t>
      </w:r>
    </w:p>
    <w:p w14:paraId="32B56FC4" w14:textId="77777777" w:rsidR="008F09E1" w:rsidRPr="005D34B7" w:rsidRDefault="00D91E3A" w:rsidP="00A821D8">
      <w:pPr>
        <w:spacing w:after="0" w:line="480" w:lineRule="auto"/>
        <w:contextualSpacing/>
        <w:jc w:val="both"/>
      </w:pPr>
      <w:r w:rsidRPr="005D34B7">
        <w:t>The control arm will continue to deliver usual care for the six month study duration.</w:t>
      </w:r>
      <w:r w:rsidR="00DD2DD5" w:rsidRPr="005D34B7">
        <w:t xml:space="preserve"> Usual care will vary from practice to practice and differences in repeat prescribing policies between clusters will be identified and described using a baseline practice profile questionnaire.</w:t>
      </w:r>
      <w:r w:rsidRPr="005D34B7">
        <w:t xml:space="preserve"> Following six-month data collection and completion of the RCT, control arm GPs will be invited to participate in the intervention as outlined above. No further RCT data will be collected from participants on trial </w:t>
      </w:r>
      <w:r w:rsidRPr="005D34B7">
        <w:lastRenderedPageBreak/>
        <w:t>completion at six months. However, we will ask intervention practices to submit prescription data at 12 months to examine whether changes in presc</w:t>
      </w:r>
      <w:r w:rsidR="00FD719B">
        <w:t xml:space="preserve">riptions have been maintained. </w:t>
      </w:r>
    </w:p>
    <w:p w14:paraId="758D7842" w14:textId="77777777" w:rsidR="003936E4" w:rsidRPr="005D34B7" w:rsidRDefault="003936E4" w:rsidP="00A821D8">
      <w:pPr>
        <w:pStyle w:val="Heading2"/>
        <w:spacing w:line="480" w:lineRule="auto"/>
        <w:jc w:val="both"/>
        <w:rPr>
          <w:sz w:val="22"/>
          <w:szCs w:val="22"/>
        </w:rPr>
      </w:pPr>
      <w:r w:rsidRPr="005D34B7">
        <w:rPr>
          <w:sz w:val="22"/>
          <w:szCs w:val="22"/>
        </w:rPr>
        <w:t xml:space="preserve">Contemporaneous National Control – PCRS dataset  </w:t>
      </w:r>
    </w:p>
    <w:p w14:paraId="4F4B75CF" w14:textId="202759D2" w:rsidR="003936E4" w:rsidRPr="005D34B7" w:rsidRDefault="003936E4" w:rsidP="00A821D8">
      <w:pPr>
        <w:autoSpaceDE w:val="0"/>
        <w:autoSpaceDN w:val="0"/>
        <w:adjustRightInd w:val="0"/>
        <w:spacing w:after="0" w:line="480" w:lineRule="auto"/>
        <w:jc w:val="both"/>
      </w:pPr>
      <w:r w:rsidRPr="005D34B7">
        <w:rPr>
          <w:color w:val="000000"/>
        </w:rPr>
        <w:t xml:space="preserve">We will also analyse national prescription patterns via the </w:t>
      </w:r>
      <w:r w:rsidRPr="005D34B7">
        <w:t>H</w:t>
      </w:r>
      <w:r w:rsidR="00C854B1" w:rsidRPr="005D34B7">
        <w:t xml:space="preserve">ealth Service </w:t>
      </w:r>
      <w:r w:rsidR="00F76F41" w:rsidRPr="005D34B7">
        <w:t>Executive</w:t>
      </w:r>
      <w:r w:rsidR="00C854B1" w:rsidRPr="005D34B7">
        <w:t xml:space="preserve"> (HSE) primary care reimbursement service</w:t>
      </w:r>
      <w:r w:rsidRPr="005D34B7">
        <w:rPr>
          <w:rFonts w:cs="JansonTextLTStd-Roman"/>
          <w:lang w:eastAsia="en-IE"/>
        </w:rPr>
        <w:t xml:space="preserve"> </w:t>
      </w:r>
      <w:r w:rsidR="00F76F41" w:rsidRPr="005D34B7">
        <w:rPr>
          <w:rFonts w:cs="JansonTextLTStd-Roman"/>
          <w:lang w:eastAsia="en-IE"/>
        </w:rPr>
        <w:t xml:space="preserve">(PCRS) </w:t>
      </w:r>
      <w:r w:rsidRPr="005D34B7">
        <w:rPr>
          <w:rFonts w:cs="JansonTextLTStd-Roman"/>
          <w:lang w:eastAsia="en-IE"/>
        </w:rPr>
        <w:t>prescription database. This is a national prescribing database based on GP and pharmacy claims in a number of community schemes</w:t>
      </w:r>
      <w:r w:rsidR="001971B1" w:rsidRPr="005D34B7">
        <w:t xml:space="preserve">, including the </w:t>
      </w:r>
      <w:r w:rsidR="00997BB9">
        <w:t>G</w:t>
      </w:r>
      <w:r w:rsidR="00997BB9" w:rsidRPr="005D34B7">
        <w:t xml:space="preserve">eneral </w:t>
      </w:r>
      <w:r w:rsidR="00997BB9">
        <w:t>M</w:t>
      </w:r>
      <w:r w:rsidR="00997BB9" w:rsidRPr="005D34B7">
        <w:t xml:space="preserve">edical </w:t>
      </w:r>
      <w:r w:rsidR="00997BB9">
        <w:t>S</w:t>
      </w:r>
      <w:r w:rsidR="001971B1" w:rsidRPr="005D34B7">
        <w:t>ervices (GMS) scheme.</w:t>
      </w:r>
      <w:r w:rsidR="00F76F41" w:rsidRPr="005D34B7">
        <w:t xml:space="preserve"> </w:t>
      </w:r>
      <w:r w:rsidR="00AF57E8" w:rsidRPr="005D34B7">
        <w:t>In 2014, 70% of</w:t>
      </w:r>
      <w:r w:rsidR="00EA1FB8" w:rsidRPr="005D34B7">
        <w:t xml:space="preserve"> people</w:t>
      </w:r>
      <w:r w:rsidR="00F76F41" w:rsidRPr="005D34B7">
        <w:t xml:space="preserve"> </w:t>
      </w:r>
      <w:r w:rsidR="00AF57E8" w:rsidRPr="005D34B7">
        <w:t>aged over 65 years in Ireland wer</w:t>
      </w:r>
      <w:r w:rsidR="00F76F41" w:rsidRPr="005D34B7">
        <w:t>e covered b</w:t>
      </w:r>
      <w:r w:rsidR="001971B1" w:rsidRPr="005D34B7">
        <w:t>y the GMS</w:t>
      </w:r>
      <w:r w:rsidR="00F76F41" w:rsidRPr="005D34B7">
        <w:t xml:space="preserve"> scheme and so their prescription data</w:t>
      </w:r>
      <w:r w:rsidR="00997BB9">
        <w:t xml:space="preserve"> are</w:t>
      </w:r>
      <w:r w:rsidR="00AF57E8" w:rsidRPr="005D34B7">
        <w:t xml:space="preserve"> captured in the PCRS database </w:t>
      </w:r>
      <w:r w:rsidR="00AF57E8" w:rsidRPr="005D34B7">
        <w:fldChar w:fldCharType="begin"/>
      </w:r>
      <w:r w:rsidR="0023060E">
        <w:instrText xml:space="preserve"> ADDIN EN.CITE &lt;EndNote&gt;&lt;Cite&gt;&lt;Year&gt;2016&lt;/Year&gt;&lt;RecNum&gt;282&lt;/RecNum&gt;&lt;DisplayText&gt;(43)&lt;/DisplayText&gt;&lt;record&gt;&lt;rec-number&gt;282&lt;/rec-number&gt;&lt;foreign-keys&gt;&lt;key app="EN" db-id="2terassttw90suexpf7p0xrprp2w2erwez2w"&gt;282&lt;/key&gt;&lt;/foreign-keys&gt;&lt;ref-type name="Report"&gt;27&lt;/ref-type&gt;&lt;contributors&gt;&lt;/contributors&gt;&lt;titles&gt;&lt;title&gt;General Medical Services Scheme&lt;/title&gt;&lt;/titles&gt;&lt;dates&gt;&lt;year&gt;2016&lt;/year&gt;&lt;/dates&gt;&lt;pub-location&gt;Dublin &lt;/pub-location&gt;&lt;publisher&gt;Department of Public Expenditure and Reform&lt;/publisher&gt;&lt;urls&gt;&lt;/urls&gt;&lt;/record&gt;&lt;/Cite&gt;&lt;/EndNote&gt;</w:instrText>
      </w:r>
      <w:r w:rsidR="00AF57E8" w:rsidRPr="005D34B7">
        <w:fldChar w:fldCharType="separate"/>
      </w:r>
      <w:r w:rsidR="00BA778C">
        <w:rPr>
          <w:noProof/>
        </w:rPr>
        <w:t>(</w:t>
      </w:r>
      <w:hyperlink w:anchor="_ENREF_43" w:tooltip=", 2016 #282" w:history="1">
        <w:r w:rsidR="00221920">
          <w:rPr>
            <w:noProof/>
          </w:rPr>
          <w:t>43</w:t>
        </w:r>
      </w:hyperlink>
      <w:r w:rsidR="00BA778C">
        <w:rPr>
          <w:noProof/>
        </w:rPr>
        <w:t>)</w:t>
      </w:r>
      <w:r w:rsidR="00AF57E8" w:rsidRPr="005D34B7">
        <w:fldChar w:fldCharType="end"/>
      </w:r>
      <w:r w:rsidR="00AF57E8" w:rsidRPr="005D34B7">
        <w:t>.</w:t>
      </w:r>
      <w:r w:rsidRPr="005D34B7">
        <w:t xml:space="preserve"> </w:t>
      </w:r>
      <w:r w:rsidR="00F76F41" w:rsidRPr="005D34B7">
        <w:t xml:space="preserve">Anonymised data from the PCRS GMS database can be used to provide a contemporary national control.  </w:t>
      </w:r>
      <w:r w:rsidRPr="005D34B7">
        <w:t>Comparisons to previous</w:t>
      </w:r>
      <w:r w:rsidR="00DD2DD5" w:rsidRPr="005D34B7">
        <w:t xml:space="preserve"> national</w:t>
      </w:r>
      <w:r w:rsidRPr="005D34B7">
        <w:t xml:space="preserve"> prescribing patterns for those </w:t>
      </w:r>
      <w:r w:rsidR="00997BB9">
        <w:t>age</w:t>
      </w:r>
      <w:r w:rsidR="008E4624">
        <w:t>d</w:t>
      </w:r>
      <w:r w:rsidR="00997BB9" w:rsidRPr="005D34B7">
        <w:t xml:space="preserve"> </w:t>
      </w:r>
      <w:r w:rsidRPr="005D34B7">
        <w:t>65 years</w:t>
      </w:r>
      <w:r w:rsidR="00997BB9">
        <w:t xml:space="preserve"> and over</w:t>
      </w:r>
      <w:r w:rsidRPr="005D34B7">
        <w:t xml:space="preserve"> being prescribed 15 or more medicines will determine if there </w:t>
      </w:r>
      <w:r w:rsidR="002F42A6" w:rsidRPr="005D34B7">
        <w:t>has been a change</w:t>
      </w:r>
      <w:r w:rsidRPr="005D34B7">
        <w:t xml:space="preserve"> over time at the population level. </w:t>
      </w:r>
      <w:r w:rsidRPr="005D34B7">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 </w:instrText>
      </w:r>
      <w:r w:rsidR="0023060E">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rsidR="0023060E">
        <w:instrText xml:space="preserve"> ADDIN EN.CITE.DATA </w:instrText>
      </w:r>
      <w:r w:rsidR="0023060E">
        <w:fldChar w:fldCharType="end"/>
      </w:r>
      <w:r w:rsidRPr="005D34B7">
        <w:fldChar w:fldCharType="separate"/>
      </w:r>
      <w:r w:rsidR="00BF0463" w:rsidRPr="005D34B7">
        <w:rPr>
          <w:noProof/>
        </w:rPr>
        <w:t>(</w:t>
      </w:r>
      <w:hyperlink w:anchor="_ENREF_7" w:tooltip="Moriarty, 2015 #125" w:history="1">
        <w:r w:rsidR="00221920" w:rsidRPr="005D34B7">
          <w:rPr>
            <w:noProof/>
          </w:rPr>
          <w:t>7</w:t>
        </w:r>
      </w:hyperlink>
      <w:r w:rsidR="00BF0463" w:rsidRPr="005D34B7">
        <w:rPr>
          <w:noProof/>
        </w:rPr>
        <w:t>)</w:t>
      </w:r>
      <w:r w:rsidRPr="005D34B7">
        <w:fldChar w:fldCharType="end"/>
      </w:r>
    </w:p>
    <w:p w14:paraId="1CF36D87" w14:textId="77777777" w:rsidR="003936E4" w:rsidRPr="005D34B7" w:rsidRDefault="003936E4" w:rsidP="00A821D8">
      <w:pPr>
        <w:pStyle w:val="Heading2"/>
        <w:spacing w:line="480" w:lineRule="auto"/>
        <w:jc w:val="both"/>
        <w:rPr>
          <w:sz w:val="22"/>
          <w:szCs w:val="22"/>
        </w:rPr>
      </w:pPr>
      <w:r w:rsidRPr="005D34B7">
        <w:rPr>
          <w:sz w:val="22"/>
          <w:szCs w:val="22"/>
        </w:rPr>
        <w:t xml:space="preserve">Outcomes Measures </w:t>
      </w:r>
    </w:p>
    <w:p w14:paraId="41BD9A07" w14:textId="77777777" w:rsidR="00606C77" w:rsidRDefault="003936E4" w:rsidP="00A821D8">
      <w:pPr>
        <w:spacing w:after="0" w:line="480" w:lineRule="auto"/>
        <w:jc w:val="both"/>
      </w:pPr>
      <w:r w:rsidRPr="005D34B7">
        <w:t xml:space="preserve">The outcomes have been specifically chosen to reflect the potential effects of the intervention and to incorporate the patient perspective. </w:t>
      </w:r>
      <w:r w:rsidR="00536CE0">
        <w:t>Baseline data will be collected prio</w:t>
      </w:r>
      <w:r w:rsidR="00606C77">
        <w:t xml:space="preserve">r to allocation using the PMS, patient questionnaires and a practice profile questionnaire. Follow up data will be collected six months following completion of each medication review in intervention patients through review of the PMS and patient questionnaires and six months following the median date of all the medication review dates in control practices. </w:t>
      </w:r>
    </w:p>
    <w:p w14:paraId="21CACB0C" w14:textId="77777777" w:rsidR="003936E4" w:rsidRPr="005D34B7" w:rsidRDefault="003936E4" w:rsidP="00A821D8">
      <w:pPr>
        <w:spacing w:after="0" w:line="480" w:lineRule="auto"/>
        <w:jc w:val="both"/>
        <w:rPr>
          <w:i/>
        </w:rPr>
      </w:pPr>
      <w:r w:rsidRPr="005D34B7">
        <w:rPr>
          <w:i/>
        </w:rPr>
        <w:t>Primary outcomes:</w:t>
      </w:r>
    </w:p>
    <w:p w14:paraId="7BDC504A" w14:textId="77777777" w:rsidR="00B262B0" w:rsidRPr="005D34B7" w:rsidRDefault="00B262B0" w:rsidP="00A821D8">
      <w:pPr>
        <w:pStyle w:val="MediumGrid1-Accent21"/>
        <w:numPr>
          <w:ilvl w:val="0"/>
          <w:numId w:val="4"/>
        </w:numPr>
        <w:spacing w:after="0" w:line="480" w:lineRule="auto"/>
        <w:jc w:val="both"/>
      </w:pPr>
      <w:r w:rsidRPr="005D34B7">
        <w:t xml:space="preserve">Proportion of patients with any PIP (see </w:t>
      </w:r>
      <w:r w:rsidR="00997BB9">
        <w:t>T</w:t>
      </w:r>
      <w:r w:rsidR="00997BB9" w:rsidRPr="005D34B7">
        <w:t xml:space="preserve">ables </w:t>
      </w:r>
      <w:r w:rsidRPr="005D34B7">
        <w:t>2-4)</w:t>
      </w:r>
    </w:p>
    <w:p w14:paraId="4E012B48" w14:textId="77777777" w:rsidR="003936E4" w:rsidRPr="005D34B7" w:rsidRDefault="00595D5F" w:rsidP="00A821D8">
      <w:pPr>
        <w:pStyle w:val="MediumGrid1-Accent21"/>
        <w:numPr>
          <w:ilvl w:val="0"/>
          <w:numId w:val="4"/>
        </w:numPr>
        <w:spacing w:after="0" w:line="480" w:lineRule="auto"/>
        <w:jc w:val="both"/>
      </w:pPr>
      <w:r>
        <w:t>Mean n</w:t>
      </w:r>
      <w:r w:rsidR="003936E4" w:rsidRPr="005D34B7">
        <w:t xml:space="preserve">umber of repeat medications, defined as any </w:t>
      </w:r>
      <w:r w:rsidR="00606C77">
        <w:t>medicine with an ATC code for which the patient is currently in receipt of a repeat prescription</w:t>
      </w:r>
      <w:r w:rsidR="00653AD3" w:rsidRPr="005D34B7">
        <w:t>.</w:t>
      </w:r>
    </w:p>
    <w:p w14:paraId="1DE64180" w14:textId="77777777" w:rsidR="0084288E" w:rsidRPr="005D34B7" w:rsidRDefault="0084288E" w:rsidP="00A821D8">
      <w:pPr>
        <w:pStyle w:val="MediumGrid1-Accent21"/>
        <w:spacing w:after="0" w:line="480" w:lineRule="auto"/>
        <w:ind w:left="0"/>
        <w:jc w:val="both"/>
        <w:rPr>
          <w:i/>
        </w:rPr>
      </w:pPr>
      <w:r w:rsidRPr="005D34B7">
        <w:rPr>
          <w:i/>
        </w:rPr>
        <w:t>Secondary outcomes:</w:t>
      </w:r>
    </w:p>
    <w:p w14:paraId="256B84E6" w14:textId="77777777" w:rsidR="0084288E" w:rsidRPr="005D34B7" w:rsidRDefault="0084288E" w:rsidP="00A821D8">
      <w:pPr>
        <w:numPr>
          <w:ilvl w:val="0"/>
          <w:numId w:val="4"/>
        </w:numPr>
        <w:spacing w:after="0" w:line="480" w:lineRule="auto"/>
        <w:jc w:val="both"/>
      </w:pPr>
      <w:r w:rsidRPr="005D34B7">
        <w:rPr>
          <w:color w:val="000000"/>
        </w:rPr>
        <w:t>Reduction in proportion of patients with 15 or more medicines (100% at baseline) </w:t>
      </w:r>
    </w:p>
    <w:p w14:paraId="28D62447" w14:textId="77777777" w:rsidR="0084288E" w:rsidRPr="005D34B7" w:rsidRDefault="0084288E" w:rsidP="00A821D8">
      <w:pPr>
        <w:numPr>
          <w:ilvl w:val="0"/>
          <w:numId w:val="4"/>
        </w:numPr>
        <w:spacing w:after="0" w:line="480" w:lineRule="auto"/>
        <w:jc w:val="both"/>
      </w:pPr>
      <w:r w:rsidRPr="005D34B7">
        <w:rPr>
          <w:color w:val="000000"/>
        </w:rPr>
        <w:lastRenderedPageBreak/>
        <w:t>Medication changes</w:t>
      </w:r>
    </w:p>
    <w:p w14:paraId="3A3A7E87" w14:textId="77777777" w:rsidR="0084288E" w:rsidRPr="005D34B7" w:rsidRDefault="0084288E" w:rsidP="00A821D8">
      <w:pPr>
        <w:numPr>
          <w:ilvl w:val="1"/>
          <w:numId w:val="4"/>
        </w:numPr>
        <w:spacing w:after="0" w:line="480" w:lineRule="auto"/>
        <w:jc w:val="both"/>
      </w:pPr>
      <w:r w:rsidRPr="005D34B7">
        <w:rPr>
          <w:color w:val="000000"/>
        </w:rPr>
        <w:t>Number of medications stopped</w:t>
      </w:r>
      <w:r w:rsidR="00971C2D" w:rsidRPr="005D34B7">
        <w:rPr>
          <w:color w:val="000000"/>
        </w:rPr>
        <w:t xml:space="preserve"> (per patient and absolute number in intervention versus control</w:t>
      </w:r>
      <w:r w:rsidR="00653AD3" w:rsidRPr="005D34B7">
        <w:rPr>
          <w:color w:val="000000"/>
        </w:rPr>
        <w:t>)</w:t>
      </w:r>
    </w:p>
    <w:p w14:paraId="7114C680" w14:textId="77777777" w:rsidR="0084288E" w:rsidRPr="005D34B7" w:rsidRDefault="0084288E" w:rsidP="00A821D8">
      <w:pPr>
        <w:numPr>
          <w:ilvl w:val="1"/>
          <w:numId w:val="4"/>
        </w:numPr>
        <w:spacing w:after="0" w:line="480" w:lineRule="auto"/>
        <w:jc w:val="both"/>
      </w:pPr>
      <w:r w:rsidRPr="005D34B7">
        <w:rPr>
          <w:color w:val="000000"/>
        </w:rPr>
        <w:t>Numbers of medications started</w:t>
      </w:r>
      <w:r w:rsidR="00653AD3" w:rsidRPr="005D34B7">
        <w:rPr>
          <w:color w:val="000000"/>
        </w:rPr>
        <w:t xml:space="preserve"> </w:t>
      </w:r>
      <w:r w:rsidR="00971C2D" w:rsidRPr="005D34B7">
        <w:rPr>
          <w:color w:val="000000"/>
        </w:rPr>
        <w:t>(per patient and absolute number in intervention versus control)</w:t>
      </w:r>
    </w:p>
    <w:p w14:paraId="451004F3" w14:textId="77777777" w:rsidR="00784B60" w:rsidRPr="00606C77" w:rsidRDefault="00784B60" w:rsidP="00A821D8">
      <w:pPr>
        <w:numPr>
          <w:ilvl w:val="1"/>
          <w:numId w:val="4"/>
        </w:numPr>
        <w:spacing w:after="0" w:line="480" w:lineRule="auto"/>
        <w:jc w:val="both"/>
      </w:pPr>
      <w:r w:rsidRPr="005D34B7">
        <w:rPr>
          <w:color w:val="000000"/>
        </w:rPr>
        <w:t>Reduction in the number of PIP (per patient and absolute number in intervention versus control)</w:t>
      </w:r>
    </w:p>
    <w:p w14:paraId="129AC036" w14:textId="77777777" w:rsidR="00606C77" w:rsidRPr="005D34B7" w:rsidRDefault="00606C77" w:rsidP="00A821D8">
      <w:pPr>
        <w:numPr>
          <w:ilvl w:val="1"/>
          <w:numId w:val="4"/>
        </w:numPr>
        <w:spacing w:after="0" w:line="480" w:lineRule="auto"/>
        <w:jc w:val="both"/>
      </w:pPr>
      <w:r>
        <w:rPr>
          <w:color w:val="000000"/>
        </w:rPr>
        <w:t>Proportion of patients with any reduction in PIP</w:t>
      </w:r>
    </w:p>
    <w:p w14:paraId="55CC9A9A" w14:textId="68964472" w:rsidR="00305176" w:rsidRPr="005D34B7" w:rsidRDefault="00897179" w:rsidP="00A821D8">
      <w:pPr>
        <w:numPr>
          <w:ilvl w:val="0"/>
          <w:numId w:val="4"/>
        </w:numPr>
        <w:spacing w:after="0" w:line="480" w:lineRule="auto"/>
        <w:jc w:val="both"/>
      </w:pPr>
      <w:r>
        <w:rPr>
          <w:color w:val="000000"/>
        </w:rPr>
        <w:t>Multimorbidity</w:t>
      </w:r>
      <w:r w:rsidR="00305176" w:rsidRPr="005D34B7">
        <w:rPr>
          <w:color w:val="000000"/>
        </w:rPr>
        <w:t xml:space="preserve"> Treatment</w:t>
      </w:r>
      <w:r>
        <w:rPr>
          <w:color w:val="000000"/>
        </w:rPr>
        <w:t xml:space="preserve"> Burden Questionnaire (MTBQ</w:t>
      </w:r>
      <w:r w:rsidR="00305176" w:rsidRPr="005D34B7">
        <w:rPr>
          <w:color w:val="000000"/>
        </w:rPr>
        <w:t>)</w:t>
      </w:r>
      <w:r>
        <w:rPr>
          <w:color w:val="000000"/>
        </w:rPr>
        <w:fldChar w:fldCharType="begin"/>
      </w:r>
      <w:r>
        <w:rPr>
          <w:color w:val="000000"/>
        </w:rPr>
        <w:instrText xml:space="preserve"> ADDIN EN.CITE &lt;EndNote&gt;&lt;Cite&gt;&lt;Author&gt;P&lt;/Author&gt;&lt;Year&gt;2017&lt;/Year&gt;&lt;RecNum&gt;359&lt;/RecNum&gt;&lt;DisplayText&gt;(44)&lt;/DisplayText&gt;&lt;record&gt;&lt;rec-number&gt;359&lt;/rec-number&gt;&lt;foreign-keys&gt;&lt;key app="EN" db-id="2terassttw90suexpf7p0xrprp2w2erwez2w"&gt;359&lt;/key&gt;&lt;/foreign-keys&gt;&lt;ref-type name="Conference Proceedings"&gt;10&lt;/ref-type&gt;&lt;contributors&gt;&lt;authors&gt;&lt;author&gt;Duncan, P. &lt;/author&gt;&lt;author&gt;Salisbury, C. &lt;/author&gt;&lt;author&gt;Murphy, M. &lt;/author&gt;&lt;author&gt;Man, M-S.  &lt;/author&gt;&lt;author&gt;Chaplin, K. &lt;/author&gt;&lt;author&gt;Mann, C. &lt;/author&gt;&lt;/authors&gt;&lt;/contributors&gt;&lt;titles&gt;&lt;title&gt;Development and validation of the Multimorbidity Treatment Burden Questionnaire&lt;/title&gt;&lt;secondary-title&gt;SAPC ASM&lt;/secondary-title&gt;&lt;/titles&gt;&lt;dates&gt;&lt;year&gt;2017&lt;/year&gt;&lt;/dates&gt;&lt;pub-location&gt;Warwick&lt;/pub-location&gt;&lt;urls&gt;&lt;/urls&gt;&lt;/record&gt;&lt;/Cite&gt;&lt;/EndNote&gt;</w:instrText>
      </w:r>
      <w:r>
        <w:rPr>
          <w:color w:val="000000"/>
        </w:rPr>
        <w:fldChar w:fldCharType="separate"/>
      </w:r>
      <w:r>
        <w:rPr>
          <w:noProof/>
          <w:color w:val="000000"/>
        </w:rPr>
        <w:t>(</w:t>
      </w:r>
      <w:hyperlink w:anchor="_ENREF_44" w:tooltip="Duncan, 2017 #359" w:history="1">
        <w:r w:rsidR="00221920">
          <w:rPr>
            <w:noProof/>
            <w:color w:val="000000"/>
          </w:rPr>
          <w:t>44</w:t>
        </w:r>
      </w:hyperlink>
      <w:r>
        <w:rPr>
          <w:noProof/>
          <w:color w:val="000000"/>
        </w:rPr>
        <w:t>)</w:t>
      </w:r>
      <w:r>
        <w:rPr>
          <w:color w:val="000000"/>
        </w:rPr>
        <w:fldChar w:fldCharType="end"/>
      </w:r>
    </w:p>
    <w:p w14:paraId="2553EE9F" w14:textId="0D8E600F" w:rsidR="0084288E" w:rsidRPr="005D34B7" w:rsidRDefault="0084288E" w:rsidP="00A821D8">
      <w:pPr>
        <w:numPr>
          <w:ilvl w:val="0"/>
          <w:numId w:val="4"/>
        </w:numPr>
        <w:spacing w:after="0" w:line="480" w:lineRule="auto"/>
        <w:jc w:val="both"/>
      </w:pPr>
      <w:r w:rsidRPr="005D34B7">
        <w:rPr>
          <w:color w:val="000000"/>
        </w:rPr>
        <w:t>Health related Quality of life (EQ5D</w:t>
      </w:r>
      <w:r w:rsidR="003F5481" w:rsidRPr="00741684">
        <w:t>-5L</w:t>
      </w:r>
      <w:r w:rsidRPr="005D34B7">
        <w:rPr>
          <w:color w:val="000000"/>
        </w:rPr>
        <w:t>)</w:t>
      </w:r>
      <w:r w:rsidRPr="005D34B7">
        <w:rPr>
          <w:color w:val="000000"/>
        </w:rPr>
        <w:fldChar w:fldCharType="begin"/>
      </w:r>
      <w:r w:rsidR="00897179">
        <w:rPr>
          <w:color w:val="000000"/>
        </w:rPr>
        <w:instrText xml:space="preserve"> ADDIN EN.CITE &lt;EndNote&gt;&lt;Cite&gt;&lt;Year&gt;1990&lt;/Year&gt;&lt;RecNum&gt;167&lt;/RecNum&gt;&lt;DisplayText&gt;(45)&lt;/DisplayText&gt;&lt;record&gt;&lt;rec-number&gt;167&lt;/rec-number&gt;&lt;foreign-keys&gt;&lt;key app="EN" db-id="2terassttw90suexpf7p0xrprp2w2erwez2w"&gt;167&lt;/key&gt;&lt;/foreign-keys&gt;&lt;ref-type name="Journal Article"&gt;17&lt;/ref-type&gt;&lt;contributors&gt;&lt;/contributors&gt;&lt;auth-address&gt;Centre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 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 (Linking)&lt;/isbn&gt;&lt;accession-num&gt;10109801&lt;/accession-num&gt;&lt;urls&gt;&lt;/urls&gt;&lt;remote-database-provider&gt;NLM&lt;/remote-database-provider&gt;&lt;language&gt;eng&lt;/language&gt;&lt;/record&gt;&lt;/Cite&gt;&lt;/EndNote&gt;</w:instrText>
      </w:r>
      <w:r w:rsidRPr="005D34B7">
        <w:rPr>
          <w:color w:val="000000"/>
        </w:rPr>
        <w:fldChar w:fldCharType="separate"/>
      </w:r>
      <w:r w:rsidR="00897179">
        <w:rPr>
          <w:noProof/>
          <w:color w:val="000000"/>
        </w:rPr>
        <w:t>(</w:t>
      </w:r>
      <w:hyperlink w:anchor="_ENREF_45" w:tooltip=", 1990 #167" w:history="1">
        <w:r w:rsidR="00221920">
          <w:rPr>
            <w:noProof/>
            <w:color w:val="000000"/>
          </w:rPr>
          <w:t>45</w:t>
        </w:r>
      </w:hyperlink>
      <w:r w:rsidR="00897179">
        <w:rPr>
          <w:noProof/>
          <w:color w:val="000000"/>
        </w:rPr>
        <w:t>)</w:t>
      </w:r>
      <w:r w:rsidRPr="005D34B7">
        <w:rPr>
          <w:color w:val="000000"/>
        </w:rPr>
        <w:fldChar w:fldCharType="end"/>
      </w:r>
    </w:p>
    <w:p w14:paraId="1FF61A16" w14:textId="28CD1C21" w:rsidR="00305176" w:rsidRPr="005D34B7" w:rsidRDefault="00305176" w:rsidP="00A821D8">
      <w:pPr>
        <w:numPr>
          <w:ilvl w:val="0"/>
          <w:numId w:val="4"/>
        </w:numPr>
        <w:spacing w:after="0" w:line="480" w:lineRule="auto"/>
        <w:jc w:val="both"/>
      </w:pPr>
      <w:r w:rsidRPr="005D34B7">
        <w:rPr>
          <w:color w:val="000000"/>
        </w:rPr>
        <w:t xml:space="preserve">Revised </w:t>
      </w:r>
      <w:r w:rsidR="007839C3" w:rsidRPr="005D34B7">
        <w:rPr>
          <w:color w:val="000000"/>
        </w:rPr>
        <w:t>Patients' attitudes towards deprescribing (PATD)</w:t>
      </w:r>
      <w:r w:rsidRPr="005D34B7">
        <w:rPr>
          <w:color w:val="000000"/>
        </w:rPr>
        <w:fldChar w:fldCharType="begin">
          <w:fldData xml:space="preserve">PEVuZE5vdGU+PENpdGU+PEF1dGhvcj5SZWV2ZTwvQXV0aG9yPjxZZWFyPjIwMTY8L1llYXI+PFJl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</w:fldData>
        </w:fldChar>
      </w:r>
      <w:r w:rsidR="00897179">
        <w:rPr>
          <w:color w:val="000000"/>
        </w:rPr>
        <w:instrText xml:space="preserve"> ADDIN EN.CITE </w:instrText>
      </w:r>
      <w:r w:rsidR="00897179">
        <w:rPr>
          <w:color w:val="000000"/>
        </w:rPr>
        <w:fldChar w:fldCharType="begin">
          <w:fldData xml:space="preserve">PEVuZE5vdGU+PENpdGU+PEF1dGhvcj5SZWV2ZTwvQXV0aG9yPjxZZWFyPjIwMTY8L1llYXI+PFJl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</w:fldData>
        </w:fldChar>
      </w:r>
      <w:r w:rsidR="00897179">
        <w:rPr>
          <w:color w:val="000000"/>
        </w:rPr>
        <w:instrText xml:space="preserve"> ADDIN EN.CITE.DATA </w:instrText>
      </w:r>
      <w:r w:rsidR="00897179">
        <w:rPr>
          <w:color w:val="000000"/>
        </w:rPr>
      </w:r>
      <w:r w:rsidR="00897179">
        <w:rPr>
          <w:color w:val="000000"/>
        </w:rPr>
        <w:fldChar w:fldCharType="end"/>
      </w:r>
      <w:r w:rsidRPr="005D34B7">
        <w:rPr>
          <w:color w:val="000000"/>
        </w:rPr>
      </w:r>
      <w:r w:rsidRPr="005D34B7">
        <w:rPr>
          <w:color w:val="000000"/>
        </w:rPr>
        <w:fldChar w:fldCharType="separate"/>
      </w:r>
      <w:r w:rsidR="00897179">
        <w:rPr>
          <w:noProof/>
          <w:color w:val="000000"/>
        </w:rPr>
        <w:t>(</w:t>
      </w:r>
      <w:hyperlink w:anchor="_ENREF_46" w:tooltip="Reeve, 2016 #252" w:history="1">
        <w:r w:rsidR="00221920">
          <w:rPr>
            <w:noProof/>
            <w:color w:val="000000"/>
          </w:rPr>
          <w:t>46</w:t>
        </w:r>
      </w:hyperlink>
      <w:r w:rsidR="00897179">
        <w:rPr>
          <w:noProof/>
          <w:color w:val="000000"/>
        </w:rPr>
        <w:t>)</w:t>
      </w:r>
      <w:r w:rsidRPr="005D34B7">
        <w:rPr>
          <w:color w:val="000000"/>
        </w:rPr>
        <w:fldChar w:fldCharType="end"/>
      </w:r>
    </w:p>
    <w:p w14:paraId="3F538D0B" w14:textId="77777777" w:rsidR="007839C3" w:rsidRPr="005D34B7" w:rsidRDefault="007839C3" w:rsidP="00A821D8">
      <w:pPr>
        <w:numPr>
          <w:ilvl w:val="0"/>
          <w:numId w:val="4"/>
        </w:numPr>
        <w:spacing w:after="0" w:line="480" w:lineRule="auto"/>
        <w:jc w:val="both"/>
      </w:pPr>
      <w:r w:rsidRPr="005D34B7">
        <w:rPr>
          <w:color w:val="000000"/>
        </w:rPr>
        <w:t>Health service utilisation</w:t>
      </w:r>
      <w:r w:rsidR="00BC2505">
        <w:rPr>
          <w:color w:val="000000"/>
        </w:rPr>
        <w:t xml:space="preserve"> per patient</w:t>
      </w:r>
      <w:r w:rsidRPr="005D34B7">
        <w:rPr>
          <w:color w:val="000000"/>
        </w:rPr>
        <w:t xml:space="preserve"> (based on chart data</w:t>
      </w:r>
      <w:r w:rsidR="0096471A" w:rsidRPr="005D34B7">
        <w:rPr>
          <w:color w:val="000000"/>
        </w:rPr>
        <w:t xml:space="preserve"> and</w:t>
      </w:r>
      <w:r w:rsidRPr="005D34B7">
        <w:rPr>
          <w:color w:val="000000"/>
        </w:rPr>
        <w:t xml:space="preserve"> </w:t>
      </w:r>
      <w:r w:rsidR="0096471A" w:rsidRPr="005D34B7">
        <w:rPr>
          <w:color w:val="000000"/>
        </w:rPr>
        <w:t>collected on both time periods</w:t>
      </w:r>
      <w:r w:rsidR="00653AD3" w:rsidRPr="005D34B7">
        <w:rPr>
          <w:color w:val="000000"/>
        </w:rPr>
        <w:t xml:space="preserve"> (</w:t>
      </w:r>
      <w:r w:rsidR="003C28DE" w:rsidRPr="005D34B7">
        <w:rPr>
          <w:color w:val="000000"/>
        </w:rPr>
        <w:t>baseline and 6 months post</w:t>
      </w:r>
      <w:r w:rsidR="00997BB9">
        <w:rPr>
          <w:color w:val="000000"/>
        </w:rPr>
        <w:t>-</w:t>
      </w:r>
      <w:r w:rsidR="003C28DE" w:rsidRPr="005D34B7">
        <w:rPr>
          <w:color w:val="000000"/>
        </w:rPr>
        <w:t>intervention completion</w:t>
      </w:r>
      <w:r w:rsidR="00653AD3" w:rsidRPr="005D34B7">
        <w:rPr>
          <w:color w:val="000000"/>
        </w:rPr>
        <w:t>),</w:t>
      </w:r>
      <w:r w:rsidR="0096471A" w:rsidRPr="005D34B7">
        <w:rPr>
          <w:color w:val="000000"/>
        </w:rPr>
        <w:t xml:space="preserve"> at study completion by the research team</w:t>
      </w:r>
    </w:p>
    <w:p w14:paraId="0356AAAD" w14:textId="77777777" w:rsidR="007839C3" w:rsidRPr="005D34B7" w:rsidRDefault="007839C3" w:rsidP="00A821D8">
      <w:pPr>
        <w:numPr>
          <w:ilvl w:val="1"/>
          <w:numId w:val="4"/>
        </w:numPr>
        <w:spacing w:after="0" w:line="480" w:lineRule="auto"/>
        <w:jc w:val="both"/>
      </w:pPr>
      <w:r w:rsidRPr="005D34B7">
        <w:rPr>
          <w:color w:val="000000"/>
        </w:rPr>
        <w:t>Number of GP/</w:t>
      </w:r>
      <w:r w:rsidR="0010123D">
        <w:rPr>
          <w:color w:val="000000"/>
        </w:rPr>
        <w:t xml:space="preserve">practice </w:t>
      </w:r>
      <w:r w:rsidRPr="005D34B7">
        <w:rPr>
          <w:color w:val="000000"/>
        </w:rPr>
        <w:t>nurse visits</w:t>
      </w:r>
    </w:p>
    <w:p w14:paraId="2EDE73DC" w14:textId="77777777" w:rsidR="007839C3" w:rsidRPr="005D34B7" w:rsidRDefault="007839C3" w:rsidP="00A821D8">
      <w:pPr>
        <w:numPr>
          <w:ilvl w:val="1"/>
          <w:numId w:val="4"/>
        </w:numPr>
        <w:spacing w:after="0" w:line="480" w:lineRule="auto"/>
        <w:jc w:val="both"/>
      </w:pPr>
      <w:r w:rsidRPr="005D34B7">
        <w:rPr>
          <w:color w:val="000000"/>
        </w:rPr>
        <w:t>Number of out</w:t>
      </w:r>
      <w:r w:rsidR="00997BB9">
        <w:rPr>
          <w:color w:val="000000"/>
        </w:rPr>
        <w:t>-</w:t>
      </w:r>
      <w:r w:rsidRPr="005D34B7">
        <w:rPr>
          <w:color w:val="000000"/>
        </w:rPr>
        <w:t>of</w:t>
      </w:r>
      <w:r w:rsidR="00997BB9">
        <w:rPr>
          <w:color w:val="000000"/>
        </w:rPr>
        <w:t>-</w:t>
      </w:r>
      <w:r w:rsidRPr="005D34B7">
        <w:rPr>
          <w:color w:val="000000"/>
        </w:rPr>
        <w:t>hours visits</w:t>
      </w:r>
    </w:p>
    <w:p w14:paraId="270F7D90" w14:textId="77777777" w:rsidR="007839C3" w:rsidRPr="005D34B7" w:rsidRDefault="007839C3" w:rsidP="00A821D8">
      <w:pPr>
        <w:numPr>
          <w:ilvl w:val="1"/>
          <w:numId w:val="4"/>
        </w:numPr>
        <w:spacing w:after="0" w:line="480" w:lineRule="auto"/>
        <w:jc w:val="both"/>
      </w:pPr>
      <w:r w:rsidRPr="005D34B7">
        <w:rPr>
          <w:color w:val="000000"/>
        </w:rPr>
        <w:t>Number of Accident &amp; Emergency (A&amp;E) visits</w:t>
      </w:r>
    </w:p>
    <w:p w14:paraId="1850D176" w14:textId="77777777" w:rsidR="007839C3" w:rsidRPr="005D34B7" w:rsidRDefault="007839C3" w:rsidP="00A821D8">
      <w:pPr>
        <w:numPr>
          <w:ilvl w:val="1"/>
          <w:numId w:val="4"/>
        </w:numPr>
        <w:spacing w:after="0" w:line="480" w:lineRule="auto"/>
        <w:jc w:val="both"/>
      </w:pPr>
      <w:r w:rsidRPr="005D34B7">
        <w:rPr>
          <w:color w:val="000000"/>
        </w:rPr>
        <w:t>Number of</w:t>
      </w:r>
      <w:r w:rsidR="008E4624">
        <w:rPr>
          <w:color w:val="000000"/>
        </w:rPr>
        <w:t xml:space="preserve"> emergency</w:t>
      </w:r>
      <w:r w:rsidRPr="005D34B7">
        <w:rPr>
          <w:color w:val="000000"/>
        </w:rPr>
        <w:t xml:space="preserve"> hospital admissions</w:t>
      </w:r>
      <w:r w:rsidR="00897179">
        <w:rPr>
          <w:color w:val="000000"/>
        </w:rPr>
        <w:t xml:space="preserve"> and reason for admission</w:t>
      </w:r>
    </w:p>
    <w:p w14:paraId="6F804EAA" w14:textId="77777777" w:rsidR="007839C3" w:rsidRPr="005D34B7" w:rsidRDefault="007839C3" w:rsidP="00A821D8">
      <w:pPr>
        <w:numPr>
          <w:ilvl w:val="1"/>
          <w:numId w:val="4"/>
        </w:numPr>
        <w:spacing w:after="0" w:line="480" w:lineRule="auto"/>
        <w:jc w:val="both"/>
      </w:pPr>
      <w:r w:rsidRPr="005D34B7">
        <w:rPr>
          <w:color w:val="000000"/>
        </w:rPr>
        <w:t>Number of in-patient days</w:t>
      </w:r>
    </w:p>
    <w:p w14:paraId="2856D5CE" w14:textId="77777777" w:rsidR="007839C3" w:rsidRPr="005D34B7" w:rsidRDefault="007839C3" w:rsidP="00A821D8">
      <w:pPr>
        <w:numPr>
          <w:ilvl w:val="1"/>
          <w:numId w:val="4"/>
        </w:numPr>
        <w:spacing w:after="0" w:line="480" w:lineRule="auto"/>
        <w:jc w:val="both"/>
        <w:rPr>
          <w:color w:val="000000"/>
        </w:rPr>
      </w:pPr>
      <w:r w:rsidRPr="005D34B7">
        <w:rPr>
          <w:color w:val="000000"/>
        </w:rPr>
        <w:t>Number of out-patient visits</w:t>
      </w:r>
    </w:p>
    <w:p w14:paraId="26551807" w14:textId="3159C586" w:rsidR="00BD3504" w:rsidRPr="00CF1980" w:rsidRDefault="00050811" w:rsidP="00BD3504">
      <w:pPr>
        <w:numPr>
          <w:ilvl w:val="0"/>
          <w:numId w:val="4"/>
        </w:numPr>
        <w:spacing w:after="0" w:line="480" w:lineRule="auto"/>
        <w:jc w:val="both"/>
        <w:rPr>
          <w:color w:val="000000"/>
        </w:rPr>
      </w:pPr>
      <w:r w:rsidRPr="005D34B7">
        <w:rPr>
          <w:color w:val="000000"/>
        </w:rPr>
        <w:t>Patient</w:t>
      </w:r>
      <w:r w:rsidR="00997BB9">
        <w:rPr>
          <w:color w:val="000000"/>
        </w:rPr>
        <w:t>-</w:t>
      </w:r>
      <w:r w:rsidRPr="005D34B7">
        <w:rPr>
          <w:color w:val="000000"/>
        </w:rPr>
        <w:t>reported adverse drug withdrawal events</w:t>
      </w:r>
      <w:r w:rsidR="008857B4" w:rsidRPr="005D34B7">
        <w:rPr>
          <w:color w:val="000000"/>
        </w:rPr>
        <w:t xml:space="preserve"> (ADWEs)</w:t>
      </w:r>
      <w:r w:rsidR="00897179">
        <w:rPr>
          <w:color w:val="000000"/>
        </w:rPr>
        <w:t xml:space="preserve"> from follow up patient </w:t>
      </w:r>
      <w:r w:rsidR="00961B65">
        <w:rPr>
          <w:color w:val="000000"/>
        </w:rPr>
        <w:t>questionnaire</w:t>
      </w:r>
      <w:r w:rsidR="00A336FF" w:rsidRPr="005D34B7">
        <w:rPr>
          <w:color w:val="000000"/>
        </w:rPr>
        <w:t xml:space="preserve"> (defined as either </w:t>
      </w:r>
      <w:r w:rsidR="00A336FF" w:rsidRPr="005D34B7">
        <w:t>recurrence of the condition for which the drug was prescribed or a physiologic reaction to drug withdrawal.)</w:t>
      </w:r>
      <w:r w:rsidR="00DE702A" w:rsidRPr="005D34B7">
        <w:t xml:space="preserve"> </w:t>
      </w:r>
      <w:r w:rsidR="00DE702A" w:rsidRPr="005D34B7">
        <w:fldChar w:fldCharType="begin">
          <w:fldData xml:space="preserve">PEVuZE5vdGU+PENpdGU+PEF1dGhvcj5HZXJldHk8L0F1dGhvcj48WWVhcj4xOTkzPC9ZZWFyPjxS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</w:fldData>
        </w:fldChar>
      </w:r>
      <w:r w:rsidR="00897179">
        <w:instrText xml:space="preserve"> ADDIN EN.CITE </w:instrText>
      </w:r>
      <w:r w:rsidR="00897179">
        <w:fldChar w:fldCharType="begin">
          <w:fldData xml:space="preserve">PEVuZE5vdGU+PENpdGU+PEF1dGhvcj5HZXJldHk8L0F1dGhvcj48WWVhcj4xOTkzPC9ZZWFyPjxS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</w:fldData>
        </w:fldChar>
      </w:r>
      <w:r w:rsidR="00897179">
        <w:instrText xml:space="preserve"> ADDIN EN.CITE.DATA </w:instrText>
      </w:r>
      <w:r w:rsidR="00897179">
        <w:fldChar w:fldCharType="end"/>
      </w:r>
      <w:r w:rsidR="00DE702A" w:rsidRPr="005D34B7">
        <w:fldChar w:fldCharType="separate"/>
      </w:r>
      <w:r w:rsidR="00897179">
        <w:rPr>
          <w:noProof/>
        </w:rPr>
        <w:t>(</w:t>
      </w:r>
      <w:hyperlink w:anchor="_ENREF_47" w:tooltip="Gerety, 1993 #254" w:history="1">
        <w:r w:rsidR="00221920">
          <w:rPr>
            <w:noProof/>
          </w:rPr>
          <w:t>47</w:t>
        </w:r>
      </w:hyperlink>
      <w:r w:rsidR="00897179">
        <w:rPr>
          <w:noProof/>
        </w:rPr>
        <w:t xml:space="preserve">, </w:t>
      </w:r>
      <w:hyperlink w:anchor="_ENREF_48" w:tooltip="Graves, 1997 #144" w:history="1">
        <w:r w:rsidR="00221920">
          <w:rPr>
            <w:noProof/>
          </w:rPr>
          <w:t>48</w:t>
        </w:r>
      </w:hyperlink>
      <w:r w:rsidR="00897179">
        <w:rPr>
          <w:noProof/>
        </w:rPr>
        <w:t>)</w:t>
      </w:r>
      <w:r w:rsidR="00DE702A" w:rsidRPr="005D34B7">
        <w:fldChar w:fldCharType="end"/>
      </w:r>
    </w:p>
    <w:p w14:paraId="2987965E" w14:textId="77777777" w:rsidR="00BD3504" w:rsidRPr="005D34B7" w:rsidRDefault="00BD3504" w:rsidP="00BD3504">
      <w:pPr>
        <w:pStyle w:val="Heading2"/>
        <w:spacing w:line="480" w:lineRule="auto"/>
        <w:jc w:val="both"/>
        <w:rPr>
          <w:sz w:val="22"/>
          <w:szCs w:val="22"/>
        </w:rPr>
      </w:pPr>
      <w:r w:rsidRPr="005D34B7">
        <w:rPr>
          <w:sz w:val="22"/>
          <w:szCs w:val="22"/>
        </w:rPr>
        <w:lastRenderedPageBreak/>
        <w:t>Plan of Analysis</w:t>
      </w:r>
    </w:p>
    <w:p w14:paraId="51A0551C" w14:textId="77777777" w:rsidR="00BD3504" w:rsidRPr="005D34B7" w:rsidRDefault="00BD3504" w:rsidP="00BD3504">
      <w:pPr>
        <w:autoSpaceDE w:val="0"/>
        <w:autoSpaceDN w:val="0"/>
        <w:adjustRightInd w:val="0"/>
        <w:spacing w:after="0" w:line="480" w:lineRule="auto"/>
        <w:jc w:val="both"/>
      </w:pPr>
      <w:r w:rsidRPr="005D34B7">
        <w:rPr>
          <w:rFonts w:cs="Palatino-Roman"/>
          <w:lang w:eastAsia="en-IE"/>
        </w:rPr>
        <w:t xml:space="preserve">Descriptive statistics (proportions, means) will be used to evaluate differences in baseline characteristics between participating GP practices and patients in the two arms of the trial. </w:t>
      </w:r>
      <w:r w:rsidRPr="005D34B7">
        <w:t>The primary analysis will be carried out using multi-level modelling. The primary outcome measure, proportion of patients with or without a PIP</w:t>
      </w:r>
      <w:r>
        <w:t>,</w:t>
      </w:r>
      <w:r w:rsidRPr="005D34B7">
        <w:t xml:space="preserve"> will be a binary outcome measure and will be compared between treatment arms using random effects logistic regression with individuals as the unit of analysis and the practice included as the random effect.</w:t>
      </w:r>
    </w:p>
    <w:p w14:paraId="0EEDFF86" w14:textId="11BF0647" w:rsidR="00BD3504" w:rsidRPr="005D34B7" w:rsidRDefault="00BD3504" w:rsidP="00BD3504">
      <w:pPr>
        <w:autoSpaceDE w:val="0"/>
        <w:autoSpaceDN w:val="0"/>
        <w:adjustRightInd w:val="0"/>
        <w:spacing w:after="0" w:line="480" w:lineRule="auto"/>
        <w:jc w:val="both"/>
      </w:pPr>
      <w:r w:rsidRPr="005D34B7">
        <w:rPr>
          <w:rFonts w:cs="Palatino-Roman"/>
          <w:lang w:eastAsia="en-IE"/>
        </w:rPr>
        <w:t xml:space="preserve"> </w:t>
      </w:r>
      <w:r w:rsidRPr="005D34B7">
        <w:rPr>
          <w:rFonts w:cs="Arial"/>
        </w:rPr>
        <w:t>The second primary outcome measure, number of repeat medications, will be assessed using a random effect Poisson regression</w:t>
      </w:r>
      <w:r w:rsidRPr="005D34B7">
        <w:t xml:space="preserve"> with the individual as the unit of analysis and the practice included as the random effect to control for the effects of clustering. Incidence rate ratios (IRR) and 95% </w:t>
      </w:r>
      <w:r>
        <w:t>confidence intervals (</w:t>
      </w:r>
      <w:r w:rsidRPr="005D34B7">
        <w:t>C</w:t>
      </w:r>
      <w:r>
        <w:t>I)</w:t>
      </w:r>
      <w:r w:rsidRPr="005D34B7">
        <w:t xml:space="preserve"> will be presented. All analysis will be conducted under the intention-to-treat principle as this is a pragmatic trial </w:t>
      </w:r>
      <w:r w:rsidRPr="005D34B7">
        <w:fldChar w:fldCharType="begin"/>
      </w:r>
      <w:r>
        <w:instrText xml:space="preserve"> ADDIN EN.CITE &lt;EndNote&gt;&lt;Cite&gt;&lt;Author&gt;Campbell&lt;/Author&gt;&lt;Year&gt;2004&lt;/Year&gt;&lt;RecNum&gt;208&lt;/RecNum&gt;&lt;DisplayText&gt;(39)&lt;/DisplayText&gt;&lt;record&gt;&lt;rec-number&gt;208&lt;/rec-number&gt;&lt;foreign-keys&gt;&lt;key app="EN" db-id="2terassttw90suexpf7p0xrprp2w2erwez2w"&gt;208&lt;/key&gt;&lt;/foreign-keys&gt;&lt;ref-type name="Journal Article"&gt;17&lt;/ref-type&gt;&lt;contributors&gt;&lt;authors&gt;&lt;author&gt;Campbell, M. K.&lt;/author&gt;&lt;author&gt;Elbourne, D. R.&lt;/author&gt;&lt;author&gt;Altman, D. G.&lt;/author&gt;&lt;/authors&gt;&lt;/contributors&gt;&lt;auth-address&gt;Health Services Research Unit, University of Aberdeen, Aberdeen, AB25 2ZD. m.k.campbell@abdn.ac.uk&lt;/auth-address&gt;&lt;titles&gt;&lt;title&gt;CONSORT statement: extension to cluster randomised trials&lt;/title&gt;&lt;secondary-title&gt;Bmj&lt;/secondary-title&gt;&lt;alt-title&gt;BMJ (Clinical research ed.)&lt;/alt-title&gt;&lt;/titles&gt;&lt;periodical&gt;&lt;full-title&gt;BMJ&lt;/full-title&gt;&lt;/periodical&gt;&lt;pages&gt;702-8&lt;/pages&gt;&lt;volume&gt;328&lt;/volume&gt;&lt;number&gt;7441&lt;/number&gt;&lt;edition&gt;2004/03/20&lt;/edition&gt;&lt;keywords&gt;&lt;keyword&gt;*Cluster Analysis&lt;/keyword&gt;&lt;keyword&gt;Guideline Adherence&lt;/keyword&gt;&lt;keyword&gt;*Guidelines as Topic&lt;/keyword&gt;&lt;keyword&gt;Publishing/*standards&lt;/keyword&gt;&lt;keyword&gt;Randomized Controlled Trials as Topic/*methods/standards&lt;/keyword&gt;&lt;keyword&gt;Research Design&lt;/keyword&gt;&lt;/keywords&gt;&lt;dates&gt;&lt;year&gt;2004&lt;/year&gt;&lt;pub-dates&gt;&lt;date&gt;Mar 20&lt;/date&gt;&lt;/pub-dates&gt;&lt;/dates&gt;&lt;isbn&gt;0959-535x&lt;/isbn&gt;&lt;accession-num&gt;15031246&lt;/accession-num&gt;&lt;urls&gt;&lt;/urls&gt;&lt;custom2&gt;Pmc381234&lt;/custom2&gt;&lt;electronic-resource-num&gt;10.1136/bmj.328.7441.702&lt;/electronic-resource-num&gt;&lt;remote-database-provider&gt;Nlm&lt;/remote-database-provider&gt;&lt;language&gt;eng&lt;/language&gt;&lt;/record&gt;&lt;/Cite&gt;&lt;/EndNote&gt;</w:instrText>
      </w:r>
      <w:r w:rsidRPr="005D34B7">
        <w:fldChar w:fldCharType="separate"/>
      </w:r>
      <w:r>
        <w:rPr>
          <w:noProof/>
        </w:rPr>
        <w:t>(</w:t>
      </w:r>
      <w:hyperlink w:anchor="_ENREF_39" w:tooltip="Campbell, 2004 #208" w:history="1">
        <w:r w:rsidR="00221920">
          <w:rPr>
            <w:noProof/>
          </w:rPr>
          <w:t>39</w:t>
        </w:r>
      </w:hyperlink>
      <w:r>
        <w:rPr>
          <w:noProof/>
        </w:rPr>
        <w:t>)</w:t>
      </w:r>
      <w:r w:rsidRPr="005D34B7">
        <w:fldChar w:fldCharType="end"/>
      </w:r>
      <w:r w:rsidRPr="005D34B7">
        <w:t>.</w:t>
      </w:r>
    </w:p>
    <w:p w14:paraId="5B705DD1" w14:textId="77777777" w:rsidR="00BD3504" w:rsidRPr="005D34B7" w:rsidRDefault="00BD3504" w:rsidP="00BD3504">
      <w:pPr>
        <w:pStyle w:val="Heading2"/>
        <w:spacing w:line="480" w:lineRule="auto"/>
        <w:jc w:val="both"/>
        <w:rPr>
          <w:sz w:val="22"/>
          <w:szCs w:val="22"/>
        </w:rPr>
      </w:pPr>
      <w:r w:rsidRPr="005D34B7">
        <w:rPr>
          <w:sz w:val="22"/>
          <w:szCs w:val="22"/>
        </w:rPr>
        <w:t xml:space="preserve">Sample Size </w:t>
      </w:r>
    </w:p>
    <w:p w14:paraId="00CC063A" w14:textId="712AB631" w:rsidR="00BD3504" w:rsidRPr="005D34B7" w:rsidRDefault="00BD3504" w:rsidP="00BD3504">
      <w:pPr>
        <w:spacing w:line="480" w:lineRule="auto"/>
        <w:jc w:val="both"/>
      </w:pPr>
      <w:r w:rsidRPr="005D34B7">
        <w:t xml:space="preserve">Sample size for the primary outcome (proportion with PIP) is based on a prevalence of approximately 40% for PIP in this population </w:t>
      </w:r>
      <w:r w:rsidRPr="005D34B7">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rsidRPr="005D34B7">
        <w:fldChar w:fldCharType="separate"/>
      </w:r>
      <w:r w:rsidRPr="005D34B7">
        <w:rPr>
          <w:noProof/>
        </w:rPr>
        <w:t>(</w:t>
      </w:r>
      <w:hyperlink w:anchor="_ENREF_7" w:tooltip="Moriarty, 2015 #125" w:history="1">
        <w:r w:rsidR="00221920" w:rsidRPr="005D34B7">
          <w:rPr>
            <w:noProof/>
          </w:rPr>
          <w:t>7</w:t>
        </w:r>
      </w:hyperlink>
      <w:r w:rsidRPr="005D34B7">
        <w:rPr>
          <w:noProof/>
        </w:rPr>
        <w:t>)</w:t>
      </w:r>
      <w:r w:rsidRPr="005D34B7">
        <w:fldChar w:fldCharType="end"/>
      </w:r>
      <w:r w:rsidRPr="005D34B7">
        <w:t xml:space="preserve">. To reduce this to 20% requires a sample size of 240 patients. The sample size also needs to be adjusted to reflect the assumption that individual outcomes are not independent of each other, as participants in the same cluster may respond in the same way. Hence, an intra-cluster correlation coefficient (ICC) of 0.025 and 15 patients per practice will be used. This was also used in the OPTI-SCRIPT study and was based on an observational study of an elderly cohort in the HRB Centre for Primary Care Research </w:t>
      </w:r>
      <w:r>
        <w:fldChar w:fldCharType="begin"/>
      </w:r>
      <w:r>
        <w:instrText xml:space="preserve"> ADDIN EN.CITE &lt;EndNote&gt;&lt;Cite&gt;&lt;Author&gt;Wallace&lt;/Author&gt;&lt;Year&gt;2016&lt;/Year&gt;&lt;RecNum&gt;249&lt;/RecNum&gt;&lt;DisplayText&gt;(49)&lt;/DisplayText&gt;&lt;record&gt;&lt;rec-number&gt;249&lt;/rec-number&gt;&lt;foreign-keys&gt;&lt;key app="EN" db-id="2terassttw90suexpf7p0xrprp2w2erwez2w"&gt;249&lt;/key&gt;&lt;/foreign-keys&gt;&lt;ref-type name="Journal Article"&gt;17&lt;/ref-type&gt;&lt;contributors&gt;&lt;authors&gt;&lt;author&gt;Wallace, E.&lt;/author&gt;&lt;author&gt;McDowell, R.&lt;/author&gt;&lt;author&gt;Bennett, K.&lt;/author&gt;&lt;author&gt;Fahey, T.&lt;/author&gt;&lt;author&gt;Smith, S. M.&lt;/author&gt;&lt;/authors&gt;&lt;/contributors&gt;&lt;auth-address&gt;HRB Centre for Primary Care Research and emmawallace@rcsi.ie.&amp;#xD;HRB Centre for Primary Care Research and.&amp;#xD;Population Health Sciences Division, Royal College of Surgeons of Ireland (RCSI), Dublin, Ireland.&lt;/auth-address&gt;&lt;titles&gt;&lt;title&gt;Impact of Potentially Inappropriate Prescribing on Adverse Drug Events, Health Related Quality of Life and Emergency Hospital Attendance in Older People Attending General Practice: A Prospective Cohort Study&lt;/title&gt;&lt;secondary-title&gt;J Gerontol A Biol Sci Med Sci&lt;/secondary-title&gt;&lt;alt-title&gt;The journals of gerontology. Series A, Biological sciences and medical sciences&lt;/alt-title&gt;&lt;/titles&gt;&lt;periodical&gt;&lt;full-title&gt;J Gerontol A Biol Sci Med Sci&lt;/full-title&gt;&lt;/periodical&gt;&lt;edition&gt;2016/07/29&lt;/edition&gt;&lt;dates&gt;&lt;year&gt;2016&lt;/year&gt;&lt;pub-dates&gt;&lt;date&gt;Jul 27&lt;/date&gt;&lt;/pub-dates&gt;&lt;/dates&gt;&lt;isbn&gt;1079-5006&lt;/isbn&gt;&lt;accession-num&gt;27466245&lt;/accession-num&gt;&lt;urls&gt;&lt;/urls&gt;&lt;electronic-resource-num&gt;10.1093/gerona/glw140&lt;/electronic-resource-num&gt;&lt;remote-database-provider&gt;Nlm&lt;/remote-database-provider&gt;&lt;language&gt;Eng&lt;/language&gt;&lt;/record&gt;&lt;/Cite&gt;&lt;/EndNote&gt;</w:instrText>
      </w:r>
      <w:r>
        <w:fldChar w:fldCharType="separate"/>
      </w:r>
      <w:r>
        <w:rPr>
          <w:noProof/>
        </w:rPr>
        <w:t>(</w:t>
      </w:r>
      <w:hyperlink w:anchor="_ENREF_49" w:tooltip="Wallace, 2016 #249" w:history="1">
        <w:r w:rsidR="00221920">
          <w:rPr>
            <w:noProof/>
          </w:rPr>
          <w:t>49</w:t>
        </w:r>
      </w:hyperlink>
      <w:r>
        <w:rPr>
          <w:noProof/>
        </w:rPr>
        <w:t>)</w:t>
      </w:r>
      <w:r>
        <w:fldChar w:fldCharType="end"/>
      </w:r>
      <w:r w:rsidRPr="005D34B7">
        <w:t xml:space="preserve">. This gives a design effect size of 1.35, thus inflating the sample to 324 patients from 22 practices. </w:t>
      </w:r>
    </w:p>
    <w:p w14:paraId="2E1796BE" w14:textId="4EF6A661" w:rsidR="00BD3504" w:rsidRPr="005D34B7" w:rsidRDefault="00BD3504" w:rsidP="00BD3504">
      <w:pPr>
        <w:spacing w:after="0" w:line="480" w:lineRule="auto"/>
        <w:contextualSpacing/>
        <w:jc w:val="both"/>
      </w:pPr>
      <w:r w:rsidRPr="005D34B7">
        <w:t xml:space="preserve">All the patients in this study will be selected on the basis of </w:t>
      </w:r>
      <w:r>
        <w:t>receiving 15 or more repeat</w:t>
      </w:r>
      <w:r w:rsidRPr="005D34B7">
        <w:t xml:space="preserve"> medicines</w:t>
      </w:r>
      <w:r>
        <w:t xml:space="preserve"> on their prescription</w:t>
      </w:r>
      <w:r w:rsidRPr="005D34B7">
        <w:t>. Existing data from the Irish national prescribing database (HSE-PCRS</w:t>
      </w:r>
      <w:r w:rsidRPr="005D34B7">
        <w:rPr>
          <w:rFonts w:cs="JansonTextLTStd-Roman"/>
          <w:lang w:eastAsia="en-IE"/>
        </w:rPr>
        <w:t xml:space="preserve">) </w:t>
      </w:r>
      <w:r w:rsidRPr="005D34B7">
        <w:t>highlights that in those aged 65</w:t>
      </w:r>
      <w:r>
        <w:t xml:space="preserve"> years and over on 15 or more repeat</w:t>
      </w:r>
      <w:r w:rsidRPr="005D34B7">
        <w:t xml:space="preserve"> medicines, the mean number of medicines is 17.4 (SD 2.69) </w:t>
      </w:r>
      <w:r w:rsidRPr="005D34B7">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PEVuZE5vdGU+PENpdGU+PEF1dGhvcj5Nb3JpYXJ0eTwvQXV0aG9yPjxZZWFyPjIwMTU8L1llYXI+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rsidRPr="005D34B7">
        <w:fldChar w:fldCharType="separate"/>
      </w:r>
      <w:r w:rsidRPr="005D34B7">
        <w:rPr>
          <w:noProof/>
        </w:rPr>
        <w:t>(</w:t>
      </w:r>
      <w:hyperlink w:anchor="_ENREF_7" w:tooltip="Moriarty, 2015 #125" w:history="1">
        <w:r w:rsidR="00221920" w:rsidRPr="005D34B7">
          <w:rPr>
            <w:noProof/>
          </w:rPr>
          <w:t>7</w:t>
        </w:r>
      </w:hyperlink>
      <w:r w:rsidRPr="005D34B7">
        <w:rPr>
          <w:noProof/>
        </w:rPr>
        <w:t>)</w:t>
      </w:r>
      <w:r w:rsidRPr="005D34B7">
        <w:fldChar w:fldCharType="end"/>
      </w:r>
      <w:r w:rsidRPr="005D34B7">
        <w:t>. A meta-analysis of deprescribing trials</w:t>
      </w:r>
      <w:r>
        <w:t xml:space="preserve"> reported</w:t>
      </w:r>
      <w:r w:rsidRPr="005D34B7">
        <w:t xml:space="preserve"> a difference between </w:t>
      </w:r>
      <w:r w:rsidRPr="005D34B7">
        <w:lastRenderedPageBreak/>
        <w:t xml:space="preserve">treatment groups of 0.4 medicines where the mean number of medicines was 7.4 </w:t>
      </w:r>
      <w:r w:rsidRPr="005D34B7">
        <w:fldChar w:fldCharType="begin">
          <w:fldData xml:space="preserve">PEVuZE5vdGU+PENpdGU+PEF1dGhvcj5Kb2hhbnNzb248L0F1dGhvcj48WWVhcj4yMDE2PC9ZZWFy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</w:fldData>
        </w:fldChar>
      </w:r>
      <w:r>
        <w:instrText xml:space="preserve"> ADDIN EN.CITE </w:instrText>
      </w:r>
      <w:r>
        <w:fldChar w:fldCharType="begin">
          <w:fldData xml:space="preserve">PEVuZE5vdGU+PENpdGU+PEF1dGhvcj5Kb2hhbnNzb248L0F1dGhvcj48WWVhcj4yMDE2PC9ZZWFy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</w:fldData>
        </w:fldChar>
      </w:r>
      <w:r>
        <w:instrText xml:space="preserve"> ADDIN EN.CITE.DATA </w:instrText>
      </w:r>
      <w:r>
        <w:fldChar w:fldCharType="end"/>
      </w:r>
      <w:r w:rsidRPr="005D34B7">
        <w:fldChar w:fldCharType="separate"/>
      </w:r>
      <w:r>
        <w:rPr>
          <w:noProof/>
        </w:rPr>
        <w:t>(</w:t>
      </w:r>
      <w:hyperlink w:anchor="_ENREF_50" w:tooltip="Johansson, 2016 #224" w:history="1">
        <w:r w:rsidR="00221920">
          <w:rPr>
            <w:noProof/>
          </w:rPr>
          <w:t>50</w:t>
        </w:r>
      </w:hyperlink>
      <w:r>
        <w:rPr>
          <w:noProof/>
        </w:rPr>
        <w:t>)</w:t>
      </w:r>
      <w:r w:rsidRPr="005D34B7">
        <w:fldChar w:fldCharType="end"/>
      </w:r>
      <w:r w:rsidRPr="005D34B7">
        <w:t>. We are targeting</w:t>
      </w:r>
      <w:r>
        <w:t xml:space="preserve"> patients on at least 15 repeat</w:t>
      </w:r>
      <w:r w:rsidRPr="005D34B7">
        <w:t xml:space="preserve"> medicines and </w:t>
      </w:r>
      <w:r>
        <w:t xml:space="preserve">for   primary outcome, number of repeat medications, </w:t>
      </w:r>
      <w:r w:rsidRPr="005D34B7">
        <w:t xml:space="preserve">will test for a mean difference of one medicine between the intervention and control group and this would require a sample size of 306 patients. This is inflated by the design effect size outlined above (1.35) to give a sample of 413 patients from 28 practices. </w:t>
      </w:r>
    </w:p>
    <w:p w14:paraId="59FECF4A" w14:textId="77777777" w:rsidR="00BD3504" w:rsidRDefault="00BD3504" w:rsidP="00BD3504">
      <w:pPr>
        <w:spacing w:line="480" w:lineRule="auto"/>
      </w:pPr>
      <w:r w:rsidRPr="005D34B7">
        <w:t>Factoring in a loss to follow-up of approximately 10% (for primary outcomes, based on chart data) and using the higher numbers required to demonstrate a significant red</w:t>
      </w:r>
      <w:r>
        <w:t>uction in mean number of repeat</w:t>
      </w:r>
      <w:r w:rsidRPr="005D34B7">
        <w:t xml:space="preserve"> medicines, a total of 30 GP practices and 450 patients will be required.</w:t>
      </w:r>
    </w:p>
    <w:p w14:paraId="1F632E2D" w14:textId="77777777" w:rsidR="00BD3504" w:rsidRDefault="00BD3504" w:rsidP="00BD3504">
      <w:pPr>
        <w:spacing w:after="0" w:line="480" w:lineRule="auto"/>
        <w:contextualSpacing/>
        <w:jc w:val="both"/>
        <w:rPr>
          <w:i/>
        </w:rPr>
      </w:pPr>
    </w:p>
    <w:p w14:paraId="3AEF3FE0" w14:textId="77777777" w:rsidR="00BD3504" w:rsidRPr="005D34B7" w:rsidRDefault="00BD3504" w:rsidP="00BD3504">
      <w:pPr>
        <w:spacing w:after="0" w:line="480" w:lineRule="auto"/>
        <w:contextualSpacing/>
        <w:jc w:val="both"/>
        <w:rPr>
          <w:i/>
        </w:rPr>
      </w:pPr>
      <w:r w:rsidRPr="005D34B7">
        <w:rPr>
          <w:i/>
        </w:rPr>
        <w:t>Process Evaluation</w:t>
      </w:r>
    </w:p>
    <w:p w14:paraId="077251D0" w14:textId="0D97904D" w:rsidR="00BD3504" w:rsidRPr="005D34B7" w:rsidRDefault="00BD3504" w:rsidP="00BD3504">
      <w:pPr>
        <w:spacing w:after="0" w:line="480" w:lineRule="auto"/>
        <w:contextualSpacing/>
        <w:jc w:val="both"/>
      </w:pPr>
      <w:r w:rsidRPr="005D34B7">
        <w:t>SPPiRE is a complex intervention as there are several different interacting components and a degree of flexibility or tai</w:t>
      </w:r>
      <w:r w:rsidR="00CF1980">
        <w:t>loring to the local environment</w:t>
      </w:r>
      <w:r w:rsidRPr="005D34B7">
        <w:t xml:space="preserve"> </w:t>
      </w:r>
      <w:r w:rsidRPr="005D34B7">
        <w:fldChar w:fldCharType="begin"/>
      </w:r>
      <w:r>
        <w:instrText xml:space="preserve"> ADDIN EN.CITE &lt;EndNote&gt;&lt;Cite&gt;&lt;Author&gt;Craig&lt;/Author&gt;&lt;Year&gt;2008&lt;/Year&gt;&lt;RecNum&gt;170&lt;/RecNum&gt;&lt;DisplayText&gt;(31)&lt;/DisplayText&gt;&lt;record&gt;&lt;rec-number&gt;170&lt;/rec-number&gt;&lt;foreign-keys&gt;&lt;key app="EN" db-id="2terassttw90suexpf7p0xrprp2w2erwez2w"&gt;170&lt;/key&gt;&lt;/foreign-keys&gt;&lt;ref-type name="Journal Article"&gt;17&lt;/ref-type&gt;&lt;contributors&gt;&lt;authors&gt;&lt;author&gt;Craig, P. &lt;/author&gt;&lt;author&gt;Dieppe, P.&lt;/author&gt;&lt;author&gt;Macintyre, S.&lt;/author&gt;&lt;author&gt;Michie, S.&lt;/author&gt;&lt;author&gt;Nazareth, I.&lt;/author&gt;&lt;author&gt;Petticrew, M.&lt;/author&gt;&lt;/authors&gt;&lt;/contributors&gt;&lt;titles&gt;&lt;title&gt;Developing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doi.org/10.1136/bmj.a1655&lt;/url&gt;&lt;/related-urls&gt;&lt;/urls&gt;&lt;/record&gt;&lt;/Cite&gt;&lt;/EndNote&gt;</w:instrText>
      </w:r>
      <w:r w:rsidRPr="005D34B7">
        <w:fldChar w:fldCharType="separate"/>
      </w:r>
      <w:r>
        <w:rPr>
          <w:noProof/>
        </w:rPr>
        <w:t>(</w:t>
      </w:r>
      <w:hyperlink w:anchor="_ENREF_31" w:tooltip="Craig, 2008 #170" w:history="1">
        <w:r w:rsidR="00221920">
          <w:rPr>
            <w:noProof/>
          </w:rPr>
          <w:t>31</w:t>
        </w:r>
      </w:hyperlink>
      <w:r>
        <w:rPr>
          <w:noProof/>
        </w:rPr>
        <w:t>)</w:t>
      </w:r>
      <w:r w:rsidRPr="005D34B7">
        <w:fldChar w:fldCharType="end"/>
      </w:r>
      <w:r w:rsidR="00CF1980">
        <w:t>.</w:t>
      </w:r>
      <w:r w:rsidRPr="005D34B7">
        <w:t xml:space="preserve"> The aim of the process evaluation will be to explore the effect of the intervention and how it was implemented. It will combine both quantitative and qualitative data and follow a fram</w:t>
      </w:r>
      <w:r w:rsidR="00CF1980">
        <w:t>ework specific for cluster RCTs</w:t>
      </w:r>
      <w:r w:rsidRPr="005D34B7">
        <w:t xml:space="preserve"> </w:t>
      </w:r>
      <w:r w:rsidRPr="005D34B7">
        <w:fldChar w:fldCharType="begin"/>
      </w:r>
      <w:r>
        <w:instrText xml:space="preserve"> ADDIN EN.CITE &lt;EndNote&gt;&lt;Cite&gt;&lt;Author&gt;Grant&lt;/Author&gt;&lt;Year&gt;2013&lt;/Year&gt;&lt;RecNum&gt;69&lt;/RecNum&gt;&lt;DisplayText&gt;(51)&lt;/DisplayText&gt;&lt;record&gt;&lt;rec-number&gt;69&lt;/rec-number&gt;&lt;foreign-keys&gt;&lt;key app="EN" db-id="2terassttw90suexpf7p0xrprp2w2erwez2w"&gt;69&lt;/key&gt;&lt;/foreign-keys&gt;&lt;ref-type name="Journal Article"&gt;17&lt;/ref-type&gt;&lt;contributors&gt;&lt;authors&gt;&lt;author&gt;Grant, Aileen&lt;/author&gt;&lt;author&gt;Treweek, Shaun&lt;/author&gt;&lt;author&gt;Dreischulte, Tobias&lt;/author&gt;&lt;author&gt;Foy, Robbie&lt;/author&gt;&lt;author&gt;Guthrie, Bruce&lt;/author&gt;&lt;/authors&gt;&lt;/contributors&gt;&lt;titles&gt;&lt;title&gt;Process evaluations for cluster-randomised trials of complex interventions: a proposed framework for design and reporting&lt;/title&gt;&lt;secondary-title&gt;Trials&lt;/secondary-title&gt;&lt;/titles&gt;&lt;periodical&gt;&lt;full-title&gt;Trials&lt;/full-title&gt;&lt;/periodical&gt;&lt;pages&gt;1-10&lt;/pages&gt;&lt;volume&gt;14&lt;/volume&gt;&lt;number&gt;1&lt;/number&gt;&lt;dates&gt;&lt;year&gt;2013&lt;/year&gt;&lt;/dates&gt;&lt;isbn&gt;1745-6215&lt;/isbn&gt;&lt;label&gt;Grant2013&lt;/label&gt;&lt;work-type&gt;journal article&lt;/work-type&gt;&lt;urls&gt;&lt;related-urls&gt;&lt;url&gt;http://dx.doi.org/10.1186/1745-6215-14-15&lt;/url&gt;&lt;/related-urls&gt;&lt;/urls&gt;&lt;electronic-resource-num&gt;10.1186/1745-6215-14-15&lt;/electronic-resource-num&gt;&lt;/record&gt;&lt;/Cite&gt;&lt;/EndNote&gt;</w:instrText>
      </w:r>
      <w:r w:rsidRPr="005D34B7">
        <w:fldChar w:fldCharType="separate"/>
      </w:r>
      <w:r>
        <w:rPr>
          <w:noProof/>
        </w:rPr>
        <w:t>(</w:t>
      </w:r>
      <w:hyperlink w:anchor="_ENREF_51" w:tooltip="Grant, 2013 #69" w:history="1">
        <w:r w:rsidR="00221920">
          <w:rPr>
            <w:noProof/>
          </w:rPr>
          <w:t>51</w:t>
        </w:r>
      </w:hyperlink>
      <w:r>
        <w:rPr>
          <w:noProof/>
        </w:rPr>
        <w:t>)</w:t>
      </w:r>
      <w:r w:rsidRPr="005D34B7">
        <w:fldChar w:fldCharType="end"/>
      </w:r>
      <w:r w:rsidR="00CF1980">
        <w:t>.</w:t>
      </w:r>
      <w:r w:rsidRPr="005D34B7">
        <w:t xml:space="preserve"> </w:t>
      </w:r>
    </w:p>
    <w:p w14:paraId="47B95F72" w14:textId="77777777" w:rsidR="00BD3504" w:rsidRPr="005D34B7" w:rsidRDefault="00BD3504" w:rsidP="00BD3504">
      <w:pPr>
        <w:pStyle w:val="Heading2"/>
        <w:spacing w:line="480" w:lineRule="auto"/>
        <w:jc w:val="both"/>
        <w:rPr>
          <w:sz w:val="22"/>
          <w:szCs w:val="22"/>
        </w:rPr>
      </w:pPr>
      <w:r w:rsidRPr="005D34B7">
        <w:rPr>
          <w:sz w:val="22"/>
          <w:szCs w:val="22"/>
        </w:rPr>
        <w:t xml:space="preserve">Study population </w:t>
      </w:r>
    </w:p>
    <w:p w14:paraId="2D8F6BD0" w14:textId="77777777" w:rsidR="00BD3504" w:rsidRPr="005D34B7" w:rsidRDefault="00BD3504" w:rsidP="00BD3504">
      <w:pPr>
        <w:autoSpaceDE w:val="0"/>
        <w:autoSpaceDN w:val="0"/>
        <w:adjustRightInd w:val="0"/>
        <w:spacing w:after="0" w:line="480" w:lineRule="auto"/>
        <w:jc w:val="both"/>
      </w:pPr>
      <w:r w:rsidRPr="005D34B7">
        <w:t xml:space="preserve">All participating practices and a purposive sample of patients will be invited to participate by letter and follow-up telephone call. </w:t>
      </w:r>
    </w:p>
    <w:p w14:paraId="7227C468" w14:textId="77777777" w:rsidR="00BD3504" w:rsidRPr="005D34B7" w:rsidRDefault="00BD3504" w:rsidP="00BD3504">
      <w:pPr>
        <w:pStyle w:val="Heading2"/>
        <w:spacing w:line="480" w:lineRule="auto"/>
        <w:jc w:val="both"/>
        <w:rPr>
          <w:sz w:val="22"/>
          <w:szCs w:val="22"/>
        </w:rPr>
      </w:pPr>
      <w:r w:rsidRPr="005D34B7">
        <w:rPr>
          <w:sz w:val="22"/>
          <w:szCs w:val="22"/>
        </w:rPr>
        <w:t xml:space="preserve">Process evaluation data collection </w:t>
      </w:r>
    </w:p>
    <w:p w14:paraId="7AA6AC4F" w14:textId="1FAA1889" w:rsidR="00CF1980" w:rsidRPr="005D34B7" w:rsidRDefault="00BD3504" w:rsidP="00CF1980">
      <w:pPr>
        <w:autoSpaceDE w:val="0"/>
        <w:autoSpaceDN w:val="0"/>
        <w:adjustRightInd w:val="0"/>
        <w:spacing w:after="0" w:line="480" w:lineRule="auto"/>
        <w:jc w:val="both"/>
      </w:pPr>
      <w:r w:rsidRPr="005D34B7">
        <w:t>Quantitative data will be compiled from a number of sources including completed questionnaires, researcher logs and evaluation forms and website usage data. Qualitative data will be collected from patients and GPs and other practice staff using semi-structured interviews.</w:t>
      </w:r>
      <w:r w:rsidR="00CF1980">
        <w:t xml:space="preserve"> </w:t>
      </w:r>
      <w:r w:rsidR="00CF1980" w:rsidRPr="005D34B7">
        <w:t>The number of interviews needed to reach data saturation (where no new themes emerge) will be considered alongside feasibility issues (resources and timing), bu</w:t>
      </w:r>
      <w:r w:rsidR="00CF1980">
        <w:t>t a sample of 15-20 is proposed</w:t>
      </w:r>
      <w:r w:rsidR="00CF1980" w:rsidRPr="005D34B7">
        <w:t xml:space="preserve"> </w:t>
      </w:r>
      <w:r w:rsidR="00CF1980" w:rsidRPr="005D34B7">
        <w:fldChar w:fldCharType="begin"/>
      </w:r>
      <w:r w:rsidR="00CF1980">
        <w:instrText xml:space="preserve"> ADDIN EN.CITE &lt;EndNote&gt;&lt;Cite&gt;&lt;Year&gt;1990&lt;/Year&gt;&lt;RecNum&gt;167&lt;/RecNum&gt;&lt;DisplayText&gt;(45)&lt;/DisplayText&gt;&lt;record&gt;&lt;rec-number&gt;167&lt;/rec-number&gt;&lt;foreign-keys&gt;&lt;key app="EN" db-id="2terassttw90suexpf7p0xrprp2w2erwez2w"&gt;167&lt;/key&gt;&lt;/foreign-keys&gt;&lt;ref-type name="Journal Article"&gt;17&lt;/ref-type&gt;&lt;contributors&gt;&lt;/contributors&gt;&lt;auth-address&gt;Centre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 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 (Linking)&lt;/isbn&gt;&lt;accession-num&gt;10109801&lt;/accession-num&gt;&lt;urls&gt;&lt;/urls&gt;&lt;remote-database-provider&gt;NLM&lt;/remote-database-provider&gt;&lt;language&gt;eng&lt;/language&gt;&lt;/record&gt;&lt;/Cite&gt;&lt;/EndNote&gt;</w:instrText>
      </w:r>
      <w:r w:rsidR="00CF1980" w:rsidRPr="005D34B7">
        <w:fldChar w:fldCharType="separate"/>
      </w:r>
      <w:r w:rsidR="00CF1980">
        <w:rPr>
          <w:noProof/>
        </w:rPr>
        <w:t>(</w:t>
      </w:r>
      <w:hyperlink w:anchor="_ENREF_45" w:tooltip=", 1990 #167" w:history="1">
        <w:r w:rsidR="00221920">
          <w:rPr>
            <w:noProof/>
          </w:rPr>
          <w:t>45</w:t>
        </w:r>
      </w:hyperlink>
      <w:r w:rsidR="00CF1980">
        <w:rPr>
          <w:noProof/>
        </w:rPr>
        <w:t>)</w:t>
      </w:r>
      <w:r w:rsidR="00CF1980" w:rsidRPr="005D34B7">
        <w:fldChar w:fldCharType="end"/>
      </w:r>
      <w:r w:rsidR="00CF1980">
        <w:t>.</w:t>
      </w:r>
    </w:p>
    <w:p w14:paraId="672D4D81" w14:textId="4F2A4D40" w:rsidR="00BD3504" w:rsidRDefault="00BD3504" w:rsidP="00BD3504">
      <w:pPr>
        <w:autoSpaceDE w:val="0"/>
        <w:autoSpaceDN w:val="0"/>
        <w:adjustRightInd w:val="0"/>
        <w:spacing w:after="0" w:line="480" w:lineRule="auto"/>
        <w:jc w:val="both"/>
      </w:pPr>
      <w:r w:rsidRPr="005D34B7">
        <w:lastRenderedPageBreak/>
        <w:t xml:space="preserve"> These interviews will be conducted either in person or via telephone. Telephone interviewing is generally used where time or costs are issues, and evidence suggests there is little difference i</w:t>
      </w:r>
      <w:r w:rsidR="00CF1980">
        <w:t>n the answers obtained this way</w:t>
      </w:r>
      <w:r w:rsidRPr="005D34B7">
        <w:t xml:space="preserve"> </w:t>
      </w:r>
      <w:r w:rsidRPr="005D34B7">
        <w:fldChar w:fldCharType="begin"/>
      </w:r>
      <w:r>
        <w:instrText xml:space="preserve"> ADDIN EN.CITE &lt;EndNote&gt;&lt;Cite&gt;&lt;Author&gt;Novick&lt;/Author&gt;&lt;Year&gt;2008&lt;/Year&gt;&lt;RecNum&gt;235&lt;/RecNum&gt;&lt;DisplayText&gt;(52)&lt;/DisplayText&gt;&lt;record&gt;&lt;rec-number&gt;235&lt;/rec-number&gt;&lt;foreign-keys&gt;&lt;key app="EN" db-id="2terassttw90suexpf7p0xrprp2w2erwez2w"&gt;235&lt;/key&gt;&lt;/foreign-keys&gt;&lt;ref-type name="Journal Article"&gt;17&lt;/ref-type&gt;&lt;contributors&gt;&lt;authors&gt;&lt;author&gt;Novick, Gina&lt;/author&gt;&lt;/authors&gt;&lt;/contributors&gt;&lt;titles&gt;&lt;title&gt;Is There a Bias Against Telephone Interviews In Qualitative Research?&lt;/title&gt;&lt;secondary-title&gt;Research in nursing &amp;amp; health&lt;/secondary-title&gt;&lt;/titles&gt;&lt;periodical&gt;&lt;full-title&gt;Research in nursing &amp;amp; health&lt;/full-title&gt;&lt;/periodical&gt;&lt;pages&gt;391-398&lt;/pages&gt;&lt;volume&gt;31&lt;/volume&gt;&lt;number&gt;4&lt;/number&gt;&lt;dates&gt;&lt;year&gt;2008&lt;/year&gt;&lt;/dates&gt;&lt;isbn&gt;0160-6891&amp;#xD;1098-240X&lt;/isbn&gt;&lt;accession-num&gt;PMC3238794&lt;/accession-num&gt;&lt;urls&gt;&lt;related-urls&gt;&lt;url&gt;http://www.ncbi.nlm.nih.gov/pmc/articles/PMC3238794/&lt;/url&gt;&lt;/related-urls&gt;&lt;/urls&gt;&lt;electronic-resource-num&gt;10.1002/nur.20259&lt;/electronic-resource-num&gt;&lt;remote-database-name&gt;PMC&lt;/remote-database-name&gt;&lt;/record&gt;&lt;/Cite&gt;&lt;/EndNote&gt;</w:instrText>
      </w:r>
      <w:r w:rsidRPr="005D34B7">
        <w:fldChar w:fldCharType="separate"/>
      </w:r>
      <w:r>
        <w:rPr>
          <w:noProof/>
        </w:rPr>
        <w:t>(</w:t>
      </w:r>
      <w:hyperlink w:anchor="_ENREF_52" w:tooltip="Novick, 2008 #235" w:history="1">
        <w:r w:rsidR="00221920">
          <w:rPr>
            <w:noProof/>
          </w:rPr>
          <w:t>52</w:t>
        </w:r>
      </w:hyperlink>
      <w:r>
        <w:rPr>
          <w:noProof/>
        </w:rPr>
        <w:t>)</w:t>
      </w:r>
      <w:r w:rsidRPr="005D34B7">
        <w:fldChar w:fldCharType="end"/>
      </w:r>
      <w:r w:rsidR="00CF1980">
        <w:t>.</w:t>
      </w:r>
      <w:r w:rsidRPr="005D34B7">
        <w:t xml:space="preserve"> All interviews will be audio recorded (on loud speaker for telephone interviews).</w:t>
      </w:r>
    </w:p>
    <w:p w14:paraId="500342FA" w14:textId="77777777" w:rsidR="00BD3504" w:rsidRPr="005D34B7" w:rsidRDefault="00BD3504" w:rsidP="00BD3504">
      <w:pPr>
        <w:spacing w:after="0" w:line="480" w:lineRule="auto"/>
        <w:contextualSpacing/>
        <w:jc w:val="both"/>
        <w:rPr>
          <w:i/>
        </w:rPr>
      </w:pPr>
      <w:r w:rsidRPr="005D34B7">
        <w:rPr>
          <w:i/>
        </w:rPr>
        <w:t>Process evaluation measures:</w:t>
      </w:r>
    </w:p>
    <w:p w14:paraId="282D46FD" w14:textId="2E873368" w:rsidR="00BD3504" w:rsidRPr="005D34B7" w:rsidRDefault="00BD3504" w:rsidP="00BD3504">
      <w:pPr>
        <w:numPr>
          <w:ilvl w:val="0"/>
          <w:numId w:val="5"/>
        </w:numPr>
        <w:spacing w:after="0" w:line="480" w:lineRule="auto"/>
        <w:ind w:left="754" w:hanging="357"/>
        <w:contextualSpacing/>
        <w:jc w:val="both"/>
      </w:pPr>
      <w:r w:rsidRPr="005D34B7">
        <w:t>Use of the intervention software</w:t>
      </w:r>
    </w:p>
    <w:p w14:paraId="6C092D67" w14:textId="6F35915A" w:rsidR="00BD3504" w:rsidRPr="005D34B7" w:rsidRDefault="00BD3504" w:rsidP="00BD3504">
      <w:pPr>
        <w:numPr>
          <w:ilvl w:val="0"/>
          <w:numId w:val="5"/>
        </w:numPr>
        <w:spacing w:after="0" w:line="480" w:lineRule="auto"/>
        <w:ind w:left="754" w:hanging="357"/>
        <w:contextualSpacing/>
        <w:jc w:val="both"/>
      </w:pPr>
      <w:r w:rsidRPr="005D34B7">
        <w:t>Clinical/ prescribing decision made e.g. stop or start medicine, refer for monitoring blood test</w:t>
      </w:r>
    </w:p>
    <w:p w14:paraId="371FABEC" w14:textId="792DDE4C" w:rsidR="00BD3504" w:rsidRPr="005D34B7" w:rsidRDefault="00BD3504" w:rsidP="00BD3504">
      <w:pPr>
        <w:numPr>
          <w:ilvl w:val="0"/>
          <w:numId w:val="5"/>
        </w:numPr>
        <w:spacing w:after="0" w:line="480" w:lineRule="auto"/>
        <w:ind w:left="754" w:hanging="357"/>
        <w:contextualSpacing/>
        <w:jc w:val="both"/>
      </w:pPr>
      <w:r w:rsidRPr="005D34B7">
        <w:t>Reported primary reason for decision made e.g. risks outweigh benefits, patient preference, hospital/consultant initiated</w:t>
      </w:r>
    </w:p>
    <w:p w14:paraId="55135EF7" w14:textId="087F74E7" w:rsidR="00BD3504" w:rsidRPr="005D34B7" w:rsidRDefault="00BD3504" w:rsidP="00BD3504">
      <w:pPr>
        <w:numPr>
          <w:ilvl w:val="0"/>
          <w:numId w:val="5"/>
        </w:numPr>
        <w:spacing w:after="0" w:line="480" w:lineRule="auto"/>
        <w:ind w:left="754" w:hanging="357"/>
        <w:contextualSpacing/>
        <w:jc w:val="both"/>
      </w:pPr>
      <w:r w:rsidRPr="005D34B7">
        <w:t>Whether assessment of patient priorities resulted in medication change</w:t>
      </w:r>
      <w:r w:rsidR="00CF1980">
        <w:t xml:space="preserve"> and which priorities were associated with most change</w:t>
      </w:r>
    </w:p>
    <w:p w14:paraId="632F0896" w14:textId="72DFE734" w:rsidR="00BD3504" w:rsidRPr="005D34B7" w:rsidRDefault="00BD3504" w:rsidP="00BD3504">
      <w:pPr>
        <w:numPr>
          <w:ilvl w:val="0"/>
          <w:numId w:val="5"/>
        </w:numPr>
        <w:spacing w:after="0" w:line="480" w:lineRule="auto"/>
        <w:ind w:left="754" w:hanging="357"/>
        <w:contextualSpacing/>
        <w:jc w:val="both"/>
      </w:pPr>
      <w:r w:rsidRPr="005D34B7">
        <w:t>Immediate pre</w:t>
      </w:r>
      <w:r>
        <w:t>-</w:t>
      </w:r>
      <w:r w:rsidRPr="005D34B7">
        <w:t xml:space="preserve"> and post</w:t>
      </w:r>
      <w:r>
        <w:t>-</w:t>
      </w:r>
      <w:r w:rsidRPr="005D34B7">
        <w:t>intervention prescription</w:t>
      </w:r>
    </w:p>
    <w:p w14:paraId="1E69610C" w14:textId="77777777" w:rsidR="00BD3504" w:rsidRPr="005D34B7" w:rsidRDefault="00BD3504" w:rsidP="00BD3504">
      <w:pPr>
        <w:pStyle w:val="Heading2"/>
        <w:spacing w:line="480" w:lineRule="auto"/>
        <w:jc w:val="both"/>
        <w:rPr>
          <w:sz w:val="22"/>
          <w:szCs w:val="22"/>
        </w:rPr>
      </w:pPr>
      <w:r w:rsidRPr="005D34B7">
        <w:rPr>
          <w:sz w:val="22"/>
          <w:szCs w:val="22"/>
        </w:rPr>
        <w:t xml:space="preserve">Process evaluation data analysis  </w:t>
      </w:r>
    </w:p>
    <w:p w14:paraId="4BBCDB2E" w14:textId="77777777" w:rsidR="00BD3504" w:rsidRPr="005D34B7" w:rsidRDefault="00BD3504" w:rsidP="00BD3504">
      <w:pPr>
        <w:autoSpaceDE w:val="0"/>
        <w:autoSpaceDN w:val="0"/>
        <w:adjustRightInd w:val="0"/>
        <w:spacing w:after="0" w:line="480" w:lineRule="auto"/>
        <w:jc w:val="both"/>
        <w:rPr>
          <w:rFonts w:cs="TTFF5B8668t00"/>
          <w:lang w:eastAsia="en-IE"/>
        </w:rPr>
      </w:pPr>
      <w:r w:rsidRPr="005D34B7">
        <w:t xml:space="preserve">Quantitative data will be summarised using descriptive statistics. All interviews will be transcribed verbatim and broad themes and sub-themes identified using thematic analysis. NVivo 10 </w:t>
      </w:r>
      <w:r>
        <w:t xml:space="preserve">(QSR International) </w:t>
      </w:r>
      <w:r w:rsidRPr="005D34B7">
        <w:t>will be used to assist with organising the data for analysis.</w:t>
      </w:r>
    </w:p>
    <w:p w14:paraId="27315B0A" w14:textId="77777777" w:rsidR="00BD3504" w:rsidRPr="005D34B7" w:rsidRDefault="00BD3504" w:rsidP="00BD3504">
      <w:pPr>
        <w:pStyle w:val="Heading2"/>
        <w:spacing w:line="480" w:lineRule="auto"/>
        <w:jc w:val="both"/>
        <w:rPr>
          <w:sz w:val="22"/>
          <w:szCs w:val="22"/>
        </w:rPr>
      </w:pPr>
      <w:r w:rsidRPr="005D34B7">
        <w:rPr>
          <w:sz w:val="22"/>
          <w:szCs w:val="22"/>
        </w:rPr>
        <w:t xml:space="preserve">Economic Evaluation </w:t>
      </w:r>
    </w:p>
    <w:p w14:paraId="2B7E549E" w14:textId="6B535B68" w:rsidR="00BD3504" w:rsidRPr="00961B65" w:rsidRDefault="007D7D32" w:rsidP="00E75F49">
      <w:pPr>
        <w:spacing w:after="0" w:line="480" w:lineRule="auto"/>
        <w:jc w:val="both"/>
        <w:rPr>
          <w:rFonts w:cs="AdvTimes"/>
          <w:b/>
        </w:rPr>
      </w:pPr>
      <w:r w:rsidRPr="00961B65">
        <w:t>The health economic analysis will consist of a trial-based economic evaluation of the proposed intervention and will incorporate both cost effectiveness analysis and cost utility analysis. The evaluation will be undertaken in a manner consistent with guidelines issued by the Health Information and Quality Authority (HIQA) in Ireland</w:t>
      </w:r>
      <w:r w:rsidR="00B34CF4">
        <w:t xml:space="preserve"> </w:t>
      </w:r>
      <w:r w:rsidR="00B34CF4" w:rsidRPr="00961B65">
        <w:rPr>
          <w:rFonts w:cs="AdvTimes"/>
        </w:rPr>
        <w:fldChar w:fldCharType="begin"/>
      </w:r>
      <w:r w:rsidR="00B34CF4" w:rsidRPr="00961B65">
        <w:rPr>
          <w:rFonts w:cs="AdvTimes"/>
        </w:rPr>
        <w:instrText xml:space="preserve"> ADDIN EN.CITE &lt;EndNote&gt;&lt;Cite&gt;&lt;Year&gt;2014&lt;/Year&gt;&lt;RecNum&gt;234&lt;/RecNum&gt;&lt;DisplayText&gt;(53)&lt;/DisplayText&gt;&lt;record&gt;&lt;rec-number&gt;234&lt;/rec-number&gt;&lt;foreign-keys&gt;&lt;key app="EN" db-id="2terassttw90suexpf7p0xrprp2w2erwez2w"&gt;234&lt;/key&gt;&lt;/foreign-keys&gt;&lt;ref-type name="Report"&gt;27&lt;/ref-type&gt;&lt;contributors&gt;&lt;/contributors&gt;&lt;titles&gt;&lt;title&gt;Guidelines for the Economic Evaluation of Health Technologies in Ireland&lt;/title&gt;&lt;/titles&gt;&lt;dates&gt;&lt;year&gt;2014&lt;/year&gt;&lt;/dates&gt;&lt;work-type&gt;HIQA Guideline&lt;/work-type&gt;&lt;urls&gt;&lt;related-urls&gt;&lt;url&gt;https://www.hiqa.ie/publications/guidelines-economic-evaluation-health-technologies-ireland-0&lt;/url&gt;&lt;/related-urls&gt;&lt;/urls&gt;&lt;/record&gt;&lt;/Cite&gt;&lt;/EndNote&gt;</w:instrText>
      </w:r>
      <w:r w:rsidR="00B34CF4" w:rsidRPr="00961B65">
        <w:rPr>
          <w:rFonts w:cs="AdvTimes"/>
        </w:rPr>
        <w:fldChar w:fldCharType="separate"/>
      </w:r>
      <w:r w:rsidR="00B34CF4" w:rsidRPr="00961B65">
        <w:rPr>
          <w:rFonts w:cs="AdvTimes"/>
          <w:noProof/>
        </w:rPr>
        <w:t>(</w:t>
      </w:r>
      <w:hyperlink w:anchor="_ENREF_53" w:tooltip=", 2014 #234" w:history="1">
        <w:r w:rsidR="00221920" w:rsidRPr="00961B65">
          <w:rPr>
            <w:rFonts w:cs="AdvTimes"/>
            <w:noProof/>
          </w:rPr>
          <w:t>53</w:t>
        </w:r>
      </w:hyperlink>
      <w:r w:rsidR="00B34CF4" w:rsidRPr="00961B65">
        <w:rPr>
          <w:rFonts w:cs="AdvTimes"/>
          <w:noProof/>
        </w:rPr>
        <w:t>)</w:t>
      </w:r>
      <w:r w:rsidR="00B34CF4" w:rsidRPr="00961B65">
        <w:rPr>
          <w:rFonts w:cs="AdvTimes"/>
        </w:rPr>
        <w:fldChar w:fldCharType="end"/>
      </w:r>
      <w:r w:rsidRPr="00961B65">
        <w:t xml:space="preserve">. Evidence collected on resource use, costs, and </w:t>
      </w:r>
      <w:r w:rsidR="00E75F49" w:rsidRPr="00961B65">
        <w:t xml:space="preserve">health </w:t>
      </w:r>
      <w:r w:rsidRPr="00961B65">
        <w:t xml:space="preserve">outcome measures will provide the basis for the </w:t>
      </w:r>
      <w:r w:rsidR="00E75F49" w:rsidRPr="00961B65">
        <w:t>evaluation</w:t>
      </w:r>
      <w:r w:rsidRPr="00961B65">
        <w:t xml:space="preserve"> over the trial follow up period. With respect to costing, a publicly funded health service perspective will be adopted. </w:t>
      </w:r>
      <w:r w:rsidR="00E75F49" w:rsidRPr="00961B65">
        <w:t>That is, r</w:t>
      </w:r>
      <w:r w:rsidRPr="00961B65">
        <w:t xml:space="preserve">esource use associated with delivery of the proposed intervention will be measured and costed, as </w:t>
      </w:r>
      <w:r w:rsidRPr="00961B65">
        <w:lastRenderedPageBreak/>
        <w:t xml:space="preserve">will other </w:t>
      </w:r>
      <w:r w:rsidR="00E75F49" w:rsidRPr="00961B65">
        <w:t xml:space="preserve">health service </w:t>
      </w:r>
      <w:r w:rsidRPr="00961B65">
        <w:t>resource use by patients over the course of the trial. As detailed above, significant attention will be paid to collecting relevant data on health outcomes alongside the trial</w:t>
      </w:r>
      <w:r w:rsidR="00493F25" w:rsidRPr="00961B65">
        <w:t xml:space="preserve"> for the purposes</w:t>
      </w:r>
      <w:r w:rsidR="00E75F49" w:rsidRPr="00961B65">
        <w:t xml:space="preserve"> of the </w:t>
      </w:r>
      <w:r w:rsidR="00493F25" w:rsidRPr="00961B65">
        <w:t xml:space="preserve">clinical </w:t>
      </w:r>
      <w:r w:rsidR="00E75F49" w:rsidRPr="00961B65">
        <w:t>effectiveness analysis</w:t>
      </w:r>
      <w:r w:rsidRPr="00961B65">
        <w:t xml:space="preserve">. For the cost effectiveness analysis, effectiveness will be evaluated on the basis of the number of PIPs averted. For the cost utility analysis, effectiveness will be evaluated in terms of </w:t>
      </w:r>
      <w:r w:rsidR="00493F25" w:rsidRPr="00961B65">
        <w:t>quality</w:t>
      </w:r>
      <w:r w:rsidRPr="00961B65">
        <w:t xml:space="preserve"> adjusted life years (QALYs), which will be estimated based on responses to the EuroQol EQ-5D-5L instrument </w:t>
      </w:r>
      <w:r w:rsidR="00FA45C8" w:rsidRPr="005D34B7">
        <w:rPr>
          <w:color w:val="000000"/>
        </w:rPr>
        <w:fldChar w:fldCharType="begin"/>
      </w:r>
      <w:r w:rsidR="00FA45C8">
        <w:rPr>
          <w:color w:val="000000"/>
        </w:rPr>
        <w:instrText xml:space="preserve"> ADDIN EN.CITE &lt;EndNote&gt;&lt;Cite&gt;&lt;Year&gt;1990&lt;/Year&gt;&lt;RecNum&gt;167&lt;/RecNum&gt;&lt;DisplayText&gt;(45)&lt;/DisplayText&gt;&lt;record&gt;&lt;rec-number&gt;167&lt;/rec-number&gt;&lt;foreign-keys&gt;&lt;key app="EN" db-id="2terassttw90suexpf7p0xrprp2w2erwez2w"&gt;167&lt;/key&gt;&lt;/foreign-keys&gt;&lt;ref-type name="Journal Article"&gt;17&lt;/ref-type&gt;&lt;contributors&gt;&lt;/contributors&gt;&lt;auth-address&gt;Centre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 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 (Linking)&lt;/isbn&gt;&lt;accession-num&gt;10109801&lt;/accession-num&gt;&lt;urls&gt;&lt;/urls&gt;&lt;remote-database-provider&gt;NLM&lt;/remote-database-provider&gt;&lt;language&gt;eng&lt;/language&gt;&lt;/record&gt;&lt;/Cite&gt;&lt;/EndNote&gt;</w:instrText>
      </w:r>
      <w:r w:rsidR="00FA45C8" w:rsidRPr="005D34B7">
        <w:rPr>
          <w:color w:val="000000"/>
        </w:rPr>
        <w:fldChar w:fldCharType="separate"/>
      </w:r>
      <w:r w:rsidR="00FA45C8">
        <w:rPr>
          <w:noProof/>
          <w:color w:val="000000"/>
        </w:rPr>
        <w:t>(</w:t>
      </w:r>
      <w:hyperlink w:anchor="_ENREF_45" w:tooltip=", 1990 #167" w:history="1">
        <w:r w:rsidR="00221920">
          <w:rPr>
            <w:noProof/>
            <w:color w:val="000000"/>
          </w:rPr>
          <w:t>45</w:t>
        </w:r>
      </w:hyperlink>
      <w:r w:rsidR="00FA45C8">
        <w:rPr>
          <w:noProof/>
          <w:color w:val="000000"/>
        </w:rPr>
        <w:t>)</w:t>
      </w:r>
      <w:r w:rsidR="00FA45C8" w:rsidRPr="005D34B7">
        <w:rPr>
          <w:color w:val="000000"/>
        </w:rPr>
        <w:fldChar w:fldCharType="end"/>
      </w:r>
      <w:r w:rsidR="00FA45C8">
        <w:rPr>
          <w:color w:val="000000"/>
        </w:rPr>
        <w:t xml:space="preserve">. </w:t>
      </w:r>
      <w:r w:rsidR="00E75F49" w:rsidRPr="00961B65">
        <w:t xml:space="preserve">An incremental analysis will be undertaken </w:t>
      </w:r>
      <w:r w:rsidRPr="00961B65">
        <w:t>to provide information on the marginal costs and effects of the intervention relative to the control through the calculation of incremental cost effectiveness ratios</w:t>
      </w:r>
      <w:r w:rsidR="00E75F49" w:rsidRPr="00961B65">
        <w:t xml:space="preserve"> (ICERs). </w:t>
      </w:r>
      <w:r w:rsidR="00BD3504" w:rsidRPr="00961B65">
        <w:rPr>
          <w:rFonts w:cs="AdvTimes"/>
        </w:rPr>
        <w:t>The statistical analysis will be conducted in accordance with current guidelines for economic ev</w:t>
      </w:r>
      <w:r w:rsidR="00FA45C8">
        <w:rPr>
          <w:rFonts w:cs="AdvTimes"/>
        </w:rPr>
        <w:t xml:space="preserve">aluation alongside cluster RCTs </w:t>
      </w:r>
      <w:r w:rsidR="00BD3504" w:rsidRPr="00961B65">
        <w:rPr>
          <w:rFonts w:cs="AdvTimes"/>
        </w:rPr>
        <w:fldChar w:fldCharType="begin"/>
      </w:r>
      <w:r w:rsidR="00BD3504" w:rsidRPr="00961B65">
        <w:rPr>
          <w:rFonts w:cs="AdvTimes"/>
        </w:rPr>
        <w:instrText xml:space="preserve"> ADDIN EN.CITE &lt;EndNote&gt;&lt;Cite&gt;&lt;Year&gt;2014&lt;/Year&gt;&lt;RecNum&gt;234&lt;/RecNum&gt;&lt;DisplayText&gt;(53)&lt;/DisplayText&gt;&lt;record&gt;&lt;rec-number&gt;234&lt;/rec-number&gt;&lt;foreign-keys&gt;&lt;key app="EN" db-id="2terassttw90suexpf7p0xrprp2w2erwez2w"&gt;234&lt;/key&gt;&lt;/foreign-keys&gt;&lt;ref-type name="Report"&gt;27&lt;/ref-type&gt;&lt;contributors&gt;&lt;/contributors&gt;&lt;titles&gt;&lt;title&gt;Guidelines for the Economic Evaluation of Health Technologies in Ireland&lt;/title&gt;&lt;/titles&gt;&lt;dates&gt;&lt;year&gt;2014&lt;/year&gt;&lt;/dates&gt;&lt;work-type&gt;HIQA Guideline&lt;/work-type&gt;&lt;urls&gt;&lt;related-urls&gt;&lt;url&gt;https://www.hiqa.ie/publications/guidelines-economic-evaluation-health-technologies-ireland-0&lt;/url&gt;&lt;/related-urls&gt;&lt;/urls&gt;&lt;/record&gt;&lt;/Cite&gt;&lt;/EndNote&gt;</w:instrText>
      </w:r>
      <w:r w:rsidR="00BD3504" w:rsidRPr="00961B65">
        <w:rPr>
          <w:rFonts w:cs="AdvTimes"/>
        </w:rPr>
        <w:fldChar w:fldCharType="separate"/>
      </w:r>
      <w:r w:rsidR="00BD3504" w:rsidRPr="00961B65">
        <w:rPr>
          <w:rFonts w:cs="AdvTimes"/>
          <w:noProof/>
        </w:rPr>
        <w:t>(</w:t>
      </w:r>
      <w:hyperlink w:anchor="_ENREF_53" w:tooltip=", 2014 #234" w:history="1">
        <w:r w:rsidR="00221920" w:rsidRPr="00961B65">
          <w:rPr>
            <w:rFonts w:cs="AdvTimes"/>
            <w:noProof/>
          </w:rPr>
          <w:t>53</w:t>
        </w:r>
      </w:hyperlink>
      <w:r w:rsidR="00BD3504" w:rsidRPr="00961B65">
        <w:rPr>
          <w:rFonts w:cs="AdvTimes"/>
          <w:noProof/>
        </w:rPr>
        <w:t>)</w:t>
      </w:r>
      <w:r w:rsidR="00BD3504" w:rsidRPr="00961B65">
        <w:rPr>
          <w:rFonts w:cs="AdvTimes"/>
        </w:rPr>
        <w:fldChar w:fldCharType="end"/>
      </w:r>
      <w:r w:rsidR="00FA45C8">
        <w:rPr>
          <w:rFonts w:cs="AdvTimes"/>
        </w:rPr>
        <w:t>.</w:t>
      </w:r>
      <w:r w:rsidR="00BD3504" w:rsidRPr="00961B65">
        <w:rPr>
          <w:rFonts w:cs="AdvTimes"/>
        </w:rPr>
        <w:t xml:space="preserve"> That is, we will adopt multilevel statistical techniques which recognise both the clustering and correlation in the cost and effect data. Uncertainty in the economic analysis will be addressed by estimating cost effectiveness acceptability curves (CEACs), which link the probability of treatment being cost effective to a range of potential threshold values (λ) that a health system may be willing to pay. </w:t>
      </w:r>
    </w:p>
    <w:p w14:paraId="2880FDE7" w14:textId="77777777" w:rsidR="007D7D32" w:rsidRDefault="007D7D32" w:rsidP="00A821D8">
      <w:pPr>
        <w:spacing w:after="0" w:line="480" w:lineRule="auto"/>
        <w:jc w:val="both"/>
        <w:rPr>
          <w:color w:val="FF0000"/>
        </w:rPr>
      </w:pPr>
    </w:p>
    <w:p w14:paraId="77994BD9" w14:textId="77777777" w:rsidR="00CF1980" w:rsidRPr="005D34B7" w:rsidRDefault="00CF1980" w:rsidP="00CF1980">
      <w:pPr>
        <w:pStyle w:val="Heading2"/>
        <w:spacing w:line="480" w:lineRule="auto"/>
        <w:jc w:val="both"/>
        <w:rPr>
          <w:sz w:val="22"/>
          <w:szCs w:val="22"/>
        </w:rPr>
      </w:pPr>
      <w:r w:rsidRPr="005D34B7">
        <w:rPr>
          <w:sz w:val="22"/>
          <w:szCs w:val="22"/>
        </w:rPr>
        <w:t xml:space="preserve">Data Management &amp; Protection </w:t>
      </w:r>
    </w:p>
    <w:p w14:paraId="4EFFC83B" w14:textId="77777777" w:rsidR="00CF1980" w:rsidRPr="00CF1980" w:rsidRDefault="00CF1980" w:rsidP="00CF1980">
      <w:pPr>
        <w:autoSpaceDE w:val="0"/>
        <w:autoSpaceDN w:val="0"/>
        <w:adjustRightInd w:val="0"/>
        <w:spacing w:after="0" w:line="480" w:lineRule="auto"/>
        <w:jc w:val="both"/>
        <w:rPr>
          <w:rFonts w:cs="TTFF5B8668t00"/>
          <w:lang w:eastAsia="en-IE"/>
        </w:rPr>
      </w:pPr>
      <w:r w:rsidRPr="005D34B7">
        <w:t xml:space="preserve">All patients will provide informed consent and will be known to the research team by study ID only. The patient’s GP remains responsible for all treatment decisions made. </w:t>
      </w:r>
      <w:r w:rsidRPr="005D34B7">
        <w:rPr>
          <w:rFonts w:cs="TTFF5B8668t00"/>
          <w:lang w:eastAsia="en-IE"/>
        </w:rPr>
        <w:t>Informed consent will be sought from all GPs participating in the study. All data collected, including interview transcripts for the process evaluation, will be stored on a secure, password protected</w:t>
      </w:r>
      <w:r>
        <w:rPr>
          <w:rFonts w:cs="TTFF5B8668t00"/>
          <w:lang w:eastAsia="en-IE"/>
        </w:rPr>
        <w:t xml:space="preserve"> network drive.</w:t>
      </w:r>
    </w:p>
    <w:p w14:paraId="45B157C6" w14:textId="77777777" w:rsidR="00CF1980" w:rsidRPr="005D34B7" w:rsidRDefault="00CF1980" w:rsidP="00CF1980">
      <w:pPr>
        <w:pStyle w:val="Heading2"/>
        <w:spacing w:line="480" w:lineRule="auto"/>
        <w:jc w:val="both"/>
        <w:rPr>
          <w:sz w:val="22"/>
          <w:szCs w:val="22"/>
        </w:rPr>
      </w:pPr>
      <w:r w:rsidRPr="005D34B7">
        <w:rPr>
          <w:sz w:val="22"/>
          <w:szCs w:val="22"/>
        </w:rPr>
        <w:t>Monitoring and participant safety</w:t>
      </w:r>
    </w:p>
    <w:p w14:paraId="3F8126B0" w14:textId="77777777" w:rsidR="00CF1980" w:rsidRPr="005D34B7" w:rsidRDefault="00CF1980" w:rsidP="00CF1980">
      <w:pPr>
        <w:autoSpaceDE w:val="0"/>
        <w:autoSpaceDN w:val="0"/>
        <w:adjustRightInd w:val="0"/>
        <w:spacing w:after="0" w:line="480" w:lineRule="auto"/>
        <w:jc w:val="both"/>
      </w:pPr>
      <w:r w:rsidRPr="005D34B7">
        <w:t xml:space="preserve">A Trial Steering Committee (TSC) comprising an independent chair and two other independent members, one of whom is a lay member representing the patient and public perspective, has been established and will oversee the progress of the trial and adherence to the study protocol. It was </w:t>
      </w:r>
      <w:r w:rsidRPr="005D34B7">
        <w:lastRenderedPageBreak/>
        <w:t xml:space="preserve">agreed by the TSC that given the low risk nature of the trial, lack of interim data and relatively short term follow up, that there is no need for the establishment of a Data Monitoring Committee. </w:t>
      </w:r>
    </w:p>
    <w:p w14:paraId="58B60D05" w14:textId="7052963E" w:rsidR="00CF1980" w:rsidRDefault="00CF1980" w:rsidP="00CF1980">
      <w:pPr>
        <w:autoSpaceDE w:val="0"/>
        <w:autoSpaceDN w:val="0"/>
        <w:adjustRightInd w:val="0"/>
        <w:spacing w:after="0" w:line="480" w:lineRule="auto"/>
        <w:jc w:val="both"/>
      </w:pPr>
      <w:r w:rsidRPr="005D34B7">
        <w:t>A formal process has been developed to capture any potential adverse events related to discontinuing medication. Recruited practices will be instructed in the practice recruitment leaflet on how to report any suspected adverse effects from deprescribing</w:t>
      </w:r>
      <w:r>
        <w:t>. Any adverse events will also be captured by a chart review at follow up data collection.</w:t>
      </w:r>
      <w:r w:rsidRPr="005D34B7">
        <w:t xml:space="preserve"> </w:t>
      </w:r>
      <w:r>
        <w:t>An assessment on likely causality will then be made using</w:t>
      </w:r>
      <w:r w:rsidRPr="005D34B7">
        <w:t xml:space="preserve"> an adapted drug withdrawal probability scale </w:t>
      </w:r>
      <w:r w:rsidRPr="005D34B7">
        <w:fldChar w:fldCharType="begin">
          <w:fldData xml:space="preserve">PEVuZE5vdGU+PENpdGU+PEF1dGhvcj5HcmF2ZXM8L0F1dGhvcj48WWVhcj4xOTk3PC9ZZWFyPjxS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PEVuZE5vdGU+PENpdGU+PEF1dGhvcj5HcmF2ZXM8L0F1dGhvcj48WWVhcj4xOTk3PC9ZZWFyPjxS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</w:fldData>
        </w:fldChar>
      </w:r>
      <w:r>
        <w:instrText xml:space="preserve"> ADDIN EN.CITE.DATA </w:instrText>
      </w:r>
      <w:r>
        <w:fldChar w:fldCharType="end"/>
      </w:r>
      <w:r w:rsidRPr="005D34B7">
        <w:fldChar w:fldCharType="separate"/>
      </w:r>
      <w:r>
        <w:rPr>
          <w:noProof/>
        </w:rPr>
        <w:t>(</w:t>
      </w:r>
      <w:hyperlink w:anchor="_ENREF_48" w:tooltip="Graves, 1997 #144" w:history="1">
        <w:r w:rsidR="00221920">
          <w:rPr>
            <w:noProof/>
          </w:rPr>
          <w:t>48</w:t>
        </w:r>
      </w:hyperlink>
      <w:r>
        <w:rPr>
          <w:noProof/>
        </w:rPr>
        <w:t>)</w:t>
      </w:r>
      <w:r w:rsidRPr="005D34B7">
        <w:fldChar w:fldCharType="end"/>
      </w:r>
      <w:r w:rsidRPr="005D34B7">
        <w:t>. Patient</w:t>
      </w:r>
      <w:r>
        <w:t>-</w:t>
      </w:r>
      <w:r w:rsidRPr="005D34B7">
        <w:t>reported ADWEs will also be collected as a secondary outcome measures in the</w:t>
      </w:r>
      <w:r>
        <w:t xml:space="preserve"> follow-up</w:t>
      </w:r>
      <w:r w:rsidRPr="005D34B7">
        <w:t xml:space="preserve"> patient questionnaire</w:t>
      </w:r>
      <w:r>
        <w:t>, six months after intervention completion</w:t>
      </w:r>
      <w:r w:rsidRPr="005D34B7">
        <w:t xml:space="preserve">. Any patient safety concerns arising during the course of the trial, including at baseline data collection, will be brought to the attention of the Trial Steering Committee. </w:t>
      </w:r>
    </w:p>
    <w:p w14:paraId="74B44680" w14:textId="77777777" w:rsidR="00B34CF4" w:rsidRPr="005D34B7" w:rsidRDefault="00B34CF4" w:rsidP="00CF1980">
      <w:pPr>
        <w:autoSpaceDE w:val="0"/>
        <w:autoSpaceDN w:val="0"/>
        <w:adjustRightInd w:val="0"/>
        <w:spacing w:after="0" w:line="480" w:lineRule="auto"/>
        <w:jc w:val="both"/>
      </w:pPr>
    </w:p>
    <w:p w14:paraId="38388778" w14:textId="77777777" w:rsidR="00B86D35" w:rsidRPr="005D34B7" w:rsidRDefault="00847A1E" w:rsidP="00A821D8">
      <w:pPr>
        <w:spacing w:after="0" w:line="480" w:lineRule="auto"/>
        <w:contextualSpacing/>
        <w:jc w:val="both"/>
        <w:rPr>
          <w:b/>
        </w:rPr>
      </w:pPr>
      <w:r w:rsidRPr="005D34B7">
        <w:rPr>
          <w:b/>
        </w:rPr>
        <w:t>Discussion</w:t>
      </w:r>
    </w:p>
    <w:p w14:paraId="6BB1C8AE" w14:textId="46ABA473" w:rsidR="00040D06" w:rsidRPr="005D34B7" w:rsidRDefault="00074462" w:rsidP="00A821D8">
      <w:pPr>
        <w:spacing w:after="0" w:line="480" w:lineRule="auto"/>
        <w:contextualSpacing/>
        <w:jc w:val="both"/>
      </w:pPr>
      <w:r w:rsidRPr="005D34B7">
        <w:t>Polypharmacy is frequently cited as an area of major concern by patients with multimorbidity</w:t>
      </w:r>
      <w:r w:rsidR="00645EB7" w:rsidRPr="005D34B7">
        <w:t xml:space="preserve"> </w:t>
      </w:r>
      <w:r w:rsidR="00645EB7" w:rsidRPr="005D34B7">
        <w:fldChar w:fldCharType="begin">
          <w:fldData xml:space="preserve">PEVuZE5vdGU+PENpdGU+PEF1dGhvcj5Mw7ZmZmxlcjwvQXV0aG9yPjxZZWFyPjIwMTI8L1llYXI+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</w:fldData>
        </w:fldChar>
      </w:r>
      <w:r w:rsidR="00BD3504">
        <w:instrText xml:space="preserve"> ADDIN EN.CITE </w:instrText>
      </w:r>
      <w:r w:rsidR="00BD3504">
        <w:fldChar w:fldCharType="begin">
          <w:fldData xml:space="preserve">PEVuZE5vdGU+PENpdGU+PEF1dGhvcj5Mw7ZmZmxlcjwvQXV0aG9yPjxZZWFyPjIwMTI8L1llYXI+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</w:fldData>
        </w:fldChar>
      </w:r>
      <w:r w:rsidR="00BD3504">
        <w:instrText xml:space="preserve"> ADDIN EN.CITE.DATA </w:instrText>
      </w:r>
      <w:r w:rsidR="00BD3504">
        <w:fldChar w:fldCharType="end"/>
      </w:r>
      <w:r w:rsidR="00645EB7" w:rsidRPr="005D34B7">
        <w:fldChar w:fldCharType="separate"/>
      </w:r>
      <w:r w:rsidR="00BD3504">
        <w:rPr>
          <w:noProof/>
        </w:rPr>
        <w:t>(</w:t>
      </w:r>
      <w:hyperlink w:anchor="_ENREF_54" w:tooltip="Löffler, 2012 #159" w:history="1">
        <w:r w:rsidR="00221920">
          <w:rPr>
            <w:noProof/>
          </w:rPr>
          <w:t>54</w:t>
        </w:r>
      </w:hyperlink>
      <w:r w:rsidR="00BD3504">
        <w:rPr>
          <w:noProof/>
        </w:rPr>
        <w:t xml:space="preserve">, </w:t>
      </w:r>
      <w:hyperlink w:anchor="_ENREF_55" w:tooltip="Noel, 2005 #135" w:history="1">
        <w:r w:rsidR="00221920">
          <w:rPr>
            <w:noProof/>
          </w:rPr>
          <w:t>55</w:t>
        </w:r>
      </w:hyperlink>
      <w:r w:rsidR="00BD3504">
        <w:rPr>
          <w:noProof/>
        </w:rPr>
        <w:t>)</w:t>
      </w:r>
      <w:r w:rsidR="00645EB7" w:rsidRPr="005D34B7">
        <w:fldChar w:fldCharType="end"/>
      </w:r>
      <w:r w:rsidR="00645EB7" w:rsidRPr="005D34B7">
        <w:t>. The most appropriate course of action when deciding whether to</w:t>
      </w:r>
      <w:r w:rsidR="00CF1980">
        <w:t xml:space="preserve"> continue to</w:t>
      </w:r>
      <w:r w:rsidR="00645EB7" w:rsidRPr="005D34B7">
        <w:t xml:space="preserve"> prescribe is often not readily apparent but should include some assessment of the relative harms and benefits of treatment, in the context of the patient’s priorities </w:t>
      </w:r>
      <w:r w:rsidR="00645EB7" w:rsidRPr="005D34B7">
        <w:fldChar w:fldCharType="begin"/>
      </w:r>
      <w:r w:rsidR="00BD3504">
        <w:instrText xml:space="preserve"> ADDIN EN.CITE &lt;EndNote&gt;&lt;Cite&gt;&lt;Author&gt;Tinetti &lt;/Author&gt;&lt;Year&gt;2004&lt;/Year&gt;&lt;RecNum&gt;260&lt;/RecNum&gt;&lt;DisplayText&gt;(56)&lt;/DisplayText&gt;&lt;record&gt;&lt;rec-number&gt;260&lt;/rec-number&gt;&lt;foreign-keys&gt;&lt;key app="EN" db-id="2terassttw90suexpf7p0xrprp2w2erwez2w"&gt;260&lt;/key&gt;&lt;/foreign-keys&gt;&lt;ref-type name="Journal Article"&gt;17&lt;/ref-type&gt;&lt;contributors&gt;&lt;authors&gt;&lt;author&gt;Tinetti , Mary E.&lt;/author&gt;&lt;author&gt;Bogardus , Sidney T. Jr.&lt;/author&gt;&lt;author&gt;Agostini , Joseph V.&lt;/author&gt;&lt;/authors&gt;&lt;/contributors&gt;&lt;titles&gt;&lt;title&gt;Potential Pitfalls of Disease-Specific Guidelines for Patients with Multiple Conditions&lt;/title&gt;&lt;secondary-title&gt;New England Journal of Medicine&lt;/secondary-title&gt;&lt;/titles&gt;&lt;periodical&gt;&lt;full-title&gt;New England Journal of Medicine&lt;/full-title&gt;&lt;/periodical&gt;&lt;pages&gt;2870-2874&lt;/pages&gt;&lt;volume&gt;351&lt;/volume&gt;&lt;number&gt;27&lt;/number&gt;&lt;dates&gt;&lt;year&gt;2004&lt;/year&gt;&lt;/dates&gt;&lt;accession-num&gt;15625341&lt;/accession-num&gt;&lt;urls&gt;&lt;related-urls&gt;&lt;url&gt;http://www.nejm.org/doi/full/10.1056/NEJMsb042458&lt;/url&gt;&lt;/related-urls&gt;&lt;/urls&gt;&lt;electronic-resource-num&gt;doi:10.1056/NEJMsb042458&lt;/electronic-resource-num&gt;&lt;research-notes&gt;prescribing for older multimorbid patients, trade off between benefit and harm in the context of patient priorities&lt;/research-notes&gt;&lt;/record&gt;&lt;/Cite&gt;&lt;/EndNote&gt;</w:instrText>
      </w:r>
      <w:r w:rsidR="00645EB7" w:rsidRPr="005D34B7">
        <w:fldChar w:fldCharType="separate"/>
      </w:r>
      <w:r w:rsidR="00BD3504">
        <w:rPr>
          <w:noProof/>
        </w:rPr>
        <w:t>(</w:t>
      </w:r>
      <w:hyperlink w:anchor="_ENREF_56" w:tooltip="Tinetti , 2004 #260" w:history="1">
        <w:r w:rsidR="00221920">
          <w:rPr>
            <w:noProof/>
          </w:rPr>
          <w:t>56</w:t>
        </w:r>
      </w:hyperlink>
      <w:r w:rsidR="00BD3504">
        <w:rPr>
          <w:noProof/>
        </w:rPr>
        <w:t>)</w:t>
      </w:r>
      <w:r w:rsidR="00645EB7" w:rsidRPr="005D34B7">
        <w:fldChar w:fldCharType="end"/>
      </w:r>
      <w:r w:rsidR="00645EB7" w:rsidRPr="005D34B7">
        <w:t xml:space="preserve">. </w:t>
      </w:r>
      <w:r w:rsidR="00A62A04" w:rsidRPr="005D34B7">
        <w:t xml:space="preserve">We propose that </w:t>
      </w:r>
      <w:r w:rsidR="00E50177" w:rsidRPr="005D34B7">
        <w:t xml:space="preserve">an </w:t>
      </w:r>
      <w:r w:rsidR="00A62A04" w:rsidRPr="005D34B7">
        <w:t>individualise</w:t>
      </w:r>
      <w:r w:rsidR="00E50177" w:rsidRPr="005D34B7">
        <w:t xml:space="preserve">d structured medication </w:t>
      </w:r>
      <w:r w:rsidR="00645EB7" w:rsidRPr="005D34B7">
        <w:t>review</w:t>
      </w:r>
      <w:r w:rsidR="005E5432">
        <w:t>,</w:t>
      </w:r>
      <w:r w:rsidR="00E50177" w:rsidRPr="005D34B7">
        <w:t xml:space="preserve"> where deprescribing is considered alongside prescribing</w:t>
      </w:r>
      <w:r w:rsidR="005E5432">
        <w:t>,</w:t>
      </w:r>
      <w:r w:rsidR="00645EB7" w:rsidRPr="005D34B7">
        <w:t xml:space="preserve"> </w:t>
      </w:r>
      <w:r w:rsidR="00D411CD" w:rsidRPr="005D34B7">
        <w:t>and where there is</w:t>
      </w:r>
      <w:r w:rsidR="00F216DD" w:rsidRPr="005D34B7">
        <w:t xml:space="preserve"> active </w:t>
      </w:r>
      <w:r w:rsidR="00A50E58" w:rsidRPr="005D34B7">
        <w:t>engagement</w:t>
      </w:r>
      <w:r w:rsidR="00F216DD" w:rsidRPr="005D34B7">
        <w:t xml:space="preserve"> with</w:t>
      </w:r>
      <w:r w:rsidR="00A50E58" w:rsidRPr="005D34B7">
        <w:t xml:space="preserve"> patient</w:t>
      </w:r>
      <w:r w:rsidR="00645EB7" w:rsidRPr="005D34B7">
        <w:t>s</w:t>
      </w:r>
      <w:r w:rsidR="00D411CD" w:rsidRPr="005D34B7">
        <w:t xml:space="preserve"> on their</w:t>
      </w:r>
      <w:r w:rsidR="00645EB7" w:rsidRPr="005D34B7">
        <w:t xml:space="preserve"> views on treatment</w:t>
      </w:r>
      <w:r w:rsidR="00D411CD" w:rsidRPr="005D34B7">
        <w:t xml:space="preserve"> is </w:t>
      </w:r>
      <w:r w:rsidR="00E50177" w:rsidRPr="005D34B7">
        <w:t>essential</w:t>
      </w:r>
      <w:r w:rsidR="00D411CD" w:rsidRPr="005D34B7">
        <w:t xml:space="preserve"> </w:t>
      </w:r>
      <w:r w:rsidR="00645EB7" w:rsidRPr="005D34B7">
        <w:t>to</w:t>
      </w:r>
      <w:r w:rsidR="002D513E" w:rsidRPr="005D34B7">
        <w:t xml:space="preserve"> tackling</w:t>
      </w:r>
      <w:r w:rsidR="00E50177" w:rsidRPr="005D34B7">
        <w:t xml:space="preserve"> polypharmac</w:t>
      </w:r>
      <w:r w:rsidR="00D411CD" w:rsidRPr="005D34B7">
        <w:t xml:space="preserve">y and inappropriate prescribing. </w:t>
      </w:r>
    </w:p>
    <w:p w14:paraId="1E6C9CFF" w14:textId="53EDEB2B" w:rsidR="00B262B0" w:rsidRPr="005D34B7" w:rsidRDefault="00040D06" w:rsidP="00A821D8">
      <w:pPr>
        <w:spacing w:after="0" w:line="480" w:lineRule="auto"/>
        <w:contextualSpacing/>
        <w:jc w:val="both"/>
      </w:pPr>
      <w:r w:rsidRPr="005D34B7">
        <w:t>The SPPiRE intervention provides structure and assistance in performing medication reviews by aiding GPs in identifying PIP, suggesting alternatives and encouraging care to be tailored to individual patient priorities. Strengths of this study include t</w:t>
      </w:r>
      <w:r w:rsidR="00D411CD" w:rsidRPr="005D34B7">
        <w:t xml:space="preserve">he pragmatic study design, incorporation of clinical guidelines and the fact that the intervention </w:t>
      </w:r>
      <w:r w:rsidR="00F54089">
        <w:t>can be delivered by</w:t>
      </w:r>
      <w:r w:rsidR="00BE09A2">
        <w:t xml:space="preserve"> the patient’s GP</w:t>
      </w:r>
      <w:r w:rsidRPr="005D34B7">
        <w:t>.</w:t>
      </w:r>
      <w:r w:rsidR="00D411CD" w:rsidRPr="005D34B7">
        <w:t xml:space="preserve"> </w:t>
      </w:r>
      <w:r w:rsidR="00E50177" w:rsidRPr="005D34B7">
        <w:t>Currently the</w:t>
      </w:r>
      <w:r w:rsidR="002D513E" w:rsidRPr="005D34B7">
        <w:t>re is no provision under</w:t>
      </w:r>
      <w:r w:rsidR="00E50177" w:rsidRPr="005D34B7">
        <w:t xml:space="preserve"> the </w:t>
      </w:r>
      <w:r w:rsidR="00F54089">
        <w:t>G</w:t>
      </w:r>
      <w:r w:rsidR="0091094D">
        <w:t>P reimbursement</w:t>
      </w:r>
      <w:r w:rsidR="00E50177" w:rsidRPr="005D34B7">
        <w:t xml:space="preserve"> scheme</w:t>
      </w:r>
      <w:r w:rsidR="00D537F2" w:rsidRPr="005D34B7">
        <w:t xml:space="preserve"> in Ireland</w:t>
      </w:r>
      <w:r w:rsidR="00E50177" w:rsidRPr="005D34B7">
        <w:t xml:space="preserve"> for a medica</w:t>
      </w:r>
      <w:r w:rsidR="002D513E" w:rsidRPr="005D34B7">
        <w:t xml:space="preserve">tion </w:t>
      </w:r>
      <w:r w:rsidR="002D513E" w:rsidRPr="005D34B7">
        <w:lastRenderedPageBreak/>
        <w:t>review for older patients and the potential</w:t>
      </w:r>
      <w:r w:rsidR="0091094D">
        <w:t xml:space="preserve"> and costs</w:t>
      </w:r>
      <w:r w:rsidR="002D513E" w:rsidRPr="005D34B7">
        <w:t xml:space="preserve"> </w:t>
      </w:r>
      <w:r w:rsidR="0091094D">
        <w:t>of</w:t>
      </w:r>
      <w:r w:rsidR="002D513E" w:rsidRPr="005D34B7">
        <w:t xml:space="preserve"> a system-wide implementation of the SPPiRE intervention in Irish primary care </w:t>
      </w:r>
      <w:r w:rsidR="00C81AAF" w:rsidRPr="005D34B7">
        <w:t>will be</w:t>
      </w:r>
      <w:r w:rsidR="002D513E" w:rsidRPr="005D34B7">
        <w:t xml:space="preserve"> explored</w:t>
      </w:r>
      <w:r w:rsidR="002D513E" w:rsidRPr="005D34B7">
        <w:rPr>
          <w:i/>
        </w:rPr>
        <w:t xml:space="preserve"> </w:t>
      </w:r>
      <w:r w:rsidR="00D30BF6" w:rsidRPr="005D34B7">
        <w:t>in the</w:t>
      </w:r>
      <w:r w:rsidR="002D513E" w:rsidRPr="005D34B7">
        <w:t xml:space="preserve"> process</w:t>
      </w:r>
      <w:r w:rsidR="0091094D">
        <w:t xml:space="preserve"> and economic</w:t>
      </w:r>
      <w:r w:rsidR="002D513E" w:rsidRPr="005D34B7">
        <w:t xml:space="preserve"> evaluation</w:t>
      </w:r>
      <w:r w:rsidR="0091094D">
        <w:t>s</w:t>
      </w:r>
      <w:r w:rsidR="002D513E" w:rsidRPr="005D34B7">
        <w:t>.</w:t>
      </w:r>
    </w:p>
    <w:p w14:paraId="47CF97C3" w14:textId="40EC96AB" w:rsidR="00CA7B60" w:rsidRPr="005D34B7" w:rsidRDefault="00CA7B60" w:rsidP="00A821D8">
      <w:pPr>
        <w:spacing w:after="0" w:line="480" w:lineRule="auto"/>
        <w:contextualSpacing/>
        <w:jc w:val="both"/>
      </w:pPr>
      <w:r w:rsidRPr="005D34B7">
        <w:t xml:space="preserve">Limitations of the study include the possibility of contamination of the control group </w:t>
      </w:r>
      <w:r w:rsidR="00D411CD" w:rsidRPr="005D34B7">
        <w:t xml:space="preserve">where GPs also identify </w:t>
      </w:r>
      <w:r w:rsidRPr="005D34B7">
        <w:t>patients</w:t>
      </w:r>
      <w:r w:rsidR="0091094D">
        <w:t xml:space="preserve"> on 15 </w:t>
      </w:r>
      <w:r w:rsidR="00961B65">
        <w:t xml:space="preserve">or </w:t>
      </w:r>
      <w:r w:rsidR="0091094D">
        <w:t>more medicines</w:t>
      </w:r>
      <w:r w:rsidRPr="005D34B7">
        <w:t xml:space="preserve"> </w:t>
      </w:r>
      <w:r w:rsidR="00D411CD" w:rsidRPr="005D34B7">
        <w:t>using the</w:t>
      </w:r>
      <w:r w:rsidR="004B126E">
        <w:t xml:space="preserve"> patient</w:t>
      </w:r>
      <w:r w:rsidR="00D411CD" w:rsidRPr="005D34B7">
        <w:t xml:space="preserve"> finder tool and may</w:t>
      </w:r>
      <w:r w:rsidRPr="005D34B7">
        <w:t xml:space="preserve"> treat these patients differently or provide more consideration than usual when renewing prescriptions.</w:t>
      </w:r>
      <w:r w:rsidR="0091094D">
        <w:t xml:space="preserve"> This will be explored in the process evaluation.</w:t>
      </w:r>
      <w:r w:rsidRPr="005D34B7">
        <w:t xml:space="preserve">  Patients will also be encouraged to think about their treatment burden and attitudes towards deprescribing when completing baseline questionnaires and may be influenced to discuss their medications with their GP. </w:t>
      </w:r>
      <w:r w:rsidR="00040D06" w:rsidRPr="005D34B7">
        <w:t>Secondly, g</w:t>
      </w:r>
      <w:r w:rsidRPr="005D34B7">
        <w:t xml:space="preserve">iven the nature of the intervention it </w:t>
      </w:r>
      <w:r w:rsidR="00F54089">
        <w:t>is</w:t>
      </w:r>
      <w:r w:rsidRPr="005D34B7">
        <w:t xml:space="preserve"> not possible to blind patients</w:t>
      </w:r>
      <w:r w:rsidR="00F54089">
        <w:t>, GPs</w:t>
      </w:r>
      <w:r w:rsidRPr="005D34B7">
        <w:t xml:space="preserve"> or study personnel to the intervention. This has been addressed somewhat by using</w:t>
      </w:r>
      <w:r w:rsidR="00040D06" w:rsidRPr="005D34B7">
        <w:t xml:space="preserve"> robust,</w:t>
      </w:r>
      <w:r w:rsidRPr="005D34B7">
        <w:t xml:space="preserve"> objective primary outcome measures where there is little room for subjective </w:t>
      </w:r>
      <w:r w:rsidR="00B15DFC" w:rsidRPr="005D34B7">
        <w:t>opinion</w:t>
      </w:r>
      <w:r w:rsidRPr="005D34B7">
        <w:t xml:space="preserve"> (number of repeat medicines and number of patients with any pre-defined PIP).</w:t>
      </w:r>
    </w:p>
    <w:p w14:paraId="01FDE55E" w14:textId="77777777" w:rsidR="0076674E" w:rsidRPr="005D34B7" w:rsidRDefault="0076674E" w:rsidP="00A821D8">
      <w:pPr>
        <w:spacing w:after="0" w:line="480" w:lineRule="auto"/>
        <w:contextualSpacing/>
        <w:jc w:val="both"/>
      </w:pPr>
      <w:r w:rsidRPr="005D34B7">
        <w:t>In summary this study will provide evidence on the effectiveness and acceptability of a complex intervention designed to support GPs improve prescribing and reduce polypharmacy for</w:t>
      </w:r>
      <w:r w:rsidR="00074462" w:rsidRPr="005D34B7">
        <w:t xml:space="preserve"> older</w:t>
      </w:r>
      <w:r w:rsidRPr="005D34B7">
        <w:t xml:space="preserve"> patients with</w:t>
      </w:r>
      <w:r w:rsidR="00A50E58" w:rsidRPr="005D34B7">
        <w:t xml:space="preserve"> multimorbidity and</w:t>
      </w:r>
      <w:r w:rsidRPr="005D34B7">
        <w:t xml:space="preserve"> significant polypharmacy</w:t>
      </w:r>
      <w:r w:rsidR="00074462" w:rsidRPr="005D34B7">
        <w:t xml:space="preserve"> </w:t>
      </w:r>
      <w:r w:rsidRPr="005D34B7">
        <w:t xml:space="preserve">in Irish primary care. </w:t>
      </w:r>
    </w:p>
    <w:p w14:paraId="65F71335" w14:textId="77777777" w:rsidR="00E85977" w:rsidRDefault="00E85977" w:rsidP="00E85977">
      <w:pPr>
        <w:autoSpaceDE w:val="0"/>
        <w:autoSpaceDN w:val="0"/>
        <w:adjustRightInd w:val="0"/>
        <w:spacing w:line="480" w:lineRule="auto"/>
        <w:rPr>
          <w:b/>
        </w:rPr>
      </w:pPr>
    </w:p>
    <w:p w14:paraId="2ECB2226" w14:textId="4F17FAA3" w:rsidR="00E85977" w:rsidRPr="005D34B7" w:rsidRDefault="00E85977" w:rsidP="00E85977">
      <w:pPr>
        <w:autoSpaceDE w:val="0"/>
        <w:autoSpaceDN w:val="0"/>
        <w:adjustRightInd w:val="0"/>
        <w:spacing w:line="480" w:lineRule="auto"/>
        <w:rPr>
          <w:b/>
        </w:rPr>
      </w:pPr>
      <w:r>
        <w:rPr>
          <w:b/>
        </w:rPr>
        <w:t xml:space="preserve">List of </w:t>
      </w:r>
      <w:r w:rsidRPr="005D34B7">
        <w:rPr>
          <w:b/>
        </w:rPr>
        <w:t>Abbreviations</w:t>
      </w:r>
    </w:p>
    <w:p w14:paraId="41E9C640" w14:textId="77777777" w:rsidR="00E85977" w:rsidRPr="005D34B7" w:rsidRDefault="00E85977" w:rsidP="00E85977">
      <w:pPr>
        <w:autoSpaceDE w:val="0"/>
        <w:autoSpaceDN w:val="0"/>
        <w:adjustRightInd w:val="0"/>
        <w:spacing w:line="480" w:lineRule="auto"/>
      </w:pPr>
      <w:r>
        <w:t xml:space="preserve">National institute for clinical excellence (NICE), </w:t>
      </w:r>
      <w:r w:rsidRPr="005D34B7">
        <w:t>Adverse drug reaction (ADR), Potentially inappropriate prescribing (PIP), European Screening Tool for Older Person’s Prescriptions (STOPP), Medication appropriateness index (MAI),</w:t>
      </w:r>
      <w:r>
        <w:t xml:space="preserve"> European Union (EU),</w:t>
      </w:r>
      <w:r w:rsidRPr="005D34B7">
        <w:t xml:space="preserve"> Medical Research Council (MRC), Patient re</w:t>
      </w:r>
      <w:r>
        <w:t>ported outcome measure (PROM), R</w:t>
      </w:r>
      <w:r w:rsidRPr="005D34B7">
        <w:t xml:space="preserve">andomised controlled trial (RCT), </w:t>
      </w:r>
      <w:r>
        <w:t>P</w:t>
      </w:r>
      <w:r w:rsidRPr="005D34B7">
        <w:t>reventable drug related morbidity (PDRM)</w:t>
      </w:r>
      <w:r>
        <w:t xml:space="preserve">, National Institute for Clinical Excellence (NICE), General practitioner (GP), </w:t>
      </w:r>
      <w:r>
        <w:rPr>
          <w:lang w:val="en-GB"/>
        </w:rPr>
        <w:t>Consolidated Standards of Reporting Trials</w:t>
      </w:r>
      <w:r w:rsidRPr="005D34B7">
        <w:t xml:space="preserve"> </w:t>
      </w:r>
      <w:r>
        <w:t>(</w:t>
      </w:r>
      <w:r w:rsidRPr="005D34B7">
        <w:t>CONSORT</w:t>
      </w:r>
      <w:r>
        <w:t>), P</w:t>
      </w:r>
      <w:r w:rsidRPr="005D34B7">
        <w:t xml:space="preserve">rimary </w:t>
      </w:r>
      <w:r>
        <w:t>C</w:t>
      </w:r>
      <w:r w:rsidRPr="005D34B7">
        <w:t xml:space="preserve">are </w:t>
      </w:r>
      <w:r>
        <w:t>R</w:t>
      </w:r>
      <w:r w:rsidRPr="005D34B7">
        <w:t xml:space="preserve">eimbursement </w:t>
      </w:r>
      <w:r>
        <w:t>S</w:t>
      </w:r>
      <w:r w:rsidRPr="005D34B7">
        <w:t>ervice (PCRS)</w:t>
      </w:r>
      <w:r>
        <w:t xml:space="preserve">, Practice management software (PMS), </w:t>
      </w:r>
      <w:r w:rsidRPr="00D9418A">
        <w:rPr>
          <w:bCs/>
        </w:rPr>
        <w:t>Anatomical Therapeutic Chemical</w:t>
      </w:r>
      <w:r>
        <w:t xml:space="preserve"> (ATC)</w:t>
      </w:r>
    </w:p>
    <w:p w14:paraId="0454EC3E" w14:textId="7571B5CC" w:rsidR="006C5B1B" w:rsidRDefault="00E85977" w:rsidP="00A821D8">
      <w:pPr>
        <w:spacing w:after="0" w:line="480" w:lineRule="auto"/>
        <w:contextualSpacing/>
        <w:jc w:val="both"/>
        <w:rPr>
          <w:b/>
        </w:rPr>
      </w:pPr>
      <w:r>
        <w:rPr>
          <w:b/>
        </w:rPr>
        <w:lastRenderedPageBreak/>
        <w:t>Declarations</w:t>
      </w:r>
    </w:p>
    <w:p w14:paraId="04BE0825" w14:textId="77777777" w:rsidR="00E85977" w:rsidRDefault="00E85977" w:rsidP="00E85977">
      <w:pPr>
        <w:spacing w:after="0" w:line="480" w:lineRule="auto"/>
        <w:contextualSpacing/>
        <w:jc w:val="both"/>
        <w:rPr>
          <w:i/>
          <w:lang w:val="en-US"/>
        </w:rPr>
      </w:pPr>
      <w:r w:rsidRPr="00E85977">
        <w:rPr>
          <w:i/>
          <w:lang w:val="en-US"/>
        </w:rPr>
        <w:t>Ethics approval and consent to participate</w:t>
      </w:r>
    </w:p>
    <w:p w14:paraId="2F2B0354" w14:textId="227CCFF7" w:rsidR="00E85977" w:rsidRPr="00E85977" w:rsidRDefault="00E85977" w:rsidP="00E85977">
      <w:pPr>
        <w:autoSpaceDE w:val="0"/>
        <w:autoSpaceDN w:val="0"/>
        <w:adjustRightInd w:val="0"/>
        <w:spacing w:after="0" w:line="480" w:lineRule="auto"/>
        <w:jc w:val="both"/>
      </w:pPr>
      <w:r w:rsidRPr="005D34B7">
        <w:t>Full ethical approval for the study was granted by the Irish College of General Practitioners Research Ethics Commit</w:t>
      </w:r>
      <w:r>
        <w:t xml:space="preserve">tee. (ICGP REC; SPPiRE study)  </w:t>
      </w:r>
      <w:r w:rsidR="00D21C35">
        <w:t xml:space="preserve">Informed consent will be sought from all patients and GPs </w:t>
      </w:r>
      <w:r w:rsidR="00550E1E" w:rsidRPr="005D34B7">
        <w:rPr>
          <w:rFonts w:cs="TTFF5B8668t00"/>
          <w:lang w:eastAsia="en-IE"/>
        </w:rPr>
        <w:t>participating in the study</w:t>
      </w:r>
      <w:r w:rsidR="00550E1E">
        <w:rPr>
          <w:rFonts w:cs="TTFF5B8668t00"/>
          <w:lang w:eastAsia="en-IE"/>
        </w:rPr>
        <w:t>.</w:t>
      </w:r>
    </w:p>
    <w:p w14:paraId="094B22E0" w14:textId="77777777" w:rsidR="00E85977" w:rsidRDefault="00E85977" w:rsidP="00E85977">
      <w:pPr>
        <w:spacing w:after="0" w:line="480" w:lineRule="auto"/>
        <w:contextualSpacing/>
        <w:jc w:val="both"/>
        <w:rPr>
          <w:i/>
          <w:lang w:val="en-US"/>
        </w:rPr>
      </w:pPr>
      <w:r w:rsidRPr="00E85977">
        <w:rPr>
          <w:i/>
          <w:lang w:val="en-US"/>
        </w:rPr>
        <w:t>Consent for publication</w:t>
      </w:r>
    </w:p>
    <w:p w14:paraId="54663A80" w14:textId="3EF58542" w:rsidR="00E85977" w:rsidRPr="00E85977" w:rsidRDefault="00E85977" w:rsidP="00E85977">
      <w:pPr>
        <w:spacing w:after="0" w:line="480" w:lineRule="auto"/>
        <w:contextualSpacing/>
        <w:jc w:val="both"/>
        <w:rPr>
          <w:lang w:val="en-US"/>
        </w:rPr>
      </w:pPr>
      <w:r>
        <w:rPr>
          <w:lang w:val="en-US"/>
        </w:rPr>
        <w:t>Not applicable</w:t>
      </w:r>
    </w:p>
    <w:p w14:paraId="22859E07" w14:textId="77777777" w:rsidR="00E85977" w:rsidRDefault="00E85977" w:rsidP="00E85977">
      <w:pPr>
        <w:spacing w:after="0" w:line="480" w:lineRule="auto"/>
        <w:contextualSpacing/>
        <w:jc w:val="both"/>
        <w:rPr>
          <w:i/>
          <w:lang w:val="en-US"/>
        </w:rPr>
      </w:pPr>
      <w:r w:rsidRPr="00E85977">
        <w:rPr>
          <w:i/>
          <w:lang w:val="en-US"/>
        </w:rPr>
        <w:t>Availability of data and material</w:t>
      </w:r>
    </w:p>
    <w:p w14:paraId="3115EBC0" w14:textId="535F87AD" w:rsidR="00E85977" w:rsidRPr="00E85977" w:rsidRDefault="00E85977" w:rsidP="00E85977">
      <w:pPr>
        <w:spacing w:after="0" w:line="480" w:lineRule="auto"/>
        <w:contextualSpacing/>
        <w:jc w:val="both"/>
        <w:rPr>
          <w:lang w:val="en-US"/>
        </w:rPr>
      </w:pPr>
      <w:r>
        <w:t>T</w:t>
      </w:r>
      <w:r w:rsidRPr="00E85977">
        <w:t>he datasets used and/or analysed during the current study are available from the corresponding author on reasonable request</w:t>
      </w:r>
      <w:r>
        <w:t>.</w:t>
      </w:r>
    </w:p>
    <w:p w14:paraId="7B0C4449" w14:textId="77777777" w:rsidR="00E85977" w:rsidRDefault="00E85977" w:rsidP="00E85977">
      <w:pPr>
        <w:spacing w:after="0" w:line="480" w:lineRule="auto"/>
        <w:contextualSpacing/>
        <w:jc w:val="both"/>
        <w:rPr>
          <w:i/>
          <w:lang w:val="en-US"/>
        </w:rPr>
      </w:pPr>
      <w:r w:rsidRPr="00E85977">
        <w:rPr>
          <w:i/>
          <w:lang w:val="en-US"/>
        </w:rPr>
        <w:t>Competing interests</w:t>
      </w:r>
    </w:p>
    <w:p w14:paraId="5952078C" w14:textId="22DF99F4" w:rsidR="00E85977" w:rsidRPr="00E85977" w:rsidRDefault="00E85977" w:rsidP="00E85977">
      <w:pPr>
        <w:spacing w:after="0" w:line="480" w:lineRule="auto"/>
        <w:contextualSpacing/>
        <w:jc w:val="both"/>
        <w:rPr>
          <w:lang w:val="en-US"/>
        </w:rPr>
      </w:pPr>
      <w:r w:rsidRPr="00E85977">
        <w:t>The authors declare that they have no competing interests</w:t>
      </w:r>
      <w:r>
        <w:t>.</w:t>
      </w:r>
    </w:p>
    <w:p w14:paraId="20A4AB3E" w14:textId="77777777" w:rsidR="00E85977" w:rsidRDefault="00E85977" w:rsidP="00E85977">
      <w:pPr>
        <w:spacing w:after="0" w:line="480" w:lineRule="auto"/>
        <w:contextualSpacing/>
        <w:jc w:val="both"/>
        <w:rPr>
          <w:i/>
          <w:lang w:val="en-US"/>
        </w:rPr>
      </w:pPr>
      <w:r w:rsidRPr="00E85977">
        <w:rPr>
          <w:i/>
          <w:lang w:val="en-US"/>
        </w:rPr>
        <w:t>Funding</w:t>
      </w:r>
    </w:p>
    <w:p w14:paraId="58C94E1E" w14:textId="55F4F154" w:rsidR="008E0C4C" w:rsidRPr="008E0C4C" w:rsidRDefault="008E0C4C" w:rsidP="00E85977">
      <w:pPr>
        <w:spacing w:after="0" w:line="480" w:lineRule="auto"/>
        <w:contextualSpacing/>
        <w:jc w:val="both"/>
        <w:rPr>
          <w:lang w:val="en-US"/>
        </w:rPr>
      </w:pPr>
      <w:r>
        <w:rPr>
          <w:lang w:val="en-US"/>
        </w:rPr>
        <w:t xml:space="preserve">This research is funded by the Health Research Board (HRB) Primary Care Clinical Trials Network </w:t>
      </w:r>
      <w:r>
        <w:t>(</w:t>
      </w:r>
      <w:r w:rsidRPr="008E0C4C">
        <w:t>http://primarycaretrials.ie/</w:t>
      </w:r>
      <w:r>
        <w:t xml:space="preserve">). </w:t>
      </w:r>
      <w:r w:rsidRPr="008E0C4C">
        <w:t>The funding body</w:t>
      </w:r>
      <w:r>
        <w:t xml:space="preserve"> had no role</w:t>
      </w:r>
      <w:r w:rsidRPr="008E0C4C">
        <w:t xml:space="preserve"> in the design</w:t>
      </w:r>
      <w:r>
        <w:t xml:space="preserve"> of the study, the</w:t>
      </w:r>
      <w:r w:rsidRPr="008E0C4C">
        <w:t xml:space="preserve"> collection, analysis, and interpretation of data </w:t>
      </w:r>
      <w:r>
        <w:t>or</w:t>
      </w:r>
      <w:r w:rsidRPr="008E0C4C">
        <w:t xml:space="preserve"> in writing the manuscript.</w:t>
      </w:r>
    </w:p>
    <w:p w14:paraId="684A33A0" w14:textId="77777777" w:rsidR="00E85977" w:rsidRDefault="00E85977" w:rsidP="00E85977">
      <w:pPr>
        <w:spacing w:after="0" w:line="480" w:lineRule="auto"/>
        <w:contextualSpacing/>
        <w:jc w:val="both"/>
        <w:rPr>
          <w:i/>
          <w:lang w:val="en-US"/>
        </w:rPr>
      </w:pPr>
      <w:r w:rsidRPr="008E0C4C">
        <w:rPr>
          <w:i/>
          <w:lang w:val="en-US"/>
        </w:rPr>
        <w:t>Authors' contributions</w:t>
      </w:r>
    </w:p>
    <w:p w14:paraId="59B7FE93" w14:textId="714C9F03" w:rsidR="008E0C4C" w:rsidRPr="008E0C4C" w:rsidRDefault="008E0C4C" w:rsidP="00E85977">
      <w:pPr>
        <w:spacing w:after="0" w:line="480" w:lineRule="auto"/>
        <w:contextualSpacing/>
        <w:jc w:val="both"/>
        <w:rPr>
          <w:lang w:val="en-US"/>
        </w:rPr>
      </w:pPr>
      <w:r>
        <w:rPr>
          <w:lang w:val="en-US"/>
        </w:rPr>
        <w:t>CMcC drafted the original manuscript. All authors made contributions to the intervention development and trial design and read and approved the final manuscript.</w:t>
      </w:r>
    </w:p>
    <w:p w14:paraId="01AB739F" w14:textId="77777777" w:rsidR="00E85977" w:rsidRPr="008E0C4C" w:rsidRDefault="00E85977" w:rsidP="00E85977">
      <w:pPr>
        <w:spacing w:after="0" w:line="480" w:lineRule="auto"/>
        <w:contextualSpacing/>
        <w:jc w:val="both"/>
        <w:rPr>
          <w:i/>
          <w:lang w:val="en-US"/>
        </w:rPr>
      </w:pPr>
      <w:r w:rsidRPr="008E0C4C">
        <w:rPr>
          <w:i/>
          <w:lang w:val="en-US"/>
        </w:rPr>
        <w:t>Acknowledgements</w:t>
      </w:r>
    </w:p>
    <w:p w14:paraId="0EC6A341" w14:textId="55582D5B" w:rsidR="00E85977" w:rsidRPr="008E0C4C" w:rsidRDefault="008E0C4C" w:rsidP="00A821D8">
      <w:pPr>
        <w:spacing w:after="0" w:line="480" w:lineRule="auto"/>
        <w:contextualSpacing/>
        <w:jc w:val="both"/>
      </w:pPr>
      <w:r w:rsidRPr="008E0C4C">
        <w:t>Not applicable</w:t>
      </w:r>
    </w:p>
    <w:p w14:paraId="48F7B6A1" w14:textId="77777777" w:rsidR="00674323" w:rsidRPr="005D34B7" w:rsidRDefault="00674323" w:rsidP="00A821D8">
      <w:pPr>
        <w:spacing w:line="480" w:lineRule="auto"/>
      </w:pPr>
    </w:p>
    <w:p w14:paraId="6226207C" w14:textId="77777777" w:rsidR="00FD04C8" w:rsidRPr="005D34B7" w:rsidRDefault="00FD04C8" w:rsidP="00A821D8">
      <w:pPr>
        <w:spacing w:line="480" w:lineRule="auto"/>
      </w:pPr>
    </w:p>
    <w:p w14:paraId="4F3CC123" w14:textId="588D4EF2" w:rsidR="00B31C76" w:rsidRDefault="00EC71F1" w:rsidP="00934417">
      <w:pPr>
        <w:spacing w:line="480" w:lineRule="auto"/>
        <w:rPr>
          <w:i/>
        </w:rPr>
      </w:pPr>
      <w:r w:rsidRPr="005D34B7">
        <w:rPr>
          <w:i/>
        </w:rPr>
        <w:br w:type="page"/>
      </w:r>
    </w:p>
    <w:p w14:paraId="15059C05" w14:textId="77777777" w:rsidR="00B90EBC" w:rsidRPr="005D34B7" w:rsidRDefault="00B90EBC" w:rsidP="007D3E10">
      <w:pPr>
        <w:pStyle w:val="Heading1"/>
        <w:spacing w:after="0" w:line="240" w:lineRule="auto"/>
        <w:jc w:val="both"/>
        <w:rPr>
          <w:sz w:val="22"/>
          <w:szCs w:val="22"/>
        </w:rPr>
      </w:pPr>
      <w:r w:rsidRPr="005D34B7">
        <w:rPr>
          <w:sz w:val="22"/>
          <w:szCs w:val="22"/>
        </w:rPr>
        <w:lastRenderedPageBreak/>
        <w:t xml:space="preserve">References </w:t>
      </w:r>
    </w:p>
    <w:p w14:paraId="60C0B3A7" w14:textId="77777777" w:rsidR="00221920" w:rsidRPr="00221920" w:rsidRDefault="00EA6EA4" w:rsidP="00221920">
      <w:pPr>
        <w:pStyle w:val="EndNoteBibliography"/>
        <w:spacing w:after="0"/>
      </w:pPr>
      <w:r w:rsidRPr="005D34B7">
        <w:fldChar w:fldCharType="begin"/>
      </w:r>
      <w:r w:rsidRPr="005D34B7">
        <w:instrText xml:space="preserve"> ADDIN EN.REFLIST </w:instrText>
      </w:r>
      <w:r w:rsidRPr="005D34B7">
        <w:fldChar w:fldCharType="separate"/>
      </w:r>
      <w:bookmarkStart w:id="2" w:name="_ENREF_1"/>
      <w:r w:rsidR="00221920" w:rsidRPr="00221920">
        <w:t>1.</w:t>
      </w:r>
      <w:r w:rsidR="00221920" w:rsidRPr="00221920">
        <w:tab/>
        <w:t>Fortin M, Stewart M, Poitras ME, Almirall J, Maddocks H. A systematic review of prevalence studies on multimorbidity: toward a more uniform methodology. Annals of family medicine. 2012 Mar-Apr;10(2):142-51.</w:t>
      </w:r>
      <w:bookmarkEnd w:id="2"/>
    </w:p>
    <w:p w14:paraId="1691D4C5" w14:textId="77777777" w:rsidR="00221920" w:rsidRPr="00221920" w:rsidRDefault="00221920" w:rsidP="00221920">
      <w:pPr>
        <w:pStyle w:val="EndNoteBibliography"/>
        <w:spacing w:after="0"/>
      </w:pPr>
      <w:bookmarkStart w:id="3" w:name="_ENREF_2"/>
      <w:r w:rsidRPr="00221920">
        <w:t>2.</w:t>
      </w:r>
      <w:r w:rsidRPr="00221920">
        <w:tab/>
        <w:t>Salisbury C. Multimorbidity: time for action rather than words. The British journal of general practice : the journal of the Royal College of General Practitioners. 2013 Feb;63(607):64-5.</w:t>
      </w:r>
      <w:bookmarkEnd w:id="3"/>
    </w:p>
    <w:p w14:paraId="41F1B7AE" w14:textId="77777777" w:rsidR="00221920" w:rsidRPr="00221920" w:rsidRDefault="00221920" w:rsidP="00221920">
      <w:pPr>
        <w:pStyle w:val="EndNoteBibliography"/>
        <w:spacing w:after="0"/>
      </w:pPr>
      <w:bookmarkStart w:id="4" w:name="_ENREF_3"/>
      <w:r w:rsidRPr="00221920">
        <w:t>3.</w:t>
      </w:r>
      <w:r w:rsidRPr="00221920">
        <w:tab/>
        <w:t>Hughes LD, McMurdo ME, Guthrie B. Guidelines for people not for diseases: the challenges of applying UK clinical guidelines to people with multimorbidity. Age and ageing. 2013 Jan;42(1):62-9.</w:t>
      </w:r>
      <w:bookmarkEnd w:id="4"/>
    </w:p>
    <w:p w14:paraId="4484F9E4" w14:textId="77777777" w:rsidR="00221920" w:rsidRPr="00221920" w:rsidRDefault="00221920" w:rsidP="00221920">
      <w:pPr>
        <w:pStyle w:val="EndNoteBibliography"/>
        <w:spacing w:after="0"/>
      </w:pPr>
      <w:bookmarkStart w:id="5" w:name="_ENREF_4"/>
      <w:r w:rsidRPr="00221920">
        <w:t>4.</w:t>
      </w:r>
      <w:r w:rsidRPr="00221920">
        <w:tab/>
        <w:t>Spinewine A, Schmader KE, Barber N, Hughes C, Lapane KL, Swine C, et al. Appropriate prescribing in elderly people: how well can it be measured and optimised? Lancet (London, England). 2007 Jul 14;370(9582):173-84.</w:t>
      </w:r>
      <w:bookmarkEnd w:id="5"/>
    </w:p>
    <w:p w14:paraId="368DB598" w14:textId="77777777" w:rsidR="00221920" w:rsidRPr="00221920" w:rsidRDefault="00221920" w:rsidP="00221920">
      <w:pPr>
        <w:pStyle w:val="EndNoteBibliography"/>
        <w:spacing w:after="0"/>
      </w:pPr>
      <w:bookmarkStart w:id="6" w:name="_ENREF_5"/>
      <w:r w:rsidRPr="00221920">
        <w:t>5.</w:t>
      </w:r>
      <w:r w:rsidRPr="00221920">
        <w:tab/>
        <w:t>Smith SM, Wallace E, O'Dowd T, Fortin M. Interventions for improving outcomes in patients with multimorbidity in primary care and community settings. Cochrane Database of Systematic Reviews. 2016 (3).</w:t>
      </w:r>
      <w:bookmarkEnd w:id="6"/>
    </w:p>
    <w:p w14:paraId="74FE5474" w14:textId="77777777" w:rsidR="00221920" w:rsidRPr="00221920" w:rsidRDefault="00221920" w:rsidP="00221920">
      <w:pPr>
        <w:pStyle w:val="EndNoteBibliography"/>
        <w:spacing w:after="0"/>
      </w:pPr>
      <w:bookmarkStart w:id="7" w:name="_ENREF_6"/>
      <w:r w:rsidRPr="00221920">
        <w:t>6.</w:t>
      </w:r>
      <w:r w:rsidRPr="00221920">
        <w:tab/>
        <w:t>Multimorbidity: assessment, prioritisation and management of care for people with commonly occurring multimorbidity. NICE Guideline. 2016.</w:t>
      </w:r>
      <w:bookmarkEnd w:id="7"/>
    </w:p>
    <w:p w14:paraId="2CE61469" w14:textId="77777777" w:rsidR="00221920" w:rsidRPr="00221920" w:rsidRDefault="00221920" w:rsidP="00221920">
      <w:pPr>
        <w:pStyle w:val="EndNoteBibliography"/>
        <w:spacing w:after="0"/>
      </w:pPr>
      <w:bookmarkStart w:id="8" w:name="_ENREF_7"/>
      <w:r w:rsidRPr="00221920">
        <w:t>7.</w:t>
      </w:r>
      <w:r w:rsidRPr="00221920">
        <w:tab/>
        <w:t>Moriarty F, Hardy C, Bennett K, Smith SM, Fahey T. Trends and interaction of polypharmacy and potentially inappropriate prescribing in primary care over 15 years in Ireland: a repeated cross-sectional study. BMJ Open. 2015;5(9):e008656.</w:t>
      </w:r>
      <w:bookmarkEnd w:id="8"/>
    </w:p>
    <w:p w14:paraId="17C780F3" w14:textId="77777777" w:rsidR="00221920" w:rsidRPr="00221920" w:rsidRDefault="00221920" w:rsidP="00221920">
      <w:pPr>
        <w:pStyle w:val="EndNoteBibliography"/>
        <w:spacing w:after="0"/>
      </w:pPr>
      <w:bookmarkStart w:id="9" w:name="_ENREF_8"/>
      <w:r w:rsidRPr="00221920">
        <w:t>8.</w:t>
      </w:r>
      <w:r w:rsidRPr="00221920">
        <w:tab/>
        <w:t>Wallace J, Paauw DS. Appropriate prescribing and important drug interactions in older adults. The Medical clinics of North America. 2015 Mar;99(2):295-310.</w:t>
      </w:r>
      <w:bookmarkEnd w:id="9"/>
    </w:p>
    <w:p w14:paraId="3B791F74" w14:textId="77777777" w:rsidR="00221920" w:rsidRPr="00221920" w:rsidRDefault="00221920" w:rsidP="00221920">
      <w:pPr>
        <w:pStyle w:val="EndNoteBibliography"/>
        <w:spacing w:after="0"/>
      </w:pPr>
      <w:bookmarkStart w:id="10" w:name="_ENREF_9"/>
      <w:r w:rsidRPr="00221920">
        <w:t>9.</w:t>
      </w:r>
      <w:r w:rsidRPr="00221920">
        <w:tab/>
        <w:t>Guthrie B, McCowan C, Davey P, Simpson CR, Dreischulte T, Barnett K. High risk prescribing in primary care patients particularly vulnerable to adverse drug events: cross sectional population database analysis in Scottish general practice. BMJ. 2011;342:d3514.</w:t>
      </w:r>
      <w:bookmarkEnd w:id="10"/>
    </w:p>
    <w:p w14:paraId="2F42C7FF" w14:textId="77777777" w:rsidR="00221920" w:rsidRPr="00221920" w:rsidRDefault="00221920" w:rsidP="00221920">
      <w:pPr>
        <w:pStyle w:val="EndNoteBibliography"/>
        <w:spacing w:after="0"/>
      </w:pPr>
      <w:bookmarkStart w:id="11" w:name="_ENREF_10"/>
      <w:r w:rsidRPr="00221920">
        <w:t>10.</w:t>
      </w:r>
      <w:r w:rsidRPr="00221920">
        <w:tab/>
        <w:t>Kongkaew C, Noyce PR, Ashcroft DM. Hospital admissions associated with adverse drug reactions: a systematic review of prospective observational studies. The Annals of pharmacotherapy. 2008 Jul;42(7):1017-25.</w:t>
      </w:r>
      <w:bookmarkEnd w:id="11"/>
    </w:p>
    <w:p w14:paraId="31EE7401" w14:textId="77777777" w:rsidR="00221920" w:rsidRPr="00221920" w:rsidRDefault="00221920" w:rsidP="00221920">
      <w:pPr>
        <w:pStyle w:val="EndNoteBibliography"/>
        <w:spacing w:after="0"/>
      </w:pPr>
      <w:bookmarkStart w:id="12" w:name="_ENREF_11"/>
      <w:r w:rsidRPr="00221920">
        <w:t>11.</w:t>
      </w:r>
      <w:r w:rsidRPr="00221920">
        <w:tab/>
        <w:t>Pirmohamed M, Breckenridge AM, Kitteringham NR, Park BK. Adverse drug reactions. BMJ : British Medical Journal. 1998 25th April 1998;316(7140):1295-8.</w:t>
      </w:r>
      <w:bookmarkEnd w:id="12"/>
    </w:p>
    <w:p w14:paraId="01F87E45" w14:textId="77777777" w:rsidR="00221920" w:rsidRPr="00221920" w:rsidRDefault="00221920" w:rsidP="00221920">
      <w:pPr>
        <w:pStyle w:val="EndNoteBibliography"/>
        <w:spacing w:after="0"/>
      </w:pPr>
      <w:bookmarkStart w:id="13" w:name="_ENREF_12"/>
      <w:r w:rsidRPr="00221920">
        <w:t>12.</w:t>
      </w:r>
      <w:r w:rsidRPr="00221920">
        <w:tab/>
        <w:t>Rochon PA, Gurwitz JH. Optimising drug treatment for elderly people: the prescribing cascade. Bmj. 1997 Oct 25;315(7115):1096-9.</w:t>
      </w:r>
      <w:bookmarkEnd w:id="13"/>
    </w:p>
    <w:p w14:paraId="6330FE3E" w14:textId="77777777" w:rsidR="00221920" w:rsidRPr="00221920" w:rsidRDefault="00221920" w:rsidP="00221920">
      <w:pPr>
        <w:pStyle w:val="EndNoteBibliography"/>
        <w:spacing w:after="0"/>
      </w:pPr>
      <w:bookmarkStart w:id="14" w:name="_ENREF_13"/>
      <w:r w:rsidRPr="00221920">
        <w:t>13.</w:t>
      </w:r>
      <w:r w:rsidRPr="00221920">
        <w:tab/>
        <w:t>Cahir C, Moriarty F, Teljeur C, Fahey T, Bennett K. Potentially inappropriate prescribing and vulnerability and hospitalization in older community-dwelling patients. The Annals of pharmacotherapy. 2014 Dec;48(12):1546-54.</w:t>
      </w:r>
      <w:bookmarkEnd w:id="14"/>
    </w:p>
    <w:p w14:paraId="1E831CE1" w14:textId="77777777" w:rsidR="00221920" w:rsidRPr="00221920" w:rsidRDefault="00221920" w:rsidP="00221920">
      <w:pPr>
        <w:pStyle w:val="EndNoteBibliography"/>
        <w:spacing w:after="0"/>
      </w:pPr>
      <w:bookmarkStart w:id="15" w:name="_ENREF_14"/>
      <w:r w:rsidRPr="00221920">
        <w:t>14.</w:t>
      </w:r>
      <w:r w:rsidRPr="00221920">
        <w:tab/>
        <w:t>American Geriatrics Society 2015 Updated Beers Criteria for Potentially Inappropriate Medication Use in Older Adults. Journal of the American Geriatrics Society. 2015 Nov;63(11):2227-46.</w:t>
      </w:r>
      <w:bookmarkEnd w:id="15"/>
    </w:p>
    <w:p w14:paraId="7E2260DB" w14:textId="77777777" w:rsidR="00221920" w:rsidRPr="00221920" w:rsidRDefault="00221920" w:rsidP="00221920">
      <w:pPr>
        <w:pStyle w:val="EndNoteBibliography"/>
        <w:spacing w:after="0"/>
      </w:pPr>
      <w:bookmarkStart w:id="16" w:name="_ENREF_15"/>
      <w:r w:rsidRPr="00221920">
        <w:t>15.</w:t>
      </w:r>
      <w:r w:rsidRPr="00221920">
        <w:tab/>
        <w:t>O'Mahony D, O'Sullivan D, Byrne S, O'Connor MN, Ryan C, Gallagher P. STOPP/START criteria for potentially inappropriate prescribing in older people: version 2. Age and ageing. 2015 Mar;44(2):213-8.</w:t>
      </w:r>
      <w:bookmarkEnd w:id="16"/>
    </w:p>
    <w:p w14:paraId="518A8ACA" w14:textId="77777777" w:rsidR="00221920" w:rsidRPr="00221920" w:rsidRDefault="00221920" w:rsidP="00221920">
      <w:pPr>
        <w:pStyle w:val="EndNoteBibliography"/>
        <w:spacing w:after="0"/>
      </w:pPr>
      <w:bookmarkStart w:id="17" w:name="_ENREF_16"/>
      <w:r w:rsidRPr="00221920">
        <w:t>16.</w:t>
      </w:r>
      <w:r w:rsidRPr="00221920">
        <w:tab/>
        <w:t>Dimitrow MS, Airaksinen MS, Kivela SL, Lyles A, Leikola SN. Comparison of prescribing criteria to evaluate the appropriateness of drug treatment in individuals aged 65 and older: a systematic review. Journal of the American Geriatrics Society. 2011 Aug;59(8):1521-30.</w:t>
      </w:r>
      <w:bookmarkEnd w:id="17"/>
    </w:p>
    <w:p w14:paraId="5387E348" w14:textId="77777777" w:rsidR="00221920" w:rsidRPr="00221920" w:rsidRDefault="00221920" w:rsidP="00221920">
      <w:pPr>
        <w:pStyle w:val="EndNoteBibliography"/>
        <w:spacing w:after="0"/>
      </w:pPr>
      <w:bookmarkStart w:id="18" w:name="_ENREF_17"/>
      <w:r w:rsidRPr="00221920">
        <w:t>17.</w:t>
      </w:r>
      <w:r w:rsidRPr="00221920">
        <w:tab/>
        <w:t>Hanlon JT, Schmader KE, Samsa GP, Weinberger M, Uttech KM, Lewis IK, et al. A method for assessing drug therapy appropriateness. Journal of clinical epidemiology. 1992 Oct;45(10):1045-51.</w:t>
      </w:r>
      <w:bookmarkEnd w:id="18"/>
    </w:p>
    <w:p w14:paraId="4DA4E753" w14:textId="77777777" w:rsidR="00221920" w:rsidRPr="00221920" w:rsidRDefault="00221920" w:rsidP="00221920">
      <w:pPr>
        <w:pStyle w:val="EndNoteBibliography"/>
        <w:spacing w:after="0"/>
      </w:pPr>
      <w:bookmarkStart w:id="19" w:name="_ENREF_18"/>
      <w:r w:rsidRPr="00221920">
        <w:t>18.</w:t>
      </w:r>
      <w:r w:rsidRPr="00221920">
        <w:tab/>
        <w:t>Clyne B, Fitzgerald C, Quinlan A, Hardy C, Galvin R, Fahey T, et al. Interventions to Address Potentially Inappropriate Prescribing in Community-Dwelling Older Adults: A Systematic Review of Randomized Controlled Trials. Journal of the American Geriatrics Society. 2016 Jun;64(6):1210-22.</w:t>
      </w:r>
      <w:bookmarkEnd w:id="19"/>
    </w:p>
    <w:p w14:paraId="7F810B6C" w14:textId="77777777" w:rsidR="00221920" w:rsidRPr="00221920" w:rsidRDefault="00221920" w:rsidP="00221920">
      <w:pPr>
        <w:pStyle w:val="EndNoteBibliography"/>
        <w:spacing w:after="0"/>
      </w:pPr>
      <w:bookmarkStart w:id="20" w:name="_ENREF_19"/>
      <w:r w:rsidRPr="00221920">
        <w:lastRenderedPageBreak/>
        <w:t>19.</w:t>
      </w:r>
      <w:r w:rsidRPr="00221920">
        <w:tab/>
        <w:t>Kaur S, Mitchell G, Vitetta L, Roberts MS. Interventions that can reduce inappropriate prescribing in the elderly: a systematic review. Drugs Aging. 2009;26(12):1013-28.</w:t>
      </w:r>
      <w:bookmarkEnd w:id="20"/>
    </w:p>
    <w:p w14:paraId="729B2F61" w14:textId="77777777" w:rsidR="00221920" w:rsidRPr="00221920" w:rsidRDefault="00221920" w:rsidP="00221920">
      <w:pPr>
        <w:pStyle w:val="EndNoteBibliography"/>
        <w:spacing w:after="0"/>
      </w:pPr>
      <w:bookmarkStart w:id="21" w:name="_ENREF_20"/>
      <w:r w:rsidRPr="00221920">
        <w:t>20.</w:t>
      </w:r>
      <w:r w:rsidRPr="00221920">
        <w:tab/>
        <w:t>Patterson SM, Cadogan CA, Kerse N, Cardwell CR, Bradley MC, Ryan C, et al. Interventions to improve the appropriate use of polypharmacy for older people. The Cochrane database of systematic reviews. 2014 (10):CD008165.</w:t>
      </w:r>
      <w:bookmarkEnd w:id="21"/>
    </w:p>
    <w:p w14:paraId="5ED2904C" w14:textId="77777777" w:rsidR="00221920" w:rsidRPr="00221920" w:rsidRDefault="00221920" w:rsidP="00221920">
      <w:pPr>
        <w:pStyle w:val="EndNoteBibliography"/>
        <w:spacing w:after="0"/>
      </w:pPr>
      <w:bookmarkStart w:id="22" w:name="_ENREF_21"/>
      <w:r w:rsidRPr="00221920">
        <w:t>21.</w:t>
      </w:r>
      <w:r w:rsidRPr="00221920">
        <w:tab/>
        <w:t>Lainer M, Mann E, Sonnichsen A. Information technology interventions to improve medication safety in primary care: a systematic review. International journal for quality in health care : journal of the International Society for Quality in Health Care. 2013 Oct;25(5):590-8.</w:t>
      </w:r>
      <w:bookmarkEnd w:id="22"/>
    </w:p>
    <w:p w14:paraId="29592F5C" w14:textId="77777777" w:rsidR="00221920" w:rsidRPr="00221920" w:rsidRDefault="00221920" w:rsidP="00221920">
      <w:pPr>
        <w:pStyle w:val="EndNoteBibliography"/>
        <w:spacing w:after="0"/>
      </w:pPr>
      <w:bookmarkStart w:id="23" w:name="_ENREF_22"/>
      <w:r w:rsidRPr="00221920">
        <w:t>22.</w:t>
      </w:r>
      <w:r w:rsidRPr="00221920">
        <w:tab/>
        <w:t>Randolph AG, Haynes RB, Wyatt JC, Cook DJ, Guyatt GH. Users' Guides to the Medical Literature: XVIII. How to use an article evaluating the clinical impact of a computer-based clinical decision support system. Jama. 1999 Jul 07;282(1):67-74.</w:t>
      </w:r>
      <w:bookmarkEnd w:id="23"/>
    </w:p>
    <w:p w14:paraId="69CB965D" w14:textId="77777777" w:rsidR="00221920" w:rsidRPr="00221920" w:rsidRDefault="00221920" w:rsidP="00221920">
      <w:pPr>
        <w:pStyle w:val="EndNoteBibliography"/>
        <w:spacing w:after="0"/>
      </w:pPr>
      <w:bookmarkStart w:id="24" w:name="_ENREF_23"/>
      <w:r w:rsidRPr="00221920">
        <w:t>23.</w:t>
      </w:r>
      <w:r w:rsidRPr="00221920">
        <w:tab/>
        <w:t>Soiza RL, Subbarayan S, Antonio C, Cruz-Jentoft AJ, Petrovic M, Gudmundsson A, et al. The SENATOR project: developing and trialling a novel software engine to optimize medications and nonpharmacological therapy in older people with multimorbidity and polypharmacy. Therapeutic advances in drug safety. 2017;8(3):81-5.</w:t>
      </w:r>
      <w:bookmarkEnd w:id="24"/>
    </w:p>
    <w:p w14:paraId="7F9EB3E9" w14:textId="77777777" w:rsidR="00221920" w:rsidRPr="00221920" w:rsidRDefault="00221920" w:rsidP="00221920">
      <w:pPr>
        <w:pStyle w:val="EndNoteBibliography"/>
        <w:spacing w:after="0"/>
      </w:pPr>
      <w:bookmarkStart w:id="25" w:name="_ENREF_24"/>
      <w:r w:rsidRPr="00221920">
        <w:t>24.</w:t>
      </w:r>
      <w:r w:rsidRPr="00221920">
        <w:tab/>
        <w:t>Young A, Tordoff J, Dovey S, Reith D, Lloyd H, Tilyard M, et al. Using an Electronic Decision Support Tool to Reduce Inappropriate Polypharmacy and Optimize Medicines: Rationale and Methods. JMIR Research Protocols. 2016;5(2):e105.</w:t>
      </w:r>
      <w:bookmarkEnd w:id="25"/>
    </w:p>
    <w:p w14:paraId="2634EC3D" w14:textId="77777777" w:rsidR="00221920" w:rsidRPr="00221920" w:rsidRDefault="00221920" w:rsidP="00221920">
      <w:pPr>
        <w:pStyle w:val="EndNoteBibliography"/>
        <w:spacing w:after="0"/>
      </w:pPr>
      <w:bookmarkStart w:id="26" w:name="_ENREF_25"/>
      <w:r w:rsidRPr="00221920">
        <w:t>25.</w:t>
      </w:r>
      <w:r w:rsidRPr="00221920">
        <w:tab/>
        <w:t>Mangin D, Stephen G, Bismah V, Risdon C. Making patient values visible in healthcare: a systematic review of tools to assess patient treatment priorities and preferences in the context of multimorbidity. BMJ Open. 2016;6(6):e010903.</w:t>
      </w:r>
      <w:bookmarkEnd w:id="26"/>
    </w:p>
    <w:p w14:paraId="5077550A" w14:textId="77777777" w:rsidR="00221920" w:rsidRPr="00221920" w:rsidRDefault="00221920" w:rsidP="00221920">
      <w:pPr>
        <w:pStyle w:val="EndNoteBibliography"/>
        <w:spacing w:after="0"/>
      </w:pPr>
      <w:bookmarkStart w:id="27" w:name="_ENREF_26"/>
      <w:r w:rsidRPr="00221920">
        <w:t>26.</w:t>
      </w:r>
      <w:r w:rsidRPr="00221920">
        <w:tab/>
        <w:t>van Summeren JJ, Schuling J, Haaijer-Ruskamp FM, Denig P. Outcome prioritisation tool for medication review in older patients with multimorbidity: a pilot study in general practice. British Journal of General Practice. 2017.</w:t>
      </w:r>
      <w:bookmarkEnd w:id="27"/>
    </w:p>
    <w:p w14:paraId="752927FF" w14:textId="77777777" w:rsidR="00221920" w:rsidRPr="00221920" w:rsidRDefault="00221920" w:rsidP="00221920">
      <w:pPr>
        <w:pStyle w:val="EndNoteBibliography"/>
        <w:spacing w:after="0"/>
      </w:pPr>
      <w:bookmarkStart w:id="28" w:name="_ENREF_27"/>
      <w:r w:rsidRPr="00221920">
        <w:t>27.</w:t>
      </w:r>
      <w:r w:rsidRPr="00221920">
        <w:tab/>
        <w:t>Prados-Torres A, Del Cura-Gonzalez I, Prados-Torres D, Lopez-Rodriguez JA, Leiva-Fernandez F, Calderon-Larranaga A, et al. Effectiveness of an intervention for improving drug prescription in primary care patients with multimorbidity and polypharmacy: study protocol of a cluster randomized clinical trial (Multi-PAP project). Implementation science : IS. 2017 Apr 27;12(1):54.</w:t>
      </w:r>
      <w:bookmarkEnd w:id="28"/>
    </w:p>
    <w:p w14:paraId="065F9641" w14:textId="77777777" w:rsidR="00221920" w:rsidRPr="00221920" w:rsidRDefault="00221920" w:rsidP="00221920">
      <w:pPr>
        <w:pStyle w:val="EndNoteBibliography"/>
        <w:spacing w:after="0"/>
      </w:pPr>
      <w:bookmarkStart w:id="29" w:name="_ENREF_28"/>
      <w:r w:rsidRPr="00221920">
        <w:t>28.</w:t>
      </w:r>
      <w:r w:rsidRPr="00221920">
        <w:tab/>
        <w:t>Clyne B, Smith SM, Hughes CM, Boland F, Bradley MC, Cooper JA, et al. Effectiveness of a Multifaceted Intervention for Potentially Inappropriate Prescribing in Older Patients in Primary Care: A Cluster-Randomized Controlled Trial (OPTI-SCRIPT Study). Annals of family medicine. 2015 Nov;13(6):545-53.</w:t>
      </w:r>
      <w:bookmarkEnd w:id="29"/>
    </w:p>
    <w:p w14:paraId="6FD0EAC8" w14:textId="77777777" w:rsidR="00221920" w:rsidRPr="00221920" w:rsidRDefault="00221920" w:rsidP="00221920">
      <w:pPr>
        <w:pStyle w:val="EndNoteBibliography"/>
        <w:spacing w:after="0"/>
      </w:pPr>
      <w:bookmarkStart w:id="30" w:name="_ENREF_29"/>
      <w:r w:rsidRPr="00221920">
        <w:t>29.</w:t>
      </w:r>
      <w:r w:rsidRPr="00221920">
        <w:tab/>
        <w:t>Clyne B, Cooper JA, Hughes CM, Fahey T, Smith SM. A process evaluation of a cluster randomised trial to reduce potentially inappropriate prescribing in older people in primary care (OPTI-SCRIPT study). Trials. 2016;17(1):386.</w:t>
      </w:r>
      <w:bookmarkEnd w:id="30"/>
    </w:p>
    <w:p w14:paraId="4A5693C4" w14:textId="77777777" w:rsidR="00221920" w:rsidRPr="00221920" w:rsidRDefault="00221920" w:rsidP="00221920">
      <w:pPr>
        <w:pStyle w:val="EndNoteBibliography"/>
        <w:spacing w:after="0"/>
      </w:pPr>
      <w:bookmarkStart w:id="31" w:name="_ENREF_30"/>
      <w:r w:rsidRPr="00221920">
        <w:t>30.</w:t>
      </w:r>
      <w:r w:rsidRPr="00221920">
        <w:tab/>
        <w:t>Dreischulte T, Donnan P, Grant A, Hapca A, McCowan C, Guthrie B. Safer Prescribing--A Trial of Education, Informatics, and Financial Incentives. The New England journal of medicine. 2016 Mar 17;374(11):1053-64.</w:t>
      </w:r>
      <w:bookmarkEnd w:id="31"/>
    </w:p>
    <w:p w14:paraId="1C8B8C55" w14:textId="77777777" w:rsidR="00221920" w:rsidRPr="00221920" w:rsidRDefault="00221920" w:rsidP="00221920">
      <w:pPr>
        <w:pStyle w:val="EndNoteBibliography"/>
        <w:spacing w:after="0"/>
      </w:pPr>
      <w:bookmarkStart w:id="32" w:name="_ENREF_31"/>
      <w:r w:rsidRPr="00221920">
        <w:t>31.</w:t>
      </w:r>
      <w:r w:rsidRPr="00221920">
        <w:tab/>
        <w:t>Craig P, Dieppe P, Macintyre S, Michie S, Nazareth I, Petticrew M. Developing and evaluating complex interventions: the new Medical Research Council guidance. BMJ. 2008;337:a1655.</w:t>
      </w:r>
      <w:bookmarkEnd w:id="32"/>
    </w:p>
    <w:p w14:paraId="1EB6E74B" w14:textId="77777777" w:rsidR="00221920" w:rsidRPr="00221920" w:rsidRDefault="00221920" w:rsidP="00221920">
      <w:pPr>
        <w:pStyle w:val="EndNoteBibliography"/>
        <w:spacing w:after="0"/>
      </w:pPr>
      <w:bookmarkStart w:id="33" w:name="_ENREF_32"/>
      <w:r w:rsidRPr="00221920">
        <w:t>32.</w:t>
      </w:r>
      <w:r w:rsidRPr="00221920">
        <w:tab/>
        <w:t>Reuben DB, Tinetti ME. Goal-oriented patient care--an alternative health outcomes paradigm. The New England journal of medicine. 2012 Mar 01;366(9):777-9.</w:t>
      </w:r>
      <w:bookmarkEnd w:id="33"/>
    </w:p>
    <w:p w14:paraId="310BABEE" w14:textId="77777777" w:rsidR="00221920" w:rsidRPr="00221920" w:rsidRDefault="00221920" w:rsidP="00221920">
      <w:pPr>
        <w:pStyle w:val="EndNoteBibliography"/>
        <w:spacing w:after="0"/>
      </w:pPr>
      <w:bookmarkStart w:id="34" w:name="_ENREF_33"/>
      <w:r w:rsidRPr="00221920">
        <w:t>33.</w:t>
      </w:r>
      <w:r w:rsidRPr="00221920">
        <w:tab/>
        <w:t>Dreischulte T, Grant AM, McCowan C, McAnaw JJ, Guthrie B. Quality and safety of medication use in primary care: consensus validation of a new set of explicit medication assessment criteria and prioritisation of topics for improvement. BMC clinical pharmacology. 2012;12:5.</w:t>
      </w:r>
      <w:bookmarkEnd w:id="34"/>
    </w:p>
    <w:p w14:paraId="74471167" w14:textId="77777777" w:rsidR="00221920" w:rsidRPr="00221920" w:rsidRDefault="00221920" w:rsidP="00221920">
      <w:pPr>
        <w:pStyle w:val="EndNoteBibliography"/>
        <w:spacing w:after="0"/>
      </w:pPr>
      <w:bookmarkStart w:id="35" w:name="_ENREF_34"/>
      <w:r w:rsidRPr="00221920">
        <w:t>34.</w:t>
      </w:r>
      <w:r w:rsidRPr="00221920">
        <w:tab/>
        <w:t>Howard RL, Avery AJ, Slavenburg S, Royal S, Pipe G, Lucassen P, et al. Which drugs cause preventable admissions to hospital? A systematic review. Br J Clin Pharmacol. 2007 Feb;63(2):136-47.</w:t>
      </w:r>
      <w:bookmarkEnd w:id="35"/>
    </w:p>
    <w:p w14:paraId="5BC8B6B2" w14:textId="77777777" w:rsidR="00221920" w:rsidRPr="00221920" w:rsidRDefault="00221920" w:rsidP="00221920">
      <w:pPr>
        <w:pStyle w:val="EndNoteBibliography"/>
        <w:spacing w:after="0"/>
      </w:pPr>
      <w:bookmarkStart w:id="36" w:name="_ENREF_35"/>
      <w:r w:rsidRPr="00221920">
        <w:lastRenderedPageBreak/>
        <w:t>35.</w:t>
      </w:r>
      <w:r w:rsidRPr="00221920">
        <w:tab/>
        <w:t>Clyne B, Bradley MC, Hughes CM, Clear D, McDonnell R, Williams D, et al. Addressing potentially inappropriate prescribing in older patients: development and pilot study of an intervention in primary care (the OPTI-SCRIPT study). BMC health services research. 2013;13:307.</w:t>
      </w:r>
      <w:bookmarkEnd w:id="36"/>
    </w:p>
    <w:p w14:paraId="5E51A408" w14:textId="77777777" w:rsidR="00221920" w:rsidRPr="00221920" w:rsidRDefault="00221920" w:rsidP="00221920">
      <w:pPr>
        <w:pStyle w:val="EndNoteBibliography"/>
        <w:spacing w:after="0"/>
      </w:pPr>
      <w:bookmarkStart w:id="37" w:name="_ENREF_36"/>
      <w:r w:rsidRPr="00221920">
        <w:t>36.</w:t>
      </w:r>
      <w:r w:rsidRPr="00221920">
        <w:tab/>
        <w:t>Todd A, Holmes HM. Recommendations to support deprescribing medications late in life. International journal of clinical pharmacy. 2015;37(5):678-81.</w:t>
      </w:r>
      <w:bookmarkEnd w:id="37"/>
    </w:p>
    <w:p w14:paraId="09AFE542" w14:textId="77777777" w:rsidR="00221920" w:rsidRPr="00221920" w:rsidRDefault="00221920" w:rsidP="00221920">
      <w:pPr>
        <w:pStyle w:val="EndNoteBibliography"/>
        <w:spacing w:after="0"/>
      </w:pPr>
      <w:bookmarkStart w:id="38" w:name="_ENREF_37"/>
      <w:r w:rsidRPr="00221920">
        <w:t>37.</w:t>
      </w:r>
      <w:r w:rsidRPr="00221920">
        <w:tab/>
        <w:t>Gnjidic D, Le Couteur DG, Kouladjian L, Hilmer SN. Deprescribing Trials: Methods to Reduce Polypharmacy and the Impact on Prescribing and Clinical Outcomes. Clinics in geriatric medicine. 2012;28(2):237-53.</w:t>
      </w:r>
      <w:bookmarkEnd w:id="38"/>
    </w:p>
    <w:p w14:paraId="4CB2335F" w14:textId="77777777" w:rsidR="00221920" w:rsidRPr="00221920" w:rsidRDefault="00221920" w:rsidP="00221920">
      <w:pPr>
        <w:pStyle w:val="EndNoteBibliography"/>
        <w:spacing w:after="0"/>
      </w:pPr>
      <w:bookmarkStart w:id="39" w:name="_ENREF_38"/>
      <w:r w:rsidRPr="00221920">
        <w:t>38.</w:t>
      </w:r>
      <w:r w:rsidRPr="00221920">
        <w:tab/>
        <w:t>Eldridge SM, Lancaster GA, Campbell MJ, Thabane L, Hopewell S, Coleman CL, et al. Defining Feasibility and Pilot Studies in Preparation for Randomised Controlled Trials: Development of a Conceptual Framework. PloS one. 2016;11(3):e0150205.</w:t>
      </w:r>
      <w:bookmarkEnd w:id="39"/>
    </w:p>
    <w:p w14:paraId="510DB19A" w14:textId="77777777" w:rsidR="00221920" w:rsidRPr="00221920" w:rsidRDefault="00221920" w:rsidP="00221920">
      <w:pPr>
        <w:pStyle w:val="EndNoteBibliography"/>
        <w:spacing w:after="0"/>
      </w:pPr>
      <w:bookmarkStart w:id="40" w:name="_ENREF_39"/>
      <w:r w:rsidRPr="00221920">
        <w:t>39.</w:t>
      </w:r>
      <w:r w:rsidRPr="00221920">
        <w:tab/>
        <w:t>Campbell MK, Elbourne DR, Altman DG. CONSORT statement: extension to cluster randomised trials. Bmj. 2004 Mar 20;328(7441):702-8.</w:t>
      </w:r>
      <w:bookmarkEnd w:id="40"/>
    </w:p>
    <w:p w14:paraId="2792A2EC" w14:textId="77777777" w:rsidR="00221920" w:rsidRPr="00221920" w:rsidRDefault="00221920" w:rsidP="00221920">
      <w:pPr>
        <w:pStyle w:val="EndNoteBibliography"/>
        <w:spacing w:after="0"/>
      </w:pPr>
      <w:bookmarkStart w:id="41" w:name="_ENREF_40"/>
      <w:r w:rsidRPr="00221920">
        <w:t>40.</w:t>
      </w:r>
      <w:r w:rsidRPr="00221920">
        <w:tab/>
        <w:t>Eldridge SM, Ashby D, Feder GS, Rudnicka AR, Ukoumunne OC. Lessons for cluster randomized trials in the twenty-first century: a systematic review of trials in primary care. Clinical trials (London, England). 2004 Feb;1(1):80-90.</w:t>
      </w:r>
      <w:bookmarkEnd w:id="41"/>
    </w:p>
    <w:p w14:paraId="760A1955" w14:textId="77777777" w:rsidR="00221920" w:rsidRPr="00221920" w:rsidRDefault="00221920" w:rsidP="00221920">
      <w:pPr>
        <w:pStyle w:val="EndNoteBibliography"/>
        <w:spacing w:after="0"/>
      </w:pPr>
      <w:bookmarkStart w:id="42" w:name="_ENREF_41"/>
      <w:r w:rsidRPr="00221920">
        <w:t>41.</w:t>
      </w:r>
      <w:r w:rsidRPr="00221920">
        <w:tab/>
        <w:t>Brilleman SL, Salisbury C. Comparing measures of multimorbidity to predict outcomes in primary care: a cross sectional study. Family practice. 2013 Apr;30(2):172-8.</w:t>
      </w:r>
      <w:bookmarkEnd w:id="42"/>
    </w:p>
    <w:p w14:paraId="0D30D485" w14:textId="77777777" w:rsidR="00221920" w:rsidRPr="00221920" w:rsidRDefault="00221920" w:rsidP="00221920">
      <w:pPr>
        <w:pStyle w:val="EndNoteBibliography"/>
        <w:spacing w:after="0"/>
      </w:pPr>
      <w:bookmarkStart w:id="43" w:name="_ENREF_42"/>
      <w:r w:rsidRPr="00221920">
        <w:t>42.</w:t>
      </w:r>
      <w:r w:rsidRPr="00221920">
        <w:tab/>
        <w:t>O'Kelly M, Teljeur C, O'Kelly F, Ni Shúilleabháin A, O'Dowd T. Structure of General Practice in Ireland 1982 — 2015. ICGP: 2016.</w:t>
      </w:r>
      <w:bookmarkEnd w:id="43"/>
    </w:p>
    <w:p w14:paraId="0CD67C54" w14:textId="77777777" w:rsidR="00221920" w:rsidRPr="00221920" w:rsidRDefault="00221920" w:rsidP="00221920">
      <w:pPr>
        <w:pStyle w:val="EndNoteBibliography"/>
        <w:spacing w:after="0"/>
      </w:pPr>
      <w:bookmarkStart w:id="44" w:name="_ENREF_43"/>
      <w:r w:rsidRPr="00221920">
        <w:t>43.</w:t>
      </w:r>
      <w:r w:rsidRPr="00221920">
        <w:tab/>
        <w:t>General Medical Services Scheme. Dublin Department of Public Expenditure and Reform, 2016.</w:t>
      </w:r>
      <w:bookmarkEnd w:id="44"/>
    </w:p>
    <w:p w14:paraId="26739FB7" w14:textId="77777777" w:rsidR="00221920" w:rsidRPr="00221920" w:rsidRDefault="00221920" w:rsidP="00221920">
      <w:pPr>
        <w:pStyle w:val="EndNoteBibliography"/>
        <w:spacing w:after="0"/>
      </w:pPr>
      <w:bookmarkStart w:id="45" w:name="_ENREF_44"/>
      <w:r w:rsidRPr="00221920">
        <w:t>44.</w:t>
      </w:r>
      <w:r w:rsidRPr="00221920">
        <w:tab/>
        <w:t>Duncan P, Salisbury C, Murphy M, Man M-S, Chaplin K, Mann C, editors. Development and validation of the Multimorbidity Treatment Burden Questionnaire. SAPC ASM; 2017; Warwick.</w:t>
      </w:r>
      <w:bookmarkEnd w:id="45"/>
    </w:p>
    <w:p w14:paraId="4ED4BD4A" w14:textId="77777777" w:rsidR="00221920" w:rsidRPr="00221920" w:rsidRDefault="00221920" w:rsidP="00221920">
      <w:pPr>
        <w:pStyle w:val="EndNoteBibliography"/>
        <w:spacing w:after="0"/>
      </w:pPr>
      <w:bookmarkStart w:id="46" w:name="_ENREF_45"/>
      <w:r w:rsidRPr="00221920">
        <w:t>45.</w:t>
      </w:r>
      <w:r w:rsidRPr="00221920">
        <w:tab/>
        <w:t>EuroQol--a new facility for the measurement of health-related quality of life. Health policy (Amsterdam, Netherlands). 1990 Dec;16(3):199-208.</w:t>
      </w:r>
      <w:bookmarkEnd w:id="46"/>
    </w:p>
    <w:p w14:paraId="09E48053" w14:textId="77777777" w:rsidR="00221920" w:rsidRPr="00221920" w:rsidRDefault="00221920" w:rsidP="00221920">
      <w:pPr>
        <w:pStyle w:val="EndNoteBibliography"/>
        <w:spacing w:after="0"/>
      </w:pPr>
      <w:bookmarkStart w:id="47" w:name="_ENREF_46"/>
      <w:r w:rsidRPr="00221920">
        <w:t>46.</w:t>
      </w:r>
      <w:r w:rsidRPr="00221920">
        <w:tab/>
        <w:t>Reeve E, Low LF, Shakib S, Hilmer SN. Development and Validation of the Revised Patients' Attitudes Towards Deprescribing (rPATD) Questionnaire: Versions for Older Adults and Caregivers. Drugs Aging. 2016 Dec;33(12):913-28.</w:t>
      </w:r>
      <w:bookmarkEnd w:id="47"/>
    </w:p>
    <w:p w14:paraId="54CCC50F" w14:textId="77777777" w:rsidR="00221920" w:rsidRPr="00221920" w:rsidRDefault="00221920" w:rsidP="00221920">
      <w:pPr>
        <w:pStyle w:val="EndNoteBibliography"/>
        <w:spacing w:after="0"/>
      </w:pPr>
      <w:bookmarkStart w:id="48" w:name="_ENREF_47"/>
      <w:r w:rsidRPr="00221920">
        <w:t>47.</w:t>
      </w:r>
      <w:r w:rsidRPr="00221920">
        <w:tab/>
        <w:t>Gerety MB, Cornell JE, Plichta DT, Eimer M. Adverse events related to drugs and drug withdrawal in nursing home residents. Journal of the American Geriatrics Society. 1993 Dec;41(12):1326-32.</w:t>
      </w:r>
      <w:bookmarkEnd w:id="48"/>
    </w:p>
    <w:p w14:paraId="6D30ABA5" w14:textId="77777777" w:rsidR="00221920" w:rsidRPr="00221920" w:rsidRDefault="00221920" w:rsidP="00221920">
      <w:pPr>
        <w:pStyle w:val="EndNoteBibliography"/>
        <w:spacing w:after="0"/>
      </w:pPr>
      <w:bookmarkStart w:id="49" w:name="_ENREF_48"/>
      <w:r w:rsidRPr="00221920">
        <w:t>48.</w:t>
      </w:r>
      <w:r w:rsidRPr="00221920">
        <w:tab/>
        <w:t>Graves T, Hanlon JT, Schmader KE, Landsman PB, Samsa GP, Pieper CF, et al. Adverse events after discontinuing medications in elderly outpatients. Arch Intern Med. 1997 Oct 27;157(19):2205-10.</w:t>
      </w:r>
      <w:bookmarkEnd w:id="49"/>
    </w:p>
    <w:p w14:paraId="13BF4A07" w14:textId="77777777" w:rsidR="00221920" w:rsidRPr="00221920" w:rsidRDefault="00221920" w:rsidP="00221920">
      <w:pPr>
        <w:pStyle w:val="EndNoteBibliography"/>
        <w:spacing w:after="0"/>
      </w:pPr>
      <w:bookmarkStart w:id="50" w:name="_ENREF_49"/>
      <w:r w:rsidRPr="00221920">
        <w:t>49.</w:t>
      </w:r>
      <w:r w:rsidRPr="00221920">
        <w:tab/>
        <w:t>Wallace E, McDowell R, Bennett K, Fahey T, Smith SM. Impact of Potentially Inappropriate Prescribing on Adverse Drug Events, Health Related Quality of Life and Emergency Hospital Attendance in Older People Attending General Practice: A Prospective Cohort Study. J Gerontol A Biol Sci Med Sci. 2016 Jul 27.</w:t>
      </w:r>
      <w:bookmarkEnd w:id="50"/>
    </w:p>
    <w:p w14:paraId="6BA2EA29" w14:textId="77777777" w:rsidR="00221920" w:rsidRPr="00221920" w:rsidRDefault="00221920" w:rsidP="00221920">
      <w:pPr>
        <w:pStyle w:val="EndNoteBibliography"/>
        <w:spacing w:after="0"/>
      </w:pPr>
      <w:bookmarkStart w:id="51" w:name="_ENREF_50"/>
      <w:r w:rsidRPr="00221920">
        <w:t>50.</w:t>
      </w:r>
      <w:r w:rsidRPr="00221920">
        <w:tab/>
        <w:t>Johansson T, Abuzahra ME, Keller S, Mann E, Faller B, Sommerauer C, et al. Impact of strategies to reduce polypharmacy on clinically relevant endpoints: a systematic review and meta-analysis. Br J Clin Pharmacol. 2016 Aug;82(2):532-48.</w:t>
      </w:r>
      <w:bookmarkEnd w:id="51"/>
    </w:p>
    <w:p w14:paraId="24F5C0DF" w14:textId="77777777" w:rsidR="00221920" w:rsidRPr="00221920" w:rsidRDefault="00221920" w:rsidP="00221920">
      <w:pPr>
        <w:pStyle w:val="EndNoteBibliography"/>
        <w:spacing w:after="0"/>
      </w:pPr>
      <w:bookmarkStart w:id="52" w:name="_ENREF_51"/>
      <w:r w:rsidRPr="00221920">
        <w:t>51.</w:t>
      </w:r>
      <w:r w:rsidRPr="00221920">
        <w:tab/>
        <w:t>Grant A, Treweek S, Dreischulte T, Foy R, Guthrie B. Process evaluations for cluster-randomised trials of complex interventions: a proposed framework for design and reporting. Trials. 2013;14(1):1-10.</w:t>
      </w:r>
      <w:bookmarkEnd w:id="52"/>
    </w:p>
    <w:p w14:paraId="5DDBD635" w14:textId="77777777" w:rsidR="00221920" w:rsidRPr="00221920" w:rsidRDefault="00221920" w:rsidP="00221920">
      <w:pPr>
        <w:pStyle w:val="EndNoteBibliography"/>
        <w:spacing w:after="0"/>
      </w:pPr>
      <w:bookmarkStart w:id="53" w:name="_ENREF_52"/>
      <w:r w:rsidRPr="00221920">
        <w:t>52.</w:t>
      </w:r>
      <w:r w:rsidRPr="00221920">
        <w:tab/>
        <w:t>Novick G. Is There a Bias Against Telephone Interviews In Qualitative Research? Research in nursing &amp; health. 2008;31(4):391-8.</w:t>
      </w:r>
      <w:bookmarkEnd w:id="53"/>
    </w:p>
    <w:p w14:paraId="3294D9A5" w14:textId="77777777" w:rsidR="00221920" w:rsidRPr="00221920" w:rsidRDefault="00221920" w:rsidP="00221920">
      <w:pPr>
        <w:pStyle w:val="EndNoteBibliography"/>
        <w:spacing w:after="0"/>
      </w:pPr>
      <w:bookmarkStart w:id="54" w:name="_ENREF_53"/>
      <w:r w:rsidRPr="00221920">
        <w:t>53.</w:t>
      </w:r>
      <w:r w:rsidRPr="00221920">
        <w:tab/>
        <w:t>Guidelines for the Economic Evaluation of Health Technologies in Ireland. HIQA Guideline. 2014.</w:t>
      </w:r>
      <w:bookmarkEnd w:id="54"/>
    </w:p>
    <w:p w14:paraId="67A894B9" w14:textId="77777777" w:rsidR="00221920" w:rsidRPr="00221920" w:rsidRDefault="00221920" w:rsidP="00221920">
      <w:pPr>
        <w:pStyle w:val="EndNoteBibliography"/>
        <w:spacing w:after="0"/>
      </w:pPr>
      <w:bookmarkStart w:id="55" w:name="_ENREF_54"/>
      <w:r w:rsidRPr="00221920">
        <w:lastRenderedPageBreak/>
        <w:t>54.</w:t>
      </w:r>
      <w:r w:rsidRPr="00221920">
        <w:tab/>
        <w:t>Löffler C, Kaduszkiewicz H, Stolzenbach C-O, Streich W, Fuchs A, van den Bussche H, et al. Coping with multimorbidity in old age – a qualitative study. BMC Family Practice. 2012;13(1):1-8.</w:t>
      </w:r>
      <w:bookmarkEnd w:id="55"/>
    </w:p>
    <w:p w14:paraId="3CC88266" w14:textId="77777777" w:rsidR="00221920" w:rsidRPr="00221920" w:rsidRDefault="00221920" w:rsidP="00221920">
      <w:pPr>
        <w:pStyle w:val="EndNoteBibliography"/>
        <w:spacing w:after="0"/>
      </w:pPr>
      <w:bookmarkStart w:id="56" w:name="_ENREF_55"/>
      <w:r w:rsidRPr="00221920">
        <w:t>55.</w:t>
      </w:r>
      <w:r w:rsidRPr="00221920">
        <w:tab/>
        <w:t>Noel PH, Frueh BC, Larme AC, Pugh JA. Collaborative care needs and preferences of primary care patients with multimorbidity. Health expectations : an international journal of public participation in health care and health policy. 2005 Mar;8(1):54-63.</w:t>
      </w:r>
      <w:bookmarkEnd w:id="56"/>
    </w:p>
    <w:p w14:paraId="5A0BA62C" w14:textId="77777777" w:rsidR="00221920" w:rsidRPr="00221920" w:rsidRDefault="00221920" w:rsidP="00221920">
      <w:pPr>
        <w:pStyle w:val="EndNoteBibliography"/>
        <w:spacing w:after="0"/>
      </w:pPr>
      <w:bookmarkStart w:id="57" w:name="_ENREF_56"/>
      <w:r w:rsidRPr="00221920">
        <w:t>56.</w:t>
      </w:r>
      <w:r w:rsidRPr="00221920">
        <w:tab/>
        <w:t>Tinetti  ME, Bogardus  STJ, Agostini  JV. Potential Pitfalls of Disease-Specific Guidelines for Patients with Multiple Conditions. New England Journal of Medicine. 2004;351(27):2870-4.</w:t>
      </w:r>
      <w:bookmarkEnd w:id="57"/>
    </w:p>
    <w:p w14:paraId="7CE09A5C" w14:textId="77777777" w:rsidR="00221920" w:rsidRPr="00221920" w:rsidRDefault="00221920" w:rsidP="00221920">
      <w:pPr>
        <w:pStyle w:val="EndNoteBibliography"/>
        <w:spacing w:after="0"/>
      </w:pPr>
      <w:bookmarkStart w:id="58" w:name="_ENREF_57"/>
      <w:r w:rsidRPr="00221920">
        <w:t>57.</w:t>
      </w:r>
      <w:r w:rsidRPr="00221920">
        <w:tab/>
        <w:t>Glass J, Lanctot KL, Herrmann N, Sproule BA, Busto UE. Sedative hypnotics in older people with insomnia: meta-analysis of risks and benefits. Bmj. 2005 Nov 19;331(7526):1169.</w:t>
      </w:r>
      <w:bookmarkEnd w:id="58"/>
    </w:p>
    <w:p w14:paraId="333949DB" w14:textId="77777777" w:rsidR="00221920" w:rsidRPr="00221920" w:rsidRDefault="00221920" w:rsidP="00221920">
      <w:pPr>
        <w:pStyle w:val="EndNoteBibliography"/>
      </w:pPr>
      <w:bookmarkStart w:id="59" w:name="_ENREF_58"/>
      <w:r w:rsidRPr="00221920">
        <w:t>58.</w:t>
      </w:r>
      <w:r w:rsidRPr="00221920">
        <w:tab/>
        <w:t>Ballard CG, Waite J, Birks J. Atypical antipsychotics for aggression and psychosis in Alzheimer's disease. Cochrane Database of Systematic Reviews. 2006 (1).</w:t>
      </w:r>
      <w:bookmarkEnd w:id="59"/>
    </w:p>
    <w:p w14:paraId="07D51C7F" w14:textId="4F8EC570" w:rsidR="00955693" w:rsidRDefault="00EA6EA4" w:rsidP="007D3E10">
      <w:pPr>
        <w:spacing w:after="0" w:line="240" w:lineRule="auto"/>
        <w:jc w:val="both"/>
      </w:pPr>
      <w:r w:rsidRPr="005D34B7">
        <w:fldChar w:fldCharType="end"/>
      </w:r>
    </w:p>
    <w:p w14:paraId="0C2D4871" w14:textId="77777777" w:rsidR="00221920" w:rsidRDefault="00221920" w:rsidP="007D3E10">
      <w:pPr>
        <w:spacing w:after="0" w:line="240" w:lineRule="auto"/>
        <w:jc w:val="both"/>
      </w:pPr>
    </w:p>
    <w:p w14:paraId="09EE18E3" w14:textId="77777777" w:rsidR="00221920" w:rsidRDefault="00221920" w:rsidP="007D3E10">
      <w:pPr>
        <w:spacing w:after="0" w:line="240" w:lineRule="auto"/>
        <w:jc w:val="both"/>
      </w:pPr>
    </w:p>
    <w:p w14:paraId="351C341A" w14:textId="77777777" w:rsidR="00221920" w:rsidRDefault="00221920" w:rsidP="007D3E10">
      <w:pPr>
        <w:spacing w:after="0" w:line="240" w:lineRule="auto"/>
        <w:jc w:val="both"/>
      </w:pPr>
    </w:p>
    <w:p w14:paraId="0E6E11F2" w14:textId="77777777" w:rsidR="00221920" w:rsidRDefault="00221920" w:rsidP="007D3E10">
      <w:pPr>
        <w:spacing w:after="0" w:line="240" w:lineRule="auto"/>
        <w:jc w:val="both"/>
      </w:pPr>
    </w:p>
    <w:p w14:paraId="6D544163" w14:textId="77777777" w:rsidR="00221920" w:rsidRDefault="00221920" w:rsidP="007D3E10">
      <w:pPr>
        <w:spacing w:after="0" w:line="240" w:lineRule="auto"/>
        <w:jc w:val="both"/>
      </w:pPr>
    </w:p>
    <w:p w14:paraId="4A7A1289" w14:textId="77777777" w:rsidR="00221920" w:rsidRDefault="00221920" w:rsidP="007D3E10">
      <w:pPr>
        <w:spacing w:after="0" w:line="240" w:lineRule="auto"/>
        <w:jc w:val="both"/>
      </w:pPr>
    </w:p>
    <w:p w14:paraId="1A82B0E5" w14:textId="77777777" w:rsidR="00221920" w:rsidRDefault="00221920" w:rsidP="007D3E10">
      <w:pPr>
        <w:spacing w:after="0" w:line="240" w:lineRule="auto"/>
        <w:jc w:val="both"/>
      </w:pPr>
    </w:p>
    <w:p w14:paraId="13970045" w14:textId="77777777" w:rsidR="00221920" w:rsidRDefault="00221920" w:rsidP="007D3E10">
      <w:pPr>
        <w:spacing w:after="0" w:line="240" w:lineRule="auto"/>
        <w:jc w:val="both"/>
      </w:pPr>
    </w:p>
    <w:p w14:paraId="0D87AB36" w14:textId="77777777" w:rsidR="00221920" w:rsidRDefault="00221920" w:rsidP="007D3E10">
      <w:pPr>
        <w:spacing w:after="0" w:line="240" w:lineRule="auto"/>
        <w:jc w:val="both"/>
      </w:pPr>
    </w:p>
    <w:p w14:paraId="09EA7B83" w14:textId="77777777" w:rsidR="00221920" w:rsidRDefault="00221920" w:rsidP="007D3E10">
      <w:pPr>
        <w:spacing w:after="0" w:line="240" w:lineRule="auto"/>
        <w:jc w:val="both"/>
      </w:pPr>
    </w:p>
    <w:p w14:paraId="26797514" w14:textId="77777777" w:rsidR="00221920" w:rsidRDefault="00221920" w:rsidP="007D3E10">
      <w:pPr>
        <w:spacing w:after="0" w:line="240" w:lineRule="auto"/>
        <w:jc w:val="both"/>
      </w:pPr>
    </w:p>
    <w:p w14:paraId="011D6E36" w14:textId="77777777" w:rsidR="00221920" w:rsidRDefault="00221920" w:rsidP="007D3E10">
      <w:pPr>
        <w:spacing w:after="0" w:line="240" w:lineRule="auto"/>
        <w:jc w:val="both"/>
      </w:pPr>
    </w:p>
    <w:p w14:paraId="65CA41E8" w14:textId="77777777" w:rsidR="00221920" w:rsidRDefault="00221920" w:rsidP="007D3E10">
      <w:pPr>
        <w:spacing w:after="0" w:line="240" w:lineRule="auto"/>
        <w:jc w:val="both"/>
      </w:pPr>
    </w:p>
    <w:p w14:paraId="577D3871" w14:textId="77777777" w:rsidR="00221920" w:rsidRDefault="00221920" w:rsidP="007D3E10">
      <w:pPr>
        <w:spacing w:after="0" w:line="240" w:lineRule="auto"/>
        <w:jc w:val="both"/>
      </w:pPr>
    </w:p>
    <w:p w14:paraId="1DAC96BA" w14:textId="77777777" w:rsidR="00221920" w:rsidRDefault="00221920" w:rsidP="007D3E10">
      <w:pPr>
        <w:spacing w:after="0" w:line="240" w:lineRule="auto"/>
        <w:jc w:val="both"/>
      </w:pPr>
    </w:p>
    <w:p w14:paraId="628F3525" w14:textId="77777777" w:rsidR="00221920" w:rsidRDefault="00221920" w:rsidP="007D3E10">
      <w:pPr>
        <w:spacing w:after="0" w:line="240" w:lineRule="auto"/>
        <w:jc w:val="both"/>
      </w:pPr>
    </w:p>
    <w:p w14:paraId="21A86EF4" w14:textId="77777777" w:rsidR="00221920" w:rsidRDefault="00221920" w:rsidP="007D3E10">
      <w:pPr>
        <w:spacing w:after="0" w:line="240" w:lineRule="auto"/>
        <w:jc w:val="both"/>
      </w:pPr>
    </w:p>
    <w:p w14:paraId="0CD5AF7B" w14:textId="77777777" w:rsidR="00221920" w:rsidRDefault="00221920" w:rsidP="007D3E10">
      <w:pPr>
        <w:spacing w:after="0" w:line="240" w:lineRule="auto"/>
        <w:jc w:val="both"/>
      </w:pPr>
    </w:p>
    <w:p w14:paraId="1574B52F" w14:textId="77777777" w:rsidR="00221920" w:rsidRDefault="00221920" w:rsidP="007D3E10">
      <w:pPr>
        <w:spacing w:after="0" w:line="240" w:lineRule="auto"/>
        <w:jc w:val="both"/>
      </w:pPr>
    </w:p>
    <w:p w14:paraId="34883338" w14:textId="77777777" w:rsidR="00221920" w:rsidRDefault="00221920" w:rsidP="007D3E10">
      <w:pPr>
        <w:spacing w:after="0" w:line="240" w:lineRule="auto"/>
        <w:jc w:val="both"/>
      </w:pPr>
    </w:p>
    <w:p w14:paraId="6133F521" w14:textId="77777777" w:rsidR="00221920" w:rsidRDefault="00221920" w:rsidP="007D3E10">
      <w:pPr>
        <w:spacing w:after="0" w:line="240" w:lineRule="auto"/>
        <w:jc w:val="both"/>
      </w:pPr>
    </w:p>
    <w:p w14:paraId="05AAE599" w14:textId="77777777" w:rsidR="00192AD4" w:rsidRDefault="00192AD4" w:rsidP="009A7BFF">
      <w:pPr>
        <w:spacing w:after="0" w:line="480" w:lineRule="auto"/>
        <w:rPr>
          <w:i/>
        </w:rPr>
      </w:pPr>
    </w:p>
    <w:p w14:paraId="7F643A53" w14:textId="77777777" w:rsidR="00192AD4" w:rsidRDefault="00192AD4" w:rsidP="009A7BFF">
      <w:pPr>
        <w:spacing w:after="0" w:line="480" w:lineRule="auto"/>
        <w:rPr>
          <w:i/>
        </w:rPr>
      </w:pPr>
    </w:p>
    <w:p w14:paraId="2338E9F4" w14:textId="77777777" w:rsidR="00192AD4" w:rsidRDefault="00192AD4" w:rsidP="009A7BFF">
      <w:pPr>
        <w:spacing w:after="0" w:line="480" w:lineRule="auto"/>
        <w:rPr>
          <w:i/>
        </w:rPr>
      </w:pPr>
    </w:p>
    <w:p w14:paraId="0095CD28" w14:textId="77777777" w:rsidR="00192AD4" w:rsidRDefault="00192AD4" w:rsidP="009A7BFF">
      <w:pPr>
        <w:spacing w:after="0" w:line="480" w:lineRule="auto"/>
        <w:rPr>
          <w:i/>
        </w:rPr>
      </w:pPr>
    </w:p>
    <w:p w14:paraId="5008608F" w14:textId="77777777" w:rsidR="00192AD4" w:rsidRDefault="00192AD4" w:rsidP="009A7BFF">
      <w:pPr>
        <w:spacing w:after="0" w:line="480" w:lineRule="auto"/>
        <w:rPr>
          <w:i/>
        </w:rPr>
      </w:pPr>
    </w:p>
    <w:p w14:paraId="06866C6F" w14:textId="77777777" w:rsidR="00192AD4" w:rsidRDefault="00192AD4" w:rsidP="009A7BFF">
      <w:pPr>
        <w:spacing w:after="0" w:line="480" w:lineRule="auto"/>
        <w:rPr>
          <w:i/>
        </w:rPr>
      </w:pPr>
    </w:p>
    <w:p w14:paraId="06B9B5C2" w14:textId="77777777" w:rsidR="00192AD4" w:rsidRDefault="00192AD4" w:rsidP="009A7BFF">
      <w:pPr>
        <w:spacing w:after="0" w:line="480" w:lineRule="auto"/>
        <w:rPr>
          <w:i/>
        </w:rPr>
      </w:pPr>
    </w:p>
    <w:p w14:paraId="62618041" w14:textId="77777777" w:rsidR="00192AD4" w:rsidRDefault="00192AD4" w:rsidP="009A7BFF">
      <w:pPr>
        <w:spacing w:after="0" w:line="480" w:lineRule="auto"/>
        <w:rPr>
          <w:i/>
        </w:rPr>
      </w:pPr>
    </w:p>
    <w:p w14:paraId="7CBC2E18" w14:textId="77777777" w:rsidR="00192AD4" w:rsidRDefault="00192AD4" w:rsidP="009A7BFF">
      <w:pPr>
        <w:spacing w:after="0" w:line="480" w:lineRule="auto"/>
        <w:rPr>
          <w:i/>
        </w:rPr>
      </w:pPr>
    </w:p>
    <w:p w14:paraId="6A48E7C9" w14:textId="5C5BDCC7" w:rsidR="00221920" w:rsidRPr="00934417" w:rsidRDefault="00221920" w:rsidP="009A7BFF">
      <w:pPr>
        <w:spacing w:after="0" w:line="480" w:lineRule="auto"/>
        <w:rPr>
          <w:b/>
          <w:i/>
        </w:rPr>
      </w:pPr>
      <w:r w:rsidRPr="005D34B7">
        <w:rPr>
          <w:i/>
        </w:rPr>
        <w:lastRenderedPageBreak/>
        <w:t>Figure 1: Development and evaluation of SPPiRE, adapted from MRC framework</w:t>
      </w:r>
      <w:r>
        <w:rPr>
          <w:i/>
        </w:rPr>
        <w:t xml:space="preserve"> </w:t>
      </w:r>
      <w:r w:rsidRPr="005D34B7">
        <w:fldChar w:fldCharType="begin"/>
      </w:r>
      <w:r>
        <w:instrText xml:space="preserve"> ADDIN EN.CITE &lt;EndNote&gt;&lt;Cite&gt;&lt;Author&gt;Craig&lt;/Author&gt;&lt;Year&gt;2008&lt;/Year&gt;&lt;RecNum&gt;170&lt;/RecNum&gt;&lt;DisplayText&gt;(31)&lt;/DisplayText&gt;&lt;record&gt;&lt;rec-number&gt;170&lt;/rec-number&gt;&lt;foreign-keys&gt;&lt;key app="EN" db-id="2terassttw90suexpf7p0xrprp2w2erwez2w"&gt;170&lt;/key&gt;&lt;/foreign-keys&gt;&lt;ref-type name="Journal Article"&gt;17&lt;/ref-type&gt;&lt;contributors&gt;&lt;authors&gt;&lt;author&gt;Craig, P. &lt;/author&gt;&lt;author&gt;Dieppe, P.&lt;/author&gt;&lt;author&gt;Macintyre, S.&lt;/author&gt;&lt;author&gt;Michie, S.&lt;/author&gt;&lt;author&gt;Nazareth, I.&lt;/author&gt;&lt;author&gt;Petticrew, M.&lt;/author&gt;&lt;/authors&gt;&lt;/contributors&gt;&lt;titles&gt;&lt;title&gt;Developing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doi.org/10.1136/bmj.a1655&lt;/url&gt;&lt;/related-urls&gt;&lt;/urls&gt;&lt;/record&gt;&lt;/Cite&gt;&lt;/EndNote&gt;</w:instrText>
      </w:r>
      <w:r w:rsidRPr="005D34B7">
        <w:fldChar w:fldCharType="separate"/>
      </w:r>
      <w:r>
        <w:rPr>
          <w:noProof/>
        </w:rPr>
        <w:t>(</w:t>
      </w:r>
      <w:hyperlink w:anchor="_ENREF_31" w:tooltip="Craig, 2008 #170" w:history="1">
        <w:r>
          <w:rPr>
            <w:noProof/>
          </w:rPr>
          <w:t>31</w:t>
        </w:r>
      </w:hyperlink>
      <w:r>
        <w:rPr>
          <w:noProof/>
        </w:rPr>
        <w:t>)</w:t>
      </w:r>
      <w:r w:rsidRPr="005D34B7">
        <w:fldChar w:fldCharType="end"/>
      </w:r>
    </w:p>
    <w:p w14:paraId="4232B5B7" w14:textId="59BFAE55" w:rsidR="00221920" w:rsidRDefault="009A7BFF" w:rsidP="009A7BFF">
      <w:pPr>
        <w:spacing w:after="0" w:line="480" w:lineRule="auto"/>
        <w:jc w:val="both"/>
      </w:pPr>
      <w:r>
        <w:t xml:space="preserve">Legend: </w:t>
      </w:r>
      <w:r w:rsidR="00221920">
        <w:t xml:space="preserve">Adaptation of the MRC framework showing the evolution of the SPPiRE intervention based on previous outcome and process evaluations, piloting and feasibility </w:t>
      </w:r>
      <w:r>
        <w:t>work</w:t>
      </w:r>
      <w:r w:rsidR="00221920">
        <w:t xml:space="preserve"> and emerging evidence.</w:t>
      </w:r>
    </w:p>
    <w:p w14:paraId="4865676F" w14:textId="77777777" w:rsidR="009A7BFF" w:rsidRDefault="009A7BFF" w:rsidP="009A7BFF">
      <w:pPr>
        <w:spacing w:after="0" w:line="480" w:lineRule="auto"/>
        <w:jc w:val="both"/>
        <w:rPr>
          <w:i/>
        </w:rPr>
      </w:pPr>
    </w:p>
    <w:p w14:paraId="51699753" w14:textId="77777777" w:rsidR="009A7BFF" w:rsidRDefault="009A7BFF" w:rsidP="009A7BFF">
      <w:pPr>
        <w:spacing w:after="0" w:line="480" w:lineRule="auto"/>
        <w:jc w:val="both"/>
        <w:rPr>
          <w:i/>
        </w:rPr>
      </w:pPr>
      <w:r w:rsidRPr="00934417">
        <w:rPr>
          <w:i/>
        </w:rPr>
        <w:t>Figure 2:</w:t>
      </w:r>
      <w:r>
        <w:rPr>
          <w:i/>
        </w:rPr>
        <w:t xml:space="preserve"> Flow of practices and patients through RCT</w:t>
      </w:r>
    </w:p>
    <w:p w14:paraId="74CC95BF" w14:textId="77777777" w:rsidR="00192AD4" w:rsidRDefault="00192AD4" w:rsidP="00192AD4">
      <w:pPr>
        <w:spacing w:after="0" w:line="480" w:lineRule="auto"/>
        <w:rPr>
          <w:i/>
        </w:rPr>
      </w:pPr>
    </w:p>
    <w:p w14:paraId="12A0E584" w14:textId="71FBD794" w:rsidR="009A7BFF" w:rsidRPr="00192AD4" w:rsidRDefault="00192AD4" w:rsidP="00192AD4">
      <w:pPr>
        <w:spacing w:after="0" w:line="480" w:lineRule="auto"/>
        <w:rPr>
          <w:i/>
        </w:rPr>
      </w:pPr>
      <w:r w:rsidRPr="005D34B7">
        <w:rPr>
          <w:i/>
        </w:rPr>
        <w:t>Figure 3: S</w:t>
      </w:r>
      <w:r>
        <w:rPr>
          <w:i/>
        </w:rPr>
        <w:t>PPiRE medication review process</w:t>
      </w:r>
    </w:p>
    <w:p w14:paraId="1B3E191D" w14:textId="77777777" w:rsidR="009A7BFF" w:rsidRPr="009A7BFF" w:rsidRDefault="009A7BFF" w:rsidP="00192AD4">
      <w:pPr>
        <w:spacing w:after="0" w:line="480" w:lineRule="auto"/>
        <w:rPr>
          <w:lang w:val="en-US"/>
        </w:rPr>
      </w:pPr>
      <w:r w:rsidRPr="009A7BFF">
        <w:t xml:space="preserve">Abbreviations: </w:t>
      </w:r>
      <w:r w:rsidRPr="009A7BFF">
        <w:rPr>
          <w:i/>
          <w:iCs/>
        </w:rPr>
        <w:t xml:space="preserve">PIP </w:t>
      </w:r>
      <w:r w:rsidRPr="009A7BFF">
        <w:t xml:space="preserve">(Potentially inappropriate prescription, </w:t>
      </w:r>
      <w:r w:rsidRPr="009A7BFF">
        <w:rPr>
          <w:i/>
          <w:iCs/>
        </w:rPr>
        <w:t xml:space="preserve">ADR </w:t>
      </w:r>
      <w:r w:rsidRPr="009A7BFF">
        <w:t>(Adverse drug reaction)</w:t>
      </w:r>
    </w:p>
    <w:p w14:paraId="32FBC577" w14:textId="77777777" w:rsidR="00221920" w:rsidRDefault="00221920" w:rsidP="00192AD4">
      <w:pPr>
        <w:spacing w:after="0" w:line="480" w:lineRule="auto"/>
        <w:rPr>
          <w:i/>
        </w:rPr>
      </w:pPr>
    </w:p>
    <w:p w14:paraId="12A6E9AB" w14:textId="1874AC68" w:rsidR="00221920" w:rsidRPr="00221920" w:rsidRDefault="00221920" w:rsidP="00221920">
      <w:pPr>
        <w:spacing w:line="480" w:lineRule="auto"/>
        <w:rPr>
          <w:i/>
        </w:rPr>
      </w:pPr>
      <w:r>
        <w:rPr>
          <w:i/>
        </w:rPr>
        <w:t>Table 1</w:t>
      </w:r>
      <w:r w:rsidRPr="005D34B7">
        <w:rPr>
          <w:i/>
        </w:rPr>
        <w:t>: Evolu</w:t>
      </w:r>
      <w:r>
        <w:rPr>
          <w:i/>
        </w:rPr>
        <w:t>tion of SPPiRE from OPTI-SCRIPT</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3414"/>
        <w:gridCol w:w="4632"/>
      </w:tblGrid>
      <w:tr w:rsidR="00221920" w:rsidRPr="005D34B7" w14:paraId="2BEA0A0B"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0C59AD53" w14:textId="77777777" w:rsidR="00221920" w:rsidRPr="00606C77" w:rsidRDefault="00221920" w:rsidP="00221920">
            <w:pPr>
              <w:rPr>
                <w:b/>
                <w:bCs/>
              </w:rPr>
            </w:pP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675B0E9C" w14:textId="2DE3746F" w:rsidR="00221920" w:rsidRPr="00606C77" w:rsidRDefault="00221920" w:rsidP="00221920">
            <w:pPr>
              <w:rPr>
                <w:rFonts w:eastAsia="Times New Roman"/>
                <w:b/>
              </w:rPr>
            </w:pPr>
            <w:r w:rsidRPr="00606C77">
              <w:rPr>
                <w:rFonts w:eastAsia="Times New Roman"/>
                <w:b/>
              </w:rPr>
              <w:t>OPTI-SCRIPT</w:t>
            </w:r>
            <w:r w:rsidRPr="00606C77">
              <w:rPr>
                <w:rFonts w:eastAsia="Times New Roman"/>
                <w:b/>
              </w:rPr>
              <w:fldChar w:fldCharType="begin">
                <w:fldData xml:space="preserve">PEVuZE5vdGU+PENpdGU+PEF1dGhvcj5DbHluZTwvQXV0aG9yPjxZZWFyPjIwMTU8L1llYXI+PFJl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YWx0LXBlcmlvZGljYWw+PGZ1bGwtdGl0bGU+QW5uIEZhbSBNZWQ8L2Z1bGwtdGl0bGU+PGFiYnIt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</w:fldData>
              </w:fldChar>
            </w:r>
            <w:r w:rsidRPr="00606C77">
              <w:rPr>
                <w:rFonts w:eastAsia="Times New Roman"/>
                <w:b/>
              </w:rPr>
              <w:instrText xml:space="preserve"> ADDIN EN.CITE </w:instrText>
            </w:r>
            <w:r w:rsidRPr="00606C77">
              <w:rPr>
                <w:rFonts w:eastAsia="Times New Roman"/>
                <w:b/>
              </w:rPr>
              <w:fldChar w:fldCharType="begin">
                <w:fldData xml:space="preserve">PEVuZE5vdGU+PENpdGU+PEF1dGhvcj5DbHluZTwvQXV0aG9yPjxZZWFyPjIwMTU8L1llYXI+PFJl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YWx0LXBlcmlvZGljYWw+PGZ1bGwtdGl0bGU+QW5uIEZhbSBNZWQ8L2Z1bGwtdGl0bGU+PGFiYnIt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</w:fldData>
              </w:fldChar>
            </w:r>
            <w:r w:rsidRPr="00606C77">
              <w:rPr>
                <w:rFonts w:eastAsia="Times New Roman"/>
                <w:b/>
              </w:rPr>
              <w:instrText xml:space="preserve"> ADDIN EN.CITE.DATA </w:instrText>
            </w:r>
            <w:r w:rsidRPr="00606C77">
              <w:rPr>
                <w:rFonts w:eastAsia="Times New Roman"/>
                <w:b/>
              </w:rPr>
            </w:r>
            <w:r w:rsidRPr="00606C77">
              <w:rPr>
                <w:rFonts w:eastAsia="Times New Roman"/>
                <w:b/>
              </w:rPr>
              <w:fldChar w:fldCharType="end"/>
            </w:r>
            <w:r w:rsidRPr="00606C77">
              <w:rPr>
                <w:rFonts w:eastAsia="Times New Roman"/>
                <w:b/>
              </w:rPr>
            </w:r>
            <w:r w:rsidRPr="00606C77">
              <w:rPr>
                <w:rFonts w:eastAsia="Times New Roman"/>
                <w:b/>
              </w:rPr>
              <w:fldChar w:fldCharType="separate"/>
            </w:r>
            <w:r w:rsidRPr="00606C77">
              <w:rPr>
                <w:rFonts w:eastAsia="Times New Roman"/>
                <w:b/>
                <w:noProof/>
              </w:rPr>
              <w:t>(</w:t>
            </w:r>
            <w:hyperlink w:anchor="_ENREF_28" w:tooltip="Clyne, 2015 #80" w:history="1">
              <w:r w:rsidRPr="00606C77">
                <w:rPr>
                  <w:rFonts w:eastAsia="Times New Roman"/>
                  <w:b/>
                  <w:noProof/>
                </w:rPr>
                <w:t>28</w:t>
              </w:r>
            </w:hyperlink>
            <w:r w:rsidRPr="00606C77">
              <w:rPr>
                <w:rFonts w:eastAsia="Times New Roman"/>
                <w:b/>
                <w:noProof/>
              </w:rPr>
              <w:t>)</w:t>
            </w:r>
            <w:r w:rsidRPr="00606C77">
              <w:rPr>
                <w:rFonts w:eastAsia="Times New Roman"/>
                <w:b/>
              </w:rPr>
              <w:fldChar w:fldCharType="end"/>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2B4C5F20" w14:textId="77777777" w:rsidR="00221920" w:rsidRPr="00606C77" w:rsidRDefault="00221920" w:rsidP="00221920">
            <w:pPr>
              <w:spacing w:after="0"/>
              <w:jc w:val="center"/>
              <w:rPr>
                <w:rFonts w:eastAsia="Times New Roman"/>
                <w:b/>
              </w:rPr>
            </w:pPr>
            <w:r w:rsidRPr="00606C77">
              <w:rPr>
                <w:rFonts w:eastAsia="Times New Roman"/>
                <w:b/>
              </w:rPr>
              <w:t>SPPiRE</w:t>
            </w:r>
          </w:p>
        </w:tc>
      </w:tr>
      <w:tr w:rsidR="00221920" w:rsidRPr="005D34B7" w14:paraId="2011A90A"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4C902368" w14:textId="77777777" w:rsidR="00221920" w:rsidRPr="005D34B7" w:rsidRDefault="00221920" w:rsidP="00221920">
            <w:pPr>
              <w:rPr>
                <w:b/>
                <w:bCs/>
              </w:rPr>
            </w:pPr>
            <w:r w:rsidRPr="005D34B7">
              <w:rPr>
                <w:b/>
                <w:bCs/>
              </w:rPr>
              <w:t>Population</w:t>
            </w: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50AB3DB3" w14:textId="77777777" w:rsidR="00221920" w:rsidRPr="00521161" w:rsidRDefault="00221920" w:rsidP="00221920">
            <w:pPr>
              <w:rPr>
                <w:rFonts w:eastAsia="Times New Roman"/>
              </w:rPr>
            </w:pPr>
            <w:r>
              <w:rPr>
                <w:rFonts w:eastAsia="Times New Roman"/>
              </w:rPr>
              <w:t>Research</w:t>
            </w:r>
            <w:r w:rsidRPr="00521161">
              <w:rPr>
                <w:rFonts w:eastAsia="Times New Roman"/>
              </w:rPr>
              <w:t xml:space="preserve"> pharmacist determined if</w:t>
            </w:r>
            <w:r>
              <w:rPr>
                <w:rFonts w:eastAsia="Times New Roman"/>
              </w:rPr>
              <w:t xml:space="preserve"> identified older patients</w:t>
            </w:r>
            <w:r w:rsidRPr="00521161">
              <w:rPr>
                <w:rFonts w:eastAsia="Times New Roman"/>
              </w:rPr>
              <w:t xml:space="preserve"> had</w:t>
            </w:r>
            <w:r>
              <w:rPr>
                <w:rFonts w:eastAsia="Times New Roman"/>
              </w:rPr>
              <w:t xml:space="preserve"> a</w:t>
            </w:r>
            <w:r w:rsidRPr="00521161">
              <w:rPr>
                <w:rFonts w:eastAsia="Times New Roman"/>
              </w:rPr>
              <w:t xml:space="preserve"> PIP</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546ACB9A" w14:textId="77777777" w:rsidR="00221920" w:rsidRPr="00521161" w:rsidRDefault="00221920" w:rsidP="00221920">
            <w:pPr>
              <w:spacing w:after="0"/>
              <w:rPr>
                <w:rFonts w:eastAsia="Times New Roman"/>
              </w:rPr>
            </w:pPr>
            <w:r>
              <w:rPr>
                <w:rFonts w:eastAsia="Times New Roman"/>
              </w:rPr>
              <w:t>Identified by patient</w:t>
            </w:r>
            <w:r w:rsidRPr="00521161">
              <w:rPr>
                <w:rFonts w:eastAsia="Times New Roman"/>
              </w:rPr>
              <w:t xml:space="preserve"> finder tool as being prescribed≥ 15 repeat medicines</w:t>
            </w:r>
          </w:p>
        </w:tc>
      </w:tr>
      <w:tr w:rsidR="00221920" w:rsidRPr="005D34B7" w14:paraId="757D2D58"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608EB328" w14:textId="77777777" w:rsidR="00221920" w:rsidRPr="005D34B7" w:rsidRDefault="00221920" w:rsidP="00221920">
            <w:pPr>
              <w:rPr>
                <w:b/>
                <w:bCs/>
              </w:rPr>
            </w:pPr>
            <w:r w:rsidRPr="005D34B7">
              <w:rPr>
                <w:b/>
                <w:bCs/>
              </w:rPr>
              <w:t>Intervention</w:t>
            </w: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5D7BED28" w14:textId="77777777" w:rsidR="00221920" w:rsidRPr="00521161" w:rsidRDefault="00221920" w:rsidP="00221920">
            <w:pPr>
              <w:rPr>
                <w:rFonts w:eastAsia="Times New Roman"/>
              </w:rPr>
            </w:pPr>
            <w:r w:rsidRPr="00521161">
              <w:rPr>
                <w:rFonts w:eastAsia="Times New Roman"/>
              </w:rPr>
              <w:t>Academic detailing by research pharmacist</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7645F962" w14:textId="77777777" w:rsidR="00221920" w:rsidRPr="00521161" w:rsidRDefault="00221920" w:rsidP="00221920">
            <w:pPr>
              <w:spacing w:after="0"/>
              <w:rPr>
                <w:rFonts w:eastAsia="Times New Roman"/>
              </w:rPr>
            </w:pPr>
            <w:r w:rsidRPr="00521161">
              <w:rPr>
                <w:rFonts w:eastAsia="Times New Roman"/>
              </w:rPr>
              <w:t>Training video by research GP</w:t>
            </w:r>
          </w:p>
        </w:tc>
      </w:tr>
      <w:tr w:rsidR="00221920" w:rsidRPr="005D34B7" w14:paraId="3105C89A"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5E4175D7" w14:textId="77777777" w:rsidR="00221920" w:rsidRPr="005D34B7" w:rsidRDefault="00221920" w:rsidP="00221920">
            <w:pPr>
              <w:rPr>
                <w:b/>
                <w:bCs/>
              </w:rPr>
            </w:pP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1052901A" w14:textId="77777777" w:rsidR="00221920" w:rsidRPr="00521161" w:rsidRDefault="00221920" w:rsidP="00221920">
            <w:pPr>
              <w:rPr>
                <w:rFonts w:eastAsia="Times New Roman"/>
              </w:rPr>
            </w:pPr>
            <w:r w:rsidRPr="00521161">
              <w:rPr>
                <w:rFonts w:eastAsia="Times New Roman"/>
              </w:rPr>
              <w:t>Web-guided medication review</w:t>
            </w:r>
          </w:p>
          <w:p w14:paraId="4A6EE480"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Provided with alternative pharmaceutical treatment algorithms for PIP</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1B40DF0A" w14:textId="77777777" w:rsidR="00221920" w:rsidRPr="00521161" w:rsidRDefault="00221920" w:rsidP="00221920">
            <w:pPr>
              <w:spacing w:after="0"/>
              <w:rPr>
                <w:rFonts w:eastAsia="Times New Roman"/>
              </w:rPr>
            </w:pPr>
            <w:r w:rsidRPr="00521161">
              <w:rPr>
                <w:rFonts w:eastAsia="Times New Roman"/>
              </w:rPr>
              <w:t>Web-guided medication review</w:t>
            </w:r>
          </w:p>
          <w:p w14:paraId="22B942A0" w14:textId="77777777" w:rsidR="00221920" w:rsidRPr="00521161" w:rsidRDefault="00221920" w:rsidP="00221920">
            <w:pPr>
              <w:pStyle w:val="CommentText"/>
              <w:numPr>
                <w:ilvl w:val="0"/>
                <w:numId w:val="2"/>
              </w:numPr>
              <w:spacing w:line="480" w:lineRule="auto"/>
              <w:jc w:val="both"/>
              <w:rPr>
                <w:rFonts w:eastAsia="Times New Roman"/>
                <w:sz w:val="22"/>
                <w:szCs w:val="22"/>
              </w:rPr>
            </w:pPr>
            <w:r w:rsidRPr="00521161">
              <w:rPr>
                <w:rFonts w:eastAsia="Times New Roman"/>
                <w:sz w:val="22"/>
                <w:szCs w:val="22"/>
              </w:rPr>
              <w:t>Guided to check for specific PIP</w:t>
            </w:r>
          </w:p>
          <w:p w14:paraId="383DAC3F"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Guided to tailor care to patient’s priorities</w:t>
            </w:r>
          </w:p>
        </w:tc>
      </w:tr>
      <w:tr w:rsidR="00221920" w:rsidRPr="005D34B7" w14:paraId="42F56AC6"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45ED7C02" w14:textId="77777777" w:rsidR="00221920" w:rsidRPr="005D34B7" w:rsidRDefault="00221920" w:rsidP="00221920">
            <w:pPr>
              <w:rPr>
                <w:b/>
                <w:bCs/>
              </w:rPr>
            </w:pPr>
            <w:r w:rsidRPr="005D34B7">
              <w:rPr>
                <w:b/>
                <w:bCs/>
              </w:rPr>
              <w:t>Primary outcomes</w:t>
            </w: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42BB3E2E" w14:textId="77777777" w:rsidR="00221920" w:rsidRPr="00521161" w:rsidRDefault="00221920" w:rsidP="00221920">
            <w:pPr>
              <w:rPr>
                <w:rFonts w:eastAsia="Times New Roman"/>
              </w:rPr>
            </w:pPr>
            <w:r w:rsidRPr="00521161">
              <w:rPr>
                <w:rFonts w:eastAsia="Times New Roman"/>
              </w:rPr>
              <w:t>Proportion of patients with PIP</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244D424E" w14:textId="77777777" w:rsidR="00221920" w:rsidRPr="00521161" w:rsidRDefault="00221920" w:rsidP="00221920">
            <w:pPr>
              <w:spacing w:after="0"/>
              <w:rPr>
                <w:rFonts w:eastAsia="Times New Roman"/>
              </w:rPr>
            </w:pPr>
            <w:r w:rsidRPr="00521161">
              <w:rPr>
                <w:rFonts w:eastAsia="Times New Roman"/>
              </w:rPr>
              <w:t>Proportion of patients with PIP</w:t>
            </w:r>
          </w:p>
        </w:tc>
      </w:tr>
      <w:tr w:rsidR="00221920" w:rsidRPr="005D34B7" w14:paraId="20162059"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5C0E0FDC" w14:textId="77777777" w:rsidR="00221920" w:rsidRPr="005D34B7" w:rsidRDefault="00221920" w:rsidP="00221920">
            <w:pPr>
              <w:rPr>
                <w:b/>
                <w:bCs/>
              </w:rPr>
            </w:pP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22835446" w14:textId="77777777" w:rsidR="00221920" w:rsidRPr="00521161" w:rsidRDefault="00221920" w:rsidP="00221920">
            <w:pPr>
              <w:rPr>
                <w:rFonts w:eastAsia="Times New Roman"/>
              </w:rPr>
            </w:pPr>
            <w:r w:rsidRPr="00521161">
              <w:rPr>
                <w:rFonts w:eastAsia="Times New Roman"/>
              </w:rPr>
              <w:t>Mean number of PIPs per patient</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2344C3BE" w14:textId="77777777" w:rsidR="00221920" w:rsidRPr="00521161" w:rsidRDefault="00221920" w:rsidP="00221920">
            <w:pPr>
              <w:spacing w:after="0"/>
              <w:rPr>
                <w:rFonts w:eastAsia="Times New Roman"/>
              </w:rPr>
            </w:pPr>
            <w:r w:rsidRPr="00521161">
              <w:rPr>
                <w:rFonts w:eastAsia="Times New Roman"/>
              </w:rPr>
              <w:t>Number of repeat medications</w:t>
            </w:r>
          </w:p>
        </w:tc>
      </w:tr>
      <w:tr w:rsidR="00221920" w:rsidRPr="005D34B7" w14:paraId="55998F43"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0BE3C563" w14:textId="77777777" w:rsidR="00221920" w:rsidRPr="005D34B7" w:rsidRDefault="00221920" w:rsidP="00221920">
            <w:pPr>
              <w:rPr>
                <w:b/>
                <w:bCs/>
              </w:rPr>
            </w:pPr>
            <w:r w:rsidRPr="005D34B7">
              <w:rPr>
                <w:b/>
                <w:bCs/>
              </w:rPr>
              <w:t>Secondary outcomes</w:t>
            </w: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3C180C48" w14:textId="77777777" w:rsidR="00221920" w:rsidRPr="00521161" w:rsidRDefault="00221920" w:rsidP="00221920">
            <w:pPr>
              <w:rPr>
                <w:rFonts w:eastAsia="Times New Roman"/>
              </w:rPr>
            </w:pPr>
            <w:r w:rsidRPr="00521161">
              <w:rPr>
                <w:rFonts w:eastAsia="Times New Roman"/>
              </w:rPr>
              <w:t>Drug specific outcomes</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019BEB2B" w14:textId="77777777" w:rsidR="00221920" w:rsidRPr="00521161" w:rsidRDefault="00221920" w:rsidP="00221920">
            <w:pPr>
              <w:spacing w:after="0"/>
              <w:rPr>
                <w:rFonts w:eastAsia="Times New Roman"/>
              </w:rPr>
            </w:pPr>
            <w:r w:rsidRPr="00521161">
              <w:rPr>
                <w:rFonts w:eastAsia="Times New Roman"/>
              </w:rPr>
              <w:t>Medication changes</w:t>
            </w:r>
          </w:p>
        </w:tc>
      </w:tr>
      <w:tr w:rsidR="00221920" w:rsidRPr="005D34B7" w14:paraId="30EEDD5E" w14:textId="77777777" w:rsidTr="00221920">
        <w:trPr>
          <w:trHeight w:val="315"/>
        </w:trPr>
        <w:tc>
          <w:tcPr>
            <w:tcW w:w="840" w:type="pct"/>
            <w:tcBorders>
              <w:top w:val="single" w:sz="4" w:space="0" w:color="auto"/>
              <w:left w:val="single" w:sz="4" w:space="0" w:color="auto"/>
              <w:bottom w:val="single" w:sz="4" w:space="0" w:color="auto"/>
              <w:right w:val="single" w:sz="4" w:space="0" w:color="auto"/>
            </w:tcBorders>
            <w:shd w:val="clear" w:color="auto" w:fill="auto"/>
            <w:noWrap/>
          </w:tcPr>
          <w:p w14:paraId="7F19D17B" w14:textId="77777777" w:rsidR="00221920" w:rsidRPr="005D34B7" w:rsidRDefault="00221920" w:rsidP="00221920">
            <w:pPr>
              <w:rPr>
                <w:b/>
                <w:bCs/>
              </w:rPr>
            </w:pPr>
          </w:p>
        </w:tc>
        <w:tc>
          <w:tcPr>
            <w:tcW w:w="1765" w:type="pct"/>
            <w:tcBorders>
              <w:top w:val="single" w:sz="4" w:space="0" w:color="auto"/>
              <w:left w:val="single" w:sz="4" w:space="0" w:color="auto"/>
              <w:bottom w:val="single" w:sz="4" w:space="0" w:color="auto"/>
              <w:right w:val="single" w:sz="4" w:space="0" w:color="auto"/>
            </w:tcBorders>
            <w:shd w:val="clear" w:color="auto" w:fill="auto"/>
            <w:noWrap/>
          </w:tcPr>
          <w:p w14:paraId="1C8666AE" w14:textId="77777777" w:rsidR="00221920" w:rsidRPr="00521161" w:rsidRDefault="00221920" w:rsidP="00221920">
            <w:pPr>
              <w:rPr>
                <w:rFonts w:eastAsia="Times New Roman"/>
              </w:rPr>
            </w:pPr>
            <w:r w:rsidRPr="00521161">
              <w:rPr>
                <w:rFonts w:eastAsia="Times New Roman"/>
              </w:rPr>
              <w:t>Patient reported outcomes</w:t>
            </w:r>
          </w:p>
          <w:p w14:paraId="6B1DD296"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Quality of life</w:t>
            </w:r>
          </w:p>
          <w:p w14:paraId="7224B93A"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lastRenderedPageBreak/>
              <w:t>Patient's medication beliefs</w:t>
            </w:r>
          </w:p>
          <w:p w14:paraId="05E2E620"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Patient well being</w:t>
            </w:r>
          </w:p>
        </w:tc>
        <w:tc>
          <w:tcPr>
            <w:tcW w:w="2395" w:type="pct"/>
            <w:tcBorders>
              <w:top w:val="single" w:sz="4" w:space="0" w:color="auto"/>
              <w:left w:val="single" w:sz="4" w:space="0" w:color="auto"/>
              <w:bottom w:val="single" w:sz="4" w:space="0" w:color="auto"/>
              <w:right w:val="single" w:sz="4" w:space="0" w:color="auto"/>
            </w:tcBorders>
            <w:shd w:val="clear" w:color="auto" w:fill="auto"/>
          </w:tcPr>
          <w:p w14:paraId="6CA31D6F" w14:textId="77777777" w:rsidR="00221920" w:rsidRPr="00521161" w:rsidRDefault="00221920" w:rsidP="00221920">
            <w:pPr>
              <w:rPr>
                <w:rFonts w:eastAsia="Times New Roman"/>
              </w:rPr>
            </w:pPr>
            <w:r w:rsidRPr="00521161">
              <w:rPr>
                <w:rFonts w:eastAsia="Times New Roman"/>
              </w:rPr>
              <w:lastRenderedPageBreak/>
              <w:t>Patient reported outcomes</w:t>
            </w:r>
          </w:p>
          <w:p w14:paraId="48AD13ED"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Quality of life</w:t>
            </w:r>
          </w:p>
          <w:p w14:paraId="32E23474"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lastRenderedPageBreak/>
              <w:t>Patient's attitudes to deprescribing</w:t>
            </w:r>
          </w:p>
          <w:p w14:paraId="2B031950" w14:textId="77777777" w:rsidR="00221920" w:rsidRPr="00521161" w:rsidRDefault="00221920" w:rsidP="00221920">
            <w:pPr>
              <w:pStyle w:val="CommentText"/>
              <w:numPr>
                <w:ilvl w:val="0"/>
                <w:numId w:val="2"/>
              </w:numPr>
              <w:spacing w:line="480" w:lineRule="auto"/>
              <w:rPr>
                <w:rFonts w:eastAsia="Times New Roman"/>
                <w:sz w:val="22"/>
                <w:szCs w:val="22"/>
              </w:rPr>
            </w:pPr>
            <w:r w:rsidRPr="00521161">
              <w:rPr>
                <w:rFonts w:eastAsia="Times New Roman"/>
                <w:sz w:val="22"/>
                <w:szCs w:val="22"/>
              </w:rPr>
              <w:t>Treatment burden</w:t>
            </w:r>
          </w:p>
        </w:tc>
      </w:tr>
    </w:tbl>
    <w:p w14:paraId="41CF2957" w14:textId="77777777" w:rsidR="00221920" w:rsidRDefault="00221920" w:rsidP="007D3E10">
      <w:pPr>
        <w:spacing w:after="0" w:line="240" w:lineRule="auto"/>
        <w:jc w:val="both"/>
      </w:pPr>
    </w:p>
    <w:p w14:paraId="1F34C059" w14:textId="0D9D729C" w:rsidR="00221920" w:rsidRPr="00934417" w:rsidRDefault="00221920" w:rsidP="00221920">
      <w:pPr>
        <w:spacing w:after="0" w:line="480" w:lineRule="auto"/>
        <w:jc w:val="both"/>
        <w:rPr>
          <w:i/>
        </w:rPr>
      </w:pPr>
      <w:r>
        <w:rPr>
          <w:i/>
        </w:rPr>
        <w:t>Table 2</w:t>
      </w:r>
      <w:r w:rsidRPr="005D34B7">
        <w:rPr>
          <w:i/>
        </w:rPr>
        <w:t xml:space="preserve">: </w:t>
      </w:r>
      <w:r w:rsidR="00192AD4">
        <w:rPr>
          <w:i/>
        </w:rPr>
        <w:t>SPPiRE PIP;</w:t>
      </w:r>
      <w:r w:rsidRPr="005D34B7">
        <w:rPr>
          <w:i/>
        </w:rPr>
        <w:t xml:space="preserve"> drug grou</w:t>
      </w:r>
      <w:r>
        <w:rPr>
          <w:i/>
        </w:rPr>
        <w:t>ps frequently implicated in preventable drug related morbidity</w:t>
      </w:r>
      <w:r w:rsidRPr="005D34B7">
        <w:rPr>
          <w:i/>
        </w:rPr>
        <w:t xml:space="preserve"> </w:t>
      </w:r>
      <w:r w:rsidRPr="005D34B7">
        <w:rPr>
          <w:i/>
        </w:rPr>
        <w:fldChar w:fldCharType="begin">
          <w:fldData xml:space="preserve">PEVuZE5vdGU+PENpdGU+PEF1dGhvcj5Ib3dhcmQ8L0F1dGhvcj48WWVhcj4yMDA3PC9ZZWFyPjxS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</w:fldData>
        </w:fldChar>
      </w:r>
      <w:r>
        <w:rPr>
          <w:i/>
        </w:rPr>
        <w:instrText xml:space="preserve"> ADDIN EN.CITE </w:instrText>
      </w:r>
      <w:r>
        <w:rPr>
          <w:i/>
        </w:rPr>
        <w:fldChar w:fldCharType="begin">
          <w:fldData xml:space="preserve">PEVuZE5vdGU+PENpdGU+PEF1dGhvcj5Ib3dhcmQ8L0F1dGhvcj48WWVhcj4yMDA3PC9ZZWFyPjxS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</w:fldData>
        </w:fldChar>
      </w:r>
      <w:r>
        <w:rPr>
          <w:i/>
        </w:rPr>
        <w:instrText xml:space="preserve"> ADDIN EN.CITE.DATA </w:instrText>
      </w:r>
      <w:r>
        <w:rPr>
          <w:i/>
        </w:rPr>
      </w:r>
      <w:r>
        <w:rPr>
          <w:i/>
        </w:rPr>
        <w:fldChar w:fldCharType="end"/>
      </w:r>
      <w:r w:rsidRPr="005D34B7">
        <w:rPr>
          <w:i/>
        </w:rPr>
      </w:r>
      <w:r w:rsidRPr="005D34B7">
        <w:rPr>
          <w:i/>
        </w:rPr>
        <w:fldChar w:fldCharType="separate"/>
      </w:r>
      <w:r>
        <w:rPr>
          <w:i/>
          <w:noProof/>
        </w:rPr>
        <w:t>(</w:t>
      </w:r>
      <w:hyperlink w:anchor="_ENREF_34" w:tooltip="Howard, 2007 #66" w:history="1">
        <w:r>
          <w:rPr>
            <w:i/>
            <w:noProof/>
          </w:rPr>
          <w:t>34</w:t>
        </w:r>
      </w:hyperlink>
      <w:r>
        <w:rPr>
          <w:i/>
          <w:noProof/>
        </w:rPr>
        <w:t>)</w:t>
      </w:r>
      <w:r w:rsidRPr="005D34B7">
        <w:rPr>
          <w:i/>
        </w:rPr>
        <w:fldChar w:fldCharType="end"/>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5077"/>
        <w:gridCol w:w="2791"/>
      </w:tblGrid>
      <w:tr w:rsidR="00221920" w:rsidRPr="005D34B7" w14:paraId="1A907B52" w14:textId="77777777" w:rsidTr="00221920">
        <w:trPr>
          <w:trHeight w:val="313"/>
        </w:trPr>
        <w:tc>
          <w:tcPr>
            <w:tcW w:w="845" w:type="pct"/>
            <w:shd w:val="clear" w:color="auto" w:fill="auto"/>
            <w:noWrap/>
            <w:hideMark/>
          </w:tcPr>
          <w:p w14:paraId="45C3C65C" w14:textId="77777777" w:rsidR="00221920" w:rsidRPr="005D34B7" w:rsidRDefault="00221920" w:rsidP="00221920">
            <w:pPr>
              <w:spacing w:after="0" w:line="480" w:lineRule="auto"/>
              <w:jc w:val="center"/>
              <w:rPr>
                <w:rFonts w:eastAsia="Times New Roman"/>
                <w:b/>
                <w:bCs/>
              </w:rPr>
            </w:pPr>
            <w:r w:rsidRPr="005D34B7">
              <w:rPr>
                <w:rFonts w:eastAsia="Times New Roman"/>
                <w:b/>
                <w:bCs/>
              </w:rPr>
              <w:t>Drug group</w:t>
            </w:r>
          </w:p>
        </w:tc>
        <w:tc>
          <w:tcPr>
            <w:tcW w:w="2681" w:type="pct"/>
            <w:shd w:val="clear" w:color="auto" w:fill="auto"/>
            <w:noWrap/>
            <w:hideMark/>
          </w:tcPr>
          <w:p w14:paraId="029DA1D3" w14:textId="77777777" w:rsidR="00221920" w:rsidRPr="005D34B7" w:rsidRDefault="00221920" w:rsidP="00221920">
            <w:pPr>
              <w:spacing w:after="0" w:line="480" w:lineRule="auto"/>
              <w:jc w:val="center"/>
              <w:rPr>
                <w:rFonts w:eastAsia="Times New Roman"/>
                <w:b/>
                <w:bCs/>
              </w:rPr>
            </w:pPr>
            <w:r w:rsidRPr="005D34B7">
              <w:rPr>
                <w:rFonts w:eastAsia="Times New Roman"/>
                <w:b/>
                <w:bCs/>
              </w:rPr>
              <w:t>PIP</w:t>
            </w:r>
          </w:p>
        </w:tc>
        <w:tc>
          <w:tcPr>
            <w:tcW w:w="1474" w:type="pct"/>
            <w:shd w:val="clear" w:color="auto" w:fill="auto"/>
          </w:tcPr>
          <w:p w14:paraId="7455CC6E" w14:textId="77777777" w:rsidR="00221920" w:rsidRPr="005D34B7" w:rsidRDefault="00221920" w:rsidP="00221920">
            <w:pPr>
              <w:spacing w:after="0" w:line="480" w:lineRule="auto"/>
              <w:jc w:val="center"/>
              <w:rPr>
                <w:rFonts w:eastAsia="Times New Roman"/>
                <w:b/>
                <w:bCs/>
              </w:rPr>
            </w:pPr>
            <w:r w:rsidRPr="005D34B7">
              <w:rPr>
                <w:rFonts w:eastAsia="Times New Roman"/>
                <w:b/>
                <w:bCs/>
              </w:rPr>
              <w:t>Reason</w:t>
            </w:r>
          </w:p>
        </w:tc>
      </w:tr>
      <w:tr w:rsidR="00221920" w:rsidRPr="005D34B7" w14:paraId="3D83CF5A" w14:textId="77777777" w:rsidTr="00221920">
        <w:trPr>
          <w:trHeight w:val="315"/>
        </w:trPr>
        <w:tc>
          <w:tcPr>
            <w:tcW w:w="845" w:type="pct"/>
            <w:vMerge w:val="restart"/>
            <w:shd w:val="clear" w:color="auto" w:fill="auto"/>
            <w:noWrap/>
            <w:hideMark/>
          </w:tcPr>
          <w:p w14:paraId="33D7BDA6" w14:textId="77777777" w:rsidR="00221920" w:rsidRPr="005D34B7" w:rsidRDefault="00221920" w:rsidP="00221920">
            <w:pPr>
              <w:spacing w:line="480" w:lineRule="auto"/>
              <w:rPr>
                <w:b/>
                <w:bCs/>
              </w:rPr>
            </w:pPr>
            <w:r w:rsidRPr="005D34B7">
              <w:rPr>
                <w:b/>
                <w:bCs/>
              </w:rPr>
              <w:t>NSAIDS</w:t>
            </w:r>
          </w:p>
          <w:p w14:paraId="7693605E" w14:textId="77777777" w:rsidR="00221920" w:rsidRPr="005D34B7" w:rsidRDefault="00221920" w:rsidP="00221920">
            <w:pPr>
              <w:spacing w:line="480" w:lineRule="auto"/>
              <w:rPr>
                <w:rFonts w:eastAsia="Times New Roman"/>
                <w:b/>
                <w:bCs/>
              </w:rPr>
            </w:pPr>
            <w:r w:rsidRPr="005D34B7">
              <w:rPr>
                <w:rFonts w:eastAsia="Times New Roman"/>
                <w:b/>
                <w:bCs/>
              </w:rPr>
              <w:t> </w:t>
            </w:r>
          </w:p>
          <w:p w14:paraId="0EE4F8E7" w14:textId="77777777" w:rsidR="00221920" w:rsidRPr="005D34B7" w:rsidRDefault="00221920" w:rsidP="00221920">
            <w:pPr>
              <w:spacing w:line="480" w:lineRule="auto"/>
              <w:rPr>
                <w:rFonts w:eastAsia="Times New Roman"/>
                <w:b/>
                <w:bCs/>
              </w:rPr>
            </w:pPr>
            <w:r w:rsidRPr="005D34B7">
              <w:rPr>
                <w:rFonts w:eastAsia="Times New Roman"/>
                <w:b/>
                <w:bCs/>
              </w:rPr>
              <w:t> </w:t>
            </w:r>
          </w:p>
          <w:p w14:paraId="012D680D" w14:textId="77777777" w:rsidR="00221920" w:rsidRPr="005D34B7" w:rsidRDefault="00221920" w:rsidP="00221920">
            <w:pPr>
              <w:spacing w:line="480" w:lineRule="auto"/>
              <w:rPr>
                <w:rFonts w:eastAsia="Times New Roman"/>
                <w:b/>
                <w:bCs/>
              </w:rPr>
            </w:pPr>
            <w:r w:rsidRPr="005D34B7">
              <w:rPr>
                <w:rFonts w:eastAsia="Times New Roman"/>
                <w:b/>
                <w:bCs/>
              </w:rPr>
              <w:t> </w:t>
            </w:r>
          </w:p>
          <w:p w14:paraId="45FD5BB1" w14:textId="77777777" w:rsidR="00221920" w:rsidRPr="005D34B7" w:rsidRDefault="00221920" w:rsidP="00221920">
            <w:pPr>
              <w:spacing w:line="480" w:lineRule="auto"/>
              <w:rPr>
                <w:rFonts w:eastAsia="Times New Roman"/>
                <w:b/>
                <w:bCs/>
              </w:rPr>
            </w:pPr>
            <w:r w:rsidRPr="005D34B7">
              <w:rPr>
                <w:rFonts w:eastAsia="Times New Roman"/>
                <w:b/>
                <w:bCs/>
              </w:rPr>
              <w:t> </w:t>
            </w:r>
          </w:p>
          <w:p w14:paraId="23B36C25" w14:textId="77777777" w:rsidR="00221920" w:rsidRPr="005D34B7" w:rsidRDefault="00221920" w:rsidP="00221920">
            <w:pPr>
              <w:spacing w:line="480" w:lineRule="auto"/>
              <w:rPr>
                <w:rFonts w:eastAsia="Times New Roman"/>
                <w:b/>
                <w:bCs/>
              </w:rPr>
            </w:pPr>
            <w:r w:rsidRPr="005D34B7">
              <w:rPr>
                <w:rFonts w:eastAsia="Times New Roman"/>
                <w:b/>
                <w:bCs/>
              </w:rPr>
              <w:t> </w:t>
            </w:r>
          </w:p>
          <w:p w14:paraId="35489A63" w14:textId="77777777" w:rsidR="00221920" w:rsidRPr="005D34B7" w:rsidRDefault="00221920" w:rsidP="00221920">
            <w:pPr>
              <w:spacing w:line="480" w:lineRule="auto"/>
              <w:rPr>
                <w:b/>
                <w:bCs/>
              </w:rPr>
            </w:pPr>
            <w:r w:rsidRPr="005D34B7">
              <w:rPr>
                <w:rFonts w:eastAsia="Times New Roman"/>
                <w:b/>
                <w:bCs/>
              </w:rPr>
              <w:t> </w:t>
            </w:r>
          </w:p>
        </w:tc>
        <w:tc>
          <w:tcPr>
            <w:tcW w:w="2681" w:type="pct"/>
            <w:shd w:val="clear" w:color="auto" w:fill="auto"/>
            <w:noWrap/>
            <w:hideMark/>
          </w:tcPr>
          <w:p w14:paraId="3D57A4BA" w14:textId="1D9C7C6F" w:rsidR="00221920" w:rsidRPr="005D34B7" w:rsidRDefault="00221920" w:rsidP="00221920">
            <w:pPr>
              <w:spacing w:line="480" w:lineRule="auto"/>
              <w:rPr>
                <w:rFonts w:eastAsia="Times New Roman"/>
              </w:rPr>
            </w:pPr>
            <w:r w:rsidRPr="005D34B7">
              <w:rPr>
                <w:rFonts w:eastAsia="Times New Roman"/>
              </w:rPr>
              <w:t xml:space="preserve">with diuretic </w:t>
            </w:r>
            <w:r w:rsidRPr="005D34B7">
              <w:rPr>
                <w:rFonts w:eastAsia="Times New Roman"/>
                <w:b/>
              </w:rPr>
              <w:t>and</w:t>
            </w:r>
            <w:r w:rsidRPr="005D34B7">
              <w:rPr>
                <w:rFonts w:eastAsia="Times New Roman"/>
              </w:rPr>
              <w:t xml:space="preserve"> ACEi/ARB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66574876" w14:textId="77777777" w:rsidR="00221920" w:rsidRPr="005D34B7" w:rsidRDefault="00221920" w:rsidP="00221920">
            <w:pPr>
              <w:spacing w:line="480" w:lineRule="auto"/>
              <w:jc w:val="center"/>
            </w:pPr>
            <w:r w:rsidRPr="005D34B7">
              <w:t>Risk of renal impairment</w:t>
            </w:r>
          </w:p>
        </w:tc>
      </w:tr>
      <w:tr w:rsidR="00221920" w:rsidRPr="005D34B7" w14:paraId="55087B63" w14:textId="77777777" w:rsidTr="00221920">
        <w:trPr>
          <w:trHeight w:val="315"/>
        </w:trPr>
        <w:tc>
          <w:tcPr>
            <w:tcW w:w="845" w:type="pct"/>
            <w:vMerge/>
            <w:shd w:val="clear" w:color="auto" w:fill="auto"/>
            <w:noWrap/>
            <w:hideMark/>
          </w:tcPr>
          <w:p w14:paraId="04B68C89"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6A3A1944" w14:textId="2CFC0BF5" w:rsidR="00221920" w:rsidRPr="005D34B7" w:rsidRDefault="00221920" w:rsidP="00221920">
            <w:pPr>
              <w:spacing w:line="480" w:lineRule="auto"/>
              <w:rPr>
                <w:rFonts w:eastAsia="Times New Roman"/>
              </w:rPr>
            </w:pPr>
            <w:r w:rsidRPr="005D34B7">
              <w:rPr>
                <w:rFonts w:eastAsia="Times New Roman"/>
              </w:rPr>
              <w:t>with chronic kidney disease (eGFR &lt;50</w:t>
            </w:r>
            <w:r w:rsidRPr="00B47F87">
              <w:rPr>
                <w:rFonts w:eastAsia="Times New Roman"/>
              </w:rPr>
              <w:t xml:space="preserve"> ml/min/ 1.73m</w:t>
            </w:r>
            <w:r w:rsidRPr="00B47F87">
              <w:rPr>
                <w:rFonts w:eastAsia="Times New Roman"/>
                <w:vertAlign w:val="superscript"/>
              </w:rPr>
              <w:t>2</w:t>
            </w:r>
            <w:r w:rsidRPr="005D34B7">
              <w:rPr>
                <w:rFonts w:eastAsia="Times New Roman"/>
              </w:rPr>
              <w:t xml:space="preserve">) </w:t>
            </w:r>
            <w:r w:rsidRPr="005D34B7">
              <w:rPr>
                <w:rFonts w:eastAsia="Times New Roman"/>
              </w:rPr>
              <w:fldChar w:fldCharType="begin">
                <w:fldData xml:space="preserve">PEVuZE5vdGU+PENpdGU+PEF1dGhvcj5PJmFwb3M7TWFob255PC9BdXRob3I+PFllYXI+MjAxNTwv
WWVhcj48UmVjTnVtPjI1MzwvUmVjTnVtPjxEaXNwbGF5VGV4dD4oMTUsIDMzKTwvRGlzcGxheVRl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PC9yZWNvcmQ+PC9DaXRlPjxDaXRlPjxBdXRob3I+RHJlaXNjaHVsdGU8L0F1dGhvcj48WWVhcj4y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WWVhcj48UmVjTnVtPjI1MzwvUmVjTnVtPjxEaXNwbGF5VGV4dD4oMTUsIDMzKTwvRGlzcGxheVRl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PC9yZWNvcmQ+PC9DaXRlPjxDaXRlPjxBdXRob3I+RHJlaXNjaHVsdGU8L0F1dGhvcj48WWVhcj4y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 xml:space="preserve">, </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shd w:val="clear" w:color="auto" w:fill="auto"/>
          </w:tcPr>
          <w:p w14:paraId="51E83A11" w14:textId="77777777" w:rsidR="00221920" w:rsidRPr="005D34B7" w:rsidRDefault="00221920" w:rsidP="00221920">
            <w:pPr>
              <w:spacing w:line="480" w:lineRule="auto"/>
              <w:jc w:val="center"/>
            </w:pPr>
          </w:p>
        </w:tc>
      </w:tr>
      <w:tr w:rsidR="00221920" w:rsidRPr="005D34B7" w14:paraId="014DC193" w14:textId="77777777" w:rsidTr="00221920">
        <w:trPr>
          <w:trHeight w:val="315"/>
        </w:trPr>
        <w:tc>
          <w:tcPr>
            <w:tcW w:w="845" w:type="pct"/>
            <w:vMerge/>
            <w:shd w:val="clear" w:color="auto" w:fill="auto"/>
            <w:noWrap/>
            <w:hideMark/>
          </w:tcPr>
          <w:p w14:paraId="41725D4E"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5B725918" w14:textId="6562898B" w:rsidR="00221920" w:rsidRPr="005D34B7" w:rsidRDefault="00221920" w:rsidP="00221920">
            <w:pPr>
              <w:spacing w:line="480" w:lineRule="auto"/>
              <w:rPr>
                <w:rFonts w:eastAsia="Times New Roman"/>
              </w:rPr>
            </w:pPr>
            <w:r w:rsidRPr="005D34B7">
              <w:rPr>
                <w:rFonts w:eastAsia="Times New Roman"/>
              </w:rPr>
              <w:t xml:space="preserve">for ≥ 12 weeks with no gastroprotection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4CD0CCCD" w14:textId="77777777" w:rsidR="00221920" w:rsidRPr="005D34B7" w:rsidRDefault="00221920" w:rsidP="00221920">
            <w:pPr>
              <w:spacing w:line="480" w:lineRule="auto"/>
              <w:jc w:val="center"/>
            </w:pPr>
            <w:r w:rsidRPr="005D34B7">
              <w:t>Risk of GI bleed</w:t>
            </w:r>
          </w:p>
        </w:tc>
      </w:tr>
      <w:tr w:rsidR="00221920" w:rsidRPr="005D34B7" w14:paraId="0D133FFE" w14:textId="77777777" w:rsidTr="00221920">
        <w:trPr>
          <w:trHeight w:val="315"/>
        </w:trPr>
        <w:tc>
          <w:tcPr>
            <w:tcW w:w="845" w:type="pct"/>
            <w:vMerge/>
            <w:shd w:val="clear" w:color="auto" w:fill="auto"/>
            <w:noWrap/>
            <w:hideMark/>
          </w:tcPr>
          <w:p w14:paraId="1F07C380"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07E3C797" w14:textId="73D2B7B1" w:rsidR="00221920" w:rsidRPr="005D34B7" w:rsidRDefault="00221920" w:rsidP="00221920">
            <w:pPr>
              <w:spacing w:line="480" w:lineRule="auto"/>
              <w:rPr>
                <w:rFonts w:eastAsia="Times New Roman"/>
              </w:rPr>
            </w:pPr>
            <w:r w:rsidRPr="005D34B7">
              <w:rPr>
                <w:rFonts w:eastAsia="Times New Roman"/>
              </w:rPr>
              <w:t xml:space="preserve">with a history of PUD with no gastroprotection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vMerge/>
            <w:shd w:val="clear" w:color="auto" w:fill="auto"/>
          </w:tcPr>
          <w:p w14:paraId="486CB2C6" w14:textId="77777777" w:rsidR="00221920" w:rsidRPr="005D34B7" w:rsidRDefault="00221920" w:rsidP="00221920">
            <w:pPr>
              <w:spacing w:line="480" w:lineRule="auto"/>
              <w:jc w:val="center"/>
            </w:pPr>
          </w:p>
        </w:tc>
      </w:tr>
      <w:tr w:rsidR="00221920" w:rsidRPr="005D34B7" w14:paraId="3502DD05" w14:textId="77777777" w:rsidTr="00221920">
        <w:trPr>
          <w:trHeight w:val="315"/>
        </w:trPr>
        <w:tc>
          <w:tcPr>
            <w:tcW w:w="845" w:type="pct"/>
            <w:vMerge/>
            <w:shd w:val="clear" w:color="auto" w:fill="auto"/>
            <w:noWrap/>
            <w:hideMark/>
          </w:tcPr>
          <w:p w14:paraId="368ABE47"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03B27CD1" w14:textId="1C446CE5" w:rsidR="00221920" w:rsidRPr="005D34B7" w:rsidRDefault="00221920" w:rsidP="00221920">
            <w:pPr>
              <w:spacing w:line="480" w:lineRule="auto"/>
              <w:rPr>
                <w:rFonts w:eastAsia="Times New Roman"/>
              </w:rPr>
            </w:pPr>
            <w:r w:rsidRPr="005D34B7">
              <w:rPr>
                <w:rFonts w:eastAsia="Times New Roman"/>
              </w:rPr>
              <w:t xml:space="preserve">and antiplatelet with no gastroprotection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vMerge/>
            <w:shd w:val="clear" w:color="auto" w:fill="auto"/>
          </w:tcPr>
          <w:p w14:paraId="716B1B4A" w14:textId="77777777" w:rsidR="00221920" w:rsidRPr="005D34B7" w:rsidRDefault="00221920" w:rsidP="00221920">
            <w:pPr>
              <w:spacing w:line="480" w:lineRule="auto"/>
              <w:jc w:val="center"/>
            </w:pPr>
          </w:p>
        </w:tc>
      </w:tr>
      <w:tr w:rsidR="00221920" w:rsidRPr="005D34B7" w14:paraId="4DFF3502" w14:textId="77777777" w:rsidTr="00221920">
        <w:trPr>
          <w:trHeight w:val="315"/>
        </w:trPr>
        <w:tc>
          <w:tcPr>
            <w:tcW w:w="845" w:type="pct"/>
            <w:vMerge/>
            <w:shd w:val="clear" w:color="auto" w:fill="auto"/>
            <w:noWrap/>
            <w:hideMark/>
          </w:tcPr>
          <w:p w14:paraId="49E5DB50"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121B6561" w14:textId="68BC8FEF" w:rsidR="00221920" w:rsidRPr="005D34B7" w:rsidRDefault="00221920" w:rsidP="00221920">
            <w:pPr>
              <w:spacing w:line="480" w:lineRule="auto"/>
              <w:rPr>
                <w:rFonts w:eastAsia="Times New Roman"/>
              </w:rPr>
            </w:pPr>
            <w:r w:rsidRPr="005D34B7">
              <w:rPr>
                <w:rFonts w:eastAsia="Times New Roman"/>
              </w:rPr>
              <w:t xml:space="preserve">with an anticoagulant </w:t>
            </w:r>
            <w:r w:rsidRPr="005D34B7">
              <w:rPr>
                <w:rFonts w:eastAsia="Times New Roman"/>
              </w:rPr>
              <w:fldChar w:fldCharType="begin">
                <w:fldData xml:space="preserve">PEVuZE5vdGU+PENpdGU+PEF1dGhvcj5PJmFwb3M7TWFob255PC9BdXRob3I+PFllYXI+MjAxNTwv
WWVhcj48UmVjTnVtPjI1MzwvUmVjTnVtPjxEaXNwbGF5VGV4dD4oMTUsIDM1KTwvRGlzcGxheVRl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PC9yZWNvcmQ+PC9DaXRlPjxDaXRlPjxBdXRob3I+Q2x5bmU8L0F1dGhvcj48WWVhcj4yMDEzPC9Z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WWVhcj48UmVjTnVtPjI1MzwvUmVjTnVtPjxEaXNwbGF5VGV4dD4oMTUsIDM1KTwvRGlzcGxheVRl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PC9yZWNvcmQ+PC9DaXRlPjxDaXRlPjxBdXRob3I+Q2x5bmU8L0F1dGhvcj48WWVhcj4yMDEzPC9Z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 xml:space="preserve">, </w:t>
            </w:r>
            <w:hyperlink w:anchor="_ENREF_35" w:tooltip="Clyne, 2013 #152" w:history="1">
              <w:r>
                <w:rPr>
                  <w:rFonts w:eastAsia="Times New Roman"/>
                  <w:noProof/>
                </w:rPr>
                <w:t>35</w:t>
              </w:r>
            </w:hyperlink>
            <w:r>
              <w:rPr>
                <w:rFonts w:eastAsia="Times New Roman"/>
                <w:noProof/>
              </w:rPr>
              <w:t>)</w:t>
            </w:r>
            <w:r w:rsidRPr="005D34B7">
              <w:rPr>
                <w:rFonts w:eastAsia="Times New Roman"/>
              </w:rPr>
              <w:fldChar w:fldCharType="end"/>
            </w:r>
          </w:p>
        </w:tc>
        <w:tc>
          <w:tcPr>
            <w:tcW w:w="1474" w:type="pct"/>
            <w:vMerge/>
            <w:shd w:val="clear" w:color="auto" w:fill="auto"/>
          </w:tcPr>
          <w:p w14:paraId="400D017F" w14:textId="77777777" w:rsidR="00221920" w:rsidRPr="005D34B7" w:rsidRDefault="00221920" w:rsidP="00221920">
            <w:pPr>
              <w:spacing w:line="480" w:lineRule="auto"/>
              <w:jc w:val="center"/>
            </w:pPr>
          </w:p>
        </w:tc>
      </w:tr>
      <w:tr w:rsidR="00221920" w:rsidRPr="005D34B7" w14:paraId="5ABD6AB9" w14:textId="77777777" w:rsidTr="00221920">
        <w:trPr>
          <w:trHeight w:val="315"/>
        </w:trPr>
        <w:tc>
          <w:tcPr>
            <w:tcW w:w="845" w:type="pct"/>
            <w:vMerge/>
            <w:shd w:val="clear" w:color="auto" w:fill="auto"/>
            <w:noWrap/>
            <w:hideMark/>
          </w:tcPr>
          <w:p w14:paraId="52A17FB1"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18AC8DB5" w14:textId="28E2DBCA" w:rsidR="00221920" w:rsidRPr="005D34B7" w:rsidRDefault="00221920" w:rsidP="00221920">
            <w:pPr>
              <w:spacing w:line="480" w:lineRule="auto"/>
              <w:rPr>
                <w:rFonts w:eastAsia="Times New Roman"/>
              </w:rPr>
            </w:pPr>
            <w:r w:rsidRPr="005D34B7">
              <w:rPr>
                <w:rFonts w:eastAsia="Times New Roman"/>
              </w:rPr>
              <w:t xml:space="preserve">with severe hypertension or heart failure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shd w:val="clear" w:color="auto" w:fill="auto"/>
          </w:tcPr>
          <w:p w14:paraId="2EC51B84" w14:textId="77777777" w:rsidR="00221920" w:rsidRPr="005D34B7" w:rsidRDefault="00221920" w:rsidP="00221920">
            <w:pPr>
              <w:spacing w:line="480" w:lineRule="auto"/>
              <w:jc w:val="center"/>
            </w:pPr>
            <w:r w:rsidRPr="005D34B7">
              <w:t>Risk of hypertension/ heart failure exacerbation</w:t>
            </w:r>
          </w:p>
        </w:tc>
      </w:tr>
      <w:tr w:rsidR="00221920" w:rsidRPr="005D34B7" w14:paraId="5B5AEC8A" w14:textId="77777777" w:rsidTr="00221920">
        <w:trPr>
          <w:trHeight w:val="315"/>
        </w:trPr>
        <w:tc>
          <w:tcPr>
            <w:tcW w:w="845" w:type="pct"/>
            <w:vMerge/>
            <w:shd w:val="clear" w:color="auto" w:fill="auto"/>
            <w:noWrap/>
          </w:tcPr>
          <w:p w14:paraId="2FB417E5" w14:textId="77777777" w:rsidR="00221920" w:rsidRPr="005D34B7" w:rsidRDefault="00221920" w:rsidP="00221920">
            <w:pPr>
              <w:spacing w:line="480" w:lineRule="auto"/>
              <w:rPr>
                <w:rFonts w:eastAsia="Times New Roman"/>
                <w:b/>
                <w:bCs/>
              </w:rPr>
            </w:pPr>
          </w:p>
        </w:tc>
        <w:tc>
          <w:tcPr>
            <w:tcW w:w="2681" w:type="pct"/>
            <w:shd w:val="clear" w:color="auto" w:fill="auto"/>
            <w:noWrap/>
          </w:tcPr>
          <w:p w14:paraId="2B057A1E" w14:textId="096386C8" w:rsidR="00221920" w:rsidRPr="005D34B7" w:rsidRDefault="00221920" w:rsidP="00221920">
            <w:pPr>
              <w:spacing w:line="480" w:lineRule="auto"/>
              <w:rPr>
                <w:rFonts w:eastAsia="Times New Roman"/>
              </w:rPr>
            </w:pPr>
            <w:r w:rsidRPr="005D34B7">
              <w:rPr>
                <w:rFonts w:eastAsia="Times New Roman"/>
              </w:rPr>
              <w:t xml:space="preserve">COX-2 selective with concurrent cardiovascular disease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shd w:val="clear" w:color="auto" w:fill="auto"/>
          </w:tcPr>
          <w:p w14:paraId="0C2AA725" w14:textId="77777777" w:rsidR="00221920" w:rsidRPr="005D34B7" w:rsidRDefault="00221920" w:rsidP="00221920">
            <w:pPr>
              <w:spacing w:line="480" w:lineRule="auto"/>
              <w:jc w:val="center"/>
            </w:pPr>
            <w:r w:rsidRPr="005D34B7">
              <w:t>Increased risk of MI/CVA</w:t>
            </w:r>
          </w:p>
        </w:tc>
      </w:tr>
      <w:tr w:rsidR="00221920" w:rsidRPr="005D34B7" w14:paraId="14B015AE" w14:textId="77777777" w:rsidTr="00221920">
        <w:trPr>
          <w:trHeight w:val="315"/>
        </w:trPr>
        <w:tc>
          <w:tcPr>
            <w:tcW w:w="845" w:type="pct"/>
            <w:vMerge w:val="restart"/>
            <w:shd w:val="clear" w:color="auto" w:fill="auto"/>
            <w:noWrap/>
            <w:hideMark/>
          </w:tcPr>
          <w:p w14:paraId="4A314984" w14:textId="77777777" w:rsidR="00221920" w:rsidRPr="005D34B7" w:rsidRDefault="00221920" w:rsidP="00221920">
            <w:pPr>
              <w:spacing w:line="480" w:lineRule="auto"/>
              <w:rPr>
                <w:b/>
                <w:bCs/>
              </w:rPr>
            </w:pPr>
            <w:r w:rsidRPr="005D34B7">
              <w:rPr>
                <w:b/>
                <w:bCs/>
              </w:rPr>
              <w:t>Antiplatelets</w:t>
            </w:r>
          </w:p>
          <w:p w14:paraId="5FDE2F8F" w14:textId="77777777" w:rsidR="00221920" w:rsidRPr="005D34B7" w:rsidRDefault="00221920" w:rsidP="00221920">
            <w:pPr>
              <w:spacing w:line="480" w:lineRule="auto"/>
              <w:rPr>
                <w:rFonts w:eastAsia="Times New Roman"/>
                <w:b/>
                <w:bCs/>
              </w:rPr>
            </w:pPr>
            <w:r w:rsidRPr="005D34B7">
              <w:rPr>
                <w:rFonts w:eastAsia="Times New Roman"/>
                <w:b/>
                <w:bCs/>
              </w:rPr>
              <w:t> </w:t>
            </w:r>
          </w:p>
          <w:p w14:paraId="69D35C49" w14:textId="77777777" w:rsidR="00221920" w:rsidRPr="005D34B7" w:rsidRDefault="00221920" w:rsidP="00221920">
            <w:pPr>
              <w:spacing w:line="480" w:lineRule="auto"/>
              <w:rPr>
                <w:b/>
                <w:bCs/>
              </w:rPr>
            </w:pPr>
            <w:r w:rsidRPr="005D34B7">
              <w:rPr>
                <w:rFonts w:eastAsia="Times New Roman"/>
                <w:b/>
                <w:bCs/>
              </w:rPr>
              <w:t> </w:t>
            </w:r>
          </w:p>
        </w:tc>
        <w:tc>
          <w:tcPr>
            <w:tcW w:w="2681" w:type="pct"/>
            <w:shd w:val="clear" w:color="auto" w:fill="auto"/>
            <w:noWrap/>
            <w:hideMark/>
          </w:tcPr>
          <w:p w14:paraId="6C884677" w14:textId="04571921" w:rsidR="00221920" w:rsidRPr="005D34B7" w:rsidRDefault="00221920" w:rsidP="00221920">
            <w:pPr>
              <w:spacing w:line="480" w:lineRule="auto"/>
              <w:rPr>
                <w:rFonts w:eastAsia="Times New Roman"/>
              </w:rPr>
            </w:pPr>
            <w:r w:rsidRPr="005D34B7">
              <w:rPr>
                <w:rFonts w:eastAsia="Times New Roman"/>
              </w:rPr>
              <w:t xml:space="preserve">and history of PUD with no gastroprotection </w:t>
            </w:r>
            <w:r w:rsidRPr="005D34B7">
              <w:rPr>
                <w:rFonts w:eastAsia="Times New Roman"/>
              </w:rPr>
              <w:fldChar w:fldCharType="begin">
                <w:fldData xml:space="preserve">PEVuZE5vdGU+PENpdGU+PEF1dGhvcj5DbHluZTwvQXV0aG9yPjxZZWFyPjIwMTM8L1llYXI+PFJl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YWJici0xPjwvYWx0LXBlcmlvZGljYWw+PHBhZ2VzPjMwNzwvcGFnZXM+PHZvbHVtZT4xMzwvdm9s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</w:fldData>
              </w:fldChar>
            </w:r>
            <w:r>
              <w:rPr>
                <w:rFonts w:eastAsia="Times New Roman"/>
              </w:rPr>
              <w:instrText xml:space="preserve"> ADDIN EN.CITE </w:instrText>
            </w:r>
            <w:r>
              <w:rPr>
                <w:rFonts w:eastAsia="Times New Roman"/>
              </w:rPr>
              <w:fldChar w:fldCharType="begin">
                <w:fldData xml:space="preserve">PEVuZE5vdGU+PENpdGU+PEF1dGhvcj5DbHluZTwvQXV0aG9yPjxZZWFyPjIwMTM8L1llYXI+PFJl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YWJici0xPjwvYWx0LXBlcmlvZGljYWw+PHBhZ2VzPjMwNzwvcGFnZXM+PHZvbHVtZT4xMzwvdm9s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 xml:space="preserve">, </w:t>
            </w:r>
            <w:hyperlink w:anchor="_ENREF_35" w:tooltip="Clyne, 2013 #152" w:history="1">
              <w:r>
                <w:rPr>
                  <w:rFonts w:eastAsia="Times New Roman"/>
                  <w:noProof/>
                </w:rPr>
                <w:t>35</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43043D4A" w14:textId="77777777" w:rsidR="00221920" w:rsidRPr="005D34B7" w:rsidRDefault="00221920" w:rsidP="00221920">
            <w:pPr>
              <w:spacing w:line="480" w:lineRule="auto"/>
              <w:jc w:val="center"/>
            </w:pPr>
            <w:r w:rsidRPr="005D34B7">
              <w:t>Risk of GI bleed</w:t>
            </w:r>
          </w:p>
        </w:tc>
      </w:tr>
      <w:tr w:rsidR="00221920" w:rsidRPr="005D34B7" w14:paraId="64254FCE" w14:textId="77777777" w:rsidTr="00221920">
        <w:trPr>
          <w:trHeight w:val="315"/>
        </w:trPr>
        <w:tc>
          <w:tcPr>
            <w:tcW w:w="845" w:type="pct"/>
            <w:vMerge/>
            <w:shd w:val="clear" w:color="auto" w:fill="auto"/>
            <w:noWrap/>
            <w:hideMark/>
          </w:tcPr>
          <w:p w14:paraId="423C66DD"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2242FE09" w14:textId="67B101F3" w:rsidR="00221920" w:rsidRPr="005D34B7" w:rsidRDefault="00221920" w:rsidP="00221920">
            <w:pPr>
              <w:spacing w:line="480" w:lineRule="auto"/>
              <w:rPr>
                <w:rFonts w:eastAsia="Times New Roman"/>
              </w:rPr>
            </w:pPr>
            <w:r w:rsidRPr="005D34B7">
              <w:rPr>
                <w:rFonts w:eastAsia="Times New Roman"/>
              </w:rPr>
              <w:t xml:space="preserve">and anticoagulant with no gastroprotection </w:t>
            </w:r>
            <w:r w:rsidRPr="005D34B7">
              <w:rPr>
                <w:rFonts w:eastAsia="Times New Roman"/>
              </w:rPr>
              <w:fldChar w:fldCharType="begin">
                <w:fldData xml:space="preserve">PEVuZE5vdGU+PENpdGU+PEF1dGhvcj5DbHluZTwvQXV0aG9yPjxZZWFyPjIwMTM8L1llYXI+PFJl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YWJici0xPjwvYWx0LXBlcmlvZGljYWw+PHBhZ2VzPjMwNzwvcGFnZXM+PHZvbHVtZT4xMzwvdm9s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</w:fldData>
              </w:fldChar>
            </w:r>
            <w:r>
              <w:rPr>
                <w:rFonts w:eastAsia="Times New Roman"/>
              </w:rPr>
              <w:instrText xml:space="preserve"> ADDIN EN.CITE </w:instrText>
            </w:r>
            <w:r>
              <w:rPr>
                <w:rFonts w:eastAsia="Times New Roman"/>
              </w:rPr>
              <w:fldChar w:fldCharType="begin">
                <w:fldData xml:space="preserve">PEVuZE5vdGU+PENpdGU+PEF1dGhvcj5DbHluZTwvQXV0aG9yPjxZZWFyPjIwMTM8L1llYXI+PFJl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YWJici0xPjwvYWx0LXBlcmlvZGljYWw+PHBhZ2VzPjMwNzwvcGFnZXM+PHZvbHVtZT4xMzwvdm9s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 xml:space="preserve">, </w:t>
            </w:r>
            <w:hyperlink w:anchor="_ENREF_35" w:tooltip="Clyne, 2013 #152" w:history="1">
              <w:r>
                <w:rPr>
                  <w:rFonts w:eastAsia="Times New Roman"/>
                  <w:noProof/>
                </w:rPr>
                <w:t>35</w:t>
              </w:r>
            </w:hyperlink>
            <w:r>
              <w:rPr>
                <w:rFonts w:eastAsia="Times New Roman"/>
                <w:noProof/>
              </w:rPr>
              <w:t>)</w:t>
            </w:r>
            <w:r w:rsidRPr="005D34B7">
              <w:rPr>
                <w:rFonts w:eastAsia="Times New Roman"/>
              </w:rPr>
              <w:fldChar w:fldCharType="end"/>
            </w:r>
          </w:p>
        </w:tc>
        <w:tc>
          <w:tcPr>
            <w:tcW w:w="1474" w:type="pct"/>
            <w:vMerge/>
            <w:shd w:val="clear" w:color="auto" w:fill="auto"/>
          </w:tcPr>
          <w:p w14:paraId="7F185943" w14:textId="77777777" w:rsidR="00221920" w:rsidRPr="005D34B7" w:rsidRDefault="00221920" w:rsidP="00221920">
            <w:pPr>
              <w:spacing w:line="480" w:lineRule="auto"/>
              <w:jc w:val="center"/>
            </w:pPr>
          </w:p>
        </w:tc>
      </w:tr>
      <w:tr w:rsidR="00221920" w:rsidRPr="005D34B7" w14:paraId="3E83E0E4" w14:textId="77777777" w:rsidTr="00221920">
        <w:trPr>
          <w:trHeight w:val="315"/>
        </w:trPr>
        <w:tc>
          <w:tcPr>
            <w:tcW w:w="845" w:type="pct"/>
            <w:vMerge/>
            <w:shd w:val="clear" w:color="auto" w:fill="auto"/>
            <w:noWrap/>
            <w:hideMark/>
          </w:tcPr>
          <w:p w14:paraId="06738468" w14:textId="77777777" w:rsidR="00221920" w:rsidRPr="005D34B7" w:rsidRDefault="00221920" w:rsidP="00221920">
            <w:pPr>
              <w:spacing w:line="480" w:lineRule="auto"/>
              <w:rPr>
                <w:rFonts w:eastAsia="Times New Roman"/>
                <w:b/>
                <w:bCs/>
              </w:rPr>
            </w:pPr>
          </w:p>
        </w:tc>
        <w:tc>
          <w:tcPr>
            <w:tcW w:w="2681" w:type="pct"/>
            <w:shd w:val="clear" w:color="auto" w:fill="auto"/>
            <w:noWrap/>
            <w:hideMark/>
          </w:tcPr>
          <w:p w14:paraId="18AB32D8" w14:textId="56995420" w:rsidR="00221920" w:rsidRPr="005D34B7" w:rsidRDefault="00221920" w:rsidP="00221920">
            <w:pPr>
              <w:spacing w:line="480" w:lineRule="auto"/>
              <w:rPr>
                <w:rFonts w:eastAsia="Times New Roman"/>
              </w:rPr>
            </w:pPr>
            <w:r w:rsidRPr="005D34B7">
              <w:rPr>
                <w:rFonts w:eastAsia="Times New Roman"/>
              </w:rPr>
              <w:t xml:space="preserve">aspirin and clopidogrel with no gastroprotection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shd w:val="clear" w:color="auto" w:fill="auto"/>
          </w:tcPr>
          <w:p w14:paraId="7ACA509F" w14:textId="77777777" w:rsidR="00221920" w:rsidRPr="005D34B7" w:rsidRDefault="00221920" w:rsidP="00221920">
            <w:pPr>
              <w:spacing w:line="480" w:lineRule="auto"/>
              <w:jc w:val="center"/>
            </w:pPr>
          </w:p>
        </w:tc>
      </w:tr>
      <w:tr w:rsidR="00221920" w:rsidRPr="005D34B7" w14:paraId="2960AD83" w14:textId="77777777" w:rsidTr="00221920">
        <w:trPr>
          <w:trHeight w:val="315"/>
        </w:trPr>
        <w:tc>
          <w:tcPr>
            <w:tcW w:w="845" w:type="pct"/>
            <w:vMerge/>
            <w:shd w:val="clear" w:color="auto" w:fill="auto"/>
            <w:noWrap/>
          </w:tcPr>
          <w:p w14:paraId="645771B4" w14:textId="77777777" w:rsidR="00221920" w:rsidRPr="005D34B7" w:rsidRDefault="00221920" w:rsidP="00221920">
            <w:pPr>
              <w:spacing w:line="480" w:lineRule="auto"/>
              <w:rPr>
                <w:rFonts w:eastAsia="Times New Roman"/>
                <w:b/>
                <w:bCs/>
              </w:rPr>
            </w:pPr>
          </w:p>
        </w:tc>
        <w:tc>
          <w:tcPr>
            <w:tcW w:w="2681" w:type="pct"/>
            <w:shd w:val="clear" w:color="auto" w:fill="auto"/>
            <w:noWrap/>
          </w:tcPr>
          <w:p w14:paraId="09B1EF4B" w14:textId="6A357EB7" w:rsidR="00221920" w:rsidRDefault="00221920" w:rsidP="00221920">
            <w:pPr>
              <w:spacing w:line="480" w:lineRule="auto"/>
              <w:rPr>
                <w:rFonts w:eastAsia="Times New Roman"/>
              </w:rPr>
            </w:pPr>
            <w:r w:rsidRPr="005D34B7">
              <w:rPr>
                <w:rFonts w:eastAsia="Times New Roman"/>
              </w:rPr>
              <w:t xml:space="preserve">consider intended duration of treatment if taking dual </w:t>
            </w:r>
            <w:r w:rsidRPr="005D34B7">
              <w:rPr>
                <w:rFonts w:eastAsia="Times New Roman"/>
              </w:rPr>
              <w:lastRenderedPageBreak/>
              <w:t xml:space="preserve">anti-platelet therapy for over one year post PCI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p w14:paraId="0A35CF1D" w14:textId="77777777" w:rsidR="00221920" w:rsidRPr="005D34B7" w:rsidRDefault="00221920" w:rsidP="00221920">
            <w:pPr>
              <w:spacing w:line="480" w:lineRule="auto"/>
              <w:rPr>
                <w:rFonts w:eastAsia="Times New Roman"/>
              </w:rPr>
            </w:pPr>
          </w:p>
        </w:tc>
        <w:tc>
          <w:tcPr>
            <w:tcW w:w="1474" w:type="pct"/>
            <w:shd w:val="clear" w:color="auto" w:fill="auto"/>
          </w:tcPr>
          <w:p w14:paraId="4D574E39" w14:textId="77777777" w:rsidR="00221920" w:rsidRPr="005D34B7" w:rsidRDefault="00221920" w:rsidP="00221920">
            <w:pPr>
              <w:spacing w:line="480" w:lineRule="auto"/>
              <w:jc w:val="center"/>
            </w:pPr>
            <w:r w:rsidRPr="005D34B7">
              <w:lastRenderedPageBreak/>
              <w:t>Not usually indicated</w:t>
            </w:r>
          </w:p>
        </w:tc>
      </w:tr>
      <w:tr w:rsidR="00221920" w:rsidRPr="005D34B7" w14:paraId="098B6CAA" w14:textId="77777777" w:rsidTr="00221920">
        <w:trPr>
          <w:trHeight w:val="315"/>
        </w:trPr>
        <w:tc>
          <w:tcPr>
            <w:tcW w:w="845" w:type="pct"/>
            <w:vMerge w:val="restart"/>
            <w:shd w:val="clear" w:color="auto" w:fill="auto"/>
            <w:noWrap/>
            <w:hideMark/>
          </w:tcPr>
          <w:p w14:paraId="7CED3508" w14:textId="77777777" w:rsidR="00221920" w:rsidRPr="005D34B7" w:rsidRDefault="00221920" w:rsidP="00221920">
            <w:pPr>
              <w:spacing w:line="480" w:lineRule="auto"/>
              <w:rPr>
                <w:b/>
                <w:bCs/>
              </w:rPr>
            </w:pPr>
            <w:r w:rsidRPr="005D34B7">
              <w:rPr>
                <w:b/>
                <w:bCs/>
              </w:rPr>
              <w:t>Anticoagulants</w:t>
            </w:r>
          </w:p>
        </w:tc>
        <w:tc>
          <w:tcPr>
            <w:tcW w:w="2681" w:type="pct"/>
            <w:shd w:val="clear" w:color="auto" w:fill="auto"/>
            <w:noWrap/>
            <w:hideMark/>
          </w:tcPr>
          <w:p w14:paraId="331867D2" w14:textId="1F76BD6F" w:rsidR="00221920" w:rsidRPr="005D34B7" w:rsidRDefault="00221920" w:rsidP="00221920">
            <w:pPr>
              <w:spacing w:line="480" w:lineRule="auto"/>
              <w:rPr>
                <w:rFonts w:eastAsia="Times New Roman"/>
              </w:rPr>
            </w:pPr>
            <w:r w:rsidRPr="005D34B7">
              <w:rPr>
                <w:rFonts w:eastAsia="Times New Roman"/>
              </w:rPr>
              <w:t xml:space="preserve">for first uncomplicated DVT for &gt;6 months duration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4A53BD21" w14:textId="77777777" w:rsidR="00221920" w:rsidRPr="005D34B7" w:rsidRDefault="00221920" w:rsidP="00221920">
            <w:pPr>
              <w:spacing w:line="480" w:lineRule="auto"/>
              <w:jc w:val="center"/>
            </w:pPr>
            <w:r w:rsidRPr="005D34B7">
              <w:t>Not indicated</w:t>
            </w:r>
          </w:p>
        </w:tc>
      </w:tr>
      <w:tr w:rsidR="00221920" w:rsidRPr="005D34B7" w14:paraId="1934488F" w14:textId="77777777" w:rsidTr="00221920">
        <w:trPr>
          <w:trHeight w:val="315"/>
        </w:trPr>
        <w:tc>
          <w:tcPr>
            <w:tcW w:w="845" w:type="pct"/>
            <w:vMerge/>
            <w:shd w:val="clear" w:color="auto" w:fill="auto"/>
            <w:noWrap/>
          </w:tcPr>
          <w:p w14:paraId="44D468C9" w14:textId="77777777" w:rsidR="00221920" w:rsidRPr="005D34B7" w:rsidRDefault="00221920" w:rsidP="00221920">
            <w:pPr>
              <w:spacing w:line="480" w:lineRule="auto"/>
              <w:rPr>
                <w:rFonts w:eastAsia="Times New Roman"/>
                <w:b/>
                <w:bCs/>
              </w:rPr>
            </w:pPr>
          </w:p>
        </w:tc>
        <w:tc>
          <w:tcPr>
            <w:tcW w:w="2681" w:type="pct"/>
            <w:shd w:val="clear" w:color="auto" w:fill="auto"/>
            <w:noWrap/>
          </w:tcPr>
          <w:p w14:paraId="23C4B53F" w14:textId="2A170532" w:rsidR="00221920" w:rsidRPr="005D34B7" w:rsidRDefault="00221920" w:rsidP="00221920">
            <w:pPr>
              <w:spacing w:line="480" w:lineRule="auto"/>
              <w:rPr>
                <w:rFonts w:eastAsia="Times New Roman"/>
              </w:rPr>
            </w:pPr>
            <w:r w:rsidRPr="005D34B7">
              <w:rPr>
                <w:rFonts w:eastAsia="Times New Roman"/>
              </w:rPr>
              <w:t xml:space="preserve">for first uncomplicated PE for &gt;12 months duration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vMerge/>
            <w:shd w:val="clear" w:color="auto" w:fill="auto"/>
          </w:tcPr>
          <w:p w14:paraId="4C69FDA4" w14:textId="77777777" w:rsidR="00221920" w:rsidRPr="005D34B7" w:rsidRDefault="00221920" w:rsidP="00221920">
            <w:pPr>
              <w:spacing w:line="480" w:lineRule="auto"/>
              <w:jc w:val="center"/>
            </w:pPr>
          </w:p>
        </w:tc>
      </w:tr>
      <w:tr w:rsidR="00221920" w:rsidRPr="005D34B7" w14:paraId="037845CB" w14:textId="77777777" w:rsidTr="00221920">
        <w:trPr>
          <w:trHeight w:val="315"/>
        </w:trPr>
        <w:tc>
          <w:tcPr>
            <w:tcW w:w="845" w:type="pct"/>
            <w:vMerge/>
            <w:shd w:val="clear" w:color="auto" w:fill="auto"/>
            <w:noWrap/>
          </w:tcPr>
          <w:p w14:paraId="05D05079" w14:textId="77777777" w:rsidR="00221920" w:rsidRPr="005D34B7" w:rsidRDefault="00221920" w:rsidP="00221920">
            <w:pPr>
              <w:spacing w:line="480" w:lineRule="auto"/>
              <w:rPr>
                <w:rFonts w:eastAsia="Times New Roman"/>
                <w:b/>
                <w:bCs/>
              </w:rPr>
            </w:pPr>
          </w:p>
        </w:tc>
        <w:tc>
          <w:tcPr>
            <w:tcW w:w="2681" w:type="pct"/>
            <w:shd w:val="clear" w:color="auto" w:fill="auto"/>
            <w:noWrap/>
          </w:tcPr>
          <w:p w14:paraId="23ABE01D" w14:textId="16FE408A" w:rsidR="00221920" w:rsidRPr="005D34B7" w:rsidRDefault="00221920" w:rsidP="00221920">
            <w:pPr>
              <w:spacing w:line="480" w:lineRule="auto"/>
              <w:rPr>
                <w:rFonts w:eastAsia="Times New Roman"/>
              </w:rPr>
            </w:pPr>
            <w:r>
              <w:t xml:space="preserve">dabigatran </w:t>
            </w:r>
            <w:r w:rsidRPr="005D34B7">
              <w:rPr>
                <w:rFonts w:eastAsia="Times New Roman"/>
              </w:rPr>
              <w:t xml:space="preserve">if eGFR &lt;30 </w:t>
            </w:r>
            <w:r>
              <w:rPr>
                <w:rFonts w:eastAsia="Times New Roman"/>
              </w:rPr>
              <w:t>ml/min/ 1.73m</w:t>
            </w:r>
            <w:r>
              <w:rPr>
                <w:rFonts w:eastAsia="Times New Roman"/>
                <w:vertAlign w:val="superscript"/>
              </w:rPr>
              <w:t>2</w:t>
            </w:r>
            <w:r>
              <w:rPr>
                <w:rFonts w:eastAsia="Times New Roman"/>
              </w:rPr>
              <w:t xml:space="preserve"> </w:t>
            </w:r>
            <w:r w:rsidRPr="005D34B7">
              <w:rPr>
                <w:rFonts w:eastAsia="Times New Roman"/>
              </w:rPr>
              <w:t xml:space="preserve">or if renal function is unknown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13C18E2E" w14:textId="77777777" w:rsidR="00221920" w:rsidRPr="005D34B7" w:rsidRDefault="00221920" w:rsidP="00221920">
            <w:pPr>
              <w:spacing w:line="480" w:lineRule="auto"/>
              <w:jc w:val="center"/>
            </w:pPr>
            <w:r w:rsidRPr="005D34B7">
              <w:t>Risk of bleeding</w:t>
            </w:r>
          </w:p>
        </w:tc>
      </w:tr>
      <w:tr w:rsidR="00221920" w:rsidRPr="005D34B7" w14:paraId="55F0551E" w14:textId="77777777" w:rsidTr="00221920">
        <w:trPr>
          <w:trHeight w:val="315"/>
        </w:trPr>
        <w:tc>
          <w:tcPr>
            <w:tcW w:w="845" w:type="pct"/>
            <w:vMerge/>
            <w:shd w:val="clear" w:color="auto" w:fill="auto"/>
            <w:noWrap/>
          </w:tcPr>
          <w:p w14:paraId="381A305F" w14:textId="77777777" w:rsidR="00221920" w:rsidRPr="005D34B7" w:rsidRDefault="00221920" w:rsidP="00221920">
            <w:pPr>
              <w:spacing w:line="480" w:lineRule="auto"/>
              <w:rPr>
                <w:rFonts w:eastAsia="Times New Roman"/>
                <w:b/>
                <w:bCs/>
              </w:rPr>
            </w:pPr>
          </w:p>
        </w:tc>
        <w:tc>
          <w:tcPr>
            <w:tcW w:w="2681" w:type="pct"/>
            <w:shd w:val="clear" w:color="auto" w:fill="auto"/>
            <w:noWrap/>
          </w:tcPr>
          <w:p w14:paraId="5FBE8C1E" w14:textId="5F6AF655" w:rsidR="00221920" w:rsidRPr="005D34B7" w:rsidRDefault="00221920" w:rsidP="00221920">
            <w:pPr>
              <w:pStyle w:val="CommentText"/>
              <w:spacing w:line="480" w:lineRule="auto"/>
              <w:rPr>
                <w:sz w:val="22"/>
                <w:szCs w:val="22"/>
              </w:rPr>
            </w:pPr>
            <w:r>
              <w:rPr>
                <w:sz w:val="22"/>
                <w:szCs w:val="22"/>
              </w:rPr>
              <w:t xml:space="preserve">rivaroxaban or apixaban </w:t>
            </w:r>
            <w:r w:rsidRPr="005D34B7">
              <w:rPr>
                <w:rFonts w:eastAsia="Times New Roman"/>
                <w:sz w:val="22"/>
                <w:szCs w:val="22"/>
              </w:rPr>
              <w:t>if eGFR &lt;15</w:t>
            </w:r>
            <w:r>
              <w:rPr>
                <w:rFonts w:eastAsia="Times New Roman"/>
                <w:sz w:val="22"/>
                <w:szCs w:val="22"/>
              </w:rPr>
              <w:t xml:space="preserve"> </w:t>
            </w:r>
            <w:r w:rsidRPr="00B47F87">
              <w:rPr>
                <w:rFonts w:eastAsia="Times New Roman"/>
                <w:sz w:val="22"/>
                <w:szCs w:val="22"/>
              </w:rPr>
              <w:t>ml/min/ 1.73m</w:t>
            </w:r>
            <w:r w:rsidRPr="00B47F87">
              <w:rPr>
                <w:rFonts w:eastAsia="Times New Roman"/>
                <w:sz w:val="22"/>
                <w:szCs w:val="22"/>
                <w:vertAlign w:val="superscript"/>
              </w:rPr>
              <w:t>2</w:t>
            </w:r>
            <w:r w:rsidRPr="005D34B7">
              <w:rPr>
                <w:rFonts w:eastAsia="Times New Roman"/>
                <w:sz w:val="22"/>
                <w:szCs w:val="22"/>
              </w:rPr>
              <w:t xml:space="preserve"> or if renal function is unknown </w:t>
            </w:r>
            <w:r w:rsidRPr="005D34B7">
              <w:rPr>
                <w:rFonts w:eastAsia="Times New Roman"/>
                <w:sz w:val="22"/>
                <w:szCs w:val="22"/>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sz w:val="22"/>
                <w:szCs w:val="22"/>
              </w:rPr>
              <w:instrText xml:space="preserve"> ADDIN EN.CITE </w:instrText>
            </w:r>
            <w:r>
              <w:rPr>
                <w:rFonts w:eastAsia="Times New Roman"/>
                <w:sz w:val="22"/>
                <w:szCs w:val="22"/>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sz w:val="22"/>
                <w:szCs w:val="22"/>
              </w:rPr>
              <w:instrText xml:space="preserve"> ADDIN EN.CITE.DATA </w:instrText>
            </w:r>
            <w:r>
              <w:rPr>
                <w:rFonts w:eastAsia="Times New Roman"/>
                <w:sz w:val="22"/>
                <w:szCs w:val="22"/>
              </w:rPr>
            </w:r>
            <w:r>
              <w:rPr>
                <w:rFonts w:eastAsia="Times New Roman"/>
                <w:sz w:val="22"/>
                <w:szCs w:val="22"/>
              </w:rPr>
              <w:fldChar w:fldCharType="end"/>
            </w:r>
            <w:r w:rsidRPr="005D34B7">
              <w:rPr>
                <w:rFonts w:eastAsia="Times New Roman"/>
                <w:sz w:val="22"/>
                <w:szCs w:val="22"/>
              </w:rPr>
            </w:r>
            <w:r w:rsidRPr="005D34B7">
              <w:rPr>
                <w:rFonts w:eastAsia="Times New Roman"/>
                <w:sz w:val="22"/>
                <w:szCs w:val="22"/>
              </w:rPr>
              <w:fldChar w:fldCharType="separate"/>
            </w:r>
            <w:r>
              <w:rPr>
                <w:rFonts w:eastAsia="Times New Roman"/>
                <w:noProof/>
                <w:sz w:val="22"/>
                <w:szCs w:val="22"/>
              </w:rPr>
              <w:t>(</w:t>
            </w:r>
            <w:hyperlink w:anchor="_ENREF_15" w:tooltip="O'Mahony, 2015 #253" w:history="1">
              <w:r>
                <w:rPr>
                  <w:rFonts w:eastAsia="Times New Roman"/>
                  <w:noProof/>
                  <w:sz w:val="22"/>
                  <w:szCs w:val="22"/>
                </w:rPr>
                <w:t>15</w:t>
              </w:r>
            </w:hyperlink>
            <w:r>
              <w:rPr>
                <w:rFonts w:eastAsia="Times New Roman"/>
                <w:noProof/>
                <w:sz w:val="22"/>
                <w:szCs w:val="22"/>
              </w:rPr>
              <w:t>)</w:t>
            </w:r>
            <w:r w:rsidRPr="005D34B7">
              <w:rPr>
                <w:rFonts w:eastAsia="Times New Roman"/>
                <w:sz w:val="22"/>
                <w:szCs w:val="22"/>
              </w:rPr>
              <w:fldChar w:fldCharType="end"/>
            </w:r>
          </w:p>
        </w:tc>
        <w:tc>
          <w:tcPr>
            <w:tcW w:w="1474" w:type="pct"/>
            <w:vMerge/>
            <w:shd w:val="clear" w:color="auto" w:fill="auto"/>
          </w:tcPr>
          <w:p w14:paraId="2C125269" w14:textId="77777777" w:rsidR="00221920" w:rsidRPr="005D34B7" w:rsidRDefault="00221920" w:rsidP="00221920">
            <w:pPr>
              <w:spacing w:line="480" w:lineRule="auto"/>
              <w:jc w:val="center"/>
            </w:pPr>
          </w:p>
        </w:tc>
      </w:tr>
      <w:tr w:rsidR="00221920" w:rsidRPr="005D34B7" w14:paraId="5C9712ED" w14:textId="77777777" w:rsidTr="00221920">
        <w:trPr>
          <w:trHeight w:val="315"/>
        </w:trPr>
        <w:tc>
          <w:tcPr>
            <w:tcW w:w="845" w:type="pct"/>
            <w:vMerge w:val="restart"/>
            <w:shd w:val="clear" w:color="auto" w:fill="auto"/>
            <w:noWrap/>
          </w:tcPr>
          <w:p w14:paraId="7FFE4AF8" w14:textId="77777777" w:rsidR="00221920" w:rsidRPr="005D34B7" w:rsidRDefault="00221920" w:rsidP="00221920">
            <w:pPr>
              <w:spacing w:line="480" w:lineRule="auto"/>
              <w:rPr>
                <w:b/>
                <w:bCs/>
              </w:rPr>
            </w:pPr>
            <w:r w:rsidRPr="005D34B7">
              <w:rPr>
                <w:b/>
                <w:bCs/>
              </w:rPr>
              <w:t>Diuretics</w:t>
            </w:r>
          </w:p>
        </w:tc>
        <w:tc>
          <w:tcPr>
            <w:tcW w:w="2681" w:type="pct"/>
            <w:shd w:val="clear" w:color="auto" w:fill="auto"/>
            <w:noWrap/>
          </w:tcPr>
          <w:p w14:paraId="598EFB96" w14:textId="0C16CA94" w:rsidR="00221920" w:rsidRPr="005D34B7" w:rsidRDefault="00221920" w:rsidP="00221920">
            <w:pPr>
              <w:spacing w:line="480" w:lineRule="auto"/>
              <w:rPr>
                <w:rFonts w:eastAsia="Times New Roman"/>
              </w:rPr>
            </w:pPr>
            <w:r w:rsidRPr="005D34B7">
              <w:rPr>
                <w:rFonts w:eastAsia="Times New Roman"/>
              </w:rPr>
              <w:t xml:space="preserve">and no </w:t>
            </w:r>
            <w:r>
              <w:rPr>
                <w:rFonts w:eastAsia="Times New Roman"/>
              </w:rPr>
              <w:t>renal profile</w:t>
            </w:r>
            <w:r w:rsidRPr="005D34B7">
              <w:rPr>
                <w:rFonts w:eastAsia="Times New Roman"/>
              </w:rPr>
              <w:t xml:space="preserve"> in the last 48 weeks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val="restart"/>
            <w:shd w:val="clear" w:color="auto" w:fill="auto"/>
          </w:tcPr>
          <w:p w14:paraId="5D568E1F" w14:textId="77777777" w:rsidR="00221920" w:rsidRPr="005D34B7" w:rsidRDefault="00221920" w:rsidP="00221920">
            <w:pPr>
              <w:spacing w:line="480" w:lineRule="auto"/>
              <w:jc w:val="center"/>
            </w:pPr>
            <w:r w:rsidRPr="005D34B7">
              <w:t>Risk of renal impairment and electrolyte abnormality</w:t>
            </w:r>
          </w:p>
        </w:tc>
      </w:tr>
      <w:tr w:rsidR="00221920" w:rsidRPr="005D34B7" w14:paraId="61319939" w14:textId="77777777" w:rsidTr="00221920">
        <w:trPr>
          <w:trHeight w:val="315"/>
        </w:trPr>
        <w:tc>
          <w:tcPr>
            <w:tcW w:w="845" w:type="pct"/>
            <w:vMerge/>
            <w:shd w:val="clear" w:color="auto" w:fill="auto"/>
            <w:noWrap/>
          </w:tcPr>
          <w:p w14:paraId="2ABDFBDF" w14:textId="77777777" w:rsidR="00221920" w:rsidRPr="005D34B7" w:rsidRDefault="00221920" w:rsidP="00221920">
            <w:pPr>
              <w:spacing w:after="0" w:line="480" w:lineRule="auto"/>
              <w:rPr>
                <w:rFonts w:eastAsia="Times New Roman"/>
                <w:b/>
                <w:bCs/>
              </w:rPr>
            </w:pPr>
          </w:p>
        </w:tc>
        <w:tc>
          <w:tcPr>
            <w:tcW w:w="2681" w:type="pct"/>
            <w:shd w:val="clear" w:color="auto" w:fill="auto"/>
            <w:noWrap/>
          </w:tcPr>
          <w:p w14:paraId="55745175" w14:textId="47B3ACBE" w:rsidR="00221920" w:rsidRPr="005D34B7" w:rsidRDefault="00221920" w:rsidP="00221920">
            <w:pPr>
              <w:spacing w:line="480" w:lineRule="auto"/>
              <w:rPr>
                <w:rFonts w:eastAsia="Times New Roman"/>
              </w:rPr>
            </w:pPr>
            <w:r w:rsidRPr="005D34B7">
              <w:rPr>
                <w:rFonts w:eastAsia="Times New Roman"/>
              </w:rPr>
              <w:t xml:space="preserve">loop diuretic and thiazide diuretic and no </w:t>
            </w:r>
            <w:r>
              <w:rPr>
                <w:rFonts w:eastAsia="Times New Roman"/>
              </w:rPr>
              <w:t>renal profile</w:t>
            </w:r>
            <w:r w:rsidRPr="005D34B7">
              <w:rPr>
                <w:rFonts w:eastAsia="Times New Roman"/>
              </w:rPr>
              <w:t xml:space="preserve"> in the last 24 weeks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474" w:type="pct"/>
            <w:vMerge/>
            <w:shd w:val="clear" w:color="auto" w:fill="auto"/>
          </w:tcPr>
          <w:p w14:paraId="6A65DF3A" w14:textId="77777777" w:rsidR="00221920" w:rsidRPr="005D34B7" w:rsidRDefault="00221920" w:rsidP="00221920">
            <w:pPr>
              <w:spacing w:line="480" w:lineRule="auto"/>
              <w:jc w:val="center"/>
            </w:pPr>
          </w:p>
        </w:tc>
      </w:tr>
      <w:tr w:rsidR="00221920" w:rsidRPr="005D34B7" w14:paraId="5C60F1A3" w14:textId="77777777" w:rsidTr="00221920">
        <w:trPr>
          <w:trHeight w:val="315"/>
        </w:trPr>
        <w:tc>
          <w:tcPr>
            <w:tcW w:w="845" w:type="pct"/>
            <w:vMerge/>
            <w:tcBorders>
              <w:bottom w:val="nil"/>
            </w:tcBorders>
            <w:shd w:val="clear" w:color="auto" w:fill="auto"/>
            <w:noWrap/>
          </w:tcPr>
          <w:p w14:paraId="46D001CA" w14:textId="77777777" w:rsidR="00221920" w:rsidRPr="005D34B7" w:rsidRDefault="00221920" w:rsidP="00221920">
            <w:pPr>
              <w:spacing w:after="0" w:line="480" w:lineRule="auto"/>
              <w:rPr>
                <w:rFonts w:eastAsia="Times New Roman"/>
                <w:b/>
                <w:bCs/>
              </w:rPr>
            </w:pPr>
          </w:p>
        </w:tc>
        <w:tc>
          <w:tcPr>
            <w:tcW w:w="2681" w:type="pct"/>
            <w:shd w:val="clear" w:color="auto" w:fill="auto"/>
            <w:noWrap/>
          </w:tcPr>
          <w:p w14:paraId="34E1734E" w14:textId="6009CAEA" w:rsidR="00221920" w:rsidRPr="005D34B7" w:rsidRDefault="00221920" w:rsidP="00221920">
            <w:pPr>
              <w:spacing w:line="480" w:lineRule="auto"/>
              <w:rPr>
                <w:rFonts w:eastAsia="Times New Roman"/>
              </w:rPr>
            </w:pPr>
            <w:r w:rsidRPr="005D34B7">
              <w:rPr>
                <w:rFonts w:eastAsia="Times New Roman"/>
              </w:rPr>
              <w:t xml:space="preserve">loop diuretic for dependent oedema and no heart failure, liver failure or nephrotic  syndrome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shd w:val="clear" w:color="auto" w:fill="auto"/>
          </w:tcPr>
          <w:p w14:paraId="481157C5" w14:textId="77777777" w:rsidR="00221920" w:rsidRPr="005D34B7" w:rsidRDefault="00221920" w:rsidP="00221920">
            <w:pPr>
              <w:spacing w:line="480" w:lineRule="auto"/>
              <w:jc w:val="center"/>
            </w:pPr>
            <w:r w:rsidRPr="005D34B7">
              <w:t>Risks usually out-weigh benefits</w:t>
            </w:r>
          </w:p>
        </w:tc>
      </w:tr>
      <w:tr w:rsidR="00221920" w:rsidRPr="005D34B7" w14:paraId="49BE2782" w14:textId="77777777" w:rsidTr="00221920">
        <w:trPr>
          <w:trHeight w:val="315"/>
        </w:trPr>
        <w:tc>
          <w:tcPr>
            <w:tcW w:w="845" w:type="pct"/>
            <w:tcBorders>
              <w:top w:val="nil"/>
            </w:tcBorders>
            <w:shd w:val="clear" w:color="auto" w:fill="auto"/>
            <w:noWrap/>
          </w:tcPr>
          <w:p w14:paraId="0E22E896" w14:textId="77777777" w:rsidR="00221920" w:rsidRPr="005D34B7" w:rsidRDefault="00221920" w:rsidP="00221920">
            <w:pPr>
              <w:spacing w:after="0" w:line="480" w:lineRule="auto"/>
              <w:rPr>
                <w:rFonts w:eastAsia="Times New Roman"/>
                <w:b/>
                <w:bCs/>
              </w:rPr>
            </w:pPr>
          </w:p>
        </w:tc>
        <w:tc>
          <w:tcPr>
            <w:tcW w:w="2681" w:type="pct"/>
            <w:shd w:val="clear" w:color="auto" w:fill="auto"/>
            <w:noWrap/>
          </w:tcPr>
          <w:p w14:paraId="6C418B52" w14:textId="0FBE62A7" w:rsidR="00221920" w:rsidRPr="005D34B7" w:rsidRDefault="00221920" w:rsidP="00221920">
            <w:pPr>
              <w:spacing w:line="480" w:lineRule="auto"/>
              <w:rPr>
                <w:rFonts w:eastAsia="Times New Roman"/>
              </w:rPr>
            </w:pPr>
            <w:r w:rsidRPr="005D34B7">
              <w:rPr>
                <w:rFonts w:eastAsia="Times New Roman"/>
              </w:rPr>
              <w:t xml:space="preserve">thiazide diuretic with a history of gout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474" w:type="pct"/>
            <w:shd w:val="clear" w:color="auto" w:fill="auto"/>
          </w:tcPr>
          <w:p w14:paraId="298AB7E9" w14:textId="77777777" w:rsidR="00221920" w:rsidRPr="005D34B7" w:rsidRDefault="00221920" w:rsidP="00221920">
            <w:pPr>
              <w:spacing w:line="480" w:lineRule="auto"/>
              <w:jc w:val="center"/>
            </w:pPr>
            <w:r w:rsidRPr="005D34B7">
              <w:rPr>
                <w:lang w:val="en-US"/>
              </w:rPr>
              <w:t>Risk of precipitating gout</w:t>
            </w:r>
          </w:p>
        </w:tc>
      </w:tr>
    </w:tbl>
    <w:p w14:paraId="1EFE731B" w14:textId="77777777" w:rsidR="00221920" w:rsidRPr="00591234" w:rsidRDefault="00221920" w:rsidP="00221920">
      <w:pPr>
        <w:spacing w:after="0" w:line="240" w:lineRule="auto"/>
        <w:jc w:val="both"/>
      </w:pPr>
      <w:r>
        <w:t xml:space="preserve">Abbreviations: </w:t>
      </w:r>
      <w:r>
        <w:rPr>
          <w:i/>
        </w:rPr>
        <w:t xml:space="preserve">NSAID </w:t>
      </w:r>
      <w:r>
        <w:t xml:space="preserve">(Non-steroidal anti-inflammatory drug), </w:t>
      </w:r>
      <w:r w:rsidRPr="007E2D00">
        <w:rPr>
          <w:i/>
        </w:rPr>
        <w:t>ACEi</w:t>
      </w:r>
      <w:r>
        <w:rPr>
          <w:i/>
        </w:rPr>
        <w:t xml:space="preserve"> </w:t>
      </w:r>
      <w:r>
        <w:t xml:space="preserve">(Angiotensin converting enzyme inhibitor), </w:t>
      </w:r>
      <w:r>
        <w:rPr>
          <w:i/>
        </w:rPr>
        <w:t xml:space="preserve">ARB </w:t>
      </w:r>
      <w:r>
        <w:t xml:space="preserve">(Aldosterone receptor blocker), </w:t>
      </w:r>
      <w:r>
        <w:rPr>
          <w:i/>
        </w:rPr>
        <w:t xml:space="preserve">eGFR </w:t>
      </w:r>
      <w:r>
        <w:t xml:space="preserve">(Estimated glomerular filtration rate), </w:t>
      </w:r>
      <w:r>
        <w:rPr>
          <w:i/>
        </w:rPr>
        <w:t xml:space="preserve">PUD </w:t>
      </w:r>
      <w:r>
        <w:t xml:space="preserve">(Peptic ulcer disease), </w:t>
      </w:r>
      <w:r>
        <w:rPr>
          <w:i/>
        </w:rPr>
        <w:t xml:space="preserve">GI </w:t>
      </w:r>
      <w:r>
        <w:t xml:space="preserve">(Gastro-intestinal), </w:t>
      </w:r>
      <w:r>
        <w:rPr>
          <w:i/>
        </w:rPr>
        <w:t xml:space="preserve">MI </w:t>
      </w:r>
      <w:r>
        <w:t xml:space="preserve">(Myocardial infarction), </w:t>
      </w:r>
      <w:r>
        <w:rPr>
          <w:i/>
        </w:rPr>
        <w:t xml:space="preserve">CVA </w:t>
      </w:r>
      <w:r>
        <w:t>(Cerebrovascular accident),</w:t>
      </w:r>
      <w:r>
        <w:rPr>
          <w:i/>
        </w:rPr>
        <w:t xml:space="preserve"> </w:t>
      </w:r>
      <w:r w:rsidRPr="00591234">
        <w:rPr>
          <w:i/>
        </w:rPr>
        <w:t>COX-2</w:t>
      </w:r>
      <w:r w:rsidRPr="007E2D00">
        <w:t xml:space="preserve"> (</w:t>
      </w:r>
      <w:r w:rsidRPr="007E2D00">
        <w:rPr>
          <w:rFonts w:cs="Arial"/>
          <w:color w:val="222222"/>
          <w:shd w:val="clear" w:color="auto" w:fill="FFFFFF"/>
        </w:rPr>
        <w:t>Cyclooxygenase-</w:t>
      </w:r>
      <w:r w:rsidRPr="007E2D00">
        <w:rPr>
          <w:rFonts w:cs="Arial"/>
          <w:bCs/>
          <w:color w:val="222222"/>
          <w:shd w:val="clear" w:color="auto" w:fill="FFFFFF"/>
        </w:rPr>
        <w:t>2</w:t>
      </w:r>
      <w:r w:rsidRPr="007E2D00">
        <w:rPr>
          <w:rFonts w:cs="Arial"/>
          <w:color w:val="222222"/>
          <w:shd w:val="clear" w:color="auto" w:fill="FFFFFF"/>
        </w:rPr>
        <w:t>)</w:t>
      </w:r>
      <w:r>
        <w:rPr>
          <w:rFonts w:cs="Arial"/>
          <w:color w:val="222222"/>
          <w:shd w:val="clear" w:color="auto" w:fill="FFFFFF"/>
        </w:rPr>
        <w:t xml:space="preserve">, </w:t>
      </w:r>
      <w:r>
        <w:rPr>
          <w:rFonts w:cs="Arial"/>
          <w:i/>
          <w:color w:val="222222"/>
          <w:shd w:val="clear" w:color="auto" w:fill="FFFFFF"/>
        </w:rPr>
        <w:t xml:space="preserve">DVT </w:t>
      </w:r>
      <w:r>
        <w:rPr>
          <w:rFonts w:cs="Arial"/>
          <w:color w:val="222222"/>
          <w:shd w:val="clear" w:color="auto" w:fill="FFFFFF"/>
        </w:rPr>
        <w:t xml:space="preserve">(Deep vein thrombosis), </w:t>
      </w:r>
      <w:r>
        <w:rPr>
          <w:rFonts w:cs="Arial"/>
          <w:i/>
          <w:color w:val="222222"/>
          <w:shd w:val="clear" w:color="auto" w:fill="FFFFFF"/>
        </w:rPr>
        <w:t xml:space="preserve">PCI </w:t>
      </w:r>
      <w:r>
        <w:rPr>
          <w:rFonts w:cs="Arial"/>
          <w:color w:val="222222"/>
          <w:shd w:val="clear" w:color="auto" w:fill="FFFFFF"/>
        </w:rPr>
        <w:t xml:space="preserve">(Percutaneous coronary intervention), </w:t>
      </w:r>
      <w:r>
        <w:rPr>
          <w:rFonts w:cs="Arial"/>
          <w:i/>
          <w:color w:val="222222"/>
          <w:shd w:val="clear" w:color="auto" w:fill="FFFFFF"/>
        </w:rPr>
        <w:t xml:space="preserve">PE, </w:t>
      </w:r>
      <w:r>
        <w:rPr>
          <w:rFonts w:cs="Arial"/>
          <w:color w:val="222222"/>
          <w:shd w:val="clear" w:color="auto" w:fill="FFFFFF"/>
        </w:rPr>
        <w:t>(Pulmonary embolism)</w:t>
      </w:r>
    </w:p>
    <w:p w14:paraId="22929439" w14:textId="77777777" w:rsidR="00221920" w:rsidRDefault="00221920" w:rsidP="00221920">
      <w:pPr>
        <w:spacing w:after="0" w:line="480" w:lineRule="auto"/>
        <w:jc w:val="both"/>
        <w:rPr>
          <w:i/>
        </w:rPr>
      </w:pPr>
    </w:p>
    <w:p w14:paraId="6C4D1822" w14:textId="77777777" w:rsidR="00221920" w:rsidRDefault="00221920" w:rsidP="00221920">
      <w:pPr>
        <w:spacing w:after="0" w:line="480" w:lineRule="auto"/>
        <w:jc w:val="both"/>
        <w:rPr>
          <w:i/>
        </w:rPr>
      </w:pPr>
    </w:p>
    <w:p w14:paraId="30161052" w14:textId="77777777" w:rsidR="00192AD4" w:rsidRDefault="00192AD4" w:rsidP="00221920">
      <w:pPr>
        <w:spacing w:after="0" w:line="480" w:lineRule="auto"/>
        <w:jc w:val="both"/>
        <w:rPr>
          <w:i/>
        </w:rPr>
      </w:pPr>
    </w:p>
    <w:p w14:paraId="798A624E" w14:textId="2AA53A59" w:rsidR="00221920" w:rsidRPr="005D34B7" w:rsidRDefault="00221920" w:rsidP="00221920">
      <w:pPr>
        <w:spacing w:after="0" w:line="480" w:lineRule="auto"/>
        <w:jc w:val="both"/>
        <w:rPr>
          <w:i/>
        </w:rPr>
      </w:pPr>
      <w:r>
        <w:rPr>
          <w:i/>
        </w:rPr>
        <w:lastRenderedPageBreak/>
        <w:t>Table 3</w:t>
      </w:r>
      <w:r w:rsidRPr="005D34B7">
        <w:rPr>
          <w:i/>
        </w:rPr>
        <w:t xml:space="preserve">: </w:t>
      </w:r>
      <w:r w:rsidR="00192AD4">
        <w:rPr>
          <w:i/>
        </w:rPr>
        <w:t>SPPiRE PIP;</w:t>
      </w:r>
      <w:r w:rsidRPr="005D34B7">
        <w:rPr>
          <w:i/>
        </w:rPr>
        <w:t xml:space="preserve"> drug groups </w:t>
      </w:r>
      <w:r w:rsidR="00192AD4">
        <w:rPr>
          <w:i/>
        </w:rPr>
        <w:t>associated with</w:t>
      </w:r>
      <w:r w:rsidRPr="005D34B7">
        <w:rPr>
          <w:i/>
        </w:rPr>
        <w:t xml:space="preserve"> morbidity in the elderly </w:t>
      </w:r>
      <w:r w:rsidRPr="005D34B7">
        <w:rPr>
          <w:i/>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i/>
        </w:rPr>
        <w:instrText xml:space="preserve"> ADDIN EN.CITE </w:instrText>
      </w:r>
      <w:r>
        <w:rPr>
          <w:i/>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i/>
        </w:rPr>
        <w:instrText xml:space="preserve"> ADDIN EN.CITE.DATA </w:instrText>
      </w:r>
      <w:r>
        <w:rPr>
          <w:i/>
        </w:rPr>
      </w:r>
      <w:r>
        <w:rPr>
          <w:i/>
        </w:rPr>
        <w:fldChar w:fldCharType="end"/>
      </w:r>
      <w:r w:rsidRPr="005D34B7">
        <w:rPr>
          <w:i/>
        </w:rPr>
      </w:r>
      <w:r w:rsidRPr="005D34B7">
        <w:rPr>
          <w:i/>
        </w:rPr>
        <w:fldChar w:fldCharType="separate"/>
      </w:r>
      <w:r>
        <w:rPr>
          <w:i/>
          <w:noProof/>
        </w:rPr>
        <w:t>(</w:t>
      </w:r>
      <w:hyperlink w:anchor="_ENREF_33" w:tooltip="Dreischulte, 2012 #156" w:history="1">
        <w:r>
          <w:rPr>
            <w:i/>
            <w:noProof/>
          </w:rPr>
          <w:t>33</w:t>
        </w:r>
      </w:hyperlink>
      <w:r>
        <w:rPr>
          <w:i/>
          <w:noProof/>
        </w:rPr>
        <w:t>)</w:t>
      </w:r>
      <w:r w:rsidRPr="005D34B7">
        <w:rPr>
          <w:i/>
        </w:rPr>
        <w:fldChar w:fldCharType="end"/>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4394"/>
        <w:gridCol w:w="2937"/>
      </w:tblGrid>
      <w:tr w:rsidR="00221920" w:rsidRPr="005D34B7" w14:paraId="3F306BBC" w14:textId="77777777" w:rsidTr="00221920">
        <w:trPr>
          <w:trHeight w:val="315"/>
        </w:trPr>
        <w:tc>
          <w:tcPr>
            <w:tcW w:w="1129" w:type="pct"/>
            <w:shd w:val="clear" w:color="auto" w:fill="auto"/>
            <w:noWrap/>
          </w:tcPr>
          <w:p w14:paraId="4CEA3376" w14:textId="77777777" w:rsidR="00221920" w:rsidRPr="005D34B7" w:rsidRDefault="00221920" w:rsidP="00221920">
            <w:pPr>
              <w:spacing w:after="0" w:line="480" w:lineRule="auto"/>
              <w:jc w:val="center"/>
              <w:rPr>
                <w:rFonts w:eastAsia="Times New Roman"/>
                <w:b/>
                <w:bCs/>
              </w:rPr>
            </w:pPr>
            <w:r w:rsidRPr="005D34B7">
              <w:rPr>
                <w:rFonts w:eastAsia="Times New Roman"/>
                <w:b/>
                <w:bCs/>
              </w:rPr>
              <w:t>Drug group</w:t>
            </w:r>
          </w:p>
        </w:tc>
        <w:tc>
          <w:tcPr>
            <w:tcW w:w="2320" w:type="pct"/>
            <w:shd w:val="clear" w:color="auto" w:fill="auto"/>
            <w:noWrap/>
          </w:tcPr>
          <w:p w14:paraId="4FC509B6" w14:textId="77777777" w:rsidR="00221920" w:rsidRPr="005D34B7" w:rsidRDefault="00221920" w:rsidP="00221920">
            <w:pPr>
              <w:spacing w:after="0" w:line="480" w:lineRule="auto"/>
              <w:jc w:val="center"/>
              <w:rPr>
                <w:rFonts w:eastAsia="Times New Roman"/>
                <w:b/>
                <w:bCs/>
              </w:rPr>
            </w:pPr>
            <w:r w:rsidRPr="005D34B7">
              <w:rPr>
                <w:rFonts w:eastAsia="Times New Roman"/>
                <w:b/>
                <w:bCs/>
              </w:rPr>
              <w:t>PIP</w:t>
            </w:r>
          </w:p>
        </w:tc>
        <w:tc>
          <w:tcPr>
            <w:tcW w:w="1551" w:type="pct"/>
            <w:shd w:val="clear" w:color="auto" w:fill="auto"/>
          </w:tcPr>
          <w:p w14:paraId="55126EC5" w14:textId="77777777" w:rsidR="00221920" w:rsidRPr="005D34B7" w:rsidRDefault="00221920" w:rsidP="00221920">
            <w:pPr>
              <w:spacing w:after="0" w:line="480" w:lineRule="auto"/>
              <w:jc w:val="center"/>
              <w:rPr>
                <w:rFonts w:eastAsia="Times New Roman"/>
                <w:b/>
                <w:bCs/>
              </w:rPr>
            </w:pPr>
            <w:r w:rsidRPr="005D34B7">
              <w:rPr>
                <w:rFonts w:eastAsia="Times New Roman"/>
                <w:b/>
                <w:bCs/>
              </w:rPr>
              <w:t>Reason</w:t>
            </w:r>
          </w:p>
        </w:tc>
      </w:tr>
      <w:tr w:rsidR="00221920" w:rsidRPr="005D34B7" w14:paraId="009B23B8" w14:textId="77777777" w:rsidTr="00221920">
        <w:trPr>
          <w:trHeight w:val="315"/>
        </w:trPr>
        <w:tc>
          <w:tcPr>
            <w:tcW w:w="1129" w:type="pct"/>
            <w:vMerge w:val="restart"/>
            <w:shd w:val="clear" w:color="auto" w:fill="auto"/>
            <w:noWrap/>
          </w:tcPr>
          <w:p w14:paraId="3FA1E1EA" w14:textId="77777777" w:rsidR="00221920" w:rsidRPr="005D34B7" w:rsidRDefault="00221920" w:rsidP="00221920">
            <w:pPr>
              <w:spacing w:line="480" w:lineRule="auto"/>
              <w:rPr>
                <w:b/>
                <w:bCs/>
              </w:rPr>
            </w:pPr>
            <w:r w:rsidRPr="005D34B7">
              <w:rPr>
                <w:b/>
                <w:bCs/>
              </w:rPr>
              <w:t>Anticholinergic drugs</w:t>
            </w:r>
          </w:p>
          <w:p w14:paraId="4064A6F3" w14:textId="77777777" w:rsidR="00221920" w:rsidRPr="005D34B7" w:rsidRDefault="00221920" w:rsidP="00221920">
            <w:pPr>
              <w:spacing w:line="480" w:lineRule="auto"/>
              <w:rPr>
                <w:b/>
                <w:bCs/>
              </w:rPr>
            </w:pPr>
            <w:r w:rsidRPr="005D34B7">
              <w:rPr>
                <w:rFonts w:eastAsia="Times New Roman"/>
                <w:b/>
                <w:bCs/>
              </w:rPr>
              <w:t> </w:t>
            </w:r>
          </w:p>
        </w:tc>
        <w:tc>
          <w:tcPr>
            <w:tcW w:w="2320" w:type="pct"/>
            <w:shd w:val="clear" w:color="auto" w:fill="auto"/>
            <w:noWrap/>
          </w:tcPr>
          <w:p w14:paraId="7065830E" w14:textId="74E4F99A" w:rsidR="00221920" w:rsidRPr="005D34B7" w:rsidRDefault="00221920" w:rsidP="00221920">
            <w:pPr>
              <w:spacing w:after="0" w:line="480" w:lineRule="auto"/>
              <w:rPr>
                <w:rFonts w:eastAsia="Times New Roman"/>
              </w:rPr>
            </w:pPr>
            <w:r w:rsidRPr="005D34B7">
              <w:rPr>
                <w:rFonts w:eastAsia="Times New Roman"/>
              </w:rPr>
              <w:t xml:space="preserve">With comorbidities </w:t>
            </w:r>
            <w:r w:rsidRPr="005D34B7">
              <w:rPr>
                <w:rFonts w:eastAsia="Times New Roman"/>
              </w:rPr>
              <w:fldChar w:fldCharType="begin">
                <w:fldData xml:space="preserve">PEVuZE5vdGU+PENpdGU+PEF1dGhvcj5DbHluZTwvQXV0aG9yPjxZZWFyPjIwMTM8L1llYXI+PFJl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LTE+PC9hbHQtcGVyaW9kaWNhbD48cGFnZXM+MzA3PC9wYWdlcz48dm9sdW1lPjEzPC92b2x1bWU+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</w:fldData>
              </w:fldChar>
            </w:r>
            <w:r>
              <w:rPr>
                <w:rFonts w:eastAsia="Times New Roman"/>
              </w:rPr>
              <w:instrText xml:space="preserve"> ADDIN EN.CITE </w:instrText>
            </w:r>
            <w:r>
              <w:rPr>
                <w:rFonts w:eastAsia="Times New Roman"/>
              </w:rPr>
              <w:fldChar w:fldCharType="begin">
                <w:fldData xml:space="preserve">PEVuZE5vdGU+PENpdGU+PEF1dGhvcj5DbHluZTwvQXV0aG9yPjxZZWFyPjIwMTM8L1llYXI+PFJl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LTE+PC9hbHQtcGVyaW9kaWNhbD48cGFnZXM+MzA3PC9wYWdlcz48dm9sdW1lPjEzPC92b2x1bWU+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5" w:tooltip="Clyne, 2013 #152" w:history="1">
              <w:r>
                <w:rPr>
                  <w:rFonts w:eastAsia="Times New Roman"/>
                  <w:noProof/>
                </w:rPr>
                <w:t>35</w:t>
              </w:r>
            </w:hyperlink>
            <w:r>
              <w:rPr>
                <w:rFonts w:eastAsia="Times New Roman"/>
                <w:noProof/>
              </w:rPr>
              <w:t>)</w:t>
            </w:r>
            <w:r w:rsidRPr="005D34B7">
              <w:rPr>
                <w:rFonts w:eastAsia="Times New Roman"/>
              </w:rPr>
              <w:fldChar w:fldCharType="end"/>
            </w:r>
          </w:p>
          <w:p w14:paraId="01619492" w14:textId="77777777" w:rsidR="00221920" w:rsidRPr="005D34B7" w:rsidRDefault="00221920" w:rsidP="00221920">
            <w:pPr>
              <w:pStyle w:val="MediumGrid1-Accent21"/>
              <w:numPr>
                <w:ilvl w:val="0"/>
                <w:numId w:val="6"/>
              </w:numPr>
              <w:spacing w:after="0" w:line="480" w:lineRule="auto"/>
              <w:rPr>
                <w:rFonts w:eastAsia="Times New Roman"/>
              </w:rPr>
            </w:pPr>
            <w:r w:rsidRPr="005D34B7">
              <w:rPr>
                <w:rFonts w:eastAsia="Times New Roman"/>
              </w:rPr>
              <w:t>Dementia</w:t>
            </w:r>
          </w:p>
          <w:p w14:paraId="178D487C" w14:textId="77777777" w:rsidR="00221920" w:rsidRPr="005D34B7" w:rsidRDefault="00221920" w:rsidP="00221920">
            <w:pPr>
              <w:pStyle w:val="MediumGrid1-Accent21"/>
              <w:numPr>
                <w:ilvl w:val="0"/>
                <w:numId w:val="6"/>
              </w:numPr>
              <w:spacing w:after="0" w:line="480" w:lineRule="auto"/>
              <w:rPr>
                <w:rFonts w:eastAsia="Times New Roman"/>
              </w:rPr>
            </w:pPr>
            <w:r w:rsidRPr="005D34B7">
              <w:rPr>
                <w:rFonts w:eastAsia="Times New Roman"/>
              </w:rPr>
              <w:t>Narrow angle glaucoma</w:t>
            </w:r>
          </w:p>
          <w:p w14:paraId="22226D4E" w14:textId="77777777" w:rsidR="00221920" w:rsidRPr="005D34B7" w:rsidRDefault="00221920" w:rsidP="00221920">
            <w:pPr>
              <w:pStyle w:val="MediumGrid1-Accent21"/>
              <w:numPr>
                <w:ilvl w:val="0"/>
                <w:numId w:val="6"/>
              </w:numPr>
              <w:spacing w:after="0" w:line="480" w:lineRule="auto"/>
              <w:rPr>
                <w:rFonts w:eastAsia="Times New Roman"/>
              </w:rPr>
            </w:pPr>
            <w:r w:rsidRPr="005D34B7">
              <w:rPr>
                <w:rFonts w:eastAsia="Times New Roman"/>
              </w:rPr>
              <w:t>Cardiac conduction abnormalities</w:t>
            </w:r>
          </w:p>
          <w:p w14:paraId="1DC8076B" w14:textId="77777777" w:rsidR="00221920" w:rsidRPr="005D34B7" w:rsidRDefault="00221920" w:rsidP="00221920">
            <w:pPr>
              <w:pStyle w:val="MediumGrid1-Accent21"/>
              <w:numPr>
                <w:ilvl w:val="0"/>
                <w:numId w:val="6"/>
              </w:numPr>
              <w:spacing w:after="0" w:line="480" w:lineRule="auto"/>
              <w:rPr>
                <w:rFonts w:eastAsia="Times New Roman"/>
              </w:rPr>
            </w:pPr>
            <w:r w:rsidRPr="005D34B7">
              <w:rPr>
                <w:rFonts w:eastAsia="Times New Roman"/>
              </w:rPr>
              <w:t>Chronic prostatism</w:t>
            </w:r>
          </w:p>
        </w:tc>
        <w:tc>
          <w:tcPr>
            <w:tcW w:w="1551" w:type="pct"/>
            <w:shd w:val="clear" w:color="auto" w:fill="auto"/>
          </w:tcPr>
          <w:p w14:paraId="1DD146F0" w14:textId="77777777" w:rsidR="00221920" w:rsidRPr="005D34B7" w:rsidRDefault="00221920" w:rsidP="00221920">
            <w:pPr>
              <w:spacing w:after="0" w:line="480" w:lineRule="auto"/>
              <w:jc w:val="center"/>
              <w:rPr>
                <w:rFonts w:eastAsia="Times New Roman"/>
              </w:rPr>
            </w:pPr>
            <w:r w:rsidRPr="005D34B7">
              <w:rPr>
                <w:rFonts w:eastAsia="Times New Roman"/>
              </w:rPr>
              <w:t>Exacerbation of co-morbidity</w:t>
            </w:r>
          </w:p>
        </w:tc>
      </w:tr>
      <w:tr w:rsidR="00221920" w:rsidRPr="005D34B7" w14:paraId="33852A90" w14:textId="77777777" w:rsidTr="00221920">
        <w:trPr>
          <w:trHeight w:val="315"/>
        </w:trPr>
        <w:tc>
          <w:tcPr>
            <w:tcW w:w="1129" w:type="pct"/>
            <w:vMerge/>
            <w:shd w:val="clear" w:color="auto" w:fill="auto"/>
            <w:noWrap/>
            <w:hideMark/>
          </w:tcPr>
          <w:p w14:paraId="5AB6005A" w14:textId="77777777" w:rsidR="00221920" w:rsidRPr="005D34B7" w:rsidRDefault="00221920" w:rsidP="00221920">
            <w:pPr>
              <w:spacing w:line="480" w:lineRule="auto"/>
              <w:rPr>
                <w:rFonts w:eastAsia="Times New Roman"/>
                <w:b/>
                <w:bCs/>
              </w:rPr>
            </w:pPr>
          </w:p>
        </w:tc>
        <w:tc>
          <w:tcPr>
            <w:tcW w:w="2320" w:type="pct"/>
            <w:shd w:val="clear" w:color="auto" w:fill="auto"/>
            <w:noWrap/>
          </w:tcPr>
          <w:p w14:paraId="13386F3A" w14:textId="702EEB29" w:rsidR="00221920" w:rsidRPr="005D34B7" w:rsidRDefault="00221920" w:rsidP="00221920">
            <w:pPr>
              <w:spacing w:line="480" w:lineRule="auto"/>
              <w:rPr>
                <w:rFonts w:eastAsia="Times New Roman"/>
              </w:rPr>
            </w:pPr>
            <w:r>
              <w:rPr>
                <w:rFonts w:eastAsia="Times New Roman"/>
              </w:rPr>
              <w:t>c</w:t>
            </w:r>
            <w:r w:rsidRPr="005D34B7">
              <w:rPr>
                <w:rFonts w:eastAsia="Times New Roman"/>
              </w:rPr>
              <w:t xml:space="preserve">oncomitant use of two or more drugs with anticholinergic properties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551" w:type="pct"/>
            <w:shd w:val="clear" w:color="auto" w:fill="auto"/>
          </w:tcPr>
          <w:p w14:paraId="770FC854" w14:textId="77777777" w:rsidR="00221920" w:rsidRPr="005D34B7" w:rsidRDefault="00221920" w:rsidP="00221920">
            <w:pPr>
              <w:spacing w:after="0" w:line="480" w:lineRule="auto"/>
              <w:jc w:val="center"/>
              <w:rPr>
                <w:rFonts w:eastAsia="Times New Roman"/>
              </w:rPr>
            </w:pPr>
            <w:r w:rsidRPr="005D34B7">
              <w:rPr>
                <w:rFonts w:eastAsia="Times New Roman"/>
              </w:rPr>
              <w:t>Risk of anticholinergic toxicity</w:t>
            </w:r>
          </w:p>
        </w:tc>
      </w:tr>
      <w:tr w:rsidR="00221920" w:rsidRPr="005D34B7" w14:paraId="48563CA8" w14:textId="77777777" w:rsidTr="00221920">
        <w:trPr>
          <w:trHeight w:val="315"/>
        </w:trPr>
        <w:tc>
          <w:tcPr>
            <w:tcW w:w="1129" w:type="pct"/>
            <w:vMerge/>
            <w:shd w:val="clear" w:color="auto" w:fill="auto"/>
            <w:noWrap/>
            <w:hideMark/>
          </w:tcPr>
          <w:p w14:paraId="16BEAD4F" w14:textId="77777777" w:rsidR="00221920" w:rsidRPr="005D34B7" w:rsidRDefault="00221920" w:rsidP="00221920">
            <w:pPr>
              <w:spacing w:line="480" w:lineRule="auto"/>
              <w:rPr>
                <w:rFonts w:eastAsia="Times New Roman"/>
                <w:b/>
                <w:bCs/>
              </w:rPr>
            </w:pPr>
          </w:p>
        </w:tc>
        <w:tc>
          <w:tcPr>
            <w:tcW w:w="2320" w:type="pct"/>
            <w:shd w:val="clear" w:color="auto" w:fill="auto"/>
            <w:noWrap/>
            <w:hideMark/>
          </w:tcPr>
          <w:p w14:paraId="2C0B5EC1" w14:textId="1369A189" w:rsidR="00221920" w:rsidRPr="005D34B7" w:rsidRDefault="00221920" w:rsidP="00221920">
            <w:pPr>
              <w:spacing w:line="480" w:lineRule="auto"/>
              <w:rPr>
                <w:rFonts w:eastAsia="Times New Roman"/>
              </w:rPr>
            </w:pPr>
            <w:r w:rsidRPr="005D34B7">
              <w:rPr>
                <w:rFonts w:eastAsia="Times New Roman"/>
              </w:rPr>
              <w:t xml:space="preserve">tricyclic antidepressant as first line antidepressant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551" w:type="pct"/>
            <w:vMerge w:val="restart"/>
            <w:shd w:val="clear" w:color="auto" w:fill="auto"/>
          </w:tcPr>
          <w:p w14:paraId="4B3EEEA6" w14:textId="77777777" w:rsidR="00221920" w:rsidRPr="005D34B7" w:rsidRDefault="00221920" w:rsidP="00221920">
            <w:pPr>
              <w:spacing w:after="0" w:line="480" w:lineRule="auto"/>
              <w:jc w:val="center"/>
              <w:rPr>
                <w:rFonts w:eastAsia="Times New Roman"/>
              </w:rPr>
            </w:pPr>
            <w:r w:rsidRPr="005D34B7">
              <w:rPr>
                <w:rFonts w:eastAsia="Times New Roman"/>
              </w:rPr>
              <w:t>Increased risk of adverse effects in older patients and alternatives available</w:t>
            </w:r>
          </w:p>
        </w:tc>
      </w:tr>
      <w:tr w:rsidR="00221920" w:rsidRPr="005D34B7" w14:paraId="3E1CFE87" w14:textId="77777777" w:rsidTr="00221920">
        <w:trPr>
          <w:trHeight w:val="315"/>
        </w:trPr>
        <w:tc>
          <w:tcPr>
            <w:tcW w:w="1129" w:type="pct"/>
            <w:vMerge/>
            <w:shd w:val="clear" w:color="auto" w:fill="auto"/>
            <w:noWrap/>
            <w:hideMark/>
          </w:tcPr>
          <w:p w14:paraId="2F61D784" w14:textId="77777777" w:rsidR="00221920" w:rsidRPr="005D34B7" w:rsidRDefault="00221920" w:rsidP="00221920">
            <w:pPr>
              <w:spacing w:line="480" w:lineRule="auto"/>
              <w:rPr>
                <w:rFonts w:eastAsia="Times New Roman"/>
                <w:b/>
                <w:bCs/>
              </w:rPr>
            </w:pPr>
          </w:p>
        </w:tc>
        <w:tc>
          <w:tcPr>
            <w:tcW w:w="2320" w:type="pct"/>
            <w:shd w:val="clear" w:color="auto" w:fill="auto"/>
            <w:noWrap/>
            <w:hideMark/>
          </w:tcPr>
          <w:p w14:paraId="5795BEAA" w14:textId="2934C149" w:rsidR="00221920" w:rsidRPr="005D34B7" w:rsidRDefault="00221920" w:rsidP="00221920">
            <w:pPr>
              <w:spacing w:line="480" w:lineRule="auto"/>
              <w:rPr>
                <w:rFonts w:eastAsia="Times New Roman"/>
              </w:rPr>
            </w:pPr>
            <w:r w:rsidRPr="005D34B7">
              <w:rPr>
                <w:rFonts w:eastAsia="Times New Roman"/>
              </w:rPr>
              <w:t xml:space="preserve">antimuscarinic antihistamine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1551" w:type="pct"/>
            <w:vMerge/>
            <w:shd w:val="clear" w:color="auto" w:fill="auto"/>
          </w:tcPr>
          <w:p w14:paraId="26C06630" w14:textId="77777777" w:rsidR="00221920" w:rsidRPr="005D34B7" w:rsidRDefault="00221920" w:rsidP="00221920">
            <w:pPr>
              <w:spacing w:after="0" w:line="480" w:lineRule="auto"/>
              <w:jc w:val="center"/>
              <w:rPr>
                <w:rFonts w:eastAsia="Times New Roman"/>
              </w:rPr>
            </w:pPr>
          </w:p>
        </w:tc>
      </w:tr>
      <w:tr w:rsidR="00221920" w:rsidRPr="005D34B7" w14:paraId="7B833222" w14:textId="77777777" w:rsidTr="00221920">
        <w:trPr>
          <w:trHeight w:val="315"/>
        </w:trPr>
        <w:tc>
          <w:tcPr>
            <w:tcW w:w="1129" w:type="pct"/>
            <w:shd w:val="clear" w:color="auto" w:fill="auto"/>
            <w:noWrap/>
            <w:hideMark/>
          </w:tcPr>
          <w:p w14:paraId="795D58A2" w14:textId="77777777" w:rsidR="00221920" w:rsidRPr="005D34B7" w:rsidRDefault="00221920" w:rsidP="00221920">
            <w:pPr>
              <w:spacing w:line="480" w:lineRule="auto"/>
              <w:rPr>
                <w:b/>
                <w:bCs/>
              </w:rPr>
            </w:pPr>
            <w:r w:rsidRPr="005D34B7">
              <w:rPr>
                <w:b/>
                <w:bCs/>
              </w:rPr>
              <w:t> Benzodiazipines OR Z drugs</w:t>
            </w:r>
          </w:p>
        </w:tc>
        <w:tc>
          <w:tcPr>
            <w:tcW w:w="2320" w:type="pct"/>
            <w:shd w:val="clear" w:color="auto" w:fill="auto"/>
            <w:noWrap/>
            <w:hideMark/>
          </w:tcPr>
          <w:p w14:paraId="0D1E25A8" w14:textId="4EE7B92F" w:rsidR="00221920" w:rsidRPr="005D34B7" w:rsidRDefault="00221920" w:rsidP="00221920">
            <w:pPr>
              <w:spacing w:line="480" w:lineRule="auto"/>
              <w:rPr>
                <w:rFonts w:eastAsia="Times New Roman"/>
              </w:rPr>
            </w:pPr>
            <w:r w:rsidRPr="005D34B7">
              <w:rPr>
                <w:rFonts w:eastAsia="Times New Roman"/>
              </w:rPr>
              <w:t xml:space="preserve">for longer than 4 weeks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r w:rsidRPr="005D34B7">
              <w:rPr>
                <w:rFonts w:eastAsia="Times New Roman"/>
              </w:rPr>
              <w:t xml:space="preserve">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551" w:type="pct"/>
            <w:shd w:val="clear" w:color="auto" w:fill="auto"/>
          </w:tcPr>
          <w:p w14:paraId="58975999" w14:textId="77777777" w:rsidR="00221920" w:rsidRPr="005D34B7" w:rsidRDefault="00221920" w:rsidP="00221920">
            <w:pPr>
              <w:spacing w:after="0" w:line="480" w:lineRule="auto"/>
              <w:jc w:val="center"/>
              <w:rPr>
                <w:rFonts w:eastAsia="Times New Roman"/>
              </w:rPr>
            </w:pPr>
            <w:r w:rsidRPr="005D34B7">
              <w:rPr>
                <w:rFonts w:eastAsia="Times New Roman"/>
              </w:rPr>
              <w:t>Risk of sedation, confusion, impaired balance, falls.</w:t>
            </w:r>
          </w:p>
          <w:p w14:paraId="41552BEE" w14:textId="08B8FB32" w:rsidR="00221920" w:rsidRPr="005D34B7" w:rsidRDefault="00221920" w:rsidP="00221920">
            <w:pPr>
              <w:spacing w:line="480" w:lineRule="auto"/>
              <w:jc w:val="center"/>
              <w:rPr>
                <w:rFonts w:eastAsia="Times New Roman"/>
              </w:rPr>
            </w:pPr>
            <w:r w:rsidRPr="005D34B7">
              <w:rPr>
                <w:rFonts w:eastAsia="Times New Roman"/>
              </w:rPr>
              <w:t xml:space="preserve">NNT 13 and NNH 6 when used for insomnia </w:t>
            </w:r>
            <w:r w:rsidRPr="005D34B7">
              <w:rPr>
                <w:rFonts w:eastAsia="Times New Roman"/>
              </w:rPr>
              <w:fldChar w:fldCharType="begin"/>
            </w:r>
            <w:r>
              <w:rPr>
                <w:rFonts w:eastAsia="Times New Roman"/>
              </w:rPr>
              <w:instrText xml:space="preserve"> ADDIN EN.CITE &lt;EndNote&gt;&lt;Cite&gt;&lt;Author&gt;Glass&lt;/Author&gt;&lt;Year&gt;2005&lt;/Year&gt;&lt;RecNum&gt;271&lt;/RecNum&gt;&lt;DisplayText&gt;(57)&lt;/DisplayText&gt;&lt;record&gt;&lt;rec-number&gt;271&lt;/rec-number&gt;&lt;foreign-keys&gt;&lt;key app="EN" db-id="2terassttw90suexpf7p0xrprp2w2erwez2w"&gt;271&lt;/key&gt;&lt;/foreign-keys&gt;&lt;ref-type name="Journal Article"&gt;17&lt;/ref-type&gt;&lt;contributors&gt;&lt;authors&gt;&lt;author&gt;Glass, J.&lt;/author&gt;&lt;author&gt;Lanctot, K. L.&lt;/author&gt;&lt;author&gt;Herrmann, N.&lt;/author&gt;&lt;author&gt;Sproule, B. A.&lt;/author&gt;&lt;author&gt;Busto, U. E.&lt;/author&gt;&lt;/authors&gt;&lt;/contributors&gt;&lt;auth-address&gt;University of Toronto, Department of Pharmaceutical Sciences, Toronto, ON, Canada M5S 2S2.&lt;/auth-address&gt;&lt;titles&gt;&lt;title&gt;Sedative hypnotics in older people with insomnia: meta-analysis of risks and benefits&lt;/title&gt;&lt;secondary-title&gt;Bmj&lt;/secondary-title&gt;&lt;alt-title&gt;BMJ (Clinical research ed.)&lt;/alt-title&gt;&lt;/titles&gt;&lt;periodical&gt;&lt;full-title&gt;BMJ&lt;/full-title&gt;&lt;/periodical&gt;&lt;pages&gt;1169&lt;/pages&gt;&lt;volume&gt;331&lt;/volume&gt;&lt;number&gt;7526&lt;/number&gt;&lt;edition&gt;2005/11/15&lt;/edition&gt;&lt;keywords&gt;&lt;keyword&gt;Cognition Disorders/chemically induced&lt;/keyword&gt;&lt;keyword&gt;Humans&lt;/keyword&gt;&lt;keyword&gt;Hypnotics and Sedatives/adverse effects/*therapeutic use&lt;/keyword&gt;&lt;keyword&gt;Psychomotor Disorders/chemically induced&lt;/keyword&gt;&lt;keyword&gt;Publication Bias&lt;/keyword&gt;&lt;keyword&gt;Randomized Controlled Trials as Topic&lt;/keyword&gt;&lt;keyword&gt;Sleep Initiation and Maintenance Disorders/*drug therapy&lt;/keyword&gt;&lt;/keywords&gt;&lt;dates&gt;&lt;year&gt;2005&lt;/year&gt;&lt;pub-dates&gt;&lt;date&gt;Nov 19&lt;/date&gt;&lt;/pub-dates&gt;&lt;/dates&gt;&lt;isbn&gt;0959-535x&lt;/isbn&gt;&lt;accession-num&gt;16284208&lt;/accession-num&gt;&lt;urls&gt;&lt;/urls&gt;&lt;custom2&gt;Pmc1285093&lt;/custom2&gt;&lt;electronic-resource-num&gt;10.1136/bmj.38623.768588.47&lt;/electronic-resource-num&gt;&lt;remote-database-provider&gt;Nlm&lt;/remote-database-provider&gt;&lt;language&gt;eng&lt;/language&gt;&lt;/record&gt;&lt;/Cite&gt;&lt;/EndNote&gt;</w:instrText>
            </w:r>
            <w:r w:rsidRPr="005D34B7">
              <w:rPr>
                <w:rFonts w:eastAsia="Times New Roman"/>
              </w:rPr>
              <w:fldChar w:fldCharType="separate"/>
            </w:r>
            <w:r>
              <w:rPr>
                <w:rFonts w:eastAsia="Times New Roman"/>
                <w:noProof/>
              </w:rPr>
              <w:t>(</w:t>
            </w:r>
            <w:hyperlink w:anchor="_ENREF_57" w:tooltip="Glass, 2005 #271" w:history="1">
              <w:r>
                <w:rPr>
                  <w:rFonts w:eastAsia="Times New Roman"/>
                  <w:noProof/>
                </w:rPr>
                <w:t>57</w:t>
              </w:r>
            </w:hyperlink>
            <w:r>
              <w:rPr>
                <w:rFonts w:eastAsia="Times New Roman"/>
                <w:noProof/>
              </w:rPr>
              <w:t>)</w:t>
            </w:r>
            <w:r w:rsidRPr="005D34B7">
              <w:rPr>
                <w:rFonts w:eastAsia="Times New Roman"/>
              </w:rPr>
              <w:fldChar w:fldCharType="end"/>
            </w:r>
          </w:p>
        </w:tc>
      </w:tr>
      <w:tr w:rsidR="00221920" w:rsidRPr="005D34B7" w14:paraId="22218E7F" w14:textId="77777777" w:rsidTr="00221920">
        <w:trPr>
          <w:trHeight w:val="315"/>
        </w:trPr>
        <w:tc>
          <w:tcPr>
            <w:tcW w:w="1129" w:type="pct"/>
            <w:shd w:val="clear" w:color="auto" w:fill="auto"/>
            <w:noWrap/>
            <w:hideMark/>
          </w:tcPr>
          <w:p w14:paraId="73273909" w14:textId="77777777" w:rsidR="00221920" w:rsidRPr="005D34B7" w:rsidRDefault="00221920" w:rsidP="00221920">
            <w:pPr>
              <w:spacing w:line="480" w:lineRule="auto"/>
              <w:rPr>
                <w:b/>
                <w:bCs/>
              </w:rPr>
            </w:pPr>
            <w:r w:rsidRPr="005D34B7">
              <w:rPr>
                <w:b/>
                <w:bCs/>
              </w:rPr>
              <w:t>Antipsychotics</w:t>
            </w:r>
          </w:p>
        </w:tc>
        <w:tc>
          <w:tcPr>
            <w:tcW w:w="2320" w:type="pct"/>
            <w:shd w:val="clear" w:color="auto" w:fill="auto"/>
            <w:noWrap/>
            <w:hideMark/>
          </w:tcPr>
          <w:p w14:paraId="42C403AF" w14:textId="11D786AF" w:rsidR="00221920" w:rsidRPr="005D34B7" w:rsidRDefault="00221920" w:rsidP="00221920">
            <w:pPr>
              <w:spacing w:line="480" w:lineRule="auto"/>
              <w:rPr>
                <w:rFonts w:eastAsia="Times New Roman"/>
              </w:rPr>
            </w:pPr>
            <w:r w:rsidRPr="005D34B7">
              <w:rPr>
                <w:rFonts w:eastAsia="Times New Roman"/>
              </w:rPr>
              <w:t xml:space="preserve">with dementia and no psychosis </w:t>
            </w:r>
            <w:r w:rsidRPr="005D34B7">
              <w:rPr>
                <w:rFonts w:eastAsia="Times New Roman"/>
              </w:rPr>
              <w:fldChar w:fldCharType="begin">
                <w:fldData xml:space="preserve">PEVuZE5vdGU+PENpdGU+PEF1dGhvcj5PJmFwb3M7TWFob255PC9BdXRob3I+PFllYXI+MjAxNTwv
WWVhcj48UmVjTnVtPjI1MzwvUmVjTnVtPjxEaXNwbGF5VGV4dD4oMTUsIDMzKTwvRGlzcGxheVRl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PC9yZWNvcmQ+PC9DaXRlPjxDaXRlPjxBdXRob3I+RHJlaXNjaHVsdGU8L0F1dGhvcj48WWVhcj4y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WWVhcj48UmVjTnVtPjI1MzwvUmVjTnVtPjxEaXNwbGF5VGV4dD4oMTUsIDMzKTwvRGlzcGxheVRl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b2RpY2FsPjxwYWdlcz4yMTMtODwvcGFnZXM+PHZvbHVtZT40NDwvdm9sdW1lPjxudW1iZXI+Mjwv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 xml:space="preserve">, </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1551" w:type="pct"/>
            <w:shd w:val="clear" w:color="auto" w:fill="auto"/>
          </w:tcPr>
          <w:p w14:paraId="74CE1C53" w14:textId="44005F84" w:rsidR="00221920" w:rsidRPr="005D34B7" w:rsidRDefault="00221920" w:rsidP="00221920">
            <w:pPr>
              <w:spacing w:after="0" w:line="480" w:lineRule="auto"/>
              <w:jc w:val="center"/>
              <w:rPr>
                <w:rFonts w:eastAsia="Times New Roman"/>
              </w:rPr>
            </w:pPr>
            <w:r w:rsidRPr="005D34B7">
              <w:rPr>
                <w:rFonts w:eastAsia="Times New Roman"/>
              </w:rPr>
              <w:t xml:space="preserve">Increased risk of stroke, only use when all other means have failed and shortest possible dose for shortest duration </w:t>
            </w:r>
            <w:r w:rsidRPr="005D34B7">
              <w:rPr>
                <w:rFonts w:eastAsia="Times New Roman"/>
              </w:rPr>
              <w:fldChar w:fldCharType="begin"/>
            </w:r>
            <w:r>
              <w:rPr>
                <w:rFonts w:eastAsia="Times New Roman"/>
              </w:rPr>
              <w:instrText xml:space="preserve"> ADDIN EN.CITE &lt;EndNote&gt;&lt;Cite&gt;&lt;Author&gt;Ballard&lt;/Author&gt;&lt;Year&gt;2006&lt;/Year&gt;&lt;RecNum&gt;289&lt;/RecNum&gt;&lt;DisplayText&gt;(58)&lt;/DisplayText&gt;&lt;record&gt;&lt;rec-number&gt;289&lt;/rec-number&gt;&lt;foreign-keys&gt;&lt;key app="EN" db-id="2terassttw90suexpf7p0xrprp2w2erwez2w"&gt;289&lt;/key&gt;&lt;/foreign-keys&gt;&lt;ref-type name="Journal Article"&gt;17&lt;/ref-type&gt;&lt;contributors&gt;&lt;authors&gt;&lt;author&gt;Ballard, Clive G.&lt;/author&gt;&lt;author&gt;Waite, Jonathan&lt;/author&gt;&lt;author&gt;Birks, Jacqueline&lt;/author&gt;&lt;/authors&gt;&lt;/contributors&gt;&lt;titles&gt;&lt;title&gt;Atypical antipsychotics for aggression and psychosis in Alzheimer&amp;apos;s disease&lt;/title&gt;&lt;secondary-title&gt;Cochrane Database of Systematic Reviews&lt;/secondary-title&gt;&lt;/titles&gt;&lt;periodical&gt;&lt;full-title&gt;Cochrane Database of Systematic Reviews&lt;/full-title&gt;&lt;/periodical&gt;&lt;number&gt;1&lt;/number&gt;&lt;keywords&gt;&lt;keyword&gt;Humans[checkword]&lt;/keyword&gt;&lt;keyword&gt;Aggression&lt;/keyword&gt;&lt;keyword&gt;Alzheimer Disease [psychology]&lt;/keyword&gt;&lt;keyword&gt;Antipsychotic Agents [therapeutic use]&lt;/keyword&gt;&lt;keyword&gt;Aripiprazole&lt;/keyword&gt;&lt;keyword&gt;Benzodiazepines [therapeutic use]&lt;/keyword&gt;&lt;keyword&gt;Dibenzothiazepines [therapeutic use]&lt;/keyword&gt;&lt;keyword&gt;Mental Disorders [drug therapy]&lt;/keyword&gt;&lt;keyword&gt;Piperazines [therapeutic use]&lt;/keyword&gt;&lt;keyword&gt;Psychomotor Agitation [drug therapy]&lt;/keyword&gt;&lt;keyword&gt;Psychotic Disorders [drug therapy]&lt;/keyword&gt;&lt;keyword&gt;Quetiapine Fumarate&lt;/keyword&gt;&lt;keyword&gt;Quinolones [therapeutic use]&lt;/keyword&gt;&lt;keyword&gt;Randomized Controlled Trials as Topic&lt;/keyword&gt;&lt;keyword&gt;Risperidone [therapeutic use]&lt;/keyword&gt;&lt;/keywords&gt;&lt;dates&gt;&lt;year&gt;2006&lt;/year&gt;&lt;/dates&gt;&lt;publisher&gt;John Wiley &amp;amp; Sons, Ltd&lt;/publisher&gt;&lt;isbn&gt;1465-1858&lt;/isbn&gt;&lt;accession-num&gt;CD003476&lt;/accession-num&gt;&lt;urls&gt;&lt;related-urls&gt;&lt;url&gt;http://dx.doi.org/10.1002/14651858.CD003476.pub2&lt;/url&gt;&lt;/related-urls&gt;&lt;/urls&gt;&lt;electronic-resource-num&gt;10.1002/14651858.CD003476.pub2&lt;/electronic-resource-num&gt;&lt;/record&gt;&lt;/Cite&gt;&lt;/EndNote&gt;</w:instrText>
            </w:r>
            <w:r w:rsidRPr="005D34B7">
              <w:rPr>
                <w:rFonts w:eastAsia="Times New Roman"/>
              </w:rPr>
              <w:fldChar w:fldCharType="separate"/>
            </w:r>
            <w:r>
              <w:rPr>
                <w:rFonts w:eastAsia="Times New Roman"/>
                <w:noProof/>
              </w:rPr>
              <w:t>(</w:t>
            </w:r>
            <w:hyperlink w:anchor="_ENREF_58" w:tooltip="Ballard, 2006 #289" w:history="1">
              <w:r>
                <w:rPr>
                  <w:rFonts w:eastAsia="Times New Roman"/>
                  <w:noProof/>
                </w:rPr>
                <w:t>58</w:t>
              </w:r>
            </w:hyperlink>
            <w:r>
              <w:rPr>
                <w:rFonts w:eastAsia="Times New Roman"/>
                <w:noProof/>
              </w:rPr>
              <w:t>)</w:t>
            </w:r>
            <w:r w:rsidRPr="005D34B7">
              <w:rPr>
                <w:rFonts w:eastAsia="Times New Roman"/>
              </w:rPr>
              <w:fldChar w:fldCharType="end"/>
            </w:r>
          </w:p>
        </w:tc>
      </w:tr>
    </w:tbl>
    <w:p w14:paraId="7C6458A7" w14:textId="77777777" w:rsidR="00221920" w:rsidRPr="00591234" w:rsidRDefault="00221920" w:rsidP="00221920">
      <w:pPr>
        <w:spacing w:after="0" w:line="480" w:lineRule="auto"/>
        <w:jc w:val="both"/>
      </w:pPr>
      <w:r>
        <w:t xml:space="preserve">Abbreviations: </w:t>
      </w:r>
      <w:r>
        <w:rPr>
          <w:i/>
        </w:rPr>
        <w:t xml:space="preserve">NNT </w:t>
      </w:r>
      <w:r>
        <w:t xml:space="preserve">(Number needed to treat), </w:t>
      </w:r>
      <w:r>
        <w:rPr>
          <w:i/>
        </w:rPr>
        <w:t xml:space="preserve">NNH </w:t>
      </w:r>
      <w:r>
        <w:t>(Number needed to harm)</w:t>
      </w:r>
    </w:p>
    <w:p w14:paraId="30A9F98D" w14:textId="77777777" w:rsidR="00221920" w:rsidRPr="005D34B7" w:rsidRDefault="00221920" w:rsidP="00221920">
      <w:pPr>
        <w:spacing w:line="480" w:lineRule="auto"/>
        <w:rPr>
          <w:i/>
        </w:rPr>
      </w:pPr>
    </w:p>
    <w:p w14:paraId="03D76BDF" w14:textId="77777777" w:rsidR="00221920" w:rsidRPr="005D34B7" w:rsidRDefault="00221920" w:rsidP="00221920">
      <w:pPr>
        <w:spacing w:line="480" w:lineRule="auto"/>
        <w:rPr>
          <w:i/>
        </w:rPr>
      </w:pPr>
      <w:r>
        <w:rPr>
          <w:i/>
        </w:rPr>
        <w:lastRenderedPageBreak/>
        <w:t>Table 4</w:t>
      </w:r>
      <w:r w:rsidRPr="005D34B7">
        <w:rPr>
          <w:i/>
        </w:rPr>
        <w:t xml:space="preserve">: </w:t>
      </w:r>
      <w:r>
        <w:rPr>
          <w:i/>
        </w:rPr>
        <w:t>SPPiRE PIP</w:t>
      </w:r>
      <w:r w:rsidRPr="005D34B7">
        <w:rPr>
          <w:i/>
        </w:rPr>
        <w:t xml:space="preserve">, miscellaneous </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3414"/>
        <w:gridCol w:w="4632"/>
      </w:tblGrid>
      <w:tr w:rsidR="00221920" w:rsidRPr="005D34B7" w14:paraId="0820FEF9" w14:textId="77777777" w:rsidTr="00221920">
        <w:trPr>
          <w:trHeight w:val="315"/>
        </w:trPr>
        <w:tc>
          <w:tcPr>
            <w:tcW w:w="840" w:type="pct"/>
            <w:shd w:val="clear" w:color="auto" w:fill="auto"/>
            <w:noWrap/>
          </w:tcPr>
          <w:p w14:paraId="7A51EEB9" w14:textId="77777777" w:rsidR="00221920" w:rsidRPr="005D34B7" w:rsidRDefault="00221920" w:rsidP="00221920">
            <w:pPr>
              <w:spacing w:after="0" w:line="480" w:lineRule="auto"/>
              <w:jc w:val="center"/>
              <w:rPr>
                <w:rFonts w:eastAsia="Times New Roman"/>
                <w:b/>
                <w:bCs/>
              </w:rPr>
            </w:pPr>
            <w:r w:rsidRPr="005D34B7">
              <w:rPr>
                <w:rFonts w:eastAsia="Times New Roman"/>
                <w:b/>
                <w:bCs/>
              </w:rPr>
              <w:t>Drug group</w:t>
            </w:r>
          </w:p>
        </w:tc>
        <w:tc>
          <w:tcPr>
            <w:tcW w:w="1765" w:type="pct"/>
            <w:shd w:val="clear" w:color="auto" w:fill="auto"/>
            <w:noWrap/>
          </w:tcPr>
          <w:p w14:paraId="34402F8F" w14:textId="77777777" w:rsidR="00221920" w:rsidRPr="005D34B7" w:rsidRDefault="00221920" w:rsidP="00221920">
            <w:pPr>
              <w:spacing w:after="0" w:line="480" w:lineRule="auto"/>
              <w:jc w:val="center"/>
              <w:rPr>
                <w:rFonts w:eastAsia="Times New Roman"/>
                <w:b/>
                <w:bCs/>
              </w:rPr>
            </w:pPr>
            <w:r w:rsidRPr="005D34B7">
              <w:rPr>
                <w:rFonts w:eastAsia="Times New Roman"/>
                <w:b/>
                <w:bCs/>
              </w:rPr>
              <w:t>PIP</w:t>
            </w:r>
          </w:p>
        </w:tc>
        <w:tc>
          <w:tcPr>
            <w:tcW w:w="2395" w:type="pct"/>
            <w:shd w:val="clear" w:color="auto" w:fill="auto"/>
          </w:tcPr>
          <w:p w14:paraId="1D6D60A3" w14:textId="77777777" w:rsidR="00221920" w:rsidRPr="005D34B7" w:rsidRDefault="00221920" w:rsidP="00221920">
            <w:pPr>
              <w:spacing w:after="0" w:line="480" w:lineRule="auto"/>
              <w:jc w:val="center"/>
              <w:rPr>
                <w:rFonts w:eastAsia="Times New Roman"/>
                <w:b/>
                <w:bCs/>
              </w:rPr>
            </w:pPr>
            <w:r w:rsidRPr="005D34B7">
              <w:rPr>
                <w:rFonts w:eastAsia="Times New Roman"/>
                <w:b/>
                <w:bCs/>
              </w:rPr>
              <w:t>Reason</w:t>
            </w:r>
          </w:p>
        </w:tc>
      </w:tr>
      <w:tr w:rsidR="00221920" w:rsidRPr="005D34B7" w14:paraId="78B9BCB6" w14:textId="77777777" w:rsidTr="00221920">
        <w:trPr>
          <w:trHeight w:val="315"/>
        </w:trPr>
        <w:tc>
          <w:tcPr>
            <w:tcW w:w="840" w:type="pct"/>
            <w:vMerge w:val="restart"/>
            <w:shd w:val="clear" w:color="auto" w:fill="auto"/>
            <w:noWrap/>
            <w:hideMark/>
          </w:tcPr>
          <w:p w14:paraId="74E23AF2" w14:textId="77777777" w:rsidR="00221920" w:rsidRPr="005D34B7" w:rsidRDefault="00221920" w:rsidP="00221920">
            <w:pPr>
              <w:spacing w:line="480" w:lineRule="auto"/>
              <w:rPr>
                <w:b/>
                <w:bCs/>
              </w:rPr>
            </w:pPr>
            <w:r w:rsidRPr="005D34B7">
              <w:rPr>
                <w:b/>
                <w:bCs/>
              </w:rPr>
              <w:t>Methotrexate</w:t>
            </w:r>
          </w:p>
        </w:tc>
        <w:tc>
          <w:tcPr>
            <w:tcW w:w="1765" w:type="pct"/>
            <w:shd w:val="clear" w:color="auto" w:fill="auto"/>
            <w:noWrap/>
            <w:hideMark/>
          </w:tcPr>
          <w:p w14:paraId="25FC415D" w14:textId="74F1A82C" w:rsidR="00221920" w:rsidRPr="005D34B7" w:rsidRDefault="00221920" w:rsidP="00221920">
            <w:pPr>
              <w:spacing w:line="480" w:lineRule="auto"/>
              <w:rPr>
                <w:rFonts w:eastAsia="Times New Roman"/>
              </w:rPr>
            </w:pPr>
            <w:r w:rsidRPr="005D34B7">
              <w:rPr>
                <w:rFonts w:eastAsia="Times New Roman"/>
              </w:rPr>
              <w:t xml:space="preserve">not prescribed as weekly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2395" w:type="pct"/>
            <w:vMerge w:val="restart"/>
            <w:shd w:val="clear" w:color="auto" w:fill="auto"/>
          </w:tcPr>
          <w:p w14:paraId="59645264" w14:textId="77777777" w:rsidR="00221920" w:rsidRPr="005D34B7" w:rsidRDefault="00221920" w:rsidP="00221920">
            <w:pPr>
              <w:spacing w:after="0" w:line="480" w:lineRule="auto"/>
              <w:jc w:val="center"/>
              <w:rPr>
                <w:rFonts w:eastAsia="Times New Roman"/>
              </w:rPr>
            </w:pPr>
            <w:r w:rsidRPr="005D34B7">
              <w:rPr>
                <w:rFonts w:eastAsia="Times New Roman"/>
              </w:rPr>
              <w:t>Increased risk of potentially fatal medication errors</w:t>
            </w:r>
          </w:p>
        </w:tc>
      </w:tr>
      <w:tr w:rsidR="00221920" w:rsidRPr="005D34B7" w14:paraId="4DD85048" w14:textId="77777777" w:rsidTr="00221920">
        <w:trPr>
          <w:trHeight w:val="315"/>
        </w:trPr>
        <w:tc>
          <w:tcPr>
            <w:tcW w:w="840" w:type="pct"/>
            <w:vMerge/>
            <w:shd w:val="clear" w:color="auto" w:fill="auto"/>
            <w:noWrap/>
            <w:hideMark/>
          </w:tcPr>
          <w:p w14:paraId="08899206" w14:textId="77777777" w:rsidR="00221920" w:rsidRPr="005D34B7" w:rsidRDefault="00221920" w:rsidP="00221920">
            <w:pPr>
              <w:spacing w:line="480" w:lineRule="auto"/>
              <w:rPr>
                <w:rFonts w:eastAsia="Times New Roman"/>
                <w:b/>
                <w:bCs/>
              </w:rPr>
            </w:pPr>
          </w:p>
        </w:tc>
        <w:tc>
          <w:tcPr>
            <w:tcW w:w="1765" w:type="pct"/>
            <w:shd w:val="clear" w:color="auto" w:fill="auto"/>
            <w:noWrap/>
            <w:hideMark/>
          </w:tcPr>
          <w:p w14:paraId="20B3A60E" w14:textId="61C7FC52" w:rsidR="00221920" w:rsidRPr="005D34B7" w:rsidRDefault="00221920" w:rsidP="00221920">
            <w:pPr>
              <w:spacing w:line="480" w:lineRule="auto"/>
              <w:rPr>
                <w:rFonts w:eastAsia="Times New Roman"/>
              </w:rPr>
            </w:pPr>
            <w:r w:rsidRPr="005D34B7">
              <w:rPr>
                <w:rFonts w:eastAsia="Times New Roman"/>
              </w:rPr>
              <w:t xml:space="preserve">prescribed &gt; 1 strength tablet </w:t>
            </w:r>
            <w:r w:rsidRPr="005D34B7">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 </w:instrText>
            </w:r>
            <w:r>
              <w:rPr>
                <w:rFonts w:eastAsia="Times New Roman"/>
              </w:rPr>
              <w:fldChar w:fldCharType="begin">
                <w:fldData xml:space="preserve">PEVuZE5vdGU+PENpdGU+PEF1dGhvcj5EcmVpc2NodWx0ZTwvQXV0aG9yPjxZZWFyPjIwMTI8L1ll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33" w:tooltip="Dreischulte, 2012 #156" w:history="1">
              <w:r>
                <w:rPr>
                  <w:rFonts w:eastAsia="Times New Roman"/>
                  <w:noProof/>
                </w:rPr>
                <w:t>33</w:t>
              </w:r>
            </w:hyperlink>
            <w:r>
              <w:rPr>
                <w:rFonts w:eastAsia="Times New Roman"/>
                <w:noProof/>
              </w:rPr>
              <w:t>)</w:t>
            </w:r>
            <w:r w:rsidRPr="005D34B7">
              <w:rPr>
                <w:rFonts w:eastAsia="Times New Roman"/>
              </w:rPr>
              <w:fldChar w:fldCharType="end"/>
            </w:r>
          </w:p>
        </w:tc>
        <w:tc>
          <w:tcPr>
            <w:tcW w:w="2395" w:type="pct"/>
            <w:vMerge/>
            <w:shd w:val="clear" w:color="auto" w:fill="auto"/>
          </w:tcPr>
          <w:p w14:paraId="26F63191" w14:textId="77777777" w:rsidR="00221920" w:rsidRPr="005D34B7" w:rsidRDefault="00221920" w:rsidP="00221920">
            <w:pPr>
              <w:spacing w:after="0" w:line="480" w:lineRule="auto"/>
              <w:jc w:val="center"/>
              <w:rPr>
                <w:rFonts w:eastAsia="Times New Roman"/>
              </w:rPr>
            </w:pPr>
          </w:p>
        </w:tc>
      </w:tr>
      <w:tr w:rsidR="00221920" w:rsidRPr="005D34B7" w14:paraId="1B39688B" w14:textId="77777777" w:rsidTr="00221920">
        <w:trPr>
          <w:trHeight w:val="315"/>
        </w:trPr>
        <w:tc>
          <w:tcPr>
            <w:tcW w:w="840" w:type="pct"/>
            <w:shd w:val="clear" w:color="auto" w:fill="auto"/>
            <w:noWrap/>
          </w:tcPr>
          <w:p w14:paraId="7E8CB45E" w14:textId="77777777" w:rsidR="00221920" w:rsidRPr="005D34B7" w:rsidRDefault="00221920" w:rsidP="00221920">
            <w:pPr>
              <w:spacing w:line="480" w:lineRule="auto"/>
              <w:rPr>
                <w:b/>
                <w:bCs/>
              </w:rPr>
            </w:pPr>
            <w:r w:rsidRPr="005D34B7">
              <w:rPr>
                <w:b/>
                <w:bCs/>
              </w:rPr>
              <w:t>Opioids</w:t>
            </w:r>
          </w:p>
        </w:tc>
        <w:tc>
          <w:tcPr>
            <w:tcW w:w="1765" w:type="pct"/>
            <w:shd w:val="clear" w:color="auto" w:fill="auto"/>
            <w:noWrap/>
          </w:tcPr>
          <w:p w14:paraId="76F06EA9" w14:textId="2F91F76A" w:rsidR="00221920" w:rsidRPr="005D34B7" w:rsidRDefault="00221920" w:rsidP="00221920">
            <w:pPr>
              <w:spacing w:line="480" w:lineRule="auto"/>
              <w:rPr>
                <w:rFonts w:eastAsia="Times New Roman"/>
              </w:rPr>
            </w:pPr>
            <w:r w:rsidRPr="005D34B7">
              <w:rPr>
                <w:rFonts w:eastAsia="Times New Roman"/>
              </w:rPr>
              <w:t xml:space="preserve">used regularly with no laxative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2395" w:type="pct"/>
            <w:shd w:val="clear" w:color="auto" w:fill="auto"/>
          </w:tcPr>
          <w:p w14:paraId="00D2349F" w14:textId="77777777" w:rsidR="00221920" w:rsidRPr="005D34B7" w:rsidRDefault="00221920" w:rsidP="00221920">
            <w:pPr>
              <w:spacing w:after="0" w:line="480" w:lineRule="auto"/>
              <w:jc w:val="center"/>
              <w:rPr>
                <w:rFonts w:eastAsia="Times New Roman"/>
              </w:rPr>
            </w:pPr>
            <w:r w:rsidRPr="005D34B7">
              <w:rPr>
                <w:rFonts w:eastAsia="Times New Roman"/>
              </w:rPr>
              <w:t>Risk of severe constipation</w:t>
            </w:r>
          </w:p>
        </w:tc>
      </w:tr>
      <w:tr w:rsidR="00221920" w:rsidRPr="005D34B7" w14:paraId="63149B78" w14:textId="77777777" w:rsidTr="00221920">
        <w:trPr>
          <w:trHeight w:val="315"/>
        </w:trPr>
        <w:tc>
          <w:tcPr>
            <w:tcW w:w="840" w:type="pct"/>
            <w:shd w:val="clear" w:color="auto" w:fill="auto"/>
            <w:noWrap/>
          </w:tcPr>
          <w:p w14:paraId="046C597E" w14:textId="77777777" w:rsidR="00221920" w:rsidRPr="005D34B7" w:rsidRDefault="00221920" w:rsidP="00221920">
            <w:pPr>
              <w:spacing w:line="480" w:lineRule="auto"/>
              <w:rPr>
                <w:b/>
                <w:bCs/>
              </w:rPr>
            </w:pPr>
            <w:r w:rsidRPr="005D34B7">
              <w:rPr>
                <w:b/>
                <w:bCs/>
              </w:rPr>
              <w:t>Corticosteroids</w:t>
            </w:r>
          </w:p>
        </w:tc>
        <w:tc>
          <w:tcPr>
            <w:tcW w:w="1765" w:type="pct"/>
            <w:shd w:val="clear" w:color="auto" w:fill="auto"/>
            <w:noWrap/>
          </w:tcPr>
          <w:p w14:paraId="4BB1F035" w14:textId="549C3D1E" w:rsidR="00221920" w:rsidRPr="005D34B7" w:rsidRDefault="00221920" w:rsidP="00221920">
            <w:pPr>
              <w:spacing w:line="480" w:lineRule="auto"/>
              <w:rPr>
                <w:rFonts w:eastAsia="Times New Roman"/>
              </w:rPr>
            </w:pPr>
            <w:r w:rsidRPr="005D34B7">
              <w:rPr>
                <w:rFonts w:eastAsia="Times New Roman"/>
              </w:rPr>
              <w:t xml:space="preserve">use ≥ 12 weeks with no bone protection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2395" w:type="pct"/>
            <w:shd w:val="clear" w:color="auto" w:fill="auto"/>
          </w:tcPr>
          <w:p w14:paraId="0458F0A5" w14:textId="77777777" w:rsidR="00221920" w:rsidRPr="005D34B7" w:rsidRDefault="00221920" w:rsidP="00221920">
            <w:pPr>
              <w:spacing w:after="0" w:line="480" w:lineRule="auto"/>
              <w:jc w:val="center"/>
              <w:rPr>
                <w:rFonts w:eastAsia="Times New Roman"/>
              </w:rPr>
            </w:pPr>
            <w:r w:rsidRPr="005D34B7">
              <w:rPr>
                <w:rFonts w:eastAsia="Times New Roman"/>
              </w:rPr>
              <w:t>Risk of fracture</w:t>
            </w:r>
          </w:p>
        </w:tc>
      </w:tr>
      <w:tr w:rsidR="00221920" w:rsidRPr="005D34B7" w14:paraId="0E090076" w14:textId="77777777" w:rsidTr="00221920">
        <w:trPr>
          <w:trHeight w:val="315"/>
        </w:trPr>
        <w:tc>
          <w:tcPr>
            <w:tcW w:w="840" w:type="pct"/>
            <w:shd w:val="clear" w:color="auto" w:fill="auto"/>
            <w:noWrap/>
            <w:hideMark/>
          </w:tcPr>
          <w:p w14:paraId="289D26E8" w14:textId="77777777" w:rsidR="00221920" w:rsidRPr="005D34B7" w:rsidRDefault="00221920" w:rsidP="00221920">
            <w:pPr>
              <w:spacing w:line="480" w:lineRule="auto"/>
              <w:rPr>
                <w:b/>
                <w:bCs/>
              </w:rPr>
            </w:pPr>
            <w:r w:rsidRPr="005D34B7">
              <w:rPr>
                <w:b/>
                <w:bCs/>
              </w:rPr>
              <w:t>PPI</w:t>
            </w:r>
          </w:p>
        </w:tc>
        <w:tc>
          <w:tcPr>
            <w:tcW w:w="1765" w:type="pct"/>
            <w:shd w:val="clear" w:color="auto" w:fill="auto"/>
            <w:noWrap/>
            <w:hideMark/>
          </w:tcPr>
          <w:p w14:paraId="2FEA63BB" w14:textId="091952DD" w:rsidR="00221920" w:rsidRPr="005D34B7" w:rsidRDefault="00221920" w:rsidP="00221920">
            <w:pPr>
              <w:spacing w:line="480" w:lineRule="auto"/>
              <w:rPr>
                <w:rFonts w:eastAsia="Times New Roman"/>
              </w:rPr>
            </w:pPr>
            <w:r w:rsidRPr="005D34B7">
              <w:rPr>
                <w:rFonts w:eastAsia="Times New Roman"/>
              </w:rPr>
              <w:t xml:space="preserve">for uncomplicated PUD/erosive peptic oesophagitis at full therapeutic dose ≥ 8 weeks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2395" w:type="pct"/>
            <w:shd w:val="clear" w:color="auto" w:fill="auto"/>
          </w:tcPr>
          <w:p w14:paraId="4E00C16B" w14:textId="77777777" w:rsidR="00221920" w:rsidRPr="005D34B7" w:rsidRDefault="00221920" w:rsidP="00221920">
            <w:pPr>
              <w:spacing w:line="480" w:lineRule="auto"/>
              <w:jc w:val="center"/>
              <w:rPr>
                <w:rFonts w:eastAsia="Times New Roman"/>
              </w:rPr>
            </w:pPr>
            <w:r w:rsidRPr="005D34B7">
              <w:rPr>
                <w:rFonts w:eastAsia="Times New Roman"/>
              </w:rPr>
              <w:t>Not indicated</w:t>
            </w:r>
          </w:p>
        </w:tc>
      </w:tr>
      <w:tr w:rsidR="00221920" w:rsidRPr="005D34B7" w14:paraId="5897B5F9" w14:textId="77777777" w:rsidTr="00221920">
        <w:trPr>
          <w:trHeight w:val="315"/>
        </w:trPr>
        <w:tc>
          <w:tcPr>
            <w:tcW w:w="840" w:type="pct"/>
            <w:shd w:val="clear" w:color="auto" w:fill="auto"/>
            <w:noWrap/>
          </w:tcPr>
          <w:p w14:paraId="0A637980" w14:textId="77777777" w:rsidR="00221920" w:rsidRPr="005D34B7" w:rsidRDefault="00221920" w:rsidP="00221920">
            <w:pPr>
              <w:spacing w:line="480" w:lineRule="auto"/>
              <w:rPr>
                <w:b/>
                <w:bCs/>
              </w:rPr>
            </w:pPr>
            <w:r w:rsidRPr="005D34B7">
              <w:rPr>
                <w:b/>
                <w:bCs/>
              </w:rPr>
              <w:t>Metformin</w:t>
            </w:r>
          </w:p>
        </w:tc>
        <w:tc>
          <w:tcPr>
            <w:tcW w:w="1765" w:type="pct"/>
            <w:shd w:val="clear" w:color="auto" w:fill="auto"/>
            <w:noWrap/>
          </w:tcPr>
          <w:p w14:paraId="2538D3AE" w14:textId="480B8234" w:rsidR="00221920" w:rsidRPr="005D34B7" w:rsidRDefault="00221920" w:rsidP="00221920">
            <w:pPr>
              <w:spacing w:line="480" w:lineRule="auto"/>
              <w:rPr>
                <w:rFonts w:eastAsia="Times New Roman"/>
              </w:rPr>
            </w:pPr>
            <w:r w:rsidRPr="005D34B7">
              <w:rPr>
                <w:rFonts w:eastAsia="Times New Roman"/>
              </w:rPr>
              <w:t>with eGFR &lt; 30</w:t>
            </w:r>
            <w:r>
              <w:t xml:space="preserve"> </w:t>
            </w:r>
            <w:r w:rsidRPr="00B47F87">
              <w:rPr>
                <w:rFonts w:eastAsia="Times New Roman"/>
              </w:rPr>
              <w:t>ml/min/ 1.73m</w:t>
            </w:r>
            <w:r w:rsidRPr="00B47F87">
              <w:rPr>
                <w:rFonts w:eastAsia="Times New Roman"/>
                <w:vertAlign w:val="superscript"/>
              </w:rPr>
              <w:t>2</w:t>
            </w:r>
            <w:r w:rsidRPr="005D34B7">
              <w:rPr>
                <w:rFonts w:eastAsia="Times New Roman"/>
              </w:rPr>
              <w:t xml:space="preserve"> </w:t>
            </w:r>
            <w:r w:rsidRPr="005D34B7">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 </w:instrText>
            </w:r>
            <w:r>
              <w:rPr>
                <w:rFonts w:eastAsia="Times New Roman"/>
              </w:rPr>
              <w:fldChar w:fldCharType="begin">
                <w:fldData xml:space="preserve">PEVuZE5vdGU+PENpdGU+PEF1dGhvcj5PJmFwb3M7TWFob255PC9BdXRob3I+PFllYXI+MjAxNTwv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sidRPr="005D34B7">
              <w:rPr>
                <w:rFonts w:eastAsia="Times New Roman"/>
              </w:rPr>
            </w:r>
            <w:r w:rsidRPr="005D34B7">
              <w:rPr>
                <w:rFonts w:eastAsia="Times New Roman"/>
              </w:rPr>
              <w:fldChar w:fldCharType="separate"/>
            </w:r>
            <w:r>
              <w:rPr>
                <w:rFonts w:eastAsia="Times New Roman"/>
                <w:noProof/>
              </w:rPr>
              <w:t>(</w:t>
            </w:r>
            <w:hyperlink w:anchor="_ENREF_15" w:tooltip="O'Mahony, 2015 #253" w:history="1">
              <w:r>
                <w:rPr>
                  <w:rFonts w:eastAsia="Times New Roman"/>
                  <w:noProof/>
                </w:rPr>
                <w:t>15</w:t>
              </w:r>
            </w:hyperlink>
            <w:r>
              <w:rPr>
                <w:rFonts w:eastAsia="Times New Roman"/>
                <w:noProof/>
              </w:rPr>
              <w:t>)</w:t>
            </w:r>
            <w:r w:rsidRPr="005D34B7">
              <w:rPr>
                <w:rFonts w:eastAsia="Times New Roman"/>
              </w:rPr>
              <w:fldChar w:fldCharType="end"/>
            </w:r>
          </w:p>
        </w:tc>
        <w:tc>
          <w:tcPr>
            <w:tcW w:w="2395" w:type="pct"/>
            <w:shd w:val="clear" w:color="auto" w:fill="auto"/>
          </w:tcPr>
          <w:p w14:paraId="101D8C30" w14:textId="77777777" w:rsidR="00221920" w:rsidRPr="005D34B7" w:rsidRDefault="00221920" w:rsidP="00221920">
            <w:pPr>
              <w:spacing w:after="0" w:line="480" w:lineRule="auto"/>
              <w:jc w:val="center"/>
              <w:rPr>
                <w:rFonts w:eastAsia="Times New Roman"/>
              </w:rPr>
            </w:pPr>
            <w:r w:rsidRPr="005D34B7">
              <w:rPr>
                <w:rFonts w:eastAsia="Times New Roman"/>
              </w:rPr>
              <w:t>Risk of lactic acidosis</w:t>
            </w:r>
          </w:p>
        </w:tc>
      </w:tr>
    </w:tbl>
    <w:p w14:paraId="067C1B30" w14:textId="3296DAAB" w:rsidR="00192AD4" w:rsidRPr="00192AD4" w:rsidRDefault="00221920" w:rsidP="00221920">
      <w:pPr>
        <w:spacing w:line="480" w:lineRule="auto"/>
      </w:pPr>
      <w:r>
        <w:t xml:space="preserve">Abbreviations: </w:t>
      </w:r>
      <w:r>
        <w:rPr>
          <w:i/>
        </w:rPr>
        <w:t xml:space="preserve">eGFR </w:t>
      </w:r>
      <w:r>
        <w:t xml:space="preserve">(Estimated glomerular filtration rate), </w:t>
      </w:r>
      <w:r>
        <w:rPr>
          <w:i/>
        </w:rPr>
        <w:t xml:space="preserve">PUD </w:t>
      </w:r>
      <w:r>
        <w:t>(Peptic ulcer disease)</w:t>
      </w:r>
    </w:p>
    <w:p w14:paraId="6B4E7A72" w14:textId="77777777" w:rsidR="00192AD4" w:rsidRDefault="00192AD4" w:rsidP="00221920">
      <w:pPr>
        <w:spacing w:line="480" w:lineRule="auto"/>
        <w:rPr>
          <w:i/>
        </w:rPr>
      </w:pPr>
    </w:p>
    <w:p w14:paraId="1D75546F" w14:textId="77777777" w:rsidR="00192AD4" w:rsidRDefault="00192AD4" w:rsidP="00221920">
      <w:pPr>
        <w:spacing w:line="480" w:lineRule="auto"/>
        <w:rPr>
          <w:i/>
        </w:rPr>
      </w:pPr>
    </w:p>
    <w:p w14:paraId="2E12D979" w14:textId="77777777" w:rsidR="00221920" w:rsidRPr="005D34B7" w:rsidRDefault="00221920" w:rsidP="00221920">
      <w:pPr>
        <w:spacing w:line="480" w:lineRule="auto"/>
        <w:rPr>
          <w:i/>
        </w:rPr>
      </w:pPr>
      <w:r w:rsidRPr="005D34B7">
        <w:rPr>
          <w:i/>
        </w:rPr>
        <w:t>Table 5: SPPiRE Pilot Results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4820"/>
      </w:tblGrid>
      <w:tr w:rsidR="00221920" w:rsidRPr="005D34B7" w14:paraId="37A6E8D8" w14:textId="77777777" w:rsidTr="00221920">
        <w:tc>
          <w:tcPr>
            <w:tcW w:w="1985" w:type="dxa"/>
            <w:shd w:val="clear" w:color="auto" w:fill="auto"/>
          </w:tcPr>
          <w:p w14:paraId="242DB168" w14:textId="77777777" w:rsidR="00221920" w:rsidRPr="00591234" w:rsidRDefault="00221920" w:rsidP="00221920">
            <w:pPr>
              <w:spacing w:after="0" w:line="480" w:lineRule="auto"/>
              <w:jc w:val="both"/>
              <w:rPr>
                <w:b/>
              </w:rPr>
            </w:pPr>
            <w:r w:rsidRPr="00591234">
              <w:rPr>
                <w:b/>
              </w:rPr>
              <w:t>Pilot Component</w:t>
            </w:r>
          </w:p>
        </w:tc>
        <w:tc>
          <w:tcPr>
            <w:tcW w:w="3260" w:type="dxa"/>
            <w:shd w:val="clear" w:color="auto" w:fill="auto"/>
          </w:tcPr>
          <w:p w14:paraId="07FB9579" w14:textId="77777777" w:rsidR="00221920" w:rsidRPr="00591234" w:rsidRDefault="00221920" w:rsidP="00221920">
            <w:pPr>
              <w:spacing w:after="0" w:line="480" w:lineRule="auto"/>
              <w:jc w:val="both"/>
              <w:rPr>
                <w:b/>
              </w:rPr>
            </w:pPr>
            <w:r w:rsidRPr="00591234">
              <w:rPr>
                <w:b/>
              </w:rPr>
              <w:t>Problem</w:t>
            </w:r>
          </w:p>
        </w:tc>
        <w:tc>
          <w:tcPr>
            <w:tcW w:w="4820" w:type="dxa"/>
            <w:shd w:val="clear" w:color="auto" w:fill="auto"/>
          </w:tcPr>
          <w:p w14:paraId="59A20501" w14:textId="77777777" w:rsidR="00221920" w:rsidRPr="00591234" w:rsidRDefault="00221920" w:rsidP="00221920">
            <w:pPr>
              <w:spacing w:after="0" w:line="480" w:lineRule="auto"/>
              <w:jc w:val="both"/>
              <w:rPr>
                <w:b/>
              </w:rPr>
            </w:pPr>
            <w:r w:rsidRPr="00591234">
              <w:rPr>
                <w:b/>
              </w:rPr>
              <w:t>Change</w:t>
            </w:r>
          </w:p>
        </w:tc>
      </w:tr>
      <w:tr w:rsidR="00221920" w:rsidRPr="005D34B7" w14:paraId="071DB2D1" w14:textId="77777777" w:rsidTr="00221920">
        <w:tc>
          <w:tcPr>
            <w:tcW w:w="1985" w:type="dxa"/>
            <w:shd w:val="clear" w:color="auto" w:fill="auto"/>
          </w:tcPr>
          <w:p w14:paraId="193F70CD" w14:textId="77777777" w:rsidR="00221920" w:rsidRPr="005D34B7" w:rsidRDefault="00221920" w:rsidP="00221920">
            <w:pPr>
              <w:spacing w:after="0" w:line="480" w:lineRule="auto"/>
              <w:jc w:val="both"/>
            </w:pPr>
            <w:r w:rsidRPr="005D34B7">
              <w:t>Finder tool</w:t>
            </w:r>
          </w:p>
        </w:tc>
        <w:tc>
          <w:tcPr>
            <w:tcW w:w="3260" w:type="dxa"/>
            <w:shd w:val="clear" w:color="auto" w:fill="auto"/>
          </w:tcPr>
          <w:p w14:paraId="31D72325" w14:textId="77777777" w:rsidR="00221920" w:rsidRPr="005D34B7" w:rsidRDefault="00221920" w:rsidP="00221920">
            <w:pPr>
              <w:spacing w:after="0" w:line="480" w:lineRule="auto"/>
              <w:jc w:val="both"/>
            </w:pPr>
            <w:r w:rsidRPr="005D34B7">
              <w:t>Over identification of patients</w:t>
            </w:r>
          </w:p>
        </w:tc>
        <w:tc>
          <w:tcPr>
            <w:tcW w:w="4820" w:type="dxa"/>
            <w:shd w:val="clear" w:color="auto" w:fill="auto"/>
          </w:tcPr>
          <w:p w14:paraId="256BFE89" w14:textId="77777777" w:rsidR="00221920" w:rsidRPr="005D34B7" w:rsidRDefault="00221920" w:rsidP="00221920">
            <w:pPr>
              <w:numPr>
                <w:ilvl w:val="0"/>
                <w:numId w:val="11"/>
              </w:numPr>
              <w:spacing w:after="0" w:line="480" w:lineRule="auto"/>
              <w:jc w:val="both"/>
            </w:pPr>
            <w:r w:rsidRPr="005D34B7">
              <w:t xml:space="preserve">Include </w:t>
            </w:r>
            <w:r>
              <w:t>only items with unique ATC code</w:t>
            </w:r>
          </w:p>
          <w:p w14:paraId="3B109B2C" w14:textId="77777777" w:rsidR="00221920" w:rsidRPr="005D34B7" w:rsidRDefault="00221920" w:rsidP="00221920">
            <w:pPr>
              <w:numPr>
                <w:ilvl w:val="0"/>
                <w:numId w:val="11"/>
              </w:numPr>
              <w:spacing w:after="0" w:line="480" w:lineRule="auto"/>
              <w:jc w:val="both"/>
            </w:pPr>
            <w:r w:rsidRPr="005D34B7">
              <w:t>Include</w:t>
            </w:r>
            <w:r>
              <w:t xml:space="preserve"> only items listed as “current”</w:t>
            </w:r>
          </w:p>
        </w:tc>
      </w:tr>
      <w:tr w:rsidR="00221920" w:rsidRPr="005D34B7" w14:paraId="0D398CD8" w14:textId="77777777" w:rsidTr="00221920">
        <w:tc>
          <w:tcPr>
            <w:tcW w:w="1985" w:type="dxa"/>
            <w:shd w:val="clear" w:color="auto" w:fill="auto"/>
          </w:tcPr>
          <w:p w14:paraId="1961A883" w14:textId="77777777" w:rsidR="00221920" w:rsidRPr="005D34B7" w:rsidRDefault="00221920" w:rsidP="00221920">
            <w:pPr>
              <w:spacing w:after="0" w:line="480" w:lineRule="auto"/>
              <w:jc w:val="both"/>
            </w:pPr>
            <w:r w:rsidRPr="005D34B7">
              <w:t>Educational videos</w:t>
            </w:r>
          </w:p>
        </w:tc>
        <w:tc>
          <w:tcPr>
            <w:tcW w:w="3260" w:type="dxa"/>
            <w:shd w:val="clear" w:color="auto" w:fill="auto"/>
          </w:tcPr>
          <w:p w14:paraId="528A5FFD" w14:textId="77777777" w:rsidR="00221920" w:rsidRPr="005D34B7" w:rsidRDefault="00221920" w:rsidP="00221920">
            <w:pPr>
              <w:spacing w:after="0" w:line="480" w:lineRule="auto"/>
              <w:jc w:val="both"/>
            </w:pPr>
            <w:r w:rsidRPr="005D34B7">
              <w:t>Not fully watched by all GPs due to time constraint</w:t>
            </w:r>
          </w:p>
        </w:tc>
        <w:tc>
          <w:tcPr>
            <w:tcW w:w="4820" w:type="dxa"/>
            <w:shd w:val="clear" w:color="auto" w:fill="auto"/>
          </w:tcPr>
          <w:p w14:paraId="219141CE" w14:textId="77777777" w:rsidR="00221920" w:rsidRPr="005D34B7" w:rsidRDefault="00221920" w:rsidP="00221920">
            <w:pPr>
              <w:numPr>
                <w:ilvl w:val="0"/>
                <w:numId w:val="13"/>
              </w:numPr>
              <w:spacing w:after="0" w:line="480" w:lineRule="auto"/>
              <w:jc w:val="both"/>
            </w:pPr>
            <w:r>
              <w:t>Content condensed</w:t>
            </w:r>
          </w:p>
          <w:p w14:paraId="5C964DF5" w14:textId="77777777" w:rsidR="00221920" w:rsidRPr="005D34B7" w:rsidRDefault="00221920" w:rsidP="00221920">
            <w:pPr>
              <w:numPr>
                <w:ilvl w:val="0"/>
                <w:numId w:val="13"/>
              </w:numPr>
              <w:spacing w:after="0" w:line="480" w:lineRule="auto"/>
              <w:jc w:val="both"/>
            </w:pPr>
            <w:r w:rsidRPr="005D34B7">
              <w:t xml:space="preserve">Focus </w:t>
            </w:r>
            <w:r>
              <w:t>on demonstrating review process</w:t>
            </w:r>
          </w:p>
        </w:tc>
      </w:tr>
      <w:tr w:rsidR="00221920" w:rsidRPr="005D34B7" w14:paraId="2079BE9E" w14:textId="77777777" w:rsidTr="00221920">
        <w:tc>
          <w:tcPr>
            <w:tcW w:w="1985" w:type="dxa"/>
            <w:shd w:val="clear" w:color="auto" w:fill="auto"/>
          </w:tcPr>
          <w:p w14:paraId="73DCEFF7" w14:textId="77777777" w:rsidR="00221920" w:rsidRPr="005D34B7" w:rsidRDefault="00221920" w:rsidP="00221920">
            <w:pPr>
              <w:spacing w:after="0" w:line="480" w:lineRule="auto"/>
              <w:jc w:val="both"/>
            </w:pPr>
            <w:r w:rsidRPr="005D34B7">
              <w:lastRenderedPageBreak/>
              <w:t>Web-guided medication review</w:t>
            </w:r>
          </w:p>
        </w:tc>
        <w:tc>
          <w:tcPr>
            <w:tcW w:w="3260" w:type="dxa"/>
            <w:shd w:val="clear" w:color="auto" w:fill="auto"/>
          </w:tcPr>
          <w:p w14:paraId="7DEECB17" w14:textId="77777777" w:rsidR="00221920" w:rsidRPr="005D34B7" w:rsidRDefault="00221920" w:rsidP="00221920">
            <w:pPr>
              <w:spacing w:after="0" w:line="480" w:lineRule="auto"/>
              <w:jc w:val="both"/>
            </w:pPr>
            <w:r w:rsidRPr="005D34B7">
              <w:t>Not fully completed by all GPs</w:t>
            </w:r>
          </w:p>
        </w:tc>
        <w:tc>
          <w:tcPr>
            <w:tcW w:w="4820" w:type="dxa"/>
            <w:shd w:val="clear" w:color="auto" w:fill="auto"/>
          </w:tcPr>
          <w:p w14:paraId="4CF23501" w14:textId="77777777" w:rsidR="00221920" w:rsidRPr="005D34B7" w:rsidRDefault="00221920" w:rsidP="00221920">
            <w:pPr>
              <w:numPr>
                <w:ilvl w:val="0"/>
                <w:numId w:val="15"/>
              </w:numPr>
              <w:spacing w:after="0" w:line="480" w:lineRule="auto"/>
              <w:jc w:val="both"/>
            </w:pPr>
            <w:r>
              <w:t>Website layout modified</w:t>
            </w:r>
            <w:r w:rsidRPr="005D34B7">
              <w:t xml:space="preserve"> </w:t>
            </w:r>
          </w:p>
          <w:p w14:paraId="02E846C0" w14:textId="77777777" w:rsidR="00221920" w:rsidRDefault="00221920" w:rsidP="00221920">
            <w:pPr>
              <w:numPr>
                <w:ilvl w:val="0"/>
                <w:numId w:val="15"/>
              </w:numPr>
              <w:spacing w:after="0" w:line="480" w:lineRule="auto"/>
              <w:jc w:val="both"/>
            </w:pPr>
            <w:r>
              <w:t>Instructions more explicit</w:t>
            </w:r>
          </w:p>
          <w:p w14:paraId="23EEEFFF" w14:textId="77777777" w:rsidR="00221920" w:rsidRPr="005D34B7" w:rsidRDefault="00221920" w:rsidP="00221920">
            <w:pPr>
              <w:numPr>
                <w:ilvl w:val="0"/>
                <w:numId w:val="15"/>
              </w:numPr>
              <w:spacing w:after="0" w:line="480" w:lineRule="auto"/>
              <w:jc w:val="both"/>
            </w:pPr>
            <w:r>
              <w:t>Recommendation to allow for more time</w:t>
            </w:r>
          </w:p>
        </w:tc>
      </w:tr>
    </w:tbl>
    <w:p w14:paraId="6FD110CB" w14:textId="1C7C975F" w:rsidR="00221920" w:rsidRPr="005D34B7" w:rsidRDefault="00221920" w:rsidP="007D3E10">
      <w:pPr>
        <w:spacing w:after="0" w:line="240" w:lineRule="auto"/>
        <w:jc w:val="both"/>
      </w:pPr>
    </w:p>
    <w:sectPr w:rsidR="00221920" w:rsidRPr="005D34B7" w:rsidSect="008A1DD3">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D5D2" w14:textId="77777777" w:rsidR="00221920" w:rsidRDefault="00221920" w:rsidP="00604806">
      <w:pPr>
        <w:spacing w:after="0" w:line="240" w:lineRule="auto"/>
      </w:pPr>
      <w:r>
        <w:separator/>
      </w:r>
    </w:p>
  </w:endnote>
  <w:endnote w:type="continuationSeparator" w:id="0">
    <w:p w14:paraId="50424D22" w14:textId="77777777" w:rsidR="00221920" w:rsidRDefault="00221920" w:rsidP="0060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TextLTStd-Roman">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TFF5B8668t00">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B0A4" w14:textId="03B93AA1" w:rsidR="00221920" w:rsidRDefault="00221920">
    <w:pPr>
      <w:pStyle w:val="Footer"/>
      <w:jc w:val="center"/>
    </w:pPr>
    <w:r>
      <w:fldChar w:fldCharType="begin"/>
    </w:r>
    <w:r>
      <w:instrText xml:space="preserve"> PAGE   \* MERGEFORMAT </w:instrText>
    </w:r>
    <w:r>
      <w:fldChar w:fldCharType="separate"/>
    </w:r>
    <w:r w:rsidR="00827A2B">
      <w:rPr>
        <w:noProof/>
      </w:rPr>
      <w:t>1</w:t>
    </w:r>
    <w:r>
      <w:rPr>
        <w:noProof/>
      </w:rPr>
      <w:fldChar w:fldCharType="end"/>
    </w:r>
  </w:p>
  <w:p w14:paraId="6E518713" w14:textId="77777777" w:rsidR="00221920" w:rsidRDefault="0022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7CCC" w14:textId="77777777" w:rsidR="00221920" w:rsidRDefault="00221920" w:rsidP="00604806">
      <w:pPr>
        <w:spacing w:after="0" w:line="240" w:lineRule="auto"/>
      </w:pPr>
      <w:r>
        <w:separator/>
      </w:r>
    </w:p>
  </w:footnote>
  <w:footnote w:type="continuationSeparator" w:id="0">
    <w:p w14:paraId="616E3193" w14:textId="77777777" w:rsidR="00221920" w:rsidRDefault="00221920" w:rsidP="0060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7B07" w14:textId="01DFF1F8" w:rsidR="00221920" w:rsidRDefault="0022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248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F55"/>
    <w:multiLevelType w:val="hybridMultilevel"/>
    <w:tmpl w:val="892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57A4"/>
    <w:multiLevelType w:val="hybridMultilevel"/>
    <w:tmpl w:val="CDEE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C4F"/>
    <w:multiLevelType w:val="hybridMultilevel"/>
    <w:tmpl w:val="B746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A0692"/>
    <w:multiLevelType w:val="hybridMultilevel"/>
    <w:tmpl w:val="63121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371BF5"/>
    <w:multiLevelType w:val="hybridMultilevel"/>
    <w:tmpl w:val="5DD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570E3"/>
    <w:multiLevelType w:val="hybridMultilevel"/>
    <w:tmpl w:val="6576F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5D03B4"/>
    <w:multiLevelType w:val="hybridMultilevel"/>
    <w:tmpl w:val="40A2FC6C"/>
    <w:lvl w:ilvl="0" w:tplc="C6F660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704BD"/>
    <w:multiLevelType w:val="hybridMultilevel"/>
    <w:tmpl w:val="91E2342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14DAD"/>
    <w:multiLevelType w:val="multilevel"/>
    <w:tmpl w:val="348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62DEE"/>
    <w:multiLevelType w:val="hybridMultilevel"/>
    <w:tmpl w:val="724E9A88"/>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982CCE"/>
    <w:multiLevelType w:val="hybridMultilevel"/>
    <w:tmpl w:val="17A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C4E8A"/>
    <w:multiLevelType w:val="hybridMultilevel"/>
    <w:tmpl w:val="B0202F4C"/>
    <w:lvl w:ilvl="0" w:tplc="18090001">
      <w:start w:val="1"/>
      <w:numFmt w:val="bullet"/>
      <w:lvlText w:val=""/>
      <w:lvlJc w:val="left"/>
      <w:pPr>
        <w:ind w:left="1081" w:hanging="360"/>
      </w:pPr>
      <w:rPr>
        <w:rFonts w:ascii="Symbol" w:hAnsi="Symbol" w:hint="default"/>
      </w:rPr>
    </w:lvl>
    <w:lvl w:ilvl="1" w:tplc="18090003">
      <w:start w:val="1"/>
      <w:numFmt w:val="bullet"/>
      <w:lvlText w:val="o"/>
      <w:lvlJc w:val="left"/>
      <w:pPr>
        <w:ind w:left="1801" w:hanging="360"/>
      </w:pPr>
      <w:rPr>
        <w:rFonts w:ascii="Courier New" w:hAnsi="Courier New" w:cs="Courier New" w:hint="default"/>
      </w:rPr>
    </w:lvl>
    <w:lvl w:ilvl="2" w:tplc="18090005" w:tentative="1">
      <w:start w:val="1"/>
      <w:numFmt w:val="bullet"/>
      <w:lvlText w:val=""/>
      <w:lvlJc w:val="left"/>
      <w:pPr>
        <w:ind w:left="2521" w:hanging="360"/>
      </w:pPr>
      <w:rPr>
        <w:rFonts w:ascii="Wingdings" w:hAnsi="Wingdings" w:hint="default"/>
      </w:rPr>
    </w:lvl>
    <w:lvl w:ilvl="3" w:tplc="18090001" w:tentative="1">
      <w:start w:val="1"/>
      <w:numFmt w:val="bullet"/>
      <w:lvlText w:val=""/>
      <w:lvlJc w:val="left"/>
      <w:pPr>
        <w:ind w:left="3241" w:hanging="360"/>
      </w:pPr>
      <w:rPr>
        <w:rFonts w:ascii="Symbol" w:hAnsi="Symbol" w:hint="default"/>
      </w:rPr>
    </w:lvl>
    <w:lvl w:ilvl="4" w:tplc="18090003" w:tentative="1">
      <w:start w:val="1"/>
      <w:numFmt w:val="bullet"/>
      <w:lvlText w:val="o"/>
      <w:lvlJc w:val="left"/>
      <w:pPr>
        <w:ind w:left="3961" w:hanging="360"/>
      </w:pPr>
      <w:rPr>
        <w:rFonts w:ascii="Courier New" w:hAnsi="Courier New" w:cs="Courier New" w:hint="default"/>
      </w:rPr>
    </w:lvl>
    <w:lvl w:ilvl="5" w:tplc="18090005" w:tentative="1">
      <w:start w:val="1"/>
      <w:numFmt w:val="bullet"/>
      <w:lvlText w:val=""/>
      <w:lvlJc w:val="left"/>
      <w:pPr>
        <w:ind w:left="4681" w:hanging="360"/>
      </w:pPr>
      <w:rPr>
        <w:rFonts w:ascii="Wingdings" w:hAnsi="Wingdings" w:hint="default"/>
      </w:rPr>
    </w:lvl>
    <w:lvl w:ilvl="6" w:tplc="18090001" w:tentative="1">
      <w:start w:val="1"/>
      <w:numFmt w:val="bullet"/>
      <w:lvlText w:val=""/>
      <w:lvlJc w:val="left"/>
      <w:pPr>
        <w:ind w:left="5401" w:hanging="360"/>
      </w:pPr>
      <w:rPr>
        <w:rFonts w:ascii="Symbol" w:hAnsi="Symbol" w:hint="default"/>
      </w:rPr>
    </w:lvl>
    <w:lvl w:ilvl="7" w:tplc="18090003" w:tentative="1">
      <w:start w:val="1"/>
      <w:numFmt w:val="bullet"/>
      <w:lvlText w:val="o"/>
      <w:lvlJc w:val="left"/>
      <w:pPr>
        <w:ind w:left="6121" w:hanging="360"/>
      </w:pPr>
      <w:rPr>
        <w:rFonts w:ascii="Courier New" w:hAnsi="Courier New" w:cs="Courier New" w:hint="default"/>
      </w:rPr>
    </w:lvl>
    <w:lvl w:ilvl="8" w:tplc="18090005" w:tentative="1">
      <w:start w:val="1"/>
      <w:numFmt w:val="bullet"/>
      <w:lvlText w:val=""/>
      <w:lvlJc w:val="left"/>
      <w:pPr>
        <w:ind w:left="6841" w:hanging="360"/>
      </w:pPr>
      <w:rPr>
        <w:rFonts w:ascii="Wingdings" w:hAnsi="Wingdings" w:hint="default"/>
      </w:rPr>
    </w:lvl>
  </w:abstractNum>
  <w:abstractNum w:abstractNumId="13" w15:restartNumberingAfterBreak="0">
    <w:nsid w:val="731C500D"/>
    <w:multiLevelType w:val="hybridMultilevel"/>
    <w:tmpl w:val="947262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3C6F68"/>
    <w:multiLevelType w:val="hybridMultilevel"/>
    <w:tmpl w:val="9EC67DE4"/>
    <w:lvl w:ilvl="0" w:tplc="01F442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C1F05"/>
    <w:multiLevelType w:val="hybridMultilevel"/>
    <w:tmpl w:val="580E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3"/>
  </w:num>
  <w:num w:numId="5">
    <w:abstractNumId w:val="12"/>
  </w:num>
  <w:num w:numId="6">
    <w:abstractNumId w:val="8"/>
  </w:num>
  <w:num w:numId="7">
    <w:abstractNumId w:val="0"/>
  </w:num>
  <w:num w:numId="8">
    <w:abstractNumId w:val="11"/>
  </w:num>
  <w:num w:numId="9">
    <w:abstractNumId w:val="6"/>
  </w:num>
  <w:num w:numId="10">
    <w:abstractNumId w:val="7"/>
  </w:num>
  <w:num w:numId="11">
    <w:abstractNumId w:val="5"/>
  </w:num>
  <w:num w:numId="12">
    <w:abstractNumId w:val="1"/>
  </w:num>
  <w:num w:numId="13">
    <w:abstractNumId w:val="3"/>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erassttw90suexpf7p0xrprp2w2erwez2w&quot;&gt;My EndNote Library.SPPiRE Copy&lt;record-ids&gt;&lt;item&gt;2&lt;/item&gt;&lt;item&gt;3&lt;/item&gt;&lt;item&gt;44&lt;/item&gt;&lt;item&gt;66&lt;/item&gt;&lt;item&gt;69&lt;/item&gt;&lt;item&gt;71&lt;/item&gt;&lt;item&gt;80&lt;/item&gt;&lt;item&gt;125&lt;/item&gt;&lt;item&gt;128&lt;/item&gt;&lt;item&gt;134&lt;/item&gt;&lt;item&gt;135&lt;/item&gt;&lt;item&gt;136&lt;/item&gt;&lt;item&gt;137&lt;/item&gt;&lt;item&gt;144&lt;/item&gt;&lt;item&gt;146&lt;/item&gt;&lt;item&gt;152&lt;/item&gt;&lt;item&gt;156&lt;/item&gt;&lt;item&gt;159&lt;/item&gt;&lt;item&gt;163&lt;/item&gt;&lt;item&gt;167&lt;/item&gt;&lt;item&gt;170&lt;/item&gt;&lt;item&gt;204&lt;/item&gt;&lt;item&gt;207&lt;/item&gt;&lt;item&gt;208&lt;/item&gt;&lt;item&gt;222&lt;/item&gt;&lt;item&gt;224&lt;/item&gt;&lt;item&gt;228&lt;/item&gt;&lt;item&gt;234&lt;/item&gt;&lt;item&gt;235&lt;/item&gt;&lt;item&gt;237&lt;/item&gt;&lt;item&gt;249&lt;/item&gt;&lt;item&gt;252&lt;/item&gt;&lt;item&gt;253&lt;/item&gt;&lt;item&gt;254&lt;/item&gt;&lt;item&gt;259&lt;/item&gt;&lt;item&gt;260&lt;/item&gt;&lt;item&gt;266&lt;/item&gt;&lt;item&gt;268&lt;/item&gt;&lt;item&gt;269&lt;/item&gt;&lt;item&gt;271&lt;/item&gt;&lt;item&gt;281&lt;/item&gt;&lt;item&gt;282&lt;/item&gt;&lt;item&gt;289&lt;/item&gt;&lt;item&gt;302&lt;/item&gt;&lt;item&gt;305&lt;/item&gt;&lt;item&gt;307&lt;/item&gt;&lt;item&gt;323&lt;/item&gt;&lt;item&gt;331&lt;/item&gt;&lt;item&gt;334&lt;/item&gt;&lt;item&gt;338&lt;/item&gt;&lt;item&gt;342&lt;/item&gt;&lt;item&gt;343&lt;/item&gt;&lt;item&gt;344&lt;/item&gt;&lt;item&gt;354&lt;/item&gt;&lt;item&gt;355&lt;/item&gt;&lt;item&gt;357&lt;/item&gt;&lt;item&gt;358&lt;/item&gt;&lt;item&gt;359&lt;/item&gt;&lt;/record-ids&gt;&lt;/item&gt;&lt;/Libraries&gt;"/>
  </w:docVars>
  <w:rsids>
    <w:rsidRoot w:val="00EA6EA4"/>
    <w:rsid w:val="00001964"/>
    <w:rsid w:val="000052D0"/>
    <w:rsid w:val="00012F28"/>
    <w:rsid w:val="00031D73"/>
    <w:rsid w:val="0003771D"/>
    <w:rsid w:val="00040D06"/>
    <w:rsid w:val="00042A4C"/>
    <w:rsid w:val="00045409"/>
    <w:rsid w:val="00050811"/>
    <w:rsid w:val="00054452"/>
    <w:rsid w:val="00055686"/>
    <w:rsid w:val="000569AF"/>
    <w:rsid w:val="00063205"/>
    <w:rsid w:val="00063A14"/>
    <w:rsid w:val="000708E4"/>
    <w:rsid w:val="00072B92"/>
    <w:rsid w:val="00074462"/>
    <w:rsid w:val="00083F12"/>
    <w:rsid w:val="00086D18"/>
    <w:rsid w:val="00094930"/>
    <w:rsid w:val="00095A42"/>
    <w:rsid w:val="000B123D"/>
    <w:rsid w:val="000B6F66"/>
    <w:rsid w:val="000C0D90"/>
    <w:rsid w:val="000C74F9"/>
    <w:rsid w:val="000D1BD8"/>
    <w:rsid w:val="000D20CB"/>
    <w:rsid w:val="000D225F"/>
    <w:rsid w:val="000F25E1"/>
    <w:rsid w:val="000F2B70"/>
    <w:rsid w:val="000F6E64"/>
    <w:rsid w:val="0010123D"/>
    <w:rsid w:val="00110908"/>
    <w:rsid w:val="001141C9"/>
    <w:rsid w:val="00116161"/>
    <w:rsid w:val="001165D1"/>
    <w:rsid w:val="00121639"/>
    <w:rsid w:val="00123920"/>
    <w:rsid w:val="00127413"/>
    <w:rsid w:val="00137675"/>
    <w:rsid w:val="00140F5E"/>
    <w:rsid w:val="00143D5E"/>
    <w:rsid w:val="00143F8E"/>
    <w:rsid w:val="00157F12"/>
    <w:rsid w:val="00160928"/>
    <w:rsid w:val="00162D61"/>
    <w:rsid w:val="001716AC"/>
    <w:rsid w:val="00176437"/>
    <w:rsid w:val="00184282"/>
    <w:rsid w:val="00187CAC"/>
    <w:rsid w:val="00192AD4"/>
    <w:rsid w:val="001971B1"/>
    <w:rsid w:val="001A0BB4"/>
    <w:rsid w:val="001A1635"/>
    <w:rsid w:val="001A2AD6"/>
    <w:rsid w:val="001A2DEF"/>
    <w:rsid w:val="001B2C79"/>
    <w:rsid w:val="001B3BF7"/>
    <w:rsid w:val="001B4ECB"/>
    <w:rsid w:val="001C174C"/>
    <w:rsid w:val="001C24F0"/>
    <w:rsid w:val="001C72FB"/>
    <w:rsid w:val="001D5F91"/>
    <w:rsid w:val="001E1737"/>
    <w:rsid w:val="001E26CB"/>
    <w:rsid w:val="001E346E"/>
    <w:rsid w:val="001E52AC"/>
    <w:rsid w:val="001E60C1"/>
    <w:rsid w:val="001F0E8D"/>
    <w:rsid w:val="001F20D2"/>
    <w:rsid w:val="001F5F37"/>
    <w:rsid w:val="00201271"/>
    <w:rsid w:val="00204746"/>
    <w:rsid w:val="00207C03"/>
    <w:rsid w:val="002129EF"/>
    <w:rsid w:val="00213A72"/>
    <w:rsid w:val="002142E5"/>
    <w:rsid w:val="00221920"/>
    <w:rsid w:val="00222FCE"/>
    <w:rsid w:val="00227F9D"/>
    <w:rsid w:val="0023060E"/>
    <w:rsid w:val="00231A91"/>
    <w:rsid w:val="00234D67"/>
    <w:rsid w:val="0024352A"/>
    <w:rsid w:val="00244AB3"/>
    <w:rsid w:val="0025015B"/>
    <w:rsid w:val="00261129"/>
    <w:rsid w:val="0026255A"/>
    <w:rsid w:val="00265434"/>
    <w:rsid w:val="00266151"/>
    <w:rsid w:val="002678E5"/>
    <w:rsid w:val="00274494"/>
    <w:rsid w:val="0028316C"/>
    <w:rsid w:val="0029745D"/>
    <w:rsid w:val="002A1E85"/>
    <w:rsid w:val="002A528E"/>
    <w:rsid w:val="002A6083"/>
    <w:rsid w:val="002A6782"/>
    <w:rsid w:val="002A6CC1"/>
    <w:rsid w:val="002B74FC"/>
    <w:rsid w:val="002C1673"/>
    <w:rsid w:val="002C3B12"/>
    <w:rsid w:val="002D513E"/>
    <w:rsid w:val="002D7309"/>
    <w:rsid w:val="002F2528"/>
    <w:rsid w:val="002F42A6"/>
    <w:rsid w:val="002F4665"/>
    <w:rsid w:val="003030D6"/>
    <w:rsid w:val="00304813"/>
    <w:rsid w:val="00305176"/>
    <w:rsid w:val="00307873"/>
    <w:rsid w:val="003141C7"/>
    <w:rsid w:val="00315CC3"/>
    <w:rsid w:val="00333BD8"/>
    <w:rsid w:val="003368C1"/>
    <w:rsid w:val="00344D35"/>
    <w:rsid w:val="003460B7"/>
    <w:rsid w:val="00351B49"/>
    <w:rsid w:val="0035323B"/>
    <w:rsid w:val="00353BDD"/>
    <w:rsid w:val="003569CB"/>
    <w:rsid w:val="00362C6D"/>
    <w:rsid w:val="003706B1"/>
    <w:rsid w:val="00370C93"/>
    <w:rsid w:val="003754D8"/>
    <w:rsid w:val="00382B00"/>
    <w:rsid w:val="003936E4"/>
    <w:rsid w:val="003A2AB6"/>
    <w:rsid w:val="003A2F56"/>
    <w:rsid w:val="003A5E3D"/>
    <w:rsid w:val="003B0243"/>
    <w:rsid w:val="003B2B34"/>
    <w:rsid w:val="003B3408"/>
    <w:rsid w:val="003B4732"/>
    <w:rsid w:val="003B6E99"/>
    <w:rsid w:val="003C0956"/>
    <w:rsid w:val="003C28DE"/>
    <w:rsid w:val="003D2952"/>
    <w:rsid w:val="003D5983"/>
    <w:rsid w:val="003E31E5"/>
    <w:rsid w:val="003F04BB"/>
    <w:rsid w:val="003F06BE"/>
    <w:rsid w:val="003F2352"/>
    <w:rsid w:val="003F2B76"/>
    <w:rsid w:val="003F5308"/>
    <w:rsid w:val="003F5481"/>
    <w:rsid w:val="00403BC3"/>
    <w:rsid w:val="0040498D"/>
    <w:rsid w:val="00404F3C"/>
    <w:rsid w:val="00405A0C"/>
    <w:rsid w:val="00406D38"/>
    <w:rsid w:val="00406E79"/>
    <w:rsid w:val="004108E8"/>
    <w:rsid w:val="00413203"/>
    <w:rsid w:val="00417AD8"/>
    <w:rsid w:val="00417F37"/>
    <w:rsid w:val="00437D6A"/>
    <w:rsid w:val="00441D34"/>
    <w:rsid w:val="0044627C"/>
    <w:rsid w:val="00450413"/>
    <w:rsid w:val="00452D88"/>
    <w:rsid w:val="00455871"/>
    <w:rsid w:val="004643FD"/>
    <w:rsid w:val="004660A2"/>
    <w:rsid w:val="00472288"/>
    <w:rsid w:val="00481C7F"/>
    <w:rsid w:val="00486DAC"/>
    <w:rsid w:val="00487436"/>
    <w:rsid w:val="004906F5"/>
    <w:rsid w:val="00492CD3"/>
    <w:rsid w:val="00493F25"/>
    <w:rsid w:val="004A1FBE"/>
    <w:rsid w:val="004B074E"/>
    <w:rsid w:val="004B126E"/>
    <w:rsid w:val="004B3C35"/>
    <w:rsid w:val="004C0D34"/>
    <w:rsid w:val="004C4AF1"/>
    <w:rsid w:val="004D035B"/>
    <w:rsid w:val="004D052A"/>
    <w:rsid w:val="004D1BD3"/>
    <w:rsid w:val="004D36C8"/>
    <w:rsid w:val="004D57D9"/>
    <w:rsid w:val="004E00CD"/>
    <w:rsid w:val="004E19AE"/>
    <w:rsid w:val="004F02DE"/>
    <w:rsid w:val="004F0F06"/>
    <w:rsid w:val="004F57C1"/>
    <w:rsid w:val="00507D56"/>
    <w:rsid w:val="00520D5C"/>
    <w:rsid w:val="00520DDD"/>
    <w:rsid w:val="00521161"/>
    <w:rsid w:val="005213AE"/>
    <w:rsid w:val="00522228"/>
    <w:rsid w:val="005251A8"/>
    <w:rsid w:val="0052535B"/>
    <w:rsid w:val="00530493"/>
    <w:rsid w:val="0053064F"/>
    <w:rsid w:val="00530946"/>
    <w:rsid w:val="00532F43"/>
    <w:rsid w:val="005334C9"/>
    <w:rsid w:val="00536CE0"/>
    <w:rsid w:val="00542C03"/>
    <w:rsid w:val="005438F1"/>
    <w:rsid w:val="00547E38"/>
    <w:rsid w:val="00550A3D"/>
    <w:rsid w:val="00550E1E"/>
    <w:rsid w:val="005559A6"/>
    <w:rsid w:val="00556DAC"/>
    <w:rsid w:val="00561F21"/>
    <w:rsid w:val="005628A1"/>
    <w:rsid w:val="00564A66"/>
    <w:rsid w:val="00574010"/>
    <w:rsid w:val="0057444F"/>
    <w:rsid w:val="0058012F"/>
    <w:rsid w:val="0058166E"/>
    <w:rsid w:val="005839FE"/>
    <w:rsid w:val="00583E20"/>
    <w:rsid w:val="00583EA8"/>
    <w:rsid w:val="005841E1"/>
    <w:rsid w:val="005874AF"/>
    <w:rsid w:val="00587EAC"/>
    <w:rsid w:val="00591234"/>
    <w:rsid w:val="00595D5F"/>
    <w:rsid w:val="00596C0E"/>
    <w:rsid w:val="00597970"/>
    <w:rsid w:val="005A0AFB"/>
    <w:rsid w:val="005A1C14"/>
    <w:rsid w:val="005A5BF6"/>
    <w:rsid w:val="005A6280"/>
    <w:rsid w:val="005C3D71"/>
    <w:rsid w:val="005D0AC9"/>
    <w:rsid w:val="005D1AC0"/>
    <w:rsid w:val="005D34B7"/>
    <w:rsid w:val="005D3D09"/>
    <w:rsid w:val="005E0B69"/>
    <w:rsid w:val="005E5432"/>
    <w:rsid w:val="005F3309"/>
    <w:rsid w:val="005F3B11"/>
    <w:rsid w:val="005F6049"/>
    <w:rsid w:val="00604806"/>
    <w:rsid w:val="00604C1A"/>
    <w:rsid w:val="00605B9F"/>
    <w:rsid w:val="00605FDD"/>
    <w:rsid w:val="00606690"/>
    <w:rsid w:val="00606C77"/>
    <w:rsid w:val="00610100"/>
    <w:rsid w:val="0061432D"/>
    <w:rsid w:val="00617E17"/>
    <w:rsid w:val="00620933"/>
    <w:rsid w:val="00630795"/>
    <w:rsid w:val="00631365"/>
    <w:rsid w:val="0063406A"/>
    <w:rsid w:val="00634DE7"/>
    <w:rsid w:val="00635B43"/>
    <w:rsid w:val="006411A2"/>
    <w:rsid w:val="00642D08"/>
    <w:rsid w:val="00642F22"/>
    <w:rsid w:val="00643B9B"/>
    <w:rsid w:val="00645EB7"/>
    <w:rsid w:val="00646D36"/>
    <w:rsid w:val="006528F3"/>
    <w:rsid w:val="00653AD3"/>
    <w:rsid w:val="00653E89"/>
    <w:rsid w:val="00654F06"/>
    <w:rsid w:val="00660C41"/>
    <w:rsid w:val="00661610"/>
    <w:rsid w:val="00662ADF"/>
    <w:rsid w:val="00667214"/>
    <w:rsid w:val="00674323"/>
    <w:rsid w:val="00674DD8"/>
    <w:rsid w:val="006756BA"/>
    <w:rsid w:val="00683532"/>
    <w:rsid w:val="00687CC6"/>
    <w:rsid w:val="00695008"/>
    <w:rsid w:val="00696C7C"/>
    <w:rsid w:val="00696E64"/>
    <w:rsid w:val="006A217F"/>
    <w:rsid w:val="006A2339"/>
    <w:rsid w:val="006C1984"/>
    <w:rsid w:val="006C5B1B"/>
    <w:rsid w:val="006D4136"/>
    <w:rsid w:val="006D574B"/>
    <w:rsid w:val="006E3435"/>
    <w:rsid w:val="006E764B"/>
    <w:rsid w:val="006F1A39"/>
    <w:rsid w:val="007017B4"/>
    <w:rsid w:val="00704433"/>
    <w:rsid w:val="007103CA"/>
    <w:rsid w:val="0071689C"/>
    <w:rsid w:val="00716B47"/>
    <w:rsid w:val="00717D4E"/>
    <w:rsid w:val="00721076"/>
    <w:rsid w:val="00730458"/>
    <w:rsid w:val="0073075A"/>
    <w:rsid w:val="00730E34"/>
    <w:rsid w:val="00731F52"/>
    <w:rsid w:val="00732E24"/>
    <w:rsid w:val="00734A79"/>
    <w:rsid w:val="00741684"/>
    <w:rsid w:val="007455C1"/>
    <w:rsid w:val="007471B4"/>
    <w:rsid w:val="007554F3"/>
    <w:rsid w:val="007571A2"/>
    <w:rsid w:val="00764926"/>
    <w:rsid w:val="0076674E"/>
    <w:rsid w:val="00770719"/>
    <w:rsid w:val="00775648"/>
    <w:rsid w:val="007765D2"/>
    <w:rsid w:val="0078305B"/>
    <w:rsid w:val="007839C3"/>
    <w:rsid w:val="00784B60"/>
    <w:rsid w:val="00786DA3"/>
    <w:rsid w:val="00790426"/>
    <w:rsid w:val="00791A9C"/>
    <w:rsid w:val="00792D63"/>
    <w:rsid w:val="00793160"/>
    <w:rsid w:val="0079748F"/>
    <w:rsid w:val="007A0979"/>
    <w:rsid w:val="007B3293"/>
    <w:rsid w:val="007B613E"/>
    <w:rsid w:val="007C0CB6"/>
    <w:rsid w:val="007C57F2"/>
    <w:rsid w:val="007C7112"/>
    <w:rsid w:val="007D1C2D"/>
    <w:rsid w:val="007D3E10"/>
    <w:rsid w:val="007D7D32"/>
    <w:rsid w:val="007E2D00"/>
    <w:rsid w:val="007E515E"/>
    <w:rsid w:val="007F24E6"/>
    <w:rsid w:val="007F41AD"/>
    <w:rsid w:val="007F51A0"/>
    <w:rsid w:val="00802725"/>
    <w:rsid w:val="00802AE0"/>
    <w:rsid w:val="00804958"/>
    <w:rsid w:val="00807011"/>
    <w:rsid w:val="00827728"/>
    <w:rsid w:val="00827A2B"/>
    <w:rsid w:val="00830AD9"/>
    <w:rsid w:val="0083100F"/>
    <w:rsid w:val="00835A7F"/>
    <w:rsid w:val="0084188B"/>
    <w:rsid w:val="008425B9"/>
    <w:rsid w:val="0084288E"/>
    <w:rsid w:val="00844F08"/>
    <w:rsid w:val="00847A1E"/>
    <w:rsid w:val="00851903"/>
    <w:rsid w:val="00855535"/>
    <w:rsid w:val="00856751"/>
    <w:rsid w:val="0085740E"/>
    <w:rsid w:val="00857483"/>
    <w:rsid w:val="008623A1"/>
    <w:rsid w:val="0086299A"/>
    <w:rsid w:val="008715D6"/>
    <w:rsid w:val="00882688"/>
    <w:rsid w:val="008857B4"/>
    <w:rsid w:val="00890A69"/>
    <w:rsid w:val="0089312C"/>
    <w:rsid w:val="00894014"/>
    <w:rsid w:val="00896C76"/>
    <w:rsid w:val="00897179"/>
    <w:rsid w:val="008A1DD3"/>
    <w:rsid w:val="008D20CE"/>
    <w:rsid w:val="008D476F"/>
    <w:rsid w:val="008D7511"/>
    <w:rsid w:val="008E024F"/>
    <w:rsid w:val="008E0C4C"/>
    <w:rsid w:val="008E1DF3"/>
    <w:rsid w:val="008E4624"/>
    <w:rsid w:val="008E5B81"/>
    <w:rsid w:val="008F09E1"/>
    <w:rsid w:val="008F177D"/>
    <w:rsid w:val="008F40B6"/>
    <w:rsid w:val="008F714B"/>
    <w:rsid w:val="008F7254"/>
    <w:rsid w:val="0090230C"/>
    <w:rsid w:val="0090278D"/>
    <w:rsid w:val="009038D9"/>
    <w:rsid w:val="00904BF8"/>
    <w:rsid w:val="00905430"/>
    <w:rsid w:val="00905EF8"/>
    <w:rsid w:val="00906BC5"/>
    <w:rsid w:val="0091094D"/>
    <w:rsid w:val="00910E28"/>
    <w:rsid w:val="009131C6"/>
    <w:rsid w:val="00922DFE"/>
    <w:rsid w:val="009248EB"/>
    <w:rsid w:val="009311E0"/>
    <w:rsid w:val="00934417"/>
    <w:rsid w:val="00940B5F"/>
    <w:rsid w:val="009533A2"/>
    <w:rsid w:val="00953F76"/>
    <w:rsid w:val="00955693"/>
    <w:rsid w:val="00956B48"/>
    <w:rsid w:val="00961B65"/>
    <w:rsid w:val="0096214F"/>
    <w:rsid w:val="0096471A"/>
    <w:rsid w:val="00971C2D"/>
    <w:rsid w:val="00980C5B"/>
    <w:rsid w:val="00992D46"/>
    <w:rsid w:val="00992F34"/>
    <w:rsid w:val="00993529"/>
    <w:rsid w:val="009942DA"/>
    <w:rsid w:val="00997BB9"/>
    <w:rsid w:val="009A44E3"/>
    <w:rsid w:val="009A506E"/>
    <w:rsid w:val="009A56C4"/>
    <w:rsid w:val="009A7BFF"/>
    <w:rsid w:val="009B12F0"/>
    <w:rsid w:val="009B1DDD"/>
    <w:rsid w:val="009B2BAC"/>
    <w:rsid w:val="009B57E1"/>
    <w:rsid w:val="009C0287"/>
    <w:rsid w:val="009C3F87"/>
    <w:rsid w:val="009C5715"/>
    <w:rsid w:val="009C730B"/>
    <w:rsid w:val="009C7EEC"/>
    <w:rsid w:val="009D0857"/>
    <w:rsid w:val="009D365A"/>
    <w:rsid w:val="009E5B27"/>
    <w:rsid w:val="009E6666"/>
    <w:rsid w:val="009F0377"/>
    <w:rsid w:val="009F280E"/>
    <w:rsid w:val="009F3A7E"/>
    <w:rsid w:val="00A10058"/>
    <w:rsid w:val="00A16C1C"/>
    <w:rsid w:val="00A2642F"/>
    <w:rsid w:val="00A270EB"/>
    <w:rsid w:val="00A336FF"/>
    <w:rsid w:val="00A34D3B"/>
    <w:rsid w:val="00A40EC7"/>
    <w:rsid w:val="00A41B8C"/>
    <w:rsid w:val="00A461A0"/>
    <w:rsid w:val="00A4621E"/>
    <w:rsid w:val="00A5028A"/>
    <w:rsid w:val="00A50898"/>
    <w:rsid w:val="00A50E58"/>
    <w:rsid w:val="00A56CED"/>
    <w:rsid w:val="00A57C3A"/>
    <w:rsid w:val="00A62A04"/>
    <w:rsid w:val="00A6368E"/>
    <w:rsid w:val="00A659DC"/>
    <w:rsid w:val="00A65D51"/>
    <w:rsid w:val="00A75556"/>
    <w:rsid w:val="00A77BBC"/>
    <w:rsid w:val="00A80485"/>
    <w:rsid w:val="00A8198C"/>
    <w:rsid w:val="00A821D8"/>
    <w:rsid w:val="00A82D40"/>
    <w:rsid w:val="00A8306A"/>
    <w:rsid w:val="00A833AF"/>
    <w:rsid w:val="00A84DCA"/>
    <w:rsid w:val="00A86785"/>
    <w:rsid w:val="00AA115B"/>
    <w:rsid w:val="00AA40D9"/>
    <w:rsid w:val="00AA5FC1"/>
    <w:rsid w:val="00AB0B50"/>
    <w:rsid w:val="00AB38F8"/>
    <w:rsid w:val="00AC2034"/>
    <w:rsid w:val="00AD0F35"/>
    <w:rsid w:val="00AD77B5"/>
    <w:rsid w:val="00AE1611"/>
    <w:rsid w:val="00AE3EAF"/>
    <w:rsid w:val="00AF57E8"/>
    <w:rsid w:val="00AF5CC9"/>
    <w:rsid w:val="00AF7594"/>
    <w:rsid w:val="00B01D20"/>
    <w:rsid w:val="00B047D3"/>
    <w:rsid w:val="00B04992"/>
    <w:rsid w:val="00B155CF"/>
    <w:rsid w:val="00B15DFC"/>
    <w:rsid w:val="00B174A1"/>
    <w:rsid w:val="00B22066"/>
    <w:rsid w:val="00B262B0"/>
    <w:rsid w:val="00B31C76"/>
    <w:rsid w:val="00B322CE"/>
    <w:rsid w:val="00B3416A"/>
    <w:rsid w:val="00B34CF4"/>
    <w:rsid w:val="00B35EC8"/>
    <w:rsid w:val="00B47F87"/>
    <w:rsid w:val="00B52357"/>
    <w:rsid w:val="00B57BCF"/>
    <w:rsid w:val="00B609FA"/>
    <w:rsid w:val="00B60B4D"/>
    <w:rsid w:val="00B71D68"/>
    <w:rsid w:val="00B7409E"/>
    <w:rsid w:val="00B772F5"/>
    <w:rsid w:val="00B77919"/>
    <w:rsid w:val="00B81EDE"/>
    <w:rsid w:val="00B82E45"/>
    <w:rsid w:val="00B865BF"/>
    <w:rsid w:val="00B86D35"/>
    <w:rsid w:val="00B90EBC"/>
    <w:rsid w:val="00B92D86"/>
    <w:rsid w:val="00B97A02"/>
    <w:rsid w:val="00BA00E6"/>
    <w:rsid w:val="00BA49F1"/>
    <w:rsid w:val="00BA778C"/>
    <w:rsid w:val="00BB0352"/>
    <w:rsid w:val="00BB5CC7"/>
    <w:rsid w:val="00BB626D"/>
    <w:rsid w:val="00BC2505"/>
    <w:rsid w:val="00BD3504"/>
    <w:rsid w:val="00BE09A2"/>
    <w:rsid w:val="00BE23B8"/>
    <w:rsid w:val="00BE26CA"/>
    <w:rsid w:val="00BE5E0E"/>
    <w:rsid w:val="00BF0463"/>
    <w:rsid w:val="00BF2CF2"/>
    <w:rsid w:val="00BF3C64"/>
    <w:rsid w:val="00BF68EC"/>
    <w:rsid w:val="00C00DA9"/>
    <w:rsid w:val="00C032E6"/>
    <w:rsid w:val="00C123C8"/>
    <w:rsid w:val="00C2344E"/>
    <w:rsid w:val="00C234AD"/>
    <w:rsid w:val="00C36F45"/>
    <w:rsid w:val="00C4385D"/>
    <w:rsid w:val="00C50AD4"/>
    <w:rsid w:val="00C50FF3"/>
    <w:rsid w:val="00C528DB"/>
    <w:rsid w:val="00C55A0C"/>
    <w:rsid w:val="00C56BF9"/>
    <w:rsid w:val="00C574C8"/>
    <w:rsid w:val="00C57824"/>
    <w:rsid w:val="00C60C8C"/>
    <w:rsid w:val="00C73F58"/>
    <w:rsid w:val="00C755BE"/>
    <w:rsid w:val="00C778A6"/>
    <w:rsid w:val="00C81AAF"/>
    <w:rsid w:val="00C82499"/>
    <w:rsid w:val="00C827BF"/>
    <w:rsid w:val="00C846CC"/>
    <w:rsid w:val="00C84F7D"/>
    <w:rsid w:val="00C854B1"/>
    <w:rsid w:val="00C9097C"/>
    <w:rsid w:val="00C9496D"/>
    <w:rsid w:val="00C97EF5"/>
    <w:rsid w:val="00CA3756"/>
    <w:rsid w:val="00CA4AC1"/>
    <w:rsid w:val="00CA7B60"/>
    <w:rsid w:val="00CB1D16"/>
    <w:rsid w:val="00CB5360"/>
    <w:rsid w:val="00CC215C"/>
    <w:rsid w:val="00CC3F4C"/>
    <w:rsid w:val="00CC511B"/>
    <w:rsid w:val="00CC72AC"/>
    <w:rsid w:val="00CF1394"/>
    <w:rsid w:val="00CF1980"/>
    <w:rsid w:val="00D0352B"/>
    <w:rsid w:val="00D03F9D"/>
    <w:rsid w:val="00D106C2"/>
    <w:rsid w:val="00D11A2D"/>
    <w:rsid w:val="00D11C3F"/>
    <w:rsid w:val="00D12296"/>
    <w:rsid w:val="00D144D9"/>
    <w:rsid w:val="00D20460"/>
    <w:rsid w:val="00D21C35"/>
    <w:rsid w:val="00D26C7D"/>
    <w:rsid w:val="00D30BF6"/>
    <w:rsid w:val="00D30E8D"/>
    <w:rsid w:val="00D31007"/>
    <w:rsid w:val="00D315C5"/>
    <w:rsid w:val="00D3164D"/>
    <w:rsid w:val="00D411CD"/>
    <w:rsid w:val="00D41F3A"/>
    <w:rsid w:val="00D45DEF"/>
    <w:rsid w:val="00D45FAA"/>
    <w:rsid w:val="00D46B59"/>
    <w:rsid w:val="00D46F29"/>
    <w:rsid w:val="00D50BF8"/>
    <w:rsid w:val="00D537F2"/>
    <w:rsid w:val="00D5506C"/>
    <w:rsid w:val="00D77B9E"/>
    <w:rsid w:val="00D854C2"/>
    <w:rsid w:val="00D91E3A"/>
    <w:rsid w:val="00D932C2"/>
    <w:rsid w:val="00D93C09"/>
    <w:rsid w:val="00D9418A"/>
    <w:rsid w:val="00D941B2"/>
    <w:rsid w:val="00DA2676"/>
    <w:rsid w:val="00DA3E0C"/>
    <w:rsid w:val="00DB1ACF"/>
    <w:rsid w:val="00DB58C8"/>
    <w:rsid w:val="00DC2FA0"/>
    <w:rsid w:val="00DC49EF"/>
    <w:rsid w:val="00DD2DD5"/>
    <w:rsid w:val="00DD4AFC"/>
    <w:rsid w:val="00DE6B42"/>
    <w:rsid w:val="00DE6E2E"/>
    <w:rsid w:val="00DE702A"/>
    <w:rsid w:val="00DE7E47"/>
    <w:rsid w:val="00DF3231"/>
    <w:rsid w:val="00DF4DAF"/>
    <w:rsid w:val="00E02604"/>
    <w:rsid w:val="00E05D3D"/>
    <w:rsid w:val="00E05D3E"/>
    <w:rsid w:val="00E1102E"/>
    <w:rsid w:val="00E12EBA"/>
    <w:rsid w:val="00E17979"/>
    <w:rsid w:val="00E24CF7"/>
    <w:rsid w:val="00E26E7B"/>
    <w:rsid w:val="00E339C8"/>
    <w:rsid w:val="00E37F83"/>
    <w:rsid w:val="00E472F3"/>
    <w:rsid w:val="00E50177"/>
    <w:rsid w:val="00E51B97"/>
    <w:rsid w:val="00E54E8E"/>
    <w:rsid w:val="00E562F4"/>
    <w:rsid w:val="00E67890"/>
    <w:rsid w:val="00E71C10"/>
    <w:rsid w:val="00E741D5"/>
    <w:rsid w:val="00E75F49"/>
    <w:rsid w:val="00E802F8"/>
    <w:rsid w:val="00E85977"/>
    <w:rsid w:val="00E9327B"/>
    <w:rsid w:val="00EA1FB8"/>
    <w:rsid w:val="00EA4089"/>
    <w:rsid w:val="00EA5CBD"/>
    <w:rsid w:val="00EA6EA4"/>
    <w:rsid w:val="00EB1DE1"/>
    <w:rsid w:val="00EC2825"/>
    <w:rsid w:val="00EC2E72"/>
    <w:rsid w:val="00EC71F1"/>
    <w:rsid w:val="00ED39B6"/>
    <w:rsid w:val="00ED4244"/>
    <w:rsid w:val="00ED4C96"/>
    <w:rsid w:val="00ED59DC"/>
    <w:rsid w:val="00ED647A"/>
    <w:rsid w:val="00EE59E4"/>
    <w:rsid w:val="00EE779D"/>
    <w:rsid w:val="00EF0289"/>
    <w:rsid w:val="00F017BC"/>
    <w:rsid w:val="00F02845"/>
    <w:rsid w:val="00F04B24"/>
    <w:rsid w:val="00F20FC3"/>
    <w:rsid w:val="00F216DD"/>
    <w:rsid w:val="00F22AEF"/>
    <w:rsid w:val="00F25471"/>
    <w:rsid w:val="00F25594"/>
    <w:rsid w:val="00F27ADA"/>
    <w:rsid w:val="00F40A32"/>
    <w:rsid w:val="00F41F07"/>
    <w:rsid w:val="00F47CD2"/>
    <w:rsid w:val="00F47FF2"/>
    <w:rsid w:val="00F54089"/>
    <w:rsid w:val="00F55D44"/>
    <w:rsid w:val="00F655AC"/>
    <w:rsid w:val="00F65810"/>
    <w:rsid w:val="00F70A63"/>
    <w:rsid w:val="00F76F41"/>
    <w:rsid w:val="00F87838"/>
    <w:rsid w:val="00F95AF6"/>
    <w:rsid w:val="00F96F1C"/>
    <w:rsid w:val="00FA0262"/>
    <w:rsid w:val="00FA152D"/>
    <w:rsid w:val="00FA44ED"/>
    <w:rsid w:val="00FA45C8"/>
    <w:rsid w:val="00FB07E4"/>
    <w:rsid w:val="00FB39D0"/>
    <w:rsid w:val="00FB4BF2"/>
    <w:rsid w:val="00FB6263"/>
    <w:rsid w:val="00FC3FDB"/>
    <w:rsid w:val="00FC7325"/>
    <w:rsid w:val="00FC77D6"/>
    <w:rsid w:val="00FD04C8"/>
    <w:rsid w:val="00FD58B4"/>
    <w:rsid w:val="00FD719B"/>
    <w:rsid w:val="00FE3A56"/>
    <w:rsid w:val="00FE69F3"/>
    <w:rsid w:val="00FF1DD5"/>
    <w:rsid w:val="00FF3817"/>
    <w:rsid w:val="00FF5C8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51E4D"/>
  <w15:docId w15:val="{4EF7BE94-5C70-4999-B616-E3D50AB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A4"/>
    <w:pPr>
      <w:spacing w:after="200" w:line="276" w:lineRule="auto"/>
    </w:pPr>
    <w:rPr>
      <w:sz w:val="22"/>
      <w:szCs w:val="22"/>
    </w:rPr>
  </w:style>
  <w:style w:type="paragraph" w:styleId="Heading1">
    <w:name w:val="heading 1"/>
    <w:basedOn w:val="Normal"/>
    <w:next w:val="Normal"/>
    <w:link w:val="Heading1Char"/>
    <w:uiPriority w:val="9"/>
    <w:qFormat/>
    <w:rsid w:val="00B90EBC"/>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qFormat/>
    <w:rsid w:val="00F87838"/>
    <w:pPr>
      <w:keepNext/>
      <w:keepLines/>
      <w:spacing w:before="200" w:after="0"/>
      <w:outlineLvl w:val="1"/>
    </w:pPr>
    <w:rPr>
      <w:rFonts w:eastAsia="Times New Roman"/>
      <w:bCs/>
      <w:i/>
      <w:sz w:val="24"/>
      <w:szCs w:val="26"/>
    </w:rPr>
  </w:style>
  <w:style w:type="paragraph" w:styleId="Heading3">
    <w:name w:val="heading 3"/>
    <w:basedOn w:val="Normal"/>
    <w:next w:val="Normal"/>
    <w:link w:val="Heading3Char"/>
    <w:uiPriority w:val="9"/>
    <w:qFormat/>
    <w:rsid w:val="007471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821D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EA4"/>
    <w:rPr>
      <w:color w:val="0000FF"/>
      <w:u w:val="single"/>
    </w:rPr>
  </w:style>
  <w:style w:type="character" w:customStyle="1" w:styleId="Heading2Char">
    <w:name w:val="Heading 2 Char"/>
    <w:link w:val="Heading2"/>
    <w:uiPriority w:val="9"/>
    <w:rsid w:val="00F87838"/>
    <w:rPr>
      <w:rFonts w:eastAsia="Times New Roman" w:cs="Times New Roman"/>
      <w:bCs/>
      <w:i/>
      <w:sz w:val="24"/>
      <w:szCs w:val="26"/>
      <w:lang w:val="en-US" w:eastAsia="en-US"/>
    </w:rPr>
  </w:style>
  <w:style w:type="paragraph" w:customStyle="1" w:styleId="EndNoteBibliographyTitle">
    <w:name w:val="EndNote Bibliography Title"/>
    <w:basedOn w:val="Normal"/>
    <w:link w:val="EndNoteBibliographyTitleChar"/>
    <w:rsid w:val="003B3408"/>
    <w:pPr>
      <w:spacing w:after="0"/>
      <w:jc w:val="center"/>
    </w:pPr>
    <w:rPr>
      <w:noProof/>
    </w:rPr>
  </w:style>
  <w:style w:type="character" w:customStyle="1" w:styleId="EndNoteBibliographyTitleChar">
    <w:name w:val="EndNote Bibliography Title Char"/>
    <w:link w:val="EndNoteBibliographyTitle"/>
    <w:rsid w:val="003B3408"/>
    <w:rPr>
      <w:noProof/>
      <w:sz w:val="22"/>
      <w:szCs w:val="22"/>
    </w:rPr>
  </w:style>
  <w:style w:type="paragraph" w:customStyle="1" w:styleId="EndNoteBibliography">
    <w:name w:val="EndNote Bibliography"/>
    <w:basedOn w:val="Normal"/>
    <w:link w:val="EndNoteBibliographyChar"/>
    <w:rsid w:val="003B3408"/>
    <w:pPr>
      <w:spacing w:line="240" w:lineRule="auto"/>
    </w:pPr>
    <w:rPr>
      <w:noProof/>
    </w:rPr>
  </w:style>
  <w:style w:type="character" w:customStyle="1" w:styleId="EndNoteBibliographyChar">
    <w:name w:val="EndNote Bibliography Char"/>
    <w:link w:val="EndNoteBibliography"/>
    <w:rsid w:val="003B3408"/>
    <w:rPr>
      <w:noProof/>
      <w:sz w:val="22"/>
      <w:szCs w:val="22"/>
    </w:rPr>
  </w:style>
  <w:style w:type="paragraph" w:styleId="Header">
    <w:name w:val="header"/>
    <w:basedOn w:val="Normal"/>
    <w:link w:val="HeaderChar"/>
    <w:uiPriority w:val="99"/>
    <w:unhideWhenUsed/>
    <w:rsid w:val="00604806"/>
    <w:pPr>
      <w:tabs>
        <w:tab w:val="center" w:pos="4680"/>
        <w:tab w:val="right" w:pos="9360"/>
      </w:tabs>
    </w:pPr>
  </w:style>
  <w:style w:type="character" w:customStyle="1" w:styleId="HeaderChar">
    <w:name w:val="Header Char"/>
    <w:link w:val="Header"/>
    <w:uiPriority w:val="99"/>
    <w:rsid w:val="00604806"/>
    <w:rPr>
      <w:sz w:val="22"/>
      <w:szCs w:val="22"/>
    </w:rPr>
  </w:style>
  <w:style w:type="paragraph" w:styleId="Footer">
    <w:name w:val="footer"/>
    <w:basedOn w:val="Normal"/>
    <w:link w:val="FooterChar"/>
    <w:uiPriority w:val="99"/>
    <w:unhideWhenUsed/>
    <w:rsid w:val="00604806"/>
    <w:pPr>
      <w:tabs>
        <w:tab w:val="center" w:pos="4680"/>
        <w:tab w:val="right" w:pos="9360"/>
      </w:tabs>
    </w:pPr>
  </w:style>
  <w:style w:type="character" w:customStyle="1" w:styleId="FooterChar">
    <w:name w:val="Footer Char"/>
    <w:link w:val="Footer"/>
    <w:uiPriority w:val="99"/>
    <w:rsid w:val="00604806"/>
    <w:rPr>
      <w:sz w:val="22"/>
      <w:szCs w:val="22"/>
    </w:rPr>
  </w:style>
  <w:style w:type="paragraph" w:customStyle="1" w:styleId="MediumGrid1-Accent21">
    <w:name w:val="Medium Grid 1 - Accent 21"/>
    <w:basedOn w:val="Normal"/>
    <w:uiPriority w:val="34"/>
    <w:qFormat/>
    <w:rsid w:val="00DE6E2E"/>
    <w:pPr>
      <w:ind w:left="720"/>
      <w:contextualSpacing/>
    </w:pPr>
  </w:style>
  <w:style w:type="character" w:styleId="CommentReference">
    <w:name w:val="annotation reference"/>
    <w:uiPriority w:val="99"/>
    <w:semiHidden/>
    <w:unhideWhenUsed/>
    <w:rsid w:val="00244AB3"/>
    <w:rPr>
      <w:sz w:val="16"/>
      <w:szCs w:val="16"/>
    </w:rPr>
  </w:style>
  <w:style w:type="paragraph" w:styleId="CommentText">
    <w:name w:val="annotation text"/>
    <w:basedOn w:val="Normal"/>
    <w:link w:val="CommentTextChar"/>
    <w:uiPriority w:val="99"/>
    <w:unhideWhenUsed/>
    <w:rsid w:val="00244AB3"/>
    <w:rPr>
      <w:sz w:val="20"/>
      <w:szCs w:val="20"/>
    </w:rPr>
  </w:style>
  <w:style w:type="character" w:customStyle="1" w:styleId="CommentTextChar">
    <w:name w:val="Comment Text Char"/>
    <w:basedOn w:val="DefaultParagraphFont"/>
    <w:link w:val="CommentText"/>
    <w:uiPriority w:val="99"/>
    <w:rsid w:val="00244AB3"/>
  </w:style>
  <w:style w:type="paragraph" w:styleId="CommentSubject">
    <w:name w:val="annotation subject"/>
    <w:basedOn w:val="CommentText"/>
    <w:next w:val="CommentText"/>
    <w:link w:val="CommentSubjectChar"/>
    <w:uiPriority w:val="99"/>
    <w:semiHidden/>
    <w:unhideWhenUsed/>
    <w:rsid w:val="00244AB3"/>
    <w:rPr>
      <w:b/>
      <w:bCs/>
    </w:rPr>
  </w:style>
  <w:style w:type="character" w:customStyle="1" w:styleId="CommentSubjectChar">
    <w:name w:val="Comment Subject Char"/>
    <w:link w:val="CommentSubject"/>
    <w:uiPriority w:val="99"/>
    <w:semiHidden/>
    <w:rsid w:val="00244AB3"/>
    <w:rPr>
      <w:b/>
      <w:bCs/>
    </w:rPr>
  </w:style>
  <w:style w:type="paragraph" w:styleId="BalloonText">
    <w:name w:val="Balloon Text"/>
    <w:basedOn w:val="Normal"/>
    <w:link w:val="BalloonTextChar"/>
    <w:uiPriority w:val="99"/>
    <w:semiHidden/>
    <w:unhideWhenUsed/>
    <w:rsid w:val="00244A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4AB3"/>
    <w:rPr>
      <w:rFonts w:ascii="Tahoma" w:hAnsi="Tahoma" w:cs="Tahoma"/>
      <w:sz w:val="16"/>
      <w:szCs w:val="16"/>
    </w:rPr>
  </w:style>
  <w:style w:type="character" w:customStyle="1" w:styleId="Heading3Char">
    <w:name w:val="Heading 3 Char"/>
    <w:link w:val="Heading3"/>
    <w:uiPriority w:val="9"/>
    <w:semiHidden/>
    <w:rsid w:val="007471B4"/>
    <w:rPr>
      <w:rFonts w:ascii="Cambria" w:eastAsia="Times New Roman" w:hAnsi="Cambria" w:cs="Times New Roman"/>
      <w:b/>
      <w:bCs/>
      <w:sz w:val="26"/>
      <w:szCs w:val="26"/>
    </w:rPr>
  </w:style>
  <w:style w:type="character" w:customStyle="1" w:styleId="Heading1Char">
    <w:name w:val="Heading 1 Char"/>
    <w:link w:val="Heading1"/>
    <w:uiPriority w:val="9"/>
    <w:rsid w:val="00B90EBC"/>
    <w:rPr>
      <w:rFonts w:ascii="Calibri" w:eastAsia="Times New Roman" w:hAnsi="Calibri" w:cs="Times New Roman"/>
      <w:b/>
      <w:bCs/>
      <w:kern w:val="32"/>
      <w:sz w:val="28"/>
      <w:szCs w:val="32"/>
      <w:lang w:val="en-US" w:eastAsia="en-US"/>
    </w:rPr>
  </w:style>
  <w:style w:type="table" w:styleId="TableGrid">
    <w:name w:val="Table Grid"/>
    <w:basedOn w:val="TableNormal"/>
    <w:uiPriority w:val="59"/>
    <w:rsid w:val="00C5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1"/>
    <w:rsid w:val="00B7409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List2-Accent21">
    <w:name w:val="Medium List 2 - Accent 21"/>
    <w:hidden/>
    <w:uiPriority w:val="71"/>
    <w:rsid w:val="00B262B0"/>
    <w:rPr>
      <w:sz w:val="22"/>
      <w:szCs w:val="22"/>
      <w:lang w:val="en-US"/>
    </w:rPr>
  </w:style>
  <w:style w:type="character" w:styleId="LineNumber">
    <w:name w:val="line number"/>
    <w:uiPriority w:val="99"/>
    <w:semiHidden/>
    <w:unhideWhenUsed/>
    <w:rsid w:val="00157F12"/>
  </w:style>
  <w:style w:type="character" w:customStyle="1" w:styleId="Heading4Char">
    <w:name w:val="Heading 4 Char"/>
    <w:link w:val="Heading4"/>
    <w:uiPriority w:val="9"/>
    <w:rsid w:val="00A821D8"/>
    <w:rPr>
      <w:rFonts w:ascii="Calibri" w:eastAsia="Times New Roman" w:hAnsi="Calibri" w:cs="Times New Roman"/>
      <w:b/>
      <w:bCs/>
      <w:sz w:val="28"/>
      <w:szCs w:val="28"/>
      <w:lang w:val="en-IE"/>
    </w:rPr>
  </w:style>
  <w:style w:type="paragraph" w:styleId="ListParagraph">
    <w:name w:val="List Paragraph"/>
    <w:basedOn w:val="Normal"/>
    <w:uiPriority w:val="72"/>
    <w:rsid w:val="00802AE0"/>
    <w:pPr>
      <w:ind w:left="720"/>
      <w:contextualSpacing/>
    </w:pPr>
  </w:style>
  <w:style w:type="paragraph" w:customStyle="1" w:styleId="Default">
    <w:name w:val="Default"/>
    <w:rsid w:val="00ED647A"/>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75">
      <w:bodyDiv w:val="1"/>
      <w:marLeft w:val="0"/>
      <w:marRight w:val="0"/>
      <w:marTop w:val="0"/>
      <w:marBottom w:val="0"/>
      <w:divBdr>
        <w:top w:val="none" w:sz="0" w:space="0" w:color="auto"/>
        <w:left w:val="none" w:sz="0" w:space="0" w:color="auto"/>
        <w:bottom w:val="none" w:sz="0" w:space="0" w:color="auto"/>
        <w:right w:val="none" w:sz="0" w:space="0" w:color="auto"/>
      </w:divBdr>
      <w:divsChild>
        <w:div w:id="581453272">
          <w:marLeft w:val="1080"/>
          <w:marRight w:val="0"/>
          <w:marTop w:val="100"/>
          <w:marBottom w:val="0"/>
          <w:divBdr>
            <w:top w:val="none" w:sz="0" w:space="0" w:color="auto"/>
            <w:left w:val="none" w:sz="0" w:space="0" w:color="auto"/>
            <w:bottom w:val="none" w:sz="0" w:space="0" w:color="auto"/>
            <w:right w:val="none" w:sz="0" w:space="0" w:color="auto"/>
          </w:divBdr>
        </w:div>
      </w:divsChild>
    </w:div>
    <w:div w:id="103154773">
      <w:bodyDiv w:val="1"/>
      <w:marLeft w:val="0"/>
      <w:marRight w:val="0"/>
      <w:marTop w:val="0"/>
      <w:marBottom w:val="0"/>
      <w:divBdr>
        <w:top w:val="none" w:sz="0" w:space="0" w:color="auto"/>
        <w:left w:val="none" w:sz="0" w:space="0" w:color="auto"/>
        <w:bottom w:val="none" w:sz="0" w:space="0" w:color="auto"/>
        <w:right w:val="none" w:sz="0" w:space="0" w:color="auto"/>
      </w:divBdr>
    </w:div>
    <w:div w:id="241112329">
      <w:bodyDiv w:val="1"/>
      <w:marLeft w:val="0"/>
      <w:marRight w:val="0"/>
      <w:marTop w:val="0"/>
      <w:marBottom w:val="0"/>
      <w:divBdr>
        <w:top w:val="none" w:sz="0" w:space="0" w:color="auto"/>
        <w:left w:val="none" w:sz="0" w:space="0" w:color="auto"/>
        <w:bottom w:val="none" w:sz="0" w:space="0" w:color="auto"/>
        <w:right w:val="none" w:sz="0" w:space="0" w:color="auto"/>
      </w:divBdr>
    </w:div>
    <w:div w:id="3523884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918">
          <w:marLeft w:val="1080"/>
          <w:marRight w:val="0"/>
          <w:marTop w:val="100"/>
          <w:marBottom w:val="0"/>
          <w:divBdr>
            <w:top w:val="none" w:sz="0" w:space="0" w:color="auto"/>
            <w:left w:val="none" w:sz="0" w:space="0" w:color="auto"/>
            <w:bottom w:val="none" w:sz="0" w:space="0" w:color="auto"/>
            <w:right w:val="none" w:sz="0" w:space="0" w:color="auto"/>
          </w:divBdr>
        </w:div>
      </w:divsChild>
    </w:div>
    <w:div w:id="574323764">
      <w:bodyDiv w:val="1"/>
      <w:marLeft w:val="0"/>
      <w:marRight w:val="0"/>
      <w:marTop w:val="0"/>
      <w:marBottom w:val="0"/>
      <w:divBdr>
        <w:top w:val="none" w:sz="0" w:space="0" w:color="auto"/>
        <w:left w:val="none" w:sz="0" w:space="0" w:color="auto"/>
        <w:bottom w:val="none" w:sz="0" w:space="0" w:color="auto"/>
        <w:right w:val="none" w:sz="0" w:space="0" w:color="auto"/>
      </w:divBdr>
    </w:div>
    <w:div w:id="1275139183">
      <w:bodyDiv w:val="1"/>
      <w:marLeft w:val="0"/>
      <w:marRight w:val="0"/>
      <w:marTop w:val="0"/>
      <w:marBottom w:val="0"/>
      <w:divBdr>
        <w:top w:val="none" w:sz="0" w:space="0" w:color="auto"/>
        <w:left w:val="none" w:sz="0" w:space="0" w:color="auto"/>
        <w:bottom w:val="none" w:sz="0" w:space="0" w:color="auto"/>
        <w:right w:val="none" w:sz="0" w:space="0" w:color="auto"/>
      </w:divBdr>
    </w:div>
    <w:div w:id="1315260505">
      <w:bodyDiv w:val="1"/>
      <w:marLeft w:val="0"/>
      <w:marRight w:val="0"/>
      <w:marTop w:val="0"/>
      <w:marBottom w:val="0"/>
      <w:divBdr>
        <w:top w:val="none" w:sz="0" w:space="0" w:color="auto"/>
        <w:left w:val="none" w:sz="0" w:space="0" w:color="auto"/>
        <w:bottom w:val="none" w:sz="0" w:space="0" w:color="auto"/>
        <w:right w:val="none" w:sz="0" w:space="0" w:color="auto"/>
      </w:divBdr>
    </w:div>
    <w:div w:id="1599018694">
      <w:bodyDiv w:val="1"/>
      <w:marLeft w:val="0"/>
      <w:marRight w:val="0"/>
      <w:marTop w:val="0"/>
      <w:marBottom w:val="0"/>
      <w:divBdr>
        <w:top w:val="none" w:sz="0" w:space="0" w:color="auto"/>
        <w:left w:val="none" w:sz="0" w:space="0" w:color="auto"/>
        <w:bottom w:val="none" w:sz="0" w:space="0" w:color="auto"/>
        <w:right w:val="none" w:sz="0" w:space="0" w:color="auto"/>
      </w:divBdr>
    </w:div>
    <w:div w:id="1804804750">
      <w:bodyDiv w:val="1"/>
      <w:marLeft w:val="0"/>
      <w:marRight w:val="0"/>
      <w:marTop w:val="0"/>
      <w:marBottom w:val="0"/>
      <w:divBdr>
        <w:top w:val="none" w:sz="0" w:space="0" w:color="auto"/>
        <w:left w:val="none" w:sz="0" w:space="0" w:color="auto"/>
        <w:bottom w:val="none" w:sz="0" w:space="0" w:color="auto"/>
        <w:right w:val="none" w:sz="0" w:space="0" w:color="auto"/>
      </w:divBdr>
      <w:divsChild>
        <w:div w:id="1717659575">
          <w:marLeft w:val="1080"/>
          <w:marRight w:val="0"/>
          <w:marTop w:val="100"/>
          <w:marBottom w:val="0"/>
          <w:divBdr>
            <w:top w:val="none" w:sz="0" w:space="0" w:color="auto"/>
            <w:left w:val="none" w:sz="0" w:space="0" w:color="auto"/>
            <w:bottom w:val="none" w:sz="0" w:space="0" w:color="auto"/>
            <w:right w:val="none" w:sz="0" w:space="0" w:color="auto"/>
          </w:divBdr>
        </w:div>
      </w:divsChild>
    </w:div>
    <w:div w:id="213832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6C1F-A3A3-4537-80F8-072AB86C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33</Pages>
  <Words>16529</Words>
  <Characters>94218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110526</CharactersWithSpaces>
  <SharedDoc>false</SharedDoc>
  <HLinks>
    <vt:vector size="720" baseType="variant">
      <vt:variant>
        <vt:i4>4194315</vt:i4>
      </vt:variant>
      <vt:variant>
        <vt:i4>791</vt:i4>
      </vt:variant>
      <vt:variant>
        <vt:i4>0</vt:i4>
      </vt:variant>
      <vt:variant>
        <vt:i4>5</vt:i4>
      </vt:variant>
      <vt:variant>
        <vt:lpwstr/>
      </vt:variant>
      <vt:variant>
        <vt:lpwstr>_ENREF_15</vt:lpwstr>
      </vt:variant>
      <vt:variant>
        <vt:i4>4194315</vt:i4>
      </vt:variant>
      <vt:variant>
        <vt:i4>783</vt:i4>
      </vt:variant>
      <vt:variant>
        <vt:i4>0</vt:i4>
      </vt:variant>
      <vt:variant>
        <vt:i4>5</vt:i4>
      </vt:variant>
      <vt:variant>
        <vt:lpwstr/>
      </vt:variant>
      <vt:variant>
        <vt:lpwstr>_ENREF_15</vt:lpwstr>
      </vt:variant>
      <vt:variant>
        <vt:i4>4194315</vt:i4>
      </vt:variant>
      <vt:variant>
        <vt:i4>775</vt:i4>
      </vt:variant>
      <vt:variant>
        <vt:i4>0</vt:i4>
      </vt:variant>
      <vt:variant>
        <vt:i4>5</vt:i4>
      </vt:variant>
      <vt:variant>
        <vt:lpwstr/>
      </vt:variant>
      <vt:variant>
        <vt:lpwstr>_ENREF_15</vt:lpwstr>
      </vt:variant>
      <vt:variant>
        <vt:i4>4194315</vt:i4>
      </vt:variant>
      <vt:variant>
        <vt:i4>767</vt:i4>
      </vt:variant>
      <vt:variant>
        <vt:i4>0</vt:i4>
      </vt:variant>
      <vt:variant>
        <vt:i4>5</vt:i4>
      </vt:variant>
      <vt:variant>
        <vt:lpwstr/>
      </vt:variant>
      <vt:variant>
        <vt:lpwstr>_ENREF_15</vt:lpwstr>
      </vt:variant>
      <vt:variant>
        <vt:i4>4325387</vt:i4>
      </vt:variant>
      <vt:variant>
        <vt:i4>759</vt:i4>
      </vt:variant>
      <vt:variant>
        <vt:i4>0</vt:i4>
      </vt:variant>
      <vt:variant>
        <vt:i4>5</vt:i4>
      </vt:variant>
      <vt:variant>
        <vt:lpwstr/>
      </vt:variant>
      <vt:variant>
        <vt:lpwstr>_ENREF_33</vt:lpwstr>
      </vt:variant>
      <vt:variant>
        <vt:i4>4325387</vt:i4>
      </vt:variant>
      <vt:variant>
        <vt:i4>751</vt:i4>
      </vt:variant>
      <vt:variant>
        <vt:i4>0</vt:i4>
      </vt:variant>
      <vt:variant>
        <vt:i4>5</vt:i4>
      </vt:variant>
      <vt:variant>
        <vt:lpwstr/>
      </vt:variant>
      <vt:variant>
        <vt:lpwstr>_ENREF_33</vt:lpwstr>
      </vt:variant>
      <vt:variant>
        <vt:i4>4456459</vt:i4>
      </vt:variant>
      <vt:variant>
        <vt:i4>743</vt:i4>
      </vt:variant>
      <vt:variant>
        <vt:i4>0</vt:i4>
      </vt:variant>
      <vt:variant>
        <vt:i4>5</vt:i4>
      </vt:variant>
      <vt:variant>
        <vt:lpwstr/>
      </vt:variant>
      <vt:variant>
        <vt:lpwstr>_ENREF_58</vt:lpwstr>
      </vt:variant>
      <vt:variant>
        <vt:i4>4325387</vt:i4>
      </vt:variant>
      <vt:variant>
        <vt:i4>737</vt:i4>
      </vt:variant>
      <vt:variant>
        <vt:i4>0</vt:i4>
      </vt:variant>
      <vt:variant>
        <vt:i4>5</vt:i4>
      </vt:variant>
      <vt:variant>
        <vt:lpwstr/>
      </vt:variant>
      <vt:variant>
        <vt:lpwstr>_ENREF_33</vt:lpwstr>
      </vt:variant>
      <vt:variant>
        <vt:i4>4194315</vt:i4>
      </vt:variant>
      <vt:variant>
        <vt:i4>734</vt:i4>
      </vt:variant>
      <vt:variant>
        <vt:i4>0</vt:i4>
      </vt:variant>
      <vt:variant>
        <vt:i4>5</vt:i4>
      </vt:variant>
      <vt:variant>
        <vt:lpwstr/>
      </vt:variant>
      <vt:variant>
        <vt:lpwstr>_ENREF_15</vt:lpwstr>
      </vt:variant>
      <vt:variant>
        <vt:i4>4456459</vt:i4>
      </vt:variant>
      <vt:variant>
        <vt:i4>726</vt:i4>
      </vt:variant>
      <vt:variant>
        <vt:i4>0</vt:i4>
      </vt:variant>
      <vt:variant>
        <vt:i4>5</vt:i4>
      </vt:variant>
      <vt:variant>
        <vt:lpwstr/>
      </vt:variant>
      <vt:variant>
        <vt:lpwstr>_ENREF_57</vt:lpwstr>
      </vt:variant>
      <vt:variant>
        <vt:i4>4325387</vt:i4>
      </vt:variant>
      <vt:variant>
        <vt:i4>720</vt:i4>
      </vt:variant>
      <vt:variant>
        <vt:i4>0</vt:i4>
      </vt:variant>
      <vt:variant>
        <vt:i4>5</vt:i4>
      </vt:variant>
      <vt:variant>
        <vt:lpwstr/>
      </vt:variant>
      <vt:variant>
        <vt:lpwstr>_ENREF_33</vt:lpwstr>
      </vt:variant>
      <vt:variant>
        <vt:i4>4194315</vt:i4>
      </vt:variant>
      <vt:variant>
        <vt:i4>712</vt:i4>
      </vt:variant>
      <vt:variant>
        <vt:i4>0</vt:i4>
      </vt:variant>
      <vt:variant>
        <vt:i4>5</vt:i4>
      </vt:variant>
      <vt:variant>
        <vt:lpwstr/>
      </vt:variant>
      <vt:variant>
        <vt:lpwstr>_ENREF_15</vt:lpwstr>
      </vt:variant>
      <vt:variant>
        <vt:i4>4194315</vt:i4>
      </vt:variant>
      <vt:variant>
        <vt:i4>704</vt:i4>
      </vt:variant>
      <vt:variant>
        <vt:i4>0</vt:i4>
      </vt:variant>
      <vt:variant>
        <vt:i4>5</vt:i4>
      </vt:variant>
      <vt:variant>
        <vt:lpwstr/>
      </vt:variant>
      <vt:variant>
        <vt:lpwstr>_ENREF_15</vt:lpwstr>
      </vt:variant>
      <vt:variant>
        <vt:i4>4194315</vt:i4>
      </vt:variant>
      <vt:variant>
        <vt:i4>696</vt:i4>
      </vt:variant>
      <vt:variant>
        <vt:i4>0</vt:i4>
      </vt:variant>
      <vt:variant>
        <vt:i4>5</vt:i4>
      </vt:variant>
      <vt:variant>
        <vt:lpwstr/>
      </vt:variant>
      <vt:variant>
        <vt:lpwstr>_ENREF_15</vt:lpwstr>
      </vt:variant>
      <vt:variant>
        <vt:i4>4194315</vt:i4>
      </vt:variant>
      <vt:variant>
        <vt:i4>688</vt:i4>
      </vt:variant>
      <vt:variant>
        <vt:i4>0</vt:i4>
      </vt:variant>
      <vt:variant>
        <vt:i4>5</vt:i4>
      </vt:variant>
      <vt:variant>
        <vt:lpwstr/>
      </vt:variant>
      <vt:variant>
        <vt:lpwstr>_ENREF_15</vt:lpwstr>
      </vt:variant>
      <vt:variant>
        <vt:i4>4325387</vt:i4>
      </vt:variant>
      <vt:variant>
        <vt:i4>680</vt:i4>
      </vt:variant>
      <vt:variant>
        <vt:i4>0</vt:i4>
      </vt:variant>
      <vt:variant>
        <vt:i4>5</vt:i4>
      </vt:variant>
      <vt:variant>
        <vt:lpwstr/>
      </vt:variant>
      <vt:variant>
        <vt:lpwstr>_ENREF_35</vt:lpwstr>
      </vt:variant>
      <vt:variant>
        <vt:i4>4325387</vt:i4>
      </vt:variant>
      <vt:variant>
        <vt:i4>672</vt:i4>
      </vt:variant>
      <vt:variant>
        <vt:i4>0</vt:i4>
      </vt:variant>
      <vt:variant>
        <vt:i4>5</vt:i4>
      </vt:variant>
      <vt:variant>
        <vt:lpwstr/>
      </vt:variant>
      <vt:variant>
        <vt:lpwstr>_ENREF_33</vt:lpwstr>
      </vt:variant>
      <vt:variant>
        <vt:i4>4194315</vt:i4>
      </vt:variant>
      <vt:variant>
        <vt:i4>664</vt:i4>
      </vt:variant>
      <vt:variant>
        <vt:i4>0</vt:i4>
      </vt:variant>
      <vt:variant>
        <vt:i4>5</vt:i4>
      </vt:variant>
      <vt:variant>
        <vt:lpwstr/>
      </vt:variant>
      <vt:variant>
        <vt:lpwstr>_ENREF_15</vt:lpwstr>
      </vt:variant>
      <vt:variant>
        <vt:i4>4194315</vt:i4>
      </vt:variant>
      <vt:variant>
        <vt:i4>656</vt:i4>
      </vt:variant>
      <vt:variant>
        <vt:i4>0</vt:i4>
      </vt:variant>
      <vt:variant>
        <vt:i4>5</vt:i4>
      </vt:variant>
      <vt:variant>
        <vt:lpwstr/>
      </vt:variant>
      <vt:variant>
        <vt:lpwstr>_ENREF_15</vt:lpwstr>
      </vt:variant>
      <vt:variant>
        <vt:i4>4325387</vt:i4>
      </vt:variant>
      <vt:variant>
        <vt:i4>648</vt:i4>
      </vt:variant>
      <vt:variant>
        <vt:i4>0</vt:i4>
      </vt:variant>
      <vt:variant>
        <vt:i4>5</vt:i4>
      </vt:variant>
      <vt:variant>
        <vt:lpwstr/>
      </vt:variant>
      <vt:variant>
        <vt:lpwstr>_ENREF_33</vt:lpwstr>
      </vt:variant>
      <vt:variant>
        <vt:i4>4325387</vt:i4>
      </vt:variant>
      <vt:variant>
        <vt:i4>640</vt:i4>
      </vt:variant>
      <vt:variant>
        <vt:i4>0</vt:i4>
      </vt:variant>
      <vt:variant>
        <vt:i4>5</vt:i4>
      </vt:variant>
      <vt:variant>
        <vt:lpwstr/>
      </vt:variant>
      <vt:variant>
        <vt:lpwstr>_ENREF_33</vt:lpwstr>
      </vt:variant>
      <vt:variant>
        <vt:i4>4194315</vt:i4>
      </vt:variant>
      <vt:variant>
        <vt:i4>632</vt:i4>
      </vt:variant>
      <vt:variant>
        <vt:i4>0</vt:i4>
      </vt:variant>
      <vt:variant>
        <vt:i4>5</vt:i4>
      </vt:variant>
      <vt:variant>
        <vt:lpwstr/>
      </vt:variant>
      <vt:variant>
        <vt:lpwstr>_ENREF_15</vt:lpwstr>
      </vt:variant>
      <vt:variant>
        <vt:i4>4194315</vt:i4>
      </vt:variant>
      <vt:variant>
        <vt:i4>624</vt:i4>
      </vt:variant>
      <vt:variant>
        <vt:i4>0</vt:i4>
      </vt:variant>
      <vt:variant>
        <vt:i4>5</vt:i4>
      </vt:variant>
      <vt:variant>
        <vt:lpwstr/>
      </vt:variant>
      <vt:variant>
        <vt:lpwstr>_ENREF_15</vt:lpwstr>
      </vt:variant>
      <vt:variant>
        <vt:i4>4194315</vt:i4>
      </vt:variant>
      <vt:variant>
        <vt:i4>616</vt:i4>
      </vt:variant>
      <vt:variant>
        <vt:i4>0</vt:i4>
      </vt:variant>
      <vt:variant>
        <vt:i4>5</vt:i4>
      </vt:variant>
      <vt:variant>
        <vt:lpwstr/>
      </vt:variant>
      <vt:variant>
        <vt:lpwstr>_ENREF_15</vt:lpwstr>
      </vt:variant>
      <vt:variant>
        <vt:i4>4194315</vt:i4>
      </vt:variant>
      <vt:variant>
        <vt:i4>608</vt:i4>
      </vt:variant>
      <vt:variant>
        <vt:i4>0</vt:i4>
      </vt:variant>
      <vt:variant>
        <vt:i4>5</vt:i4>
      </vt:variant>
      <vt:variant>
        <vt:lpwstr/>
      </vt:variant>
      <vt:variant>
        <vt:lpwstr>_ENREF_15</vt:lpwstr>
      </vt:variant>
      <vt:variant>
        <vt:i4>4194315</vt:i4>
      </vt:variant>
      <vt:variant>
        <vt:i4>600</vt:i4>
      </vt:variant>
      <vt:variant>
        <vt:i4>0</vt:i4>
      </vt:variant>
      <vt:variant>
        <vt:i4>5</vt:i4>
      </vt:variant>
      <vt:variant>
        <vt:lpwstr/>
      </vt:variant>
      <vt:variant>
        <vt:lpwstr>_ENREF_15</vt:lpwstr>
      </vt:variant>
      <vt:variant>
        <vt:i4>4325387</vt:i4>
      </vt:variant>
      <vt:variant>
        <vt:i4>592</vt:i4>
      </vt:variant>
      <vt:variant>
        <vt:i4>0</vt:i4>
      </vt:variant>
      <vt:variant>
        <vt:i4>5</vt:i4>
      </vt:variant>
      <vt:variant>
        <vt:lpwstr/>
      </vt:variant>
      <vt:variant>
        <vt:lpwstr>_ENREF_33</vt:lpwstr>
      </vt:variant>
      <vt:variant>
        <vt:i4>4325387</vt:i4>
      </vt:variant>
      <vt:variant>
        <vt:i4>584</vt:i4>
      </vt:variant>
      <vt:variant>
        <vt:i4>0</vt:i4>
      </vt:variant>
      <vt:variant>
        <vt:i4>5</vt:i4>
      </vt:variant>
      <vt:variant>
        <vt:lpwstr/>
      </vt:variant>
      <vt:variant>
        <vt:lpwstr>_ENREF_35</vt:lpwstr>
      </vt:variant>
      <vt:variant>
        <vt:i4>4325387</vt:i4>
      </vt:variant>
      <vt:variant>
        <vt:i4>581</vt:i4>
      </vt:variant>
      <vt:variant>
        <vt:i4>0</vt:i4>
      </vt:variant>
      <vt:variant>
        <vt:i4>5</vt:i4>
      </vt:variant>
      <vt:variant>
        <vt:lpwstr/>
      </vt:variant>
      <vt:variant>
        <vt:lpwstr>_ENREF_33</vt:lpwstr>
      </vt:variant>
      <vt:variant>
        <vt:i4>4325387</vt:i4>
      </vt:variant>
      <vt:variant>
        <vt:i4>573</vt:i4>
      </vt:variant>
      <vt:variant>
        <vt:i4>0</vt:i4>
      </vt:variant>
      <vt:variant>
        <vt:i4>5</vt:i4>
      </vt:variant>
      <vt:variant>
        <vt:lpwstr/>
      </vt:variant>
      <vt:variant>
        <vt:lpwstr>_ENREF_35</vt:lpwstr>
      </vt:variant>
      <vt:variant>
        <vt:i4>4325387</vt:i4>
      </vt:variant>
      <vt:variant>
        <vt:i4>570</vt:i4>
      </vt:variant>
      <vt:variant>
        <vt:i4>0</vt:i4>
      </vt:variant>
      <vt:variant>
        <vt:i4>5</vt:i4>
      </vt:variant>
      <vt:variant>
        <vt:lpwstr/>
      </vt:variant>
      <vt:variant>
        <vt:lpwstr>_ENREF_33</vt:lpwstr>
      </vt:variant>
      <vt:variant>
        <vt:i4>4194315</vt:i4>
      </vt:variant>
      <vt:variant>
        <vt:i4>562</vt:i4>
      </vt:variant>
      <vt:variant>
        <vt:i4>0</vt:i4>
      </vt:variant>
      <vt:variant>
        <vt:i4>5</vt:i4>
      </vt:variant>
      <vt:variant>
        <vt:lpwstr/>
      </vt:variant>
      <vt:variant>
        <vt:lpwstr>_ENREF_15</vt:lpwstr>
      </vt:variant>
      <vt:variant>
        <vt:i4>4194315</vt:i4>
      </vt:variant>
      <vt:variant>
        <vt:i4>554</vt:i4>
      </vt:variant>
      <vt:variant>
        <vt:i4>0</vt:i4>
      </vt:variant>
      <vt:variant>
        <vt:i4>5</vt:i4>
      </vt:variant>
      <vt:variant>
        <vt:lpwstr/>
      </vt:variant>
      <vt:variant>
        <vt:lpwstr>_ENREF_15</vt:lpwstr>
      </vt:variant>
      <vt:variant>
        <vt:i4>4325387</vt:i4>
      </vt:variant>
      <vt:variant>
        <vt:i4>546</vt:i4>
      </vt:variant>
      <vt:variant>
        <vt:i4>0</vt:i4>
      </vt:variant>
      <vt:variant>
        <vt:i4>5</vt:i4>
      </vt:variant>
      <vt:variant>
        <vt:lpwstr/>
      </vt:variant>
      <vt:variant>
        <vt:lpwstr>_ENREF_35</vt:lpwstr>
      </vt:variant>
      <vt:variant>
        <vt:i4>4194315</vt:i4>
      </vt:variant>
      <vt:variant>
        <vt:i4>543</vt:i4>
      </vt:variant>
      <vt:variant>
        <vt:i4>0</vt:i4>
      </vt:variant>
      <vt:variant>
        <vt:i4>5</vt:i4>
      </vt:variant>
      <vt:variant>
        <vt:lpwstr/>
      </vt:variant>
      <vt:variant>
        <vt:lpwstr>_ENREF_15</vt:lpwstr>
      </vt:variant>
      <vt:variant>
        <vt:i4>4194315</vt:i4>
      </vt:variant>
      <vt:variant>
        <vt:i4>535</vt:i4>
      </vt:variant>
      <vt:variant>
        <vt:i4>0</vt:i4>
      </vt:variant>
      <vt:variant>
        <vt:i4>5</vt:i4>
      </vt:variant>
      <vt:variant>
        <vt:lpwstr/>
      </vt:variant>
      <vt:variant>
        <vt:lpwstr>_ENREF_15</vt:lpwstr>
      </vt:variant>
      <vt:variant>
        <vt:i4>4194315</vt:i4>
      </vt:variant>
      <vt:variant>
        <vt:i4>527</vt:i4>
      </vt:variant>
      <vt:variant>
        <vt:i4>0</vt:i4>
      </vt:variant>
      <vt:variant>
        <vt:i4>5</vt:i4>
      </vt:variant>
      <vt:variant>
        <vt:lpwstr/>
      </vt:variant>
      <vt:variant>
        <vt:lpwstr>_ENREF_15</vt:lpwstr>
      </vt:variant>
      <vt:variant>
        <vt:i4>4325387</vt:i4>
      </vt:variant>
      <vt:variant>
        <vt:i4>519</vt:i4>
      </vt:variant>
      <vt:variant>
        <vt:i4>0</vt:i4>
      </vt:variant>
      <vt:variant>
        <vt:i4>5</vt:i4>
      </vt:variant>
      <vt:variant>
        <vt:lpwstr/>
      </vt:variant>
      <vt:variant>
        <vt:lpwstr>_ENREF_33</vt:lpwstr>
      </vt:variant>
      <vt:variant>
        <vt:i4>4325387</vt:i4>
      </vt:variant>
      <vt:variant>
        <vt:i4>511</vt:i4>
      </vt:variant>
      <vt:variant>
        <vt:i4>0</vt:i4>
      </vt:variant>
      <vt:variant>
        <vt:i4>5</vt:i4>
      </vt:variant>
      <vt:variant>
        <vt:lpwstr/>
      </vt:variant>
      <vt:variant>
        <vt:lpwstr>_ENREF_33</vt:lpwstr>
      </vt:variant>
      <vt:variant>
        <vt:i4>4194315</vt:i4>
      </vt:variant>
      <vt:variant>
        <vt:i4>508</vt:i4>
      </vt:variant>
      <vt:variant>
        <vt:i4>0</vt:i4>
      </vt:variant>
      <vt:variant>
        <vt:i4>5</vt:i4>
      </vt:variant>
      <vt:variant>
        <vt:lpwstr/>
      </vt:variant>
      <vt:variant>
        <vt:lpwstr>_ENREF_15</vt:lpwstr>
      </vt:variant>
      <vt:variant>
        <vt:i4>4325387</vt:i4>
      </vt:variant>
      <vt:variant>
        <vt:i4>500</vt:i4>
      </vt:variant>
      <vt:variant>
        <vt:i4>0</vt:i4>
      </vt:variant>
      <vt:variant>
        <vt:i4>5</vt:i4>
      </vt:variant>
      <vt:variant>
        <vt:lpwstr/>
      </vt:variant>
      <vt:variant>
        <vt:lpwstr>_ENREF_33</vt:lpwstr>
      </vt:variant>
      <vt:variant>
        <vt:i4>4325387</vt:i4>
      </vt:variant>
      <vt:variant>
        <vt:i4>492</vt:i4>
      </vt:variant>
      <vt:variant>
        <vt:i4>0</vt:i4>
      </vt:variant>
      <vt:variant>
        <vt:i4>5</vt:i4>
      </vt:variant>
      <vt:variant>
        <vt:lpwstr/>
      </vt:variant>
      <vt:variant>
        <vt:lpwstr>_ENREF_34</vt:lpwstr>
      </vt:variant>
      <vt:variant>
        <vt:i4>4390923</vt:i4>
      </vt:variant>
      <vt:variant>
        <vt:i4>484</vt:i4>
      </vt:variant>
      <vt:variant>
        <vt:i4>0</vt:i4>
      </vt:variant>
      <vt:variant>
        <vt:i4>5</vt:i4>
      </vt:variant>
      <vt:variant>
        <vt:lpwstr/>
      </vt:variant>
      <vt:variant>
        <vt:lpwstr>_ENREF_28</vt:lpwstr>
      </vt:variant>
      <vt:variant>
        <vt:i4>4456459</vt:i4>
      </vt:variant>
      <vt:variant>
        <vt:i4>476</vt:i4>
      </vt:variant>
      <vt:variant>
        <vt:i4>0</vt:i4>
      </vt:variant>
      <vt:variant>
        <vt:i4>5</vt:i4>
      </vt:variant>
      <vt:variant>
        <vt:lpwstr/>
      </vt:variant>
      <vt:variant>
        <vt:lpwstr>_ENREF_56</vt:lpwstr>
      </vt:variant>
      <vt:variant>
        <vt:i4>4456459</vt:i4>
      </vt:variant>
      <vt:variant>
        <vt:i4>470</vt:i4>
      </vt:variant>
      <vt:variant>
        <vt:i4>0</vt:i4>
      </vt:variant>
      <vt:variant>
        <vt:i4>5</vt:i4>
      </vt:variant>
      <vt:variant>
        <vt:lpwstr/>
      </vt:variant>
      <vt:variant>
        <vt:lpwstr>_ENREF_55</vt:lpwstr>
      </vt:variant>
      <vt:variant>
        <vt:i4>4456459</vt:i4>
      </vt:variant>
      <vt:variant>
        <vt:i4>467</vt:i4>
      </vt:variant>
      <vt:variant>
        <vt:i4>0</vt:i4>
      </vt:variant>
      <vt:variant>
        <vt:i4>5</vt:i4>
      </vt:variant>
      <vt:variant>
        <vt:lpwstr/>
      </vt:variant>
      <vt:variant>
        <vt:lpwstr>_ENREF_54</vt:lpwstr>
      </vt:variant>
      <vt:variant>
        <vt:i4>4521995</vt:i4>
      </vt:variant>
      <vt:variant>
        <vt:i4>459</vt:i4>
      </vt:variant>
      <vt:variant>
        <vt:i4>0</vt:i4>
      </vt:variant>
      <vt:variant>
        <vt:i4>5</vt:i4>
      </vt:variant>
      <vt:variant>
        <vt:lpwstr/>
      </vt:variant>
      <vt:variant>
        <vt:lpwstr>_ENREF_48</vt:lpwstr>
      </vt:variant>
      <vt:variant>
        <vt:i4>4456459</vt:i4>
      </vt:variant>
      <vt:variant>
        <vt:i4>451</vt:i4>
      </vt:variant>
      <vt:variant>
        <vt:i4>0</vt:i4>
      </vt:variant>
      <vt:variant>
        <vt:i4>5</vt:i4>
      </vt:variant>
      <vt:variant>
        <vt:lpwstr/>
      </vt:variant>
      <vt:variant>
        <vt:lpwstr>_ENREF_53</vt:lpwstr>
      </vt:variant>
      <vt:variant>
        <vt:i4>4456459</vt:i4>
      </vt:variant>
      <vt:variant>
        <vt:i4>445</vt:i4>
      </vt:variant>
      <vt:variant>
        <vt:i4>0</vt:i4>
      </vt:variant>
      <vt:variant>
        <vt:i4>5</vt:i4>
      </vt:variant>
      <vt:variant>
        <vt:lpwstr/>
      </vt:variant>
      <vt:variant>
        <vt:lpwstr>_ENREF_52</vt:lpwstr>
      </vt:variant>
      <vt:variant>
        <vt:i4>4521995</vt:i4>
      </vt:variant>
      <vt:variant>
        <vt:i4>439</vt:i4>
      </vt:variant>
      <vt:variant>
        <vt:i4>0</vt:i4>
      </vt:variant>
      <vt:variant>
        <vt:i4>5</vt:i4>
      </vt:variant>
      <vt:variant>
        <vt:lpwstr/>
      </vt:variant>
      <vt:variant>
        <vt:lpwstr>_ENREF_45</vt:lpwstr>
      </vt:variant>
      <vt:variant>
        <vt:i4>4456459</vt:i4>
      </vt:variant>
      <vt:variant>
        <vt:i4>433</vt:i4>
      </vt:variant>
      <vt:variant>
        <vt:i4>0</vt:i4>
      </vt:variant>
      <vt:variant>
        <vt:i4>5</vt:i4>
      </vt:variant>
      <vt:variant>
        <vt:lpwstr/>
      </vt:variant>
      <vt:variant>
        <vt:lpwstr>_ENREF_51</vt:lpwstr>
      </vt:variant>
      <vt:variant>
        <vt:i4>4325387</vt:i4>
      </vt:variant>
      <vt:variant>
        <vt:i4>427</vt:i4>
      </vt:variant>
      <vt:variant>
        <vt:i4>0</vt:i4>
      </vt:variant>
      <vt:variant>
        <vt:i4>5</vt:i4>
      </vt:variant>
      <vt:variant>
        <vt:lpwstr/>
      </vt:variant>
      <vt:variant>
        <vt:lpwstr>_ENREF_31</vt:lpwstr>
      </vt:variant>
      <vt:variant>
        <vt:i4>4456459</vt:i4>
      </vt:variant>
      <vt:variant>
        <vt:i4>421</vt:i4>
      </vt:variant>
      <vt:variant>
        <vt:i4>0</vt:i4>
      </vt:variant>
      <vt:variant>
        <vt:i4>5</vt:i4>
      </vt:variant>
      <vt:variant>
        <vt:lpwstr/>
      </vt:variant>
      <vt:variant>
        <vt:lpwstr>_ENREF_50</vt:lpwstr>
      </vt:variant>
      <vt:variant>
        <vt:i4>4587531</vt:i4>
      </vt:variant>
      <vt:variant>
        <vt:i4>413</vt:i4>
      </vt:variant>
      <vt:variant>
        <vt:i4>0</vt:i4>
      </vt:variant>
      <vt:variant>
        <vt:i4>5</vt:i4>
      </vt:variant>
      <vt:variant>
        <vt:lpwstr/>
      </vt:variant>
      <vt:variant>
        <vt:lpwstr>_ENREF_7</vt:lpwstr>
      </vt:variant>
      <vt:variant>
        <vt:i4>4521995</vt:i4>
      </vt:variant>
      <vt:variant>
        <vt:i4>405</vt:i4>
      </vt:variant>
      <vt:variant>
        <vt:i4>0</vt:i4>
      </vt:variant>
      <vt:variant>
        <vt:i4>5</vt:i4>
      </vt:variant>
      <vt:variant>
        <vt:lpwstr/>
      </vt:variant>
      <vt:variant>
        <vt:lpwstr>_ENREF_49</vt:lpwstr>
      </vt:variant>
      <vt:variant>
        <vt:i4>4587531</vt:i4>
      </vt:variant>
      <vt:variant>
        <vt:i4>399</vt:i4>
      </vt:variant>
      <vt:variant>
        <vt:i4>0</vt:i4>
      </vt:variant>
      <vt:variant>
        <vt:i4>5</vt:i4>
      </vt:variant>
      <vt:variant>
        <vt:lpwstr/>
      </vt:variant>
      <vt:variant>
        <vt:lpwstr>_ENREF_7</vt:lpwstr>
      </vt:variant>
      <vt:variant>
        <vt:i4>4325387</vt:i4>
      </vt:variant>
      <vt:variant>
        <vt:i4>391</vt:i4>
      </vt:variant>
      <vt:variant>
        <vt:i4>0</vt:i4>
      </vt:variant>
      <vt:variant>
        <vt:i4>5</vt:i4>
      </vt:variant>
      <vt:variant>
        <vt:lpwstr/>
      </vt:variant>
      <vt:variant>
        <vt:lpwstr>_ENREF_39</vt:lpwstr>
      </vt:variant>
      <vt:variant>
        <vt:i4>4521995</vt:i4>
      </vt:variant>
      <vt:variant>
        <vt:i4>385</vt:i4>
      </vt:variant>
      <vt:variant>
        <vt:i4>0</vt:i4>
      </vt:variant>
      <vt:variant>
        <vt:i4>5</vt:i4>
      </vt:variant>
      <vt:variant>
        <vt:lpwstr/>
      </vt:variant>
      <vt:variant>
        <vt:lpwstr>_ENREF_48</vt:lpwstr>
      </vt:variant>
      <vt:variant>
        <vt:i4>4521995</vt:i4>
      </vt:variant>
      <vt:variant>
        <vt:i4>382</vt:i4>
      </vt:variant>
      <vt:variant>
        <vt:i4>0</vt:i4>
      </vt:variant>
      <vt:variant>
        <vt:i4>5</vt:i4>
      </vt:variant>
      <vt:variant>
        <vt:lpwstr/>
      </vt:variant>
      <vt:variant>
        <vt:lpwstr>_ENREF_47</vt:lpwstr>
      </vt:variant>
      <vt:variant>
        <vt:i4>4521995</vt:i4>
      </vt:variant>
      <vt:variant>
        <vt:i4>374</vt:i4>
      </vt:variant>
      <vt:variant>
        <vt:i4>0</vt:i4>
      </vt:variant>
      <vt:variant>
        <vt:i4>5</vt:i4>
      </vt:variant>
      <vt:variant>
        <vt:lpwstr/>
      </vt:variant>
      <vt:variant>
        <vt:lpwstr>_ENREF_46</vt:lpwstr>
      </vt:variant>
      <vt:variant>
        <vt:i4>4521995</vt:i4>
      </vt:variant>
      <vt:variant>
        <vt:i4>366</vt:i4>
      </vt:variant>
      <vt:variant>
        <vt:i4>0</vt:i4>
      </vt:variant>
      <vt:variant>
        <vt:i4>5</vt:i4>
      </vt:variant>
      <vt:variant>
        <vt:lpwstr/>
      </vt:variant>
      <vt:variant>
        <vt:lpwstr>_ENREF_45</vt:lpwstr>
      </vt:variant>
      <vt:variant>
        <vt:i4>4521995</vt:i4>
      </vt:variant>
      <vt:variant>
        <vt:i4>360</vt:i4>
      </vt:variant>
      <vt:variant>
        <vt:i4>0</vt:i4>
      </vt:variant>
      <vt:variant>
        <vt:i4>5</vt:i4>
      </vt:variant>
      <vt:variant>
        <vt:lpwstr/>
      </vt:variant>
      <vt:variant>
        <vt:lpwstr>_ENREF_44</vt:lpwstr>
      </vt:variant>
      <vt:variant>
        <vt:i4>4587531</vt:i4>
      </vt:variant>
      <vt:variant>
        <vt:i4>354</vt:i4>
      </vt:variant>
      <vt:variant>
        <vt:i4>0</vt:i4>
      </vt:variant>
      <vt:variant>
        <vt:i4>5</vt:i4>
      </vt:variant>
      <vt:variant>
        <vt:lpwstr/>
      </vt:variant>
      <vt:variant>
        <vt:lpwstr>_ENREF_7</vt:lpwstr>
      </vt:variant>
      <vt:variant>
        <vt:i4>4521995</vt:i4>
      </vt:variant>
      <vt:variant>
        <vt:i4>346</vt:i4>
      </vt:variant>
      <vt:variant>
        <vt:i4>0</vt:i4>
      </vt:variant>
      <vt:variant>
        <vt:i4>5</vt:i4>
      </vt:variant>
      <vt:variant>
        <vt:lpwstr/>
      </vt:variant>
      <vt:variant>
        <vt:lpwstr>_ENREF_43</vt:lpwstr>
      </vt:variant>
      <vt:variant>
        <vt:i4>4653067</vt:i4>
      </vt:variant>
      <vt:variant>
        <vt:i4>340</vt:i4>
      </vt:variant>
      <vt:variant>
        <vt:i4>0</vt:i4>
      </vt:variant>
      <vt:variant>
        <vt:i4>5</vt:i4>
      </vt:variant>
      <vt:variant>
        <vt:lpwstr/>
      </vt:variant>
      <vt:variant>
        <vt:lpwstr>_ENREF_6</vt:lpwstr>
      </vt:variant>
      <vt:variant>
        <vt:i4>4521995</vt:i4>
      </vt:variant>
      <vt:variant>
        <vt:i4>334</vt:i4>
      </vt:variant>
      <vt:variant>
        <vt:i4>0</vt:i4>
      </vt:variant>
      <vt:variant>
        <vt:i4>5</vt:i4>
      </vt:variant>
      <vt:variant>
        <vt:lpwstr/>
      </vt:variant>
      <vt:variant>
        <vt:lpwstr>_ENREF_42</vt:lpwstr>
      </vt:variant>
      <vt:variant>
        <vt:i4>4521995</vt:i4>
      </vt:variant>
      <vt:variant>
        <vt:i4>328</vt:i4>
      </vt:variant>
      <vt:variant>
        <vt:i4>0</vt:i4>
      </vt:variant>
      <vt:variant>
        <vt:i4>5</vt:i4>
      </vt:variant>
      <vt:variant>
        <vt:lpwstr/>
      </vt:variant>
      <vt:variant>
        <vt:lpwstr>_ENREF_40</vt:lpwstr>
      </vt:variant>
      <vt:variant>
        <vt:i4>4325387</vt:i4>
      </vt:variant>
      <vt:variant>
        <vt:i4>325</vt:i4>
      </vt:variant>
      <vt:variant>
        <vt:i4>0</vt:i4>
      </vt:variant>
      <vt:variant>
        <vt:i4>5</vt:i4>
      </vt:variant>
      <vt:variant>
        <vt:lpwstr/>
      </vt:variant>
      <vt:variant>
        <vt:lpwstr>_ENREF_39</vt:lpwstr>
      </vt:variant>
      <vt:variant>
        <vt:i4>4390923</vt:i4>
      </vt:variant>
      <vt:variant>
        <vt:i4>317</vt:i4>
      </vt:variant>
      <vt:variant>
        <vt:i4>0</vt:i4>
      </vt:variant>
      <vt:variant>
        <vt:i4>5</vt:i4>
      </vt:variant>
      <vt:variant>
        <vt:lpwstr/>
      </vt:variant>
      <vt:variant>
        <vt:lpwstr>_ENREF_28</vt:lpwstr>
      </vt:variant>
      <vt:variant>
        <vt:i4>4587531</vt:i4>
      </vt:variant>
      <vt:variant>
        <vt:i4>309</vt:i4>
      </vt:variant>
      <vt:variant>
        <vt:i4>0</vt:i4>
      </vt:variant>
      <vt:variant>
        <vt:i4>5</vt:i4>
      </vt:variant>
      <vt:variant>
        <vt:lpwstr/>
      </vt:variant>
      <vt:variant>
        <vt:lpwstr>_ENREF_7</vt:lpwstr>
      </vt:variant>
      <vt:variant>
        <vt:i4>4521995</vt:i4>
      </vt:variant>
      <vt:variant>
        <vt:i4>301</vt:i4>
      </vt:variant>
      <vt:variant>
        <vt:i4>0</vt:i4>
      </vt:variant>
      <vt:variant>
        <vt:i4>5</vt:i4>
      </vt:variant>
      <vt:variant>
        <vt:lpwstr/>
      </vt:variant>
      <vt:variant>
        <vt:lpwstr>_ENREF_41</vt:lpwstr>
      </vt:variant>
      <vt:variant>
        <vt:i4>4587531</vt:i4>
      </vt:variant>
      <vt:variant>
        <vt:i4>293</vt:i4>
      </vt:variant>
      <vt:variant>
        <vt:i4>0</vt:i4>
      </vt:variant>
      <vt:variant>
        <vt:i4>5</vt:i4>
      </vt:variant>
      <vt:variant>
        <vt:lpwstr/>
      </vt:variant>
      <vt:variant>
        <vt:lpwstr>_ENREF_7</vt:lpwstr>
      </vt:variant>
      <vt:variant>
        <vt:i4>4521995</vt:i4>
      </vt:variant>
      <vt:variant>
        <vt:i4>285</vt:i4>
      </vt:variant>
      <vt:variant>
        <vt:i4>0</vt:i4>
      </vt:variant>
      <vt:variant>
        <vt:i4>5</vt:i4>
      </vt:variant>
      <vt:variant>
        <vt:lpwstr/>
      </vt:variant>
      <vt:variant>
        <vt:lpwstr>_ENREF_40</vt:lpwstr>
      </vt:variant>
      <vt:variant>
        <vt:i4>4325387</vt:i4>
      </vt:variant>
      <vt:variant>
        <vt:i4>279</vt:i4>
      </vt:variant>
      <vt:variant>
        <vt:i4>0</vt:i4>
      </vt:variant>
      <vt:variant>
        <vt:i4>5</vt:i4>
      </vt:variant>
      <vt:variant>
        <vt:lpwstr/>
      </vt:variant>
      <vt:variant>
        <vt:lpwstr>_ENREF_39</vt:lpwstr>
      </vt:variant>
      <vt:variant>
        <vt:i4>4325387</vt:i4>
      </vt:variant>
      <vt:variant>
        <vt:i4>273</vt:i4>
      </vt:variant>
      <vt:variant>
        <vt:i4>0</vt:i4>
      </vt:variant>
      <vt:variant>
        <vt:i4>5</vt:i4>
      </vt:variant>
      <vt:variant>
        <vt:lpwstr/>
      </vt:variant>
      <vt:variant>
        <vt:lpwstr>_ENREF_38</vt:lpwstr>
      </vt:variant>
      <vt:variant>
        <vt:i4>4325387</vt:i4>
      </vt:variant>
      <vt:variant>
        <vt:i4>265</vt:i4>
      </vt:variant>
      <vt:variant>
        <vt:i4>0</vt:i4>
      </vt:variant>
      <vt:variant>
        <vt:i4>5</vt:i4>
      </vt:variant>
      <vt:variant>
        <vt:lpwstr/>
      </vt:variant>
      <vt:variant>
        <vt:lpwstr>_ENREF_37</vt:lpwstr>
      </vt:variant>
      <vt:variant>
        <vt:i4>4325387</vt:i4>
      </vt:variant>
      <vt:variant>
        <vt:i4>262</vt:i4>
      </vt:variant>
      <vt:variant>
        <vt:i4>0</vt:i4>
      </vt:variant>
      <vt:variant>
        <vt:i4>5</vt:i4>
      </vt:variant>
      <vt:variant>
        <vt:lpwstr/>
      </vt:variant>
      <vt:variant>
        <vt:lpwstr>_ENREF_36</vt:lpwstr>
      </vt:variant>
      <vt:variant>
        <vt:i4>4521995</vt:i4>
      </vt:variant>
      <vt:variant>
        <vt:i4>259</vt:i4>
      </vt:variant>
      <vt:variant>
        <vt:i4>0</vt:i4>
      </vt:variant>
      <vt:variant>
        <vt:i4>5</vt:i4>
      </vt:variant>
      <vt:variant>
        <vt:lpwstr/>
      </vt:variant>
      <vt:variant>
        <vt:lpwstr>_ENREF_4</vt:lpwstr>
      </vt:variant>
      <vt:variant>
        <vt:i4>4325387</vt:i4>
      </vt:variant>
      <vt:variant>
        <vt:i4>251</vt:i4>
      </vt:variant>
      <vt:variant>
        <vt:i4>0</vt:i4>
      </vt:variant>
      <vt:variant>
        <vt:i4>5</vt:i4>
      </vt:variant>
      <vt:variant>
        <vt:lpwstr/>
      </vt:variant>
      <vt:variant>
        <vt:lpwstr>_ENREF_35</vt:lpwstr>
      </vt:variant>
      <vt:variant>
        <vt:i4>4325387</vt:i4>
      </vt:variant>
      <vt:variant>
        <vt:i4>243</vt:i4>
      </vt:variant>
      <vt:variant>
        <vt:i4>0</vt:i4>
      </vt:variant>
      <vt:variant>
        <vt:i4>5</vt:i4>
      </vt:variant>
      <vt:variant>
        <vt:lpwstr/>
      </vt:variant>
      <vt:variant>
        <vt:lpwstr>_ENREF_34</vt:lpwstr>
      </vt:variant>
      <vt:variant>
        <vt:i4>4325387</vt:i4>
      </vt:variant>
      <vt:variant>
        <vt:i4>235</vt:i4>
      </vt:variant>
      <vt:variant>
        <vt:i4>0</vt:i4>
      </vt:variant>
      <vt:variant>
        <vt:i4>5</vt:i4>
      </vt:variant>
      <vt:variant>
        <vt:lpwstr/>
      </vt:variant>
      <vt:variant>
        <vt:lpwstr>_ENREF_33</vt:lpwstr>
      </vt:variant>
      <vt:variant>
        <vt:i4>4194315</vt:i4>
      </vt:variant>
      <vt:variant>
        <vt:i4>227</vt:i4>
      </vt:variant>
      <vt:variant>
        <vt:i4>0</vt:i4>
      </vt:variant>
      <vt:variant>
        <vt:i4>5</vt:i4>
      </vt:variant>
      <vt:variant>
        <vt:lpwstr/>
      </vt:variant>
      <vt:variant>
        <vt:lpwstr>_ENREF_15</vt:lpwstr>
      </vt:variant>
      <vt:variant>
        <vt:i4>4325387</vt:i4>
      </vt:variant>
      <vt:variant>
        <vt:i4>219</vt:i4>
      </vt:variant>
      <vt:variant>
        <vt:i4>0</vt:i4>
      </vt:variant>
      <vt:variant>
        <vt:i4>5</vt:i4>
      </vt:variant>
      <vt:variant>
        <vt:lpwstr/>
      </vt:variant>
      <vt:variant>
        <vt:lpwstr>_ENREF_32</vt:lpwstr>
      </vt:variant>
      <vt:variant>
        <vt:i4>4390923</vt:i4>
      </vt:variant>
      <vt:variant>
        <vt:i4>216</vt:i4>
      </vt:variant>
      <vt:variant>
        <vt:i4>0</vt:i4>
      </vt:variant>
      <vt:variant>
        <vt:i4>5</vt:i4>
      </vt:variant>
      <vt:variant>
        <vt:lpwstr/>
      </vt:variant>
      <vt:variant>
        <vt:lpwstr>_ENREF_25</vt:lpwstr>
      </vt:variant>
      <vt:variant>
        <vt:i4>4325387</vt:i4>
      </vt:variant>
      <vt:variant>
        <vt:i4>208</vt:i4>
      </vt:variant>
      <vt:variant>
        <vt:i4>0</vt:i4>
      </vt:variant>
      <vt:variant>
        <vt:i4>5</vt:i4>
      </vt:variant>
      <vt:variant>
        <vt:lpwstr/>
      </vt:variant>
      <vt:variant>
        <vt:lpwstr>_ENREF_31</vt:lpwstr>
      </vt:variant>
      <vt:variant>
        <vt:i4>4653067</vt:i4>
      </vt:variant>
      <vt:variant>
        <vt:i4>202</vt:i4>
      </vt:variant>
      <vt:variant>
        <vt:i4>0</vt:i4>
      </vt:variant>
      <vt:variant>
        <vt:i4>5</vt:i4>
      </vt:variant>
      <vt:variant>
        <vt:lpwstr/>
      </vt:variant>
      <vt:variant>
        <vt:lpwstr>_ENREF_6</vt:lpwstr>
      </vt:variant>
      <vt:variant>
        <vt:i4>4325387</vt:i4>
      </vt:variant>
      <vt:variant>
        <vt:i4>196</vt:i4>
      </vt:variant>
      <vt:variant>
        <vt:i4>0</vt:i4>
      </vt:variant>
      <vt:variant>
        <vt:i4>5</vt:i4>
      </vt:variant>
      <vt:variant>
        <vt:lpwstr/>
      </vt:variant>
      <vt:variant>
        <vt:lpwstr>_ENREF_30</vt:lpwstr>
      </vt:variant>
      <vt:variant>
        <vt:i4>4390923</vt:i4>
      </vt:variant>
      <vt:variant>
        <vt:i4>193</vt:i4>
      </vt:variant>
      <vt:variant>
        <vt:i4>0</vt:i4>
      </vt:variant>
      <vt:variant>
        <vt:i4>5</vt:i4>
      </vt:variant>
      <vt:variant>
        <vt:lpwstr/>
      </vt:variant>
      <vt:variant>
        <vt:lpwstr>_ENREF_20</vt:lpwstr>
      </vt:variant>
      <vt:variant>
        <vt:i4>4194315</vt:i4>
      </vt:variant>
      <vt:variant>
        <vt:i4>190</vt:i4>
      </vt:variant>
      <vt:variant>
        <vt:i4>0</vt:i4>
      </vt:variant>
      <vt:variant>
        <vt:i4>5</vt:i4>
      </vt:variant>
      <vt:variant>
        <vt:lpwstr/>
      </vt:variant>
      <vt:variant>
        <vt:lpwstr>_ENREF_19</vt:lpwstr>
      </vt:variant>
      <vt:variant>
        <vt:i4>4653067</vt:i4>
      </vt:variant>
      <vt:variant>
        <vt:i4>187</vt:i4>
      </vt:variant>
      <vt:variant>
        <vt:i4>0</vt:i4>
      </vt:variant>
      <vt:variant>
        <vt:i4>5</vt:i4>
      </vt:variant>
      <vt:variant>
        <vt:lpwstr/>
      </vt:variant>
      <vt:variant>
        <vt:lpwstr>_ENREF_6</vt:lpwstr>
      </vt:variant>
      <vt:variant>
        <vt:i4>4456459</vt:i4>
      </vt:variant>
      <vt:variant>
        <vt:i4>184</vt:i4>
      </vt:variant>
      <vt:variant>
        <vt:i4>0</vt:i4>
      </vt:variant>
      <vt:variant>
        <vt:i4>5</vt:i4>
      </vt:variant>
      <vt:variant>
        <vt:lpwstr/>
      </vt:variant>
      <vt:variant>
        <vt:lpwstr>_ENREF_5</vt:lpwstr>
      </vt:variant>
      <vt:variant>
        <vt:i4>4390923</vt:i4>
      </vt:variant>
      <vt:variant>
        <vt:i4>176</vt:i4>
      </vt:variant>
      <vt:variant>
        <vt:i4>0</vt:i4>
      </vt:variant>
      <vt:variant>
        <vt:i4>5</vt:i4>
      </vt:variant>
      <vt:variant>
        <vt:lpwstr/>
      </vt:variant>
      <vt:variant>
        <vt:lpwstr>_ENREF_29</vt:lpwstr>
      </vt:variant>
      <vt:variant>
        <vt:i4>4390923</vt:i4>
      </vt:variant>
      <vt:variant>
        <vt:i4>173</vt:i4>
      </vt:variant>
      <vt:variant>
        <vt:i4>0</vt:i4>
      </vt:variant>
      <vt:variant>
        <vt:i4>5</vt:i4>
      </vt:variant>
      <vt:variant>
        <vt:lpwstr/>
      </vt:variant>
      <vt:variant>
        <vt:lpwstr>_ENREF_28</vt:lpwstr>
      </vt:variant>
      <vt:variant>
        <vt:i4>4325387</vt:i4>
      </vt:variant>
      <vt:variant>
        <vt:i4>166</vt:i4>
      </vt:variant>
      <vt:variant>
        <vt:i4>0</vt:i4>
      </vt:variant>
      <vt:variant>
        <vt:i4>5</vt:i4>
      </vt:variant>
      <vt:variant>
        <vt:lpwstr/>
      </vt:variant>
      <vt:variant>
        <vt:lpwstr>_ENREF_34</vt:lpwstr>
      </vt:variant>
      <vt:variant>
        <vt:i4>4390923</vt:i4>
      </vt:variant>
      <vt:variant>
        <vt:i4>162</vt:i4>
      </vt:variant>
      <vt:variant>
        <vt:i4>0</vt:i4>
      </vt:variant>
      <vt:variant>
        <vt:i4>5</vt:i4>
      </vt:variant>
      <vt:variant>
        <vt:lpwstr/>
      </vt:variant>
      <vt:variant>
        <vt:lpwstr>_ENREF_27</vt:lpwstr>
      </vt:variant>
      <vt:variant>
        <vt:i4>4390923</vt:i4>
      </vt:variant>
      <vt:variant>
        <vt:i4>154</vt:i4>
      </vt:variant>
      <vt:variant>
        <vt:i4>0</vt:i4>
      </vt:variant>
      <vt:variant>
        <vt:i4>5</vt:i4>
      </vt:variant>
      <vt:variant>
        <vt:lpwstr/>
      </vt:variant>
      <vt:variant>
        <vt:lpwstr>_ENREF_26</vt:lpwstr>
      </vt:variant>
      <vt:variant>
        <vt:i4>4390923</vt:i4>
      </vt:variant>
      <vt:variant>
        <vt:i4>151</vt:i4>
      </vt:variant>
      <vt:variant>
        <vt:i4>0</vt:i4>
      </vt:variant>
      <vt:variant>
        <vt:i4>5</vt:i4>
      </vt:variant>
      <vt:variant>
        <vt:lpwstr/>
      </vt:variant>
      <vt:variant>
        <vt:lpwstr>_ENREF_25</vt:lpwstr>
      </vt:variant>
      <vt:variant>
        <vt:i4>4390923</vt:i4>
      </vt:variant>
      <vt:variant>
        <vt:i4>143</vt:i4>
      </vt:variant>
      <vt:variant>
        <vt:i4>0</vt:i4>
      </vt:variant>
      <vt:variant>
        <vt:i4>5</vt:i4>
      </vt:variant>
      <vt:variant>
        <vt:lpwstr/>
      </vt:variant>
      <vt:variant>
        <vt:lpwstr>_ENREF_24</vt:lpwstr>
      </vt:variant>
      <vt:variant>
        <vt:i4>4390923</vt:i4>
      </vt:variant>
      <vt:variant>
        <vt:i4>137</vt:i4>
      </vt:variant>
      <vt:variant>
        <vt:i4>0</vt:i4>
      </vt:variant>
      <vt:variant>
        <vt:i4>5</vt:i4>
      </vt:variant>
      <vt:variant>
        <vt:lpwstr/>
      </vt:variant>
      <vt:variant>
        <vt:lpwstr>_ENREF_23</vt:lpwstr>
      </vt:variant>
      <vt:variant>
        <vt:i4>4390923</vt:i4>
      </vt:variant>
      <vt:variant>
        <vt:i4>131</vt:i4>
      </vt:variant>
      <vt:variant>
        <vt:i4>0</vt:i4>
      </vt:variant>
      <vt:variant>
        <vt:i4>5</vt:i4>
      </vt:variant>
      <vt:variant>
        <vt:lpwstr/>
      </vt:variant>
      <vt:variant>
        <vt:lpwstr>_ENREF_22</vt:lpwstr>
      </vt:variant>
      <vt:variant>
        <vt:i4>4194315</vt:i4>
      </vt:variant>
      <vt:variant>
        <vt:i4>125</vt:i4>
      </vt:variant>
      <vt:variant>
        <vt:i4>0</vt:i4>
      </vt:variant>
      <vt:variant>
        <vt:i4>5</vt:i4>
      </vt:variant>
      <vt:variant>
        <vt:lpwstr/>
      </vt:variant>
      <vt:variant>
        <vt:lpwstr>_ENREF_18</vt:lpwstr>
      </vt:variant>
      <vt:variant>
        <vt:i4>4521995</vt:i4>
      </vt:variant>
      <vt:variant>
        <vt:i4>117</vt:i4>
      </vt:variant>
      <vt:variant>
        <vt:i4>0</vt:i4>
      </vt:variant>
      <vt:variant>
        <vt:i4>5</vt:i4>
      </vt:variant>
      <vt:variant>
        <vt:lpwstr/>
      </vt:variant>
      <vt:variant>
        <vt:lpwstr>_ENREF_4</vt:lpwstr>
      </vt:variant>
      <vt:variant>
        <vt:i4>4194315</vt:i4>
      </vt:variant>
      <vt:variant>
        <vt:i4>109</vt:i4>
      </vt:variant>
      <vt:variant>
        <vt:i4>0</vt:i4>
      </vt:variant>
      <vt:variant>
        <vt:i4>5</vt:i4>
      </vt:variant>
      <vt:variant>
        <vt:lpwstr/>
      </vt:variant>
      <vt:variant>
        <vt:lpwstr>_ENREF_17</vt:lpwstr>
      </vt:variant>
      <vt:variant>
        <vt:i4>4194315</vt:i4>
      </vt:variant>
      <vt:variant>
        <vt:i4>103</vt:i4>
      </vt:variant>
      <vt:variant>
        <vt:i4>0</vt:i4>
      </vt:variant>
      <vt:variant>
        <vt:i4>5</vt:i4>
      </vt:variant>
      <vt:variant>
        <vt:lpwstr/>
      </vt:variant>
      <vt:variant>
        <vt:lpwstr>_ENREF_16</vt:lpwstr>
      </vt:variant>
      <vt:variant>
        <vt:i4>4194315</vt:i4>
      </vt:variant>
      <vt:variant>
        <vt:i4>97</vt:i4>
      </vt:variant>
      <vt:variant>
        <vt:i4>0</vt:i4>
      </vt:variant>
      <vt:variant>
        <vt:i4>5</vt:i4>
      </vt:variant>
      <vt:variant>
        <vt:lpwstr/>
      </vt:variant>
      <vt:variant>
        <vt:lpwstr>_ENREF_15</vt:lpwstr>
      </vt:variant>
      <vt:variant>
        <vt:i4>4194315</vt:i4>
      </vt:variant>
      <vt:variant>
        <vt:i4>89</vt:i4>
      </vt:variant>
      <vt:variant>
        <vt:i4>0</vt:i4>
      </vt:variant>
      <vt:variant>
        <vt:i4>5</vt:i4>
      </vt:variant>
      <vt:variant>
        <vt:lpwstr/>
      </vt:variant>
      <vt:variant>
        <vt:lpwstr>_ENREF_14</vt:lpwstr>
      </vt:variant>
      <vt:variant>
        <vt:i4>4194315</vt:i4>
      </vt:variant>
      <vt:variant>
        <vt:i4>83</vt:i4>
      </vt:variant>
      <vt:variant>
        <vt:i4>0</vt:i4>
      </vt:variant>
      <vt:variant>
        <vt:i4>5</vt:i4>
      </vt:variant>
      <vt:variant>
        <vt:lpwstr/>
      </vt:variant>
      <vt:variant>
        <vt:lpwstr>_ENREF_13</vt:lpwstr>
      </vt:variant>
      <vt:variant>
        <vt:i4>4194315</vt:i4>
      </vt:variant>
      <vt:variant>
        <vt:i4>75</vt:i4>
      </vt:variant>
      <vt:variant>
        <vt:i4>0</vt:i4>
      </vt:variant>
      <vt:variant>
        <vt:i4>5</vt:i4>
      </vt:variant>
      <vt:variant>
        <vt:lpwstr/>
      </vt:variant>
      <vt:variant>
        <vt:lpwstr>_ENREF_12</vt:lpwstr>
      </vt:variant>
      <vt:variant>
        <vt:i4>4194315</vt:i4>
      </vt:variant>
      <vt:variant>
        <vt:i4>69</vt:i4>
      </vt:variant>
      <vt:variant>
        <vt:i4>0</vt:i4>
      </vt:variant>
      <vt:variant>
        <vt:i4>5</vt:i4>
      </vt:variant>
      <vt:variant>
        <vt:lpwstr/>
      </vt:variant>
      <vt:variant>
        <vt:lpwstr>_ENREF_11</vt:lpwstr>
      </vt:variant>
      <vt:variant>
        <vt:i4>4194315</vt:i4>
      </vt:variant>
      <vt:variant>
        <vt:i4>63</vt:i4>
      </vt:variant>
      <vt:variant>
        <vt:i4>0</vt:i4>
      </vt:variant>
      <vt:variant>
        <vt:i4>5</vt:i4>
      </vt:variant>
      <vt:variant>
        <vt:lpwstr/>
      </vt:variant>
      <vt:variant>
        <vt:lpwstr>_ENREF_10</vt:lpwstr>
      </vt:variant>
      <vt:variant>
        <vt:i4>4718603</vt:i4>
      </vt:variant>
      <vt:variant>
        <vt:i4>55</vt:i4>
      </vt:variant>
      <vt:variant>
        <vt:i4>0</vt:i4>
      </vt:variant>
      <vt:variant>
        <vt:i4>5</vt:i4>
      </vt:variant>
      <vt:variant>
        <vt:lpwstr/>
      </vt:variant>
      <vt:variant>
        <vt:lpwstr>_ENREF_9</vt:lpwstr>
      </vt:variant>
      <vt:variant>
        <vt:i4>4784139</vt:i4>
      </vt:variant>
      <vt:variant>
        <vt:i4>52</vt:i4>
      </vt:variant>
      <vt:variant>
        <vt:i4>0</vt:i4>
      </vt:variant>
      <vt:variant>
        <vt:i4>5</vt:i4>
      </vt:variant>
      <vt:variant>
        <vt:lpwstr/>
      </vt:variant>
      <vt:variant>
        <vt:lpwstr>_ENREF_8</vt:lpwstr>
      </vt:variant>
      <vt:variant>
        <vt:i4>4521995</vt:i4>
      </vt:variant>
      <vt:variant>
        <vt:i4>49</vt:i4>
      </vt:variant>
      <vt:variant>
        <vt:i4>0</vt:i4>
      </vt:variant>
      <vt:variant>
        <vt:i4>5</vt:i4>
      </vt:variant>
      <vt:variant>
        <vt:lpwstr/>
      </vt:variant>
      <vt:variant>
        <vt:lpwstr>_ENREF_4</vt:lpwstr>
      </vt:variant>
      <vt:variant>
        <vt:i4>4587531</vt:i4>
      </vt:variant>
      <vt:variant>
        <vt:i4>41</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McCarthy</dc:creator>
  <cp:lastModifiedBy>Caroline McCarthy</cp:lastModifiedBy>
  <cp:revision>23</cp:revision>
  <cp:lastPrinted>2017-01-13T09:39:00Z</cp:lastPrinted>
  <dcterms:created xsi:type="dcterms:W3CDTF">2017-06-19T13:44:00Z</dcterms:created>
  <dcterms:modified xsi:type="dcterms:W3CDTF">2021-11-10T21:52:00Z</dcterms:modified>
</cp:coreProperties>
</file>