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1E" w:rsidRDefault="00EE521E">
      <w:bookmarkStart w:id="0" w:name="_GoBack"/>
      <w:bookmarkEnd w:id="0"/>
    </w:p>
    <w:tbl>
      <w:tblPr>
        <w:tblStyle w:val="Tabel-Gitter2"/>
        <w:tblpPr w:leftFromText="141" w:rightFromText="141" w:vertAnchor="page" w:horzAnchor="margin" w:tblpY="1642"/>
        <w:tblW w:w="13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1366"/>
        <w:gridCol w:w="1372"/>
        <w:gridCol w:w="1366"/>
        <w:gridCol w:w="2050"/>
        <w:gridCol w:w="1281"/>
        <w:gridCol w:w="2305"/>
        <w:gridCol w:w="1550"/>
      </w:tblGrid>
      <w:tr w:rsidR="00F11BEF" w:rsidRPr="001242F5" w:rsidTr="00405F2D">
        <w:trPr>
          <w:trHeight w:val="169"/>
        </w:trPr>
        <w:tc>
          <w:tcPr>
            <w:tcW w:w="13676" w:type="dxa"/>
            <w:gridSpan w:val="8"/>
            <w:tcBorders>
              <w:bottom w:val="single" w:sz="4" w:space="0" w:color="auto"/>
            </w:tcBorders>
          </w:tcPr>
          <w:p w:rsidR="00F11BEF" w:rsidRPr="00405F2D" w:rsidRDefault="00D61816" w:rsidP="00D166CA">
            <w:pPr>
              <w:rPr>
                <w:b/>
                <w:sz w:val="18"/>
                <w:szCs w:val="18"/>
                <w:lang w:val="en-GB"/>
              </w:rPr>
            </w:pPr>
            <w:r w:rsidRPr="00405F2D">
              <w:rPr>
                <w:b/>
                <w:sz w:val="18"/>
                <w:szCs w:val="18"/>
                <w:lang w:val="en-GB"/>
              </w:rPr>
              <w:t xml:space="preserve">Supplementary Table </w:t>
            </w:r>
            <w:r w:rsidR="00B75FD0" w:rsidRPr="00405F2D">
              <w:rPr>
                <w:b/>
                <w:sz w:val="18"/>
                <w:szCs w:val="18"/>
                <w:lang w:val="en-GB"/>
              </w:rPr>
              <w:t xml:space="preserve">4 </w:t>
            </w:r>
            <w:r w:rsidR="00F11BEF" w:rsidRPr="00405F2D">
              <w:rPr>
                <w:b/>
                <w:sz w:val="18"/>
                <w:szCs w:val="18"/>
                <w:lang w:val="en-GB"/>
              </w:rPr>
              <w:t>Association between infection in temporal proximity to first HPV vaccination (</w:t>
            </w:r>
            <w:r w:rsidR="00F11BEF" w:rsidRPr="00405F2D">
              <w:rPr>
                <w:sz w:val="18"/>
                <w:szCs w:val="18"/>
                <w:lang w:val="en-GB"/>
              </w:rPr>
              <w:t xml:space="preserve">± </w:t>
            </w:r>
            <w:r w:rsidR="00F11BEF" w:rsidRPr="00405F2D">
              <w:rPr>
                <w:b/>
                <w:sz w:val="18"/>
                <w:szCs w:val="18"/>
                <w:lang w:val="en-GB"/>
              </w:rPr>
              <w:t>one month) and later referral to an HPV-centre for suspected adverse vaccine effects stratified on year of first HPV vaccination (2006-2012/2013-2017)</w:t>
            </w:r>
          </w:p>
        </w:tc>
      </w:tr>
      <w:tr w:rsidR="00F11BEF" w:rsidRPr="001242F5" w:rsidTr="00405F2D">
        <w:trPr>
          <w:trHeight w:val="169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Total (N)</w:t>
            </w:r>
          </w:p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 xml:space="preserve">Females referred to an HPV-centre (n)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 xml:space="preserve">Females referred to an HPV-centre </w:t>
            </w:r>
          </w:p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per 10,000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Adjusted OR* (95% CI)</w:t>
            </w:r>
          </w:p>
        </w:tc>
      </w:tr>
      <w:tr w:rsidR="00F11BEF" w:rsidRPr="001242F5" w:rsidTr="00405F2D">
        <w:trPr>
          <w:trHeight w:val="169"/>
        </w:trPr>
        <w:tc>
          <w:tcPr>
            <w:tcW w:w="2386" w:type="dxa"/>
            <w:tcBorders>
              <w:top w:val="single" w:sz="4" w:space="0" w:color="auto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Year of first HPV vaccination</w:t>
            </w:r>
          </w:p>
        </w:tc>
      </w:tr>
      <w:tr w:rsidR="00F11BEF" w:rsidRPr="001242F5" w:rsidTr="00405F2D">
        <w:trPr>
          <w:trHeight w:val="169"/>
        </w:trPr>
        <w:tc>
          <w:tcPr>
            <w:tcW w:w="2386" w:type="dxa"/>
            <w:tcBorders>
              <w:top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 xml:space="preserve">  600,400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1,755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2006-2012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rFonts w:eastAsia="Calibri" w:cs="Times New Roman"/>
                <w:i/>
                <w:sz w:val="18"/>
                <w:szCs w:val="18"/>
                <w:lang w:val="en-GB"/>
              </w:rPr>
              <w:t>p-value</w:t>
            </w:r>
            <w:r w:rsidRPr="00405F2D">
              <w:rPr>
                <w:rFonts w:eastAsia="Calibri" w:cs="Times New Roman"/>
                <w:b/>
                <w:i/>
                <w:sz w:val="18"/>
                <w:szCs w:val="18"/>
                <w:lang w:val="en-GB"/>
              </w:rPr>
              <w:t>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2013-2017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rFonts w:eastAsia="Calibri" w:cs="Times New Roman"/>
                <w:i/>
                <w:sz w:val="18"/>
                <w:szCs w:val="18"/>
                <w:lang w:val="en-GB"/>
              </w:rPr>
              <w:t>p-value</w:t>
            </w:r>
            <w:r w:rsidRPr="00405F2D">
              <w:rPr>
                <w:rFonts w:eastAsia="Calibri" w:cs="Times New Roman"/>
                <w:b/>
                <w:i/>
                <w:sz w:val="18"/>
                <w:szCs w:val="18"/>
                <w:lang w:val="en-GB"/>
              </w:rPr>
              <w:t>†</w:t>
            </w:r>
          </w:p>
        </w:tc>
      </w:tr>
      <w:tr w:rsidR="00F11BEF" w:rsidRPr="001242F5" w:rsidTr="00405F2D">
        <w:trPr>
          <w:trHeight w:val="255"/>
        </w:trPr>
        <w:tc>
          <w:tcPr>
            <w:tcW w:w="2386" w:type="dxa"/>
            <w:tcBorders>
              <w:top w:val="single" w:sz="4" w:space="0" w:color="auto"/>
              <w:bottom w:val="nil"/>
              <w:right w:val="nil"/>
            </w:tcBorders>
          </w:tcPr>
          <w:p w:rsidR="00F11BEF" w:rsidRPr="00405F2D" w:rsidRDefault="00F11BEF" w:rsidP="00D166CA">
            <w:pPr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No infection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542,039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 xml:space="preserve">1,505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27.8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-ref-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-ref-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F11BEF" w:rsidRPr="001242F5" w:rsidTr="00405F2D">
        <w:trPr>
          <w:trHeight w:val="436"/>
        </w:trPr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F11BEF" w:rsidRPr="00405F2D" w:rsidRDefault="00F11BEF" w:rsidP="00D166CA">
            <w:pPr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Hospital contact due to infection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2,608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 xml:space="preserve">18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69.0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2.46 (1.39-4.37)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0.002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3.61 (1.59-8.18)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0.002</w:t>
            </w:r>
          </w:p>
        </w:tc>
      </w:tr>
      <w:tr w:rsidR="00F11BEF" w:rsidRPr="001242F5" w:rsidTr="00405F2D">
        <w:trPr>
          <w:trHeight w:val="415"/>
        </w:trPr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F11BEF" w:rsidRPr="00405F2D" w:rsidRDefault="00A2596B" w:rsidP="00D166CA">
            <w:pPr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Redemption of a</w:t>
            </w:r>
            <w:r w:rsidR="00F11BEF" w:rsidRPr="00405F2D">
              <w:rPr>
                <w:sz w:val="18"/>
                <w:szCs w:val="18"/>
                <w:lang w:val="en-GB"/>
              </w:rPr>
              <w:t>nti-infective prescription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44,220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181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40.9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1.55 (1.30-1.86)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1.59 (1.13-2.24)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0.008</w:t>
            </w:r>
          </w:p>
        </w:tc>
      </w:tr>
      <w:tr w:rsidR="00F11BEF" w:rsidRPr="001242F5" w:rsidTr="00405F2D">
        <w:trPr>
          <w:trHeight w:val="335"/>
        </w:trPr>
        <w:tc>
          <w:tcPr>
            <w:tcW w:w="2386" w:type="dxa"/>
            <w:tcBorders>
              <w:top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Rapid Streptococcal Test by the GP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11,533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44.2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1.43 (1.04-1.96)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0.027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1.56 (0.83-2.93)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EF" w:rsidRPr="00405F2D" w:rsidRDefault="00F11BEF" w:rsidP="00D166CA">
            <w:pPr>
              <w:jc w:val="center"/>
              <w:rPr>
                <w:sz w:val="18"/>
                <w:szCs w:val="18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0.168</w:t>
            </w:r>
          </w:p>
        </w:tc>
      </w:tr>
      <w:tr w:rsidR="00F11BEF" w:rsidRPr="001242F5" w:rsidTr="00405F2D">
        <w:trPr>
          <w:trHeight w:val="335"/>
        </w:trPr>
        <w:tc>
          <w:tcPr>
            <w:tcW w:w="13676" w:type="dxa"/>
            <w:gridSpan w:val="8"/>
            <w:tcBorders>
              <w:top w:val="single" w:sz="4" w:space="0" w:color="auto"/>
            </w:tcBorders>
          </w:tcPr>
          <w:p w:rsidR="00F11BEF" w:rsidRPr="00405F2D" w:rsidRDefault="00F11BEF" w:rsidP="00D166CA">
            <w:pPr>
              <w:rPr>
                <w:sz w:val="16"/>
                <w:szCs w:val="16"/>
                <w:lang w:val="en-GB"/>
              </w:rPr>
            </w:pPr>
            <w:r w:rsidRPr="00405F2D">
              <w:rPr>
                <w:sz w:val="18"/>
                <w:szCs w:val="18"/>
                <w:lang w:val="en-GB"/>
              </w:rPr>
              <w:t>*</w:t>
            </w:r>
            <w:r w:rsidRPr="00405F2D">
              <w:rPr>
                <w:sz w:val="16"/>
                <w:szCs w:val="16"/>
                <w:lang w:val="en-GB"/>
              </w:rPr>
              <w:t>Adjusted for age at vaccination, year of vaccination, maternal education, socioeconomic position of the family and chronic somatic conditions, asthma and psychiatric conditions.</w:t>
            </w:r>
          </w:p>
          <w:p w:rsidR="00F11BEF" w:rsidRPr="00405F2D" w:rsidRDefault="00F11BEF" w:rsidP="00D166CA">
            <w:pPr>
              <w:rPr>
                <w:sz w:val="18"/>
                <w:szCs w:val="18"/>
                <w:lang w:val="en-GB"/>
              </w:rPr>
            </w:pPr>
            <w:r w:rsidRPr="00405F2D">
              <w:rPr>
                <w:rFonts w:eastAsia="Calibri" w:cs="Times New Roman"/>
                <w:sz w:val="16"/>
                <w:szCs w:val="16"/>
                <w:lang w:val="en-GB"/>
              </w:rPr>
              <w:t xml:space="preserve">† </w:t>
            </w:r>
            <w:proofErr w:type="spellStart"/>
            <w:r w:rsidRPr="00405F2D">
              <w:rPr>
                <w:rFonts w:eastAsia="Calibri" w:cs="Times New Roman"/>
                <w:sz w:val="16"/>
                <w:szCs w:val="16"/>
                <w:lang w:val="en-GB"/>
              </w:rPr>
              <w:t>Walds</w:t>
            </w:r>
            <w:proofErr w:type="spellEnd"/>
            <w:r w:rsidRPr="00405F2D">
              <w:rPr>
                <w:rFonts w:eastAsia="Calibri" w:cs="Times New Roman"/>
                <w:sz w:val="16"/>
                <w:szCs w:val="16"/>
                <w:lang w:val="en-GB"/>
              </w:rPr>
              <w:t xml:space="preserve"> test</w:t>
            </w:r>
          </w:p>
        </w:tc>
      </w:tr>
    </w:tbl>
    <w:p w:rsidR="00F11BEF" w:rsidRDefault="00F11BEF"/>
    <w:sectPr w:rsidR="00F11BEF" w:rsidSect="00F11BE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EF"/>
    <w:rsid w:val="00255307"/>
    <w:rsid w:val="00405F2D"/>
    <w:rsid w:val="005C7B99"/>
    <w:rsid w:val="00A2596B"/>
    <w:rsid w:val="00B70546"/>
    <w:rsid w:val="00B75FD0"/>
    <w:rsid w:val="00D61816"/>
    <w:rsid w:val="00EE521E"/>
    <w:rsid w:val="00F1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9849-9CAC-459B-916D-8B008B2B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EF"/>
    <w:rPr>
      <w:rFonts w:ascii="Verdana" w:hAnsi="Verdana"/>
      <w:sz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2">
    <w:name w:val="Tabel - Gitter2"/>
    <w:basedOn w:val="Tabel-Normal"/>
    <w:next w:val="Tabel-Gitter"/>
    <w:uiPriority w:val="39"/>
    <w:rsid w:val="00F1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F1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Wulff Krogsgaard</dc:creator>
  <cp:keywords/>
  <dc:description/>
  <cp:lastModifiedBy>Lene Wulff Krogsgaard</cp:lastModifiedBy>
  <cp:revision>2</cp:revision>
  <dcterms:created xsi:type="dcterms:W3CDTF">2021-08-25T06:36:00Z</dcterms:created>
  <dcterms:modified xsi:type="dcterms:W3CDTF">2021-08-25T06:36:00Z</dcterms:modified>
</cp:coreProperties>
</file>