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7B833" w14:textId="77777777" w:rsidR="005C536B" w:rsidRDefault="005C536B" w:rsidP="005C536B">
      <w:pPr>
        <w:widowControl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S1</w:t>
      </w:r>
      <w:r w:rsidRPr="00A20C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Table. </w:t>
      </w:r>
      <w:r w:rsidRPr="00EE7E78">
        <w:rPr>
          <w:rFonts w:ascii="Times New Roman" w:hAnsi="Times New Roman"/>
          <w:b/>
          <w:sz w:val="24"/>
          <w:szCs w:val="24"/>
        </w:rPr>
        <w:t xml:space="preserve"> Global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E621E">
        <w:rPr>
          <w:rFonts w:ascii="Times New Roman" w:hAnsi="Times New Roman"/>
          <w:b/>
          <w:sz w:val="24"/>
          <w:szCs w:val="24"/>
        </w:rPr>
        <w:t>both early and late-onset infections), early and</w:t>
      </w:r>
      <w:r w:rsidRPr="00EE7E78">
        <w:rPr>
          <w:rFonts w:ascii="Times New Roman" w:hAnsi="Times New Roman"/>
          <w:b/>
          <w:sz w:val="24"/>
          <w:szCs w:val="24"/>
        </w:rPr>
        <w:t xml:space="preserve"> late incidences of culture-confirmed and possible severe neonatal infections according to site</w:t>
      </w:r>
    </w:p>
    <w:p w14:paraId="60A26EB7" w14:textId="77777777" w:rsidR="001E1AE2" w:rsidRDefault="001E1AE2"/>
    <w:tbl>
      <w:tblPr>
        <w:tblStyle w:val="Grilledutableau"/>
        <w:tblpPr w:leftFromText="141" w:rightFromText="141" w:vertAnchor="page" w:horzAnchor="margin" w:tblpXSpec="center" w:tblpY="2851"/>
        <w:tblW w:w="1077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67"/>
        <w:gridCol w:w="1417"/>
        <w:gridCol w:w="851"/>
        <w:gridCol w:w="34"/>
        <w:gridCol w:w="533"/>
        <w:gridCol w:w="1417"/>
        <w:gridCol w:w="743"/>
        <w:gridCol w:w="567"/>
        <w:gridCol w:w="1525"/>
        <w:gridCol w:w="884"/>
      </w:tblGrid>
      <w:tr w:rsidR="00252A83" w:rsidRPr="00CD2F5B" w14:paraId="0A07C9A1" w14:textId="77777777" w:rsidTr="006405D5"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</w:tcPr>
          <w:p w14:paraId="527E5BCA" w14:textId="77777777" w:rsidR="00252A83" w:rsidRPr="00CD2F5B" w:rsidRDefault="00252A83" w:rsidP="006405D5">
            <w:pPr>
              <w:tabs>
                <w:tab w:val="left" w:pos="7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4943125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42E2D56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F5B">
              <w:rPr>
                <w:rFonts w:ascii="Arial" w:hAnsi="Arial" w:cs="Arial"/>
                <w:b/>
                <w:sz w:val="20"/>
                <w:szCs w:val="20"/>
              </w:rPr>
              <w:t>Madagascar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A8E0E5E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F5B">
              <w:rPr>
                <w:rFonts w:ascii="Arial" w:hAnsi="Arial" w:cs="Arial"/>
                <w:b/>
                <w:sz w:val="20"/>
                <w:szCs w:val="20"/>
              </w:rPr>
              <w:t>Cambodia</w:t>
            </w: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6C9E2A0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F5B">
              <w:rPr>
                <w:rFonts w:ascii="Arial" w:hAnsi="Arial" w:cs="Arial"/>
                <w:b/>
                <w:sz w:val="20"/>
                <w:szCs w:val="20"/>
              </w:rPr>
              <w:t>Senegal</w:t>
            </w:r>
          </w:p>
        </w:tc>
      </w:tr>
      <w:tr w:rsidR="00252A83" w:rsidRPr="00CD2F5B" w14:paraId="61B47711" w14:textId="77777777" w:rsidTr="006405D5">
        <w:trPr>
          <w:trHeight w:val="552"/>
        </w:trPr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</w:tcPr>
          <w:p w14:paraId="67CECD20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3A021D7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313EE715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533F063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Incidence</w:t>
            </w:r>
          </w:p>
          <w:p w14:paraId="4499E50D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[95% CI]</w:t>
            </w:r>
          </w:p>
        </w:tc>
        <w:tc>
          <w:tcPr>
            <w:tcW w:w="8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F4EA74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</w:tcPr>
          <w:p w14:paraId="74D34FF6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69AF78D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Incidence</w:t>
            </w:r>
          </w:p>
          <w:p w14:paraId="0BBACBDC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[95% CI]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nil"/>
            </w:tcBorders>
          </w:tcPr>
          <w:p w14:paraId="182B79E9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56F0A1F4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14:paraId="68820453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Incidence</w:t>
            </w:r>
          </w:p>
          <w:p w14:paraId="5EECD990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[95% CI]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</w:tcPr>
          <w:p w14:paraId="3F635B5B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252A83" w:rsidRPr="00CD2F5B" w14:paraId="760234DA" w14:textId="77777777" w:rsidTr="006405D5">
        <w:trPr>
          <w:trHeight w:val="239"/>
        </w:trPr>
        <w:tc>
          <w:tcPr>
            <w:tcW w:w="10773" w:type="dxa"/>
            <w:gridSpan w:val="1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348AC2D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F5B">
              <w:rPr>
                <w:rFonts w:ascii="Arial" w:hAnsi="Arial" w:cs="Arial"/>
                <w:b/>
                <w:sz w:val="20"/>
                <w:szCs w:val="20"/>
              </w:rPr>
              <w:t xml:space="preserve">Culture-confirmed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severe </w:t>
            </w:r>
            <w:r w:rsidRPr="00CD2F5B">
              <w:rPr>
                <w:rFonts w:ascii="Arial" w:hAnsi="Arial" w:cs="Arial"/>
                <w:b/>
                <w:sz w:val="20"/>
                <w:szCs w:val="20"/>
              </w:rPr>
              <w:t>infections</w:t>
            </w:r>
          </w:p>
        </w:tc>
      </w:tr>
      <w:tr w:rsidR="00252A83" w:rsidRPr="00CD2F5B" w14:paraId="35805567" w14:textId="77777777" w:rsidTr="006405D5">
        <w:tc>
          <w:tcPr>
            <w:tcW w:w="2235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B28EB9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F5B">
              <w:rPr>
                <w:rFonts w:ascii="Arial" w:hAnsi="Arial" w:cs="Arial"/>
                <w:b/>
                <w:sz w:val="20"/>
                <w:szCs w:val="20"/>
              </w:rPr>
              <w:t>Global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1A2F0A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8B78AF" w14:textId="77777777" w:rsidR="00252A83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15.2</w:t>
            </w:r>
          </w:p>
          <w:p w14:paraId="12A1BA8D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 xml:space="preserve"> [10.6-21.8]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17E790E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BF6F304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D5ADA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6.5 [2.7-15.6]</w:t>
            </w:r>
          </w:p>
        </w:tc>
        <w:tc>
          <w:tcPr>
            <w:tcW w:w="743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F72D6C6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63A6493D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5484CB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10.2 [4.8-21.3]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776592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83" w:rsidRPr="00CD2F5B" w14:paraId="7D8F85B7" w14:textId="77777777" w:rsidTr="006405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590F36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 xml:space="preserve">Site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A94656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F5B">
              <w:rPr>
                <w:rFonts w:ascii="Arial" w:hAnsi="Arial" w:cs="Arial"/>
                <w:i/>
                <w:sz w:val="20"/>
                <w:szCs w:val="20"/>
              </w:rPr>
              <w:t>Urban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FC222A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B785B1" w14:textId="77777777" w:rsidR="00252A83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18.5</w:t>
            </w:r>
          </w:p>
          <w:p w14:paraId="5090A85F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 xml:space="preserve"> [10.9-31.1]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89832E1" w14:textId="3B392243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65B">
              <w:rPr>
                <w:rFonts w:ascii="Arial" w:hAnsi="Arial" w:cs="Arial"/>
                <w:sz w:val="20"/>
                <w:szCs w:val="20"/>
              </w:rPr>
              <w:t>0.</w:t>
            </w:r>
            <w:r w:rsidR="00B36F4B" w:rsidRPr="00AD065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E4D0EE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302995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2.9 [0.4-20.5]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CB7FAEB" w14:textId="0FF46152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0.</w:t>
            </w:r>
            <w:r w:rsidR="0069562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21CF48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19C2B1" w14:textId="3CD2E690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12.1 [5</w:t>
            </w:r>
            <w:r w:rsidR="007A38E9">
              <w:rPr>
                <w:rFonts w:ascii="Arial" w:hAnsi="Arial" w:cs="Arial"/>
                <w:sz w:val="20"/>
                <w:szCs w:val="20"/>
              </w:rPr>
              <w:t>.0</w:t>
            </w:r>
            <w:r w:rsidRPr="00CD2F5B">
              <w:rPr>
                <w:rFonts w:ascii="Arial" w:hAnsi="Arial" w:cs="Arial"/>
                <w:sz w:val="20"/>
                <w:szCs w:val="20"/>
              </w:rPr>
              <w:t>-29</w:t>
            </w:r>
            <w:r w:rsidR="007A38E9">
              <w:rPr>
                <w:rFonts w:ascii="Arial" w:hAnsi="Arial" w:cs="Arial"/>
                <w:sz w:val="20"/>
                <w:szCs w:val="20"/>
              </w:rPr>
              <w:t>.1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4EC95C" w14:textId="59DD687A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0.5</w:t>
            </w:r>
            <w:r w:rsidR="006923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52A83" w:rsidRPr="00CD2F5B" w14:paraId="25B8DCFD" w14:textId="77777777" w:rsidTr="006405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09BFA3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0970F5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F5B">
              <w:rPr>
                <w:rFonts w:ascii="Arial" w:hAnsi="Arial" w:cs="Arial"/>
                <w:i/>
                <w:sz w:val="20"/>
                <w:szCs w:val="20"/>
              </w:rPr>
              <w:t>Rural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3F4F4D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D2372E" w14:textId="77777777" w:rsidR="00252A83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 xml:space="preserve">13.2 </w:t>
            </w:r>
          </w:p>
          <w:p w14:paraId="1E9BC35E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[8.1-21.6]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8A2B6F4" w14:textId="77777777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51854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720DEA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9.5 [3.6-25.3]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98CBB39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F76528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F07523" w14:textId="1FD4D24B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7.3 [1.8-29.</w:t>
            </w:r>
            <w:r w:rsidR="007A38E9">
              <w:rPr>
                <w:rFonts w:ascii="Arial" w:hAnsi="Arial" w:cs="Arial"/>
                <w:sz w:val="20"/>
                <w:szCs w:val="20"/>
              </w:rPr>
              <w:t>2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CAB61A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83" w:rsidRPr="00CD2F5B" w14:paraId="7F1F707E" w14:textId="77777777" w:rsidTr="006405D5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8BB6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F5B">
              <w:rPr>
                <w:rFonts w:ascii="Arial" w:hAnsi="Arial" w:cs="Arial"/>
                <w:b/>
                <w:sz w:val="20"/>
                <w:szCs w:val="20"/>
              </w:rPr>
              <w:t>Early-onset infections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688A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45537" w14:textId="77777777" w:rsidR="00252A83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 xml:space="preserve">12.3 </w:t>
            </w:r>
          </w:p>
          <w:p w14:paraId="5865F8D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[8.2-18.3]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0761F6" w14:textId="77777777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45F3C2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527B4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3.9 [1.3-12.1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F0F026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9876C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CF4C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8.7 [3.9-19.4]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64A3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83" w:rsidRPr="00CD2F5B" w14:paraId="6F21C80B" w14:textId="77777777" w:rsidTr="006405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B8336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 xml:space="preserve">Site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5AF1F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F5B">
              <w:rPr>
                <w:rFonts w:ascii="Arial" w:hAnsi="Arial" w:cs="Arial"/>
                <w:i/>
                <w:sz w:val="20"/>
                <w:szCs w:val="20"/>
              </w:rPr>
              <w:t>Urban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BFF85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66132" w14:textId="77777777" w:rsidR="00252A83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13.2</w:t>
            </w:r>
          </w:p>
          <w:p w14:paraId="06FB6068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 xml:space="preserve"> [7.1-24.5]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AE33D2" w14:textId="69E1D594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65B">
              <w:rPr>
                <w:rFonts w:ascii="Arial" w:hAnsi="Arial" w:cs="Arial"/>
                <w:sz w:val="20"/>
                <w:szCs w:val="20"/>
              </w:rPr>
              <w:t>0.</w:t>
            </w:r>
            <w:r w:rsidR="00ED3492" w:rsidRPr="00AD065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06F3EA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83A8A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7A948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9FE09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7145C" w14:textId="5AAA8620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9.7 [3.6-25.</w:t>
            </w:r>
            <w:r w:rsidR="007A38E9">
              <w:rPr>
                <w:rFonts w:ascii="Arial" w:hAnsi="Arial" w:cs="Arial"/>
                <w:sz w:val="20"/>
                <w:szCs w:val="20"/>
              </w:rPr>
              <w:t>8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4E6A9" w14:textId="7DF3753D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65B">
              <w:rPr>
                <w:rFonts w:ascii="Arial" w:hAnsi="Arial" w:cs="Arial"/>
                <w:sz w:val="20"/>
                <w:szCs w:val="20"/>
              </w:rPr>
              <w:t>0.</w:t>
            </w:r>
            <w:r w:rsidR="007A38E9" w:rsidRPr="00AD065B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252A83" w:rsidRPr="00CD2F5B" w14:paraId="2D8040F9" w14:textId="77777777" w:rsidTr="006405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4485A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8965E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F5B">
              <w:rPr>
                <w:rFonts w:ascii="Arial" w:hAnsi="Arial" w:cs="Arial"/>
                <w:i/>
                <w:sz w:val="20"/>
                <w:szCs w:val="20"/>
              </w:rPr>
              <w:t>Rural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D3664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C748A" w14:textId="77777777" w:rsidR="00252A83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 xml:space="preserve">11.7 </w:t>
            </w:r>
          </w:p>
          <w:p w14:paraId="51BFC6A5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[6.7-19.7]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34932A" w14:textId="77777777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FE8954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7118B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7.1 [2.3-22]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98B38D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2CE897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9D75" w14:textId="206070AD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7.3 [1.8-29.</w:t>
            </w:r>
            <w:r w:rsidR="007A38E9">
              <w:rPr>
                <w:rFonts w:ascii="Arial" w:hAnsi="Arial" w:cs="Arial"/>
                <w:sz w:val="20"/>
                <w:szCs w:val="20"/>
              </w:rPr>
              <w:t>1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589C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83" w:rsidRPr="00CD2F5B" w14:paraId="67BA42FB" w14:textId="77777777" w:rsidTr="006405D5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49644E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F5B">
              <w:rPr>
                <w:rFonts w:ascii="Arial" w:hAnsi="Arial" w:cs="Arial"/>
                <w:b/>
                <w:sz w:val="20"/>
                <w:szCs w:val="20"/>
              </w:rPr>
              <w:t>Late-onset infections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99C1A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A6074B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3.1 [1.4-6.8]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3729EDD" w14:textId="77777777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455D39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1644DA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2.6 [0.6-10.4]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85C1D4F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DD4FCC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4AEE65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1.4 [0.2-10.3]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A875C0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83" w:rsidRPr="00CD2F5B" w14:paraId="5DA4DAC0" w14:textId="77777777" w:rsidTr="006405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A8772A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 xml:space="preserve">Site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F07A40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F5B">
              <w:rPr>
                <w:rFonts w:ascii="Arial" w:hAnsi="Arial" w:cs="Arial"/>
                <w:i/>
                <w:sz w:val="20"/>
                <w:szCs w:val="20"/>
              </w:rPr>
              <w:t>Urban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8EA39F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27D159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5.3 [2-14]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196FADA" w14:textId="732D2CDE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65B">
              <w:rPr>
                <w:rFonts w:ascii="Arial" w:hAnsi="Arial" w:cs="Arial"/>
                <w:sz w:val="20"/>
                <w:szCs w:val="20"/>
              </w:rPr>
              <w:t>0.</w:t>
            </w:r>
            <w:r w:rsidR="005E019C" w:rsidRPr="00AD06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226DE2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DE7E7F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2.9 [0.4-20.5]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1A7B0AC" w14:textId="29438D58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65B">
              <w:rPr>
                <w:rFonts w:ascii="Arial" w:hAnsi="Arial" w:cs="Arial"/>
                <w:sz w:val="20"/>
                <w:szCs w:val="20"/>
              </w:rPr>
              <w:t>0.</w:t>
            </w:r>
            <w:r w:rsidR="00692392" w:rsidRPr="00AD065B">
              <w:rPr>
                <w:rFonts w:ascii="Arial" w:hAnsi="Arial" w:cs="Arial"/>
                <w:sz w:val="20"/>
                <w:szCs w:val="20"/>
              </w:rPr>
              <w:t>89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31647E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E8FD7C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2.4 [0.3-17.2]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513682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A83" w:rsidRPr="00CD2F5B" w14:paraId="5F1CF442" w14:textId="77777777" w:rsidTr="006405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68DED2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38CFAC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F5B">
              <w:rPr>
                <w:rFonts w:ascii="Arial" w:hAnsi="Arial" w:cs="Arial"/>
                <w:i/>
                <w:sz w:val="20"/>
                <w:szCs w:val="20"/>
              </w:rPr>
              <w:t>Rural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83A17F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D75ED4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1.7 [0.4-6.7]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55DAEC1" w14:textId="77777777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05DD62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0AC613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2.3 [0.3-16.7]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A5DC01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9DF4B6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C1CE39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112DF5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83" w:rsidRPr="00CD2F5B" w14:paraId="6C901E44" w14:textId="77777777" w:rsidTr="006405D5">
        <w:tc>
          <w:tcPr>
            <w:tcW w:w="10773" w:type="dxa"/>
            <w:gridSpan w:val="1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4D36329" w14:textId="77777777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65B">
              <w:rPr>
                <w:rFonts w:ascii="Arial" w:hAnsi="Arial" w:cs="Arial"/>
                <w:b/>
                <w:sz w:val="20"/>
                <w:szCs w:val="20"/>
              </w:rPr>
              <w:t>Possible severe infections</w:t>
            </w:r>
          </w:p>
        </w:tc>
      </w:tr>
      <w:tr w:rsidR="00252A83" w:rsidRPr="00CD2F5B" w14:paraId="4E0890FB" w14:textId="77777777" w:rsidTr="006405D5">
        <w:tc>
          <w:tcPr>
            <w:tcW w:w="22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E61900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F5B">
              <w:rPr>
                <w:rFonts w:ascii="Arial" w:hAnsi="Arial" w:cs="Arial"/>
                <w:b/>
                <w:sz w:val="20"/>
                <w:szCs w:val="20"/>
              </w:rPr>
              <w:t>Global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5A1068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3445EA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  <w:r w:rsidRPr="00CD2F5B">
              <w:rPr>
                <w:rFonts w:ascii="Arial" w:hAnsi="Arial" w:cs="Arial"/>
                <w:sz w:val="20"/>
                <w:szCs w:val="20"/>
              </w:rPr>
              <w:t>.3</w:t>
            </w:r>
          </w:p>
          <w:p w14:paraId="536AFD92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[176.5-218.2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14:paraId="4A8EA287" w14:textId="77777777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CFE02BD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BBE38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Pr="00CD2F5B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1E139359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[88.3-137.3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43" w:type="dxa"/>
            <w:tcBorders>
              <w:left w:val="nil"/>
              <w:bottom w:val="nil"/>
            </w:tcBorders>
            <w:shd w:val="clear" w:color="auto" w:fill="auto"/>
          </w:tcPr>
          <w:p w14:paraId="70087BBF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14:paraId="108033FE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575671" w14:textId="77777777" w:rsidR="00252A83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78.3 </w:t>
            </w:r>
          </w:p>
          <w:p w14:paraId="2E9BE540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[59.5-103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B68492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83" w:rsidRPr="00CD2F5B" w14:paraId="59A3C217" w14:textId="77777777" w:rsidTr="006405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ED303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 xml:space="preserve">Site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1EE2A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F5B">
              <w:rPr>
                <w:rFonts w:ascii="Arial" w:hAnsi="Arial" w:cs="Arial"/>
                <w:i/>
                <w:sz w:val="20"/>
                <w:szCs w:val="20"/>
              </w:rPr>
              <w:t>Urban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A6D18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7EF29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  <w:p w14:paraId="225EE6A4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[133.5-194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C2E6E3" w14:textId="77777777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65B">
              <w:rPr>
                <w:rFonts w:ascii="Arial" w:hAnsi="Arial" w:cs="Arial"/>
                <w:b/>
                <w:sz w:val="20"/>
                <w:szCs w:val="20"/>
              </w:rPr>
              <w:t>0.008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206CFB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19CD8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141.1</w:t>
            </w:r>
          </w:p>
          <w:p w14:paraId="44EAE522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[105.4-189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651AF4" w14:textId="77777777" w:rsidR="00252A83" w:rsidRPr="0005112C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12C">
              <w:rPr>
                <w:rFonts w:ascii="Arial" w:hAnsi="Arial" w:cs="Arial"/>
                <w:b/>
                <w:bCs/>
                <w:sz w:val="20"/>
                <w:szCs w:val="20"/>
              </w:rPr>
              <w:t>0.025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C7AEB2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5DB60" w14:textId="77777777" w:rsidR="00252A83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103.6 </w:t>
            </w:r>
          </w:p>
          <w:p w14:paraId="483DD44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[76-141.2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4AE6A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0.006</w:t>
            </w:r>
          </w:p>
        </w:tc>
      </w:tr>
      <w:tr w:rsidR="00252A83" w:rsidRPr="00CD2F5B" w14:paraId="0E57C17C" w14:textId="77777777" w:rsidTr="006405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9E549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E282A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F5B">
              <w:rPr>
                <w:rFonts w:ascii="Arial" w:hAnsi="Arial" w:cs="Arial"/>
                <w:i/>
                <w:sz w:val="20"/>
                <w:szCs w:val="20"/>
              </w:rPr>
              <w:t>Rural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7BCD5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40E98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  <w:p w14:paraId="5EA0C78A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[192.6-249,1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13EFAB" w14:textId="77777777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DE5A98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738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D2F5B">
              <w:rPr>
                <w:rFonts w:ascii="Arial" w:hAnsi="Arial" w:cs="Arial"/>
                <w:sz w:val="20"/>
                <w:szCs w:val="20"/>
              </w:rPr>
              <w:t>5.3</w:t>
            </w:r>
          </w:p>
          <w:p w14:paraId="0EC9E020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[61-119.4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A7F14E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E13AB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56DCC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 [23-75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1E840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83" w:rsidRPr="00CD2F5B" w14:paraId="3B6ADA7E" w14:textId="77777777" w:rsidTr="006405D5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A66A9E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F5B">
              <w:rPr>
                <w:rFonts w:ascii="Arial" w:hAnsi="Arial" w:cs="Arial"/>
                <w:b/>
                <w:sz w:val="20"/>
                <w:szCs w:val="20"/>
              </w:rPr>
              <w:t>Early-onset infections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550E8F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1C51A7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115.9</w:t>
            </w:r>
          </w:p>
          <w:p w14:paraId="6175350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[101-133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87F5030" w14:textId="77777777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341FB2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B0DCD6" w14:textId="77777777" w:rsidR="00252A83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59.9 </w:t>
            </w:r>
          </w:p>
          <w:p w14:paraId="0D14CA3F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[44.4-80.8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19F97D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903154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C1157E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[46.3-85.5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626288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83" w:rsidRPr="00CD2F5B" w14:paraId="63B0B4B4" w14:textId="77777777" w:rsidTr="006405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4CDA82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 xml:space="preserve">Site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6772AF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F5B">
              <w:rPr>
                <w:rFonts w:ascii="Arial" w:hAnsi="Arial" w:cs="Arial"/>
                <w:i/>
                <w:sz w:val="20"/>
                <w:szCs w:val="20"/>
              </w:rPr>
              <w:t>Urban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A78C07" w14:textId="04EEB819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029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B3A3F7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114.1</w:t>
            </w:r>
          </w:p>
          <w:p w14:paraId="0FA5EFC8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[91.4-142</w:t>
            </w:r>
            <w:r w:rsidRPr="00CD2F5B">
              <w:rPr>
                <w:rFonts w:ascii="Arial" w:hAnsi="Arial" w:cs="Arial"/>
                <w:sz w:val="20"/>
                <w:szCs w:val="20"/>
              </w:rPr>
              <w:t>.5]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BEC9635" w14:textId="3B078DD0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65B">
              <w:rPr>
                <w:rFonts w:ascii="Arial" w:hAnsi="Arial" w:cs="Arial"/>
                <w:sz w:val="20"/>
                <w:szCs w:val="20"/>
              </w:rPr>
              <w:t>0.</w:t>
            </w:r>
            <w:r w:rsidR="0005112C" w:rsidRPr="00AD065B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4B6530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75DF0B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72.1</w:t>
            </w:r>
          </w:p>
          <w:p w14:paraId="0DFA8589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[47.9-108.5]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EE198C2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AE28F7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664115" w14:textId="77777777" w:rsidR="00252A83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77.7 </w:t>
            </w:r>
          </w:p>
          <w:p w14:paraId="18DB82B2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[54.3-111.1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31A5C1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252A83" w:rsidRPr="00CD2F5B" w14:paraId="0998989A" w14:textId="77777777" w:rsidTr="006405D5">
        <w:trPr>
          <w:trHeight w:val="55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114432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71EDBB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F5B">
              <w:rPr>
                <w:rFonts w:ascii="Arial" w:hAnsi="Arial" w:cs="Arial"/>
                <w:i/>
                <w:sz w:val="20"/>
                <w:szCs w:val="20"/>
              </w:rPr>
              <w:t>Rural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BA0849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DC9AD6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117.1</w:t>
            </w:r>
          </w:p>
          <w:p w14:paraId="402CADB4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[98.2-138.6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D10A172" w14:textId="77777777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0E37BA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7CC5F2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</w:t>
            </w:r>
          </w:p>
          <w:p w14:paraId="7BC2938D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[32.4-77.8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2A382BA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DB192D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6193B6" w14:textId="77777777" w:rsidR="00252A83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41.5 </w:t>
            </w:r>
          </w:p>
          <w:p w14:paraId="576C8814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[23-75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AD54BC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83" w:rsidRPr="00CD2F5B" w14:paraId="3822103C" w14:textId="77777777" w:rsidTr="006405D5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2F96D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F5B">
              <w:rPr>
                <w:rFonts w:ascii="Arial" w:hAnsi="Arial" w:cs="Arial"/>
                <w:b/>
                <w:sz w:val="20"/>
                <w:szCs w:val="20"/>
              </w:rPr>
              <w:t>Late-onset infections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7AE40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4BD6B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80.9</w:t>
            </w:r>
          </w:p>
          <w:p w14:paraId="7293887C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[68.6-95.4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E7FC5A" w14:textId="77777777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C8D38C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88D4E" w14:textId="77777777" w:rsidR="00252A83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50.2 </w:t>
            </w:r>
          </w:p>
          <w:p w14:paraId="3B01D575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[36.2-69.6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66C78A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01D167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B0ED8" w14:textId="77777777" w:rsidR="001B532F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15.4 </w:t>
            </w:r>
          </w:p>
          <w:p w14:paraId="0B0557AD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[8.3-28.5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14E34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83" w:rsidRPr="00CD2F5B" w14:paraId="78B2E329" w14:textId="77777777" w:rsidTr="006405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5A47E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 xml:space="preserve">Site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42F51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F5B">
              <w:rPr>
                <w:rFonts w:ascii="Arial" w:hAnsi="Arial" w:cs="Arial"/>
                <w:i/>
                <w:sz w:val="20"/>
                <w:szCs w:val="20"/>
              </w:rPr>
              <w:t>Urban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82373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4B144" w14:textId="77777777" w:rsidR="00252A83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48.3 </w:t>
            </w:r>
          </w:p>
          <w:p w14:paraId="59B16A46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[34.3-67.9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46E0D7" w14:textId="03F0196C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65B">
              <w:rPr>
                <w:rFonts w:ascii="Arial" w:hAnsi="Arial" w:cs="Arial"/>
                <w:b/>
                <w:sz w:val="20"/>
                <w:szCs w:val="20"/>
              </w:rPr>
              <w:t>0.001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2C50AD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FDC03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  <w:p w14:paraId="6C48066D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[45.4-104.8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2B6B4D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F5B">
              <w:rPr>
                <w:rFonts w:ascii="Arial" w:hAnsi="Arial" w:cs="Arial"/>
                <w:b/>
                <w:sz w:val="20"/>
                <w:szCs w:val="20"/>
              </w:rPr>
              <w:t>0.04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C02B6E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1F96" w14:textId="77777777" w:rsidR="001B532F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25.9 </w:t>
            </w:r>
          </w:p>
          <w:p w14:paraId="077B8474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[13.9-48.1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50A25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A83" w:rsidRPr="00CD2F5B" w14:paraId="34A3E983" w14:textId="77777777" w:rsidTr="00170FF8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1A52B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A0D1A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F5B">
              <w:rPr>
                <w:rFonts w:ascii="Arial" w:hAnsi="Arial" w:cs="Arial"/>
                <w:i/>
                <w:sz w:val="20"/>
                <w:szCs w:val="20"/>
              </w:rPr>
              <w:t>Rural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59E47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5CFB4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  <w:p w14:paraId="024DF1EE" w14:textId="77777777" w:rsidR="00252A83" w:rsidRPr="00CD2F5B" w:rsidRDefault="00252A83" w:rsidP="006405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[84.4.1123</w:t>
            </w:r>
            <w:r w:rsidRPr="00CD2F5B">
              <w:rPr>
                <w:rFonts w:ascii="Arial" w:hAnsi="Arial" w:cs="Arial"/>
                <w:sz w:val="20"/>
                <w:szCs w:val="20"/>
              </w:rPr>
              <w:t>.1]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346DA28" w14:textId="77777777" w:rsidR="00252A83" w:rsidRPr="00AD06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02BE7D4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9A2CD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</w:t>
            </w:r>
          </w:p>
          <w:p w14:paraId="52976F28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[20.8-59.3</w:t>
            </w:r>
            <w:r w:rsidRPr="00CD2F5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69045D3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D35F88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4C0DE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7E409" w14:textId="77777777" w:rsidR="00252A83" w:rsidRPr="00CD2F5B" w:rsidRDefault="00252A83" w:rsidP="00640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FF8" w:rsidRPr="00CD2F5B" w14:paraId="0F1B826C" w14:textId="77777777" w:rsidTr="00170FF8"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65BD4A" w14:textId="62F4B6C5" w:rsidR="00170FF8" w:rsidRPr="00AD065B" w:rsidRDefault="00170FF8" w:rsidP="00170F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65B">
              <w:rPr>
                <w:color w:val="000000"/>
              </w:rPr>
              <w:t>Early onset infections are defined as cases occurring between 0-6 days and late onset infections as cases occurring between 7-28 days.</w:t>
            </w:r>
          </w:p>
        </w:tc>
      </w:tr>
    </w:tbl>
    <w:p w14:paraId="0F4221EE" w14:textId="77777777" w:rsidR="005C536B" w:rsidRDefault="005C536B"/>
    <w:sectPr w:rsidR="005C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6B"/>
    <w:rsid w:val="0005112C"/>
    <w:rsid w:val="00170FF8"/>
    <w:rsid w:val="001B532F"/>
    <w:rsid w:val="001E1AE2"/>
    <w:rsid w:val="00252A83"/>
    <w:rsid w:val="005C536B"/>
    <w:rsid w:val="005E019C"/>
    <w:rsid w:val="00692392"/>
    <w:rsid w:val="00695629"/>
    <w:rsid w:val="006C02F4"/>
    <w:rsid w:val="007A38E9"/>
    <w:rsid w:val="00AD065B"/>
    <w:rsid w:val="00B36F4B"/>
    <w:rsid w:val="00C227A2"/>
    <w:rsid w:val="00ED3492"/>
    <w:rsid w:val="00F01D36"/>
    <w:rsid w:val="00F0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7F0F"/>
  <w15:chartTrackingRefBased/>
  <w15:docId w15:val="{8E6C45A0-9E3F-4010-B59D-B972E672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6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53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ECONOCOM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Bich-Tram  HUYNH</dc:creator>
  <cp:keywords/>
  <dc:description/>
  <cp:lastModifiedBy>bich-tram</cp:lastModifiedBy>
  <cp:revision>2</cp:revision>
  <dcterms:created xsi:type="dcterms:W3CDTF">2021-05-26T08:35:00Z</dcterms:created>
  <dcterms:modified xsi:type="dcterms:W3CDTF">2021-05-26T08:35:00Z</dcterms:modified>
</cp:coreProperties>
</file>