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13B5D" w14:textId="4A5A8D40" w:rsidR="008035F5" w:rsidRPr="006C40C2" w:rsidRDefault="00EE56F9" w:rsidP="006C40C2">
      <w:pPr>
        <w:spacing w:after="0" w:line="240" w:lineRule="auto"/>
        <w:jc w:val="both"/>
        <w:rPr>
          <w:color w:val="000000" w:themeColor="text1"/>
          <w:sz w:val="18"/>
          <w:szCs w:val="18"/>
        </w:rPr>
      </w:pPr>
      <w:r w:rsidRPr="00EE56F9">
        <w:rPr>
          <w:noProof/>
        </w:rPr>
        <w:drawing>
          <wp:inline distT="0" distB="0" distL="0" distR="0" wp14:anchorId="127F7293" wp14:editId="79150130">
            <wp:extent cx="8863330" cy="42011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63330" cy="4201160"/>
                    </a:xfrm>
                    <a:prstGeom prst="rect">
                      <a:avLst/>
                    </a:prstGeom>
                    <a:noFill/>
                    <a:ln>
                      <a:noFill/>
                    </a:ln>
                  </pic:spPr>
                </pic:pic>
              </a:graphicData>
            </a:graphic>
          </wp:inline>
        </w:drawing>
      </w:r>
      <w:bookmarkStart w:id="0" w:name="_Hlk88575855"/>
      <w:r w:rsidR="008035F5" w:rsidRPr="004A59B4">
        <w:rPr>
          <w:rFonts w:cstheme="minorHAnsi"/>
          <w:b/>
          <w:color w:val="000000" w:themeColor="text1"/>
          <w:sz w:val="18"/>
          <w:szCs w:val="18"/>
        </w:rPr>
        <w:t>S</w:t>
      </w:r>
      <w:r w:rsidR="008035F5">
        <w:rPr>
          <w:rFonts w:cstheme="minorHAnsi"/>
          <w:b/>
          <w:color w:val="000000" w:themeColor="text1"/>
          <w:sz w:val="18"/>
          <w:szCs w:val="18"/>
        </w:rPr>
        <w:t>4</w:t>
      </w:r>
      <w:r w:rsidR="008035F5" w:rsidRPr="004A59B4">
        <w:rPr>
          <w:rFonts w:cstheme="minorHAnsi"/>
          <w:b/>
          <w:color w:val="000000" w:themeColor="text1"/>
          <w:sz w:val="18"/>
          <w:szCs w:val="18"/>
        </w:rPr>
        <w:t xml:space="preserve"> Figure</w:t>
      </w:r>
      <w:r w:rsidR="008035F5" w:rsidRPr="004A59B4">
        <w:rPr>
          <w:b/>
          <w:color w:val="000000" w:themeColor="text1"/>
          <w:sz w:val="18"/>
          <w:szCs w:val="18"/>
        </w:rPr>
        <w:t xml:space="preserve"> Sex-specific association of in BMI, </w:t>
      </w:r>
      <w:r w:rsidR="00712F1B">
        <w:rPr>
          <w:b/>
          <w:color w:val="000000" w:themeColor="text1"/>
          <w:sz w:val="18"/>
          <w:szCs w:val="18"/>
        </w:rPr>
        <w:t>fat mass and waist circumference</w:t>
      </w:r>
      <w:r w:rsidR="00712F1B" w:rsidRPr="006C40C2">
        <w:rPr>
          <w:b/>
          <w:color w:val="000000" w:themeColor="text1"/>
          <w:sz w:val="18"/>
          <w:szCs w:val="18"/>
        </w:rPr>
        <w:t xml:space="preserve"> </w:t>
      </w:r>
      <w:r w:rsidR="008035F5" w:rsidRPr="004A59B4">
        <w:rPr>
          <w:b/>
          <w:color w:val="000000" w:themeColor="text1"/>
          <w:sz w:val="18"/>
          <w:szCs w:val="18"/>
        </w:rPr>
        <w:t>(per SD increase) with standardised cholesterol</w:t>
      </w:r>
      <w:r w:rsidR="008035F5">
        <w:rPr>
          <w:b/>
          <w:color w:val="000000" w:themeColor="text1"/>
          <w:sz w:val="18"/>
          <w:szCs w:val="18"/>
        </w:rPr>
        <w:t xml:space="preserve">, </w:t>
      </w:r>
      <w:r w:rsidR="008035F5" w:rsidRPr="004A59B4">
        <w:rPr>
          <w:b/>
          <w:color w:val="000000" w:themeColor="text1"/>
          <w:sz w:val="18"/>
          <w:szCs w:val="18"/>
        </w:rPr>
        <w:t xml:space="preserve">triglyceride </w:t>
      </w:r>
      <w:r w:rsidR="008035F5">
        <w:rPr>
          <w:b/>
          <w:color w:val="000000" w:themeColor="text1"/>
          <w:sz w:val="18"/>
          <w:szCs w:val="18"/>
        </w:rPr>
        <w:t xml:space="preserve">and other trait </w:t>
      </w:r>
      <w:r w:rsidR="008035F5" w:rsidRPr="004A59B4">
        <w:rPr>
          <w:b/>
          <w:color w:val="000000" w:themeColor="text1"/>
          <w:sz w:val="18"/>
          <w:szCs w:val="18"/>
        </w:rPr>
        <w:t xml:space="preserve">concentrations from childhood to </w:t>
      </w:r>
      <w:r w:rsidR="009F7B45" w:rsidRPr="004A59B4">
        <w:rPr>
          <w:b/>
          <w:color w:val="000000" w:themeColor="text1"/>
          <w:sz w:val="18"/>
          <w:szCs w:val="18"/>
        </w:rPr>
        <w:t>midlife</w:t>
      </w:r>
      <w:r w:rsidR="008035F5" w:rsidRPr="004A59B4">
        <w:rPr>
          <w:b/>
          <w:color w:val="000000" w:themeColor="text1"/>
          <w:sz w:val="18"/>
          <w:szCs w:val="18"/>
        </w:rPr>
        <w:t xml:space="preserve">, including only complete family units. </w:t>
      </w:r>
      <w:r w:rsidR="008035F5" w:rsidRPr="004A59B4">
        <w:rPr>
          <w:rFonts w:cstheme="minorHAnsi"/>
          <w:b/>
          <w:color w:val="000000" w:themeColor="text1"/>
          <w:sz w:val="18"/>
          <w:szCs w:val="18"/>
        </w:rPr>
        <w:t xml:space="preserve">Legend: </w:t>
      </w:r>
      <w:r w:rsidR="008035F5" w:rsidRPr="004A59B4">
        <w:rPr>
          <w:rFonts w:cstheme="minorHAnsi"/>
          <w:color w:val="000000" w:themeColor="text1"/>
          <w:sz w:val="18"/>
          <w:szCs w:val="18"/>
        </w:rPr>
        <w:t xml:space="preserve">BMI, body mass index; G1, offspring generation 1; G0, parent generation 0; HDL, high-density lipoprotein; LDL, low-density lipoprotein; VLDL, very-low-density lipoprotein. Results shown are standardised differences with whiskers representing 95% confidence intervals. These represent the standardised difference in cardiometabolic trait per standard deviation increase in BMI, </w:t>
      </w:r>
      <w:r w:rsidR="008035F5" w:rsidRPr="004A59B4">
        <w:rPr>
          <w:rFonts w:cstheme="minorHAnsi"/>
          <w:bCs/>
          <w:color w:val="000000" w:themeColor="text1"/>
          <w:sz w:val="18"/>
          <w:szCs w:val="18"/>
        </w:rPr>
        <w:t>fat mass and waist circumference</w:t>
      </w:r>
      <w:r w:rsidR="008035F5" w:rsidRPr="004A59B4">
        <w:rPr>
          <w:rFonts w:cstheme="minorHAnsi"/>
          <w:b/>
          <w:color w:val="000000" w:themeColor="text1"/>
          <w:sz w:val="18"/>
          <w:szCs w:val="18"/>
        </w:rPr>
        <w:t xml:space="preserve"> </w:t>
      </w:r>
      <w:r w:rsidR="008035F5" w:rsidRPr="004A59B4">
        <w:rPr>
          <w:rFonts w:cstheme="minorHAnsi"/>
          <w:color w:val="000000" w:themeColor="text1"/>
          <w:sz w:val="18"/>
          <w:szCs w:val="18"/>
        </w:rPr>
        <w:t xml:space="preserve">in each sex separately for associations of adiposity at 9y and traits at 15y (A), adiposity at 15y and traits at 18y (B), adiposity at 18y and traits at 25y (C) and adiposity at 50y and traits at 50y (D). G1 analyses are adjusted for age at clinic completion, ethnicity, child’s mother and father education, </w:t>
      </w:r>
      <w:hyperlink r:id="rId8">
        <w:r w:rsidR="008035F5" w:rsidRPr="004A59B4">
          <w:rPr>
            <w:rStyle w:val="Hyperlink"/>
            <w:rFonts w:cstheme="minorHAnsi"/>
            <w:color w:val="000000" w:themeColor="text1"/>
            <w:sz w:val="18"/>
            <w:szCs w:val="18"/>
            <w:u w:val="none"/>
          </w:rPr>
          <w:t>maternal</w:t>
        </w:r>
      </w:hyperlink>
      <w:r w:rsidR="008035F5" w:rsidRPr="004A59B4">
        <w:rPr>
          <w:rFonts w:cstheme="minorHAnsi"/>
          <w:color w:val="000000" w:themeColor="text1"/>
          <w:sz w:val="18"/>
          <w:szCs w:val="18"/>
        </w:rPr>
        <w:t xml:space="preserve"> smoking during pregnancy, birthweight, gestational age, maternal age, household social class and height and height</w:t>
      </w:r>
      <w:r w:rsidR="008035F5" w:rsidRPr="004A59B4">
        <w:rPr>
          <w:rFonts w:cstheme="minorHAnsi"/>
          <w:color w:val="000000" w:themeColor="text1"/>
          <w:sz w:val="18"/>
          <w:szCs w:val="18"/>
          <w:vertAlign w:val="superscript"/>
        </w:rPr>
        <w:t>2</w:t>
      </w:r>
      <w:r w:rsidR="008035F5" w:rsidRPr="004A59B4">
        <w:rPr>
          <w:rFonts w:cstheme="minorHAnsi"/>
          <w:color w:val="000000" w:themeColor="text1"/>
          <w:sz w:val="18"/>
          <w:szCs w:val="18"/>
        </w:rPr>
        <w:t xml:space="preserve">. Analyses of outcomes at 18y and 25y are also additionally adjusted for G1 offspring smoking. G0 analyses are adjusted for age at clinic completion, ethnicity, education, smoking during G1 cohort pregnancy, own social </w:t>
      </w:r>
      <w:proofErr w:type="gramStart"/>
      <w:r w:rsidR="008035F5" w:rsidRPr="004A59B4">
        <w:rPr>
          <w:rFonts w:cstheme="minorHAnsi"/>
          <w:color w:val="000000" w:themeColor="text1"/>
          <w:sz w:val="18"/>
          <w:szCs w:val="18"/>
        </w:rPr>
        <w:t>class</w:t>
      </w:r>
      <w:proofErr w:type="gramEnd"/>
      <w:r w:rsidR="008035F5" w:rsidRPr="004A59B4">
        <w:rPr>
          <w:rFonts w:cstheme="minorHAnsi"/>
          <w:color w:val="000000" w:themeColor="text1"/>
          <w:sz w:val="18"/>
          <w:szCs w:val="18"/>
        </w:rPr>
        <w:t xml:space="preserve"> and height and height</w:t>
      </w:r>
      <w:r w:rsidR="008035F5" w:rsidRPr="004A59B4">
        <w:rPr>
          <w:rFonts w:cstheme="minorHAnsi"/>
          <w:color w:val="000000" w:themeColor="text1"/>
          <w:sz w:val="18"/>
          <w:szCs w:val="18"/>
          <w:vertAlign w:val="superscript"/>
        </w:rPr>
        <w:t>2</w:t>
      </w:r>
      <w:r w:rsidR="008035F5" w:rsidRPr="004A59B4">
        <w:rPr>
          <w:rFonts w:cstheme="minorHAnsi"/>
          <w:color w:val="000000" w:themeColor="text1"/>
          <w:sz w:val="18"/>
          <w:szCs w:val="18"/>
        </w:rPr>
        <w:t>.SD unit of BMI = 2.7 kg/m</w:t>
      </w:r>
      <w:r w:rsidR="008035F5" w:rsidRPr="004A59B4">
        <w:rPr>
          <w:rFonts w:cstheme="minorHAnsi"/>
          <w:color w:val="000000" w:themeColor="text1"/>
          <w:sz w:val="18"/>
          <w:szCs w:val="18"/>
          <w:vertAlign w:val="superscript"/>
        </w:rPr>
        <w:t>2</w:t>
      </w:r>
      <w:r w:rsidR="008035F5" w:rsidRPr="004A59B4">
        <w:rPr>
          <w:rFonts w:cstheme="minorHAnsi"/>
          <w:color w:val="000000" w:themeColor="text1"/>
          <w:sz w:val="18"/>
          <w:szCs w:val="18"/>
        </w:rPr>
        <w:t>, 2.9 kg/m</w:t>
      </w:r>
      <w:r w:rsidR="008035F5" w:rsidRPr="004A59B4">
        <w:rPr>
          <w:rFonts w:cstheme="minorHAnsi"/>
          <w:color w:val="000000" w:themeColor="text1"/>
          <w:sz w:val="18"/>
          <w:szCs w:val="18"/>
          <w:vertAlign w:val="superscript"/>
        </w:rPr>
        <w:t>2</w:t>
      </w:r>
      <w:r w:rsidR="008035F5" w:rsidRPr="004A59B4">
        <w:rPr>
          <w:rFonts w:cstheme="minorHAnsi"/>
          <w:color w:val="000000" w:themeColor="text1"/>
          <w:sz w:val="18"/>
          <w:szCs w:val="18"/>
        </w:rPr>
        <w:t>, 3.8 kg/m</w:t>
      </w:r>
      <w:r w:rsidR="008035F5" w:rsidRPr="004A59B4">
        <w:rPr>
          <w:rFonts w:cstheme="minorHAnsi"/>
          <w:color w:val="000000" w:themeColor="text1"/>
          <w:sz w:val="18"/>
          <w:szCs w:val="18"/>
          <w:vertAlign w:val="superscript"/>
        </w:rPr>
        <w:t>2</w:t>
      </w:r>
      <w:r w:rsidR="008035F5" w:rsidRPr="004A59B4">
        <w:rPr>
          <w:rFonts w:cstheme="minorHAnsi"/>
          <w:color w:val="000000" w:themeColor="text1"/>
          <w:sz w:val="18"/>
          <w:szCs w:val="18"/>
        </w:rPr>
        <w:t xml:space="preserve"> and 4.8 kg/m</w:t>
      </w:r>
      <w:r w:rsidR="008035F5" w:rsidRPr="004A59B4">
        <w:rPr>
          <w:rFonts w:cstheme="minorHAnsi"/>
          <w:color w:val="000000" w:themeColor="text1"/>
          <w:sz w:val="18"/>
          <w:szCs w:val="18"/>
          <w:vertAlign w:val="superscript"/>
        </w:rPr>
        <w:t>2</w:t>
      </w:r>
      <w:r w:rsidR="008035F5" w:rsidRPr="004A59B4">
        <w:rPr>
          <w:rFonts w:cstheme="minorHAnsi"/>
          <w:color w:val="000000" w:themeColor="text1"/>
          <w:sz w:val="18"/>
          <w:szCs w:val="18"/>
        </w:rPr>
        <w:t xml:space="preserve"> at 9y, 15y, 18y and 50y respectively. SD unit of fat mass = 5kg, 7.8 kg, 9.8kg and 10.2kg at 9y, 15y, 18y and 50y respectively. SD unit of waist circumference = 7.4cm, 7.8cm and 13cm at 9y, 15y and 50y respectively.</w:t>
      </w:r>
      <w:bookmarkEnd w:id="0"/>
    </w:p>
    <w:p w14:paraId="1BA91B63" w14:textId="7B87A97C" w:rsidR="006E03B4" w:rsidRDefault="006E03B4">
      <w:pPr>
        <w:rPr>
          <w:b/>
          <w:color w:val="000000" w:themeColor="text1"/>
          <w:sz w:val="20"/>
          <w:szCs w:val="20"/>
        </w:rPr>
      </w:pPr>
    </w:p>
    <w:sectPr w:rsidR="006E03B4" w:rsidSect="00A9441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2F0C0" w14:textId="77777777" w:rsidR="00865323" w:rsidRDefault="00865323" w:rsidP="00865323">
      <w:pPr>
        <w:spacing w:after="0" w:line="240" w:lineRule="auto"/>
      </w:pPr>
      <w:r>
        <w:separator/>
      </w:r>
    </w:p>
  </w:endnote>
  <w:endnote w:type="continuationSeparator" w:id="0">
    <w:p w14:paraId="4F8229B3" w14:textId="77777777" w:rsidR="00865323" w:rsidRDefault="00865323" w:rsidP="0086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A054D" w14:textId="77777777" w:rsidR="00865323" w:rsidRDefault="00865323" w:rsidP="00865323">
      <w:pPr>
        <w:spacing w:after="0" w:line="240" w:lineRule="auto"/>
      </w:pPr>
      <w:r>
        <w:separator/>
      </w:r>
    </w:p>
  </w:footnote>
  <w:footnote w:type="continuationSeparator" w:id="0">
    <w:p w14:paraId="0DA6478E" w14:textId="77777777" w:rsidR="00865323" w:rsidRDefault="00865323" w:rsidP="00865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0A6A47"/>
    <w:multiLevelType w:val="hybridMultilevel"/>
    <w:tmpl w:val="89064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removePersonalInformation/>
  <w:removeDateAndTime/>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v5raa5ziezfp8ess9cvz0w3trsvzp9vvdpz&quot;&gt;Fellowship_lib2020-Saved-Converted&lt;record-ids&gt;&lt;item&gt;2034&lt;/item&gt;&lt;item&gt;2064&lt;/item&gt;&lt;item&gt;2070&lt;/item&gt;&lt;item&gt;2222&lt;/item&gt;&lt;item&gt;2256&lt;/item&gt;&lt;/record-ids&gt;&lt;/item&gt;&lt;/Libraries&gt;"/>
  </w:docVars>
  <w:rsids>
    <w:rsidRoot w:val="00E533FA"/>
    <w:rsid w:val="000013F1"/>
    <w:rsid w:val="0000321D"/>
    <w:rsid w:val="00003418"/>
    <w:rsid w:val="000035AD"/>
    <w:rsid w:val="00005F33"/>
    <w:rsid w:val="00007036"/>
    <w:rsid w:val="000100E4"/>
    <w:rsid w:val="000178A3"/>
    <w:rsid w:val="00020F21"/>
    <w:rsid w:val="000225B2"/>
    <w:rsid w:val="00024F39"/>
    <w:rsid w:val="00042700"/>
    <w:rsid w:val="00046C8E"/>
    <w:rsid w:val="00047886"/>
    <w:rsid w:val="00054F9F"/>
    <w:rsid w:val="0006301B"/>
    <w:rsid w:val="00063519"/>
    <w:rsid w:val="00065617"/>
    <w:rsid w:val="00075B00"/>
    <w:rsid w:val="0007782A"/>
    <w:rsid w:val="00083F51"/>
    <w:rsid w:val="00084CCA"/>
    <w:rsid w:val="0008556C"/>
    <w:rsid w:val="00095B64"/>
    <w:rsid w:val="000A0789"/>
    <w:rsid w:val="000A4480"/>
    <w:rsid w:val="000A487E"/>
    <w:rsid w:val="000C2820"/>
    <w:rsid w:val="000C6EC0"/>
    <w:rsid w:val="000F1C72"/>
    <w:rsid w:val="000F5307"/>
    <w:rsid w:val="000F6679"/>
    <w:rsid w:val="00104EEF"/>
    <w:rsid w:val="001251B2"/>
    <w:rsid w:val="001349CB"/>
    <w:rsid w:val="00134FD6"/>
    <w:rsid w:val="00136FE4"/>
    <w:rsid w:val="00137FC5"/>
    <w:rsid w:val="00141B29"/>
    <w:rsid w:val="00143184"/>
    <w:rsid w:val="0014443B"/>
    <w:rsid w:val="00145347"/>
    <w:rsid w:val="001476D7"/>
    <w:rsid w:val="001538CA"/>
    <w:rsid w:val="0016083D"/>
    <w:rsid w:val="00162A4A"/>
    <w:rsid w:val="00181200"/>
    <w:rsid w:val="00181A3C"/>
    <w:rsid w:val="00184C56"/>
    <w:rsid w:val="00187F56"/>
    <w:rsid w:val="0019056B"/>
    <w:rsid w:val="00192245"/>
    <w:rsid w:val="001943D5"/>
    <w:rsid w:val="001A039C"/>
    <w:rsid w:val="001A0B3A"/>
    <w:rsid w:val="001B2773"/>
    <w:rsid w:val="001B560F"/>
    <w:rsid w:val="001B6079"/>
    <w:rsid w:val="001C3307"/>
    <w:rsid w:val="001C682B"/>
    <w:rsid w:val="001D478C"/>
    <w:rsid w:val="001E7132"/>
    <w:rsid w:val="001E799F"/>
    <w:rsid w:val="001F2BA3"/>
    <w:rsid w:val="00207818"/>
    <w:rsid w:val="00216D5D"/>
    <w:rsid w:val="002175C9"/>
    <w:rsid w:val="002221C4"/>
    <w:rsid w:val="002228F6"/>
    <w:rsid w:val="0022757D"/>
    <w:rsid w:val="00230CF9"/>
    <w:rsid w:val="002343BE"/>
    <w:rsid w:val="0023445D"/>
    <w:rsid w:val="00234E56"/>
    <w:rsid w:val="00236842"/>
    <w:rsid w:val="002456C9"/>
    <w:rsid w:val="002718AF"/>
    <w:rsid w:val="00273192"/>
    <w:rsid w:val="00273AFE"/>
    <w:rsid w:val="00274A4A"/>
    <w:rsid w:val="00277CFF"/>
    <w:rsid w:val="00280E14"/>
    <w:rsid w:val="00284382"/>
    <w:rsid w:val="00284C0F"/>
    <w:rsid w:val="002861C1"/>
    <w:rsid w:val="002918DB"/>
    <w:rsid w:val="002A0B32"/>
    <w:rsid w:val="002A29CD"/>
    <w:rsid w:val="002A4F5E"/>
    <w:rsid w:val="002A5070"/>
    <w:rsid w:val="002A5EBA"/>
    <w:rsid w:val="002A7248"/>
    <w:rsid w:val="002B1C72"/>
    <w:rsid w:val="002B2487"/>
    <w:rsid w:val="002B5FA1"/>
    <w:rsid w:val="002C0ACD"/>
    <w:rsid w:val="002C13A4"/>
    <w:rsid w:val="002C32ED"/>
    <w:rsid w:val="002C391F"/>
    <w:rsid w:val="002C4128"/>
    <w:rsid w:val="002C4391"/>
    <w:rsid w:val="002C6F58"/>
    <w:rsid w:val="002F2C18"/>
    <w:rsid w:val="002F77E7"/>
    <w:rsid w:val="00301CCC"/>
    <w:rsid w:val="003022D4"/>
    <w:rsid w:val="00303825"/>
    <w:rsid w:val="00321BDF"/>
    <w:rsid w:val="003302C2"/>
    <w:rsid w:val="00336649"/>
    <w:rsid w:val="00341B35"/>
    <w:rsid w:val="0034284B"/>
    <w:rsid w:val="00344EAF"/>
    <w:rsid w:val="00350F0C"/>
    <w:rsid w:val="0036364F"/>
    <w:rsid w:val="00364EC9"/>
    <w:rsid w:val="00366845"/>
    <w:rsid w:val="00370D12"/>
    <w:rsid w:val="00372F8B"/>
    <w:rsid w:val="00377FA2"/>
    <w:rsid w:val="003846F0"/>
    <w:rsid w:val="00396068"/>
    <w:rsid w:val="003960EF"/>
    <w:rsid w:val="003A08AC"/>
    <w:rsid w:val="003A1302"/>
    <w:rsid w:val="003B0986"/>
    <w:rsid w:val="003B1ADF"/>
    <w:rsid w:val="003B7679"/>
    <w:rsid w:val="003C0CB6"/>
    <w:rsid w:val="003C4614"/>
    <w:rsid w:val="003C52EB"/>
    <w:rsid w:val="003C54A6"/>
    <w:rsid w:val="003C679C"/>
    <w:rsid w:val="003D26F6"/>
    <w:rsid w:val="003D288B"/>
    <w:rsid w:val="003D2E77"/>
    <w:rsid w:val="003D3BDE"/>
    <w:rsid w:val="003E5CD8"/>
    <w:rsid w:val="003F125D"/>
    <w:rsid w:val="00403C3C"/>
    <w:rsid w:val="004112A4"/>
    <w:rsid w:val="0042309E"/>
    <w:rsid w:val="00424C7B"/>
    <w:rsid w:val="00434B47"/>
    <w:rsid w:val="00436074"/>
    <w:rsid w:val="00437CA1"/>
    <w:rsid w:val="00441DEB"/>
    <w:rsid w:val="004445F9"/>
    <w:rsid w:val="004502BB"/>
    <w:rsid w:val="00455785"/>
    <w:rsid w:val="0047639B"/>
    <w:rsid w:val="00483C63"/>
    <w:rsid w:val="0048563F"/>
    <w:rsid w:val="00490FF5"/>
    <w:rsid w:val="004974CC"/>
    <w:rsid w:val="004A1676"/>
    <w:rsid w:val="004A6426"/>
    <w:rsid w:val="004A7794"/>
    <w:rsid w:val="004B1884"/>
    <w:rsid w:val="004C41B8"/>
    <w:rsid w:val="004C53BD"/>
    <w:rsid w:val="004C6ACC"/>
    <w:rsid w:val="004C7C4A"/>
    <w:rsid w:val="004D1C47"/>
    <w:rsid w:val="004E1AFC"/>
    <w:rsid w:val="004E6AAF"/>
    <w:rsid w:val="004E6CB4"/>
    <w:rsid w:val="004F18FA"/>
    <w:rsid w:val="004F7CD8"/>
    <w:rsid w:val="0050506B"/>
    <w:rsid w:val="00506CC1"/>
    <w:rsid w:val="005121CF"/>
    <w:rsid w:val="00512983"/>
    <w:rsid w:val="00512C3E"/>
    <w:rsid w:val="005167E0"/>
    <w:rsid w:val="00517E1D"/>
    <w:rsid w:val="0052596A"/>
    <w:rsid w:val="0053592E"/>
    <w:rsid w:val="005425D4"/>
    <w:rsid w:val="005455B8"/>
    <w:rsid w:val="00545EF3"/>
    <w:rsid w:val="00546425"/>
    <w:rsid w:val="00547639"/>
    <w:rsid w:val="00550D06"/>
    <w:rsid w:val="00563D8D"/>
    <w:rsid w:val="00564AA1"/>
    <w:rsid w:val="005726FD"/>
    <w:rsid w:val="00581E46"/>
    <w:rsid w:val="00585372"/>
    <w:rsid w:val="0058739C"/>
    <w:rsid w:val="005878BA"/>
    <w:rsid w:val="00591CEE"/>
    <w:rsid w:val="005947FF"/>
    <w:rsid w:val="005A093F"/>
    <w:rsid w:val="005A0AA2"/>
    <w:rsid w:val="005A4D98"/>
    <w:rsid w:val="005A5D31"/>
    <w:rsid w:val="005B3F6B"/>
    <w:rsid w:val="005B40B5"/>
    <w:rsid w:val="005B5E16"/>
    <w:rsid w:val="005B63FF"/>
    <w:rsid w:val="005B74A3"/>
    <w:rsid w:val="005C0CF8"/>
    <w:rsid w:val="005C2B35"/>
    <w:rsid w:val="005C50F3"/>
    <w:rsid w:val="005C6BDB"/>
    <w:rsid w:val="005D0235"/>
    <w:rsid w:val="005D03F1"/>
    <w:rsid w:val="005D155D"/>
    <w:rsid w:val="005D1A11"/>
    <w:rsid w:val="005D72F8"/>
    <w:rsid w:val="005E56B6"/>
    <w:rsid w:val="005E6A3E"/>
    <w:rsid w:val="005F3C79"/>
    <w:rsid w:val="005F55C3"/>
    <w:rsid w:val="005F5906"/>
    <w:rsid w:val="005F72C3"/>
    <w:rsid w:val="00600496"/>
    <w:rsid w:val="00603207"/>
    <w:rsid w:val="006046A2"/>
    <w:rsid w:val="00610347"/>
    <w:rsid w:val="00614712"/>
    <w:rsid w:val="00617DE4"/>
    <w:rsid w:val="006217C4"/>
    <w:rsid w:val="0063484A"/>
    <w:rsid w:val="006420DA"/>
    <w:rsid w:val="0064327D"/>
    <w:rsid w:val="00646F12"/>
    <w:rsid w:val="006473AA"/>
    <w:rsid w:val="00652431"/>
    <w:rsid w:val="0066261E"/>
    <w:rsid w:val="00662940"/>
    <w:rsid w:val="00666339"/>
    <w:rsid w:val="00666D97"/>
    <w:rsid w:val="006674B7"/>
    <w:rsid w:val="00667CDE"/>
    <w:rsid w:val="0067437A"/>
    <w:rsid w:val="006945FB"/>
    <w:rsid w:val="00696625"/>
    <w:rsid w:val="006A0778"/>
    <w:rsid w:val="006A1E6A"/>
    <w:rsid w:val="006A375A"/>
    <w:rsid w:val="006B0746"/>
    <w:rsid w:val="006B4363"/>
    <w:rsid w:val="006B68F8"/>
    <w:rsid w:val="006C0575"/>
    <w:rsid w:val="006C082E"/>
    <w:rsid w:val="006C40C2"/>
    <w:rsid w:val="006D2399"/>
    <w:rsid w:val="006D3AB1"/>
    <w:rsid w:val="006D6527"/>
    <w:rsid w:val="006D6B36"/>
    <w:rsid w:val="006E03B4"/>
    <w:rsid w:val="006E5795"/>
    <w:rsid w:val="006F0FED"/>
    <w:rsid w:val="006F1F1B"/>
    <w:rsid w:val="007044B0"/>
    <w:rsid w:val="00706CC7"/>
    <w:rsid w:val="00707992"/>
    <w:rsid w:val="00712F1B"/>
    <w:rsid w:val="007153EB"/>
    <w:rsid w:val="007451E8"/>
    <w:rsid w:val="00745E90"/>
    <w:rsid w:val="007558D7"/>
    <w:rsid w:val="00757373"/>
    <w:rsid w:val="007577A2"/>
    <w:rsid w:val="007607C9"/>
    <w:rsid w:val="007620D1"/>
    <w:rsid w:val="00765BC1"/>
    <w:rsid w:val="0076728E"/>
    <w:rsid w:val="007675D3"/>
    <w:rsid w:val="00774EA8"/>
    <w:rsid w:val="007759FF"/>
    <w:rsid w:val="007773E0"/>
    <w:rsid w:val="00783655"/>
    <w:rsid w:val="00787E51"/>
    <w:rsid w:val="0079203B"/>
    <w:rsid w:val="007953D6"/>
    <w:rsid w:val="00797236"/>
    <w:rsid w:val="007A5F47"/>
    <w:rsid w:val="007B516B"/>
    <w:rsid w:val="007B6AA0"/>
    <w:rsid w:val="007B71DE"/>
    <w:rsid w:val="007C3F6D"/>
    <w:rsid w:val="007C4664"/>
    <w:rsid w:val="007C7637"/>
    <w:rsid w:val="007D67A9"/>
    <w:rsid w:val="007E15A1"/>
    <w:rsid w:val="007E3E5E"/>
    <w:rsid w:val="007E5F10"/>
    <w:rsid w:val="007F30E5"/>
    <w:rsid w:val="007F34C0"/>
    <w:rsid w:val="008035F5"/>
    <w:rsid w:val="00810E55"/>
    <w:rsid w:val="00837FA2"/>
    <w:rsid w:val="00843BB9"/>
    <w:rsid w:val="00865323"/>
    <w:rsid w:val="0086695B"/>
    <w:rsid w:val="00867CC4"/>
    <w:rsid w:val="00876811"/>
    <w:rsid w:val="00876907"/>
    <w:rsid w:val="008778ED"/>
    <w:rsid w:val="008904BA"/>
    <w:rsid w:val="0089156F"/>
    <w:rsid w:val="00892351"/>
    <w:rsid w:val="0089351F"/>
    <w:rsid w:val="008B7750"/>
    <w:rsid w:val="008B78F0"/>
    <w:rsid w:val="008C15D8"/>
    <w:rsid w:val="008C1AA0"/>
    <w:rsid w:val="008C22D8"/>
    <w:rsid w:val="008D0E14"/>
    <w:rsid w:val="008D611A"/>
    <w:rsid w:val="008D63E7"/>
    <w:rsid w:val="008E25D9"/>
    <w:rsid w:val="008E2A51"/>
    <w:rsid w:val="008E5DC6"/>
    <w:rsid w:val="008E687F"/>
    <w:rsid w:val="008F2705"/>
    <w:rsid w:val="008F3810"/>
    <w:rsid w:val="008F5C20"/>
    <w:rsid w:val="00902FC3"/>
    <w:rsid w:val="009041F0"/>
    <w:rsid w:val="0090421A"/>
    <w:rsid w:val="009064D1"/>
    <w:rsid w:val="009101A2"/>
    <w:rsid w:val="009116C1"/>
    <w:rsid w:val="009176C9"/>
    <w:rsid w:val="00925B2E"/>
    <w:rsid w:val="009267A6"/>
    <w:rsid w:val="00931C8C"/>
    <w:rsid w:val="00931D1C"/>
    <w:rsid w:val="00933477"/>
    <w:rsid w:val="00937953"/>
    <w:rsid w:val="00942101"/>
    <w:rsid w:val="009422EC"/>
    <w:rsid w:val="00944411"/>
    <w:rsid w:val="00944583"/>
    <w:rsid w:val="00944DC7"/>
    <w:rsid w:val="00951F6F"/>
    <w:rsid w:val="00956F40"/>
    <w:rsid w:val="00960887"/>
    <w:rsid w:val="00960E37"/>
    <w:rsid w:val="009710C0"/>
    <w:rsid w:val="00981D94"/>
    <w:rsid w:val="009A450B"/>
    <w:rsid w:val="009A7BC3"/>
    <w:rsid w:val="009B5F6C"/>
    <w:rsid w:val="009B7844"/>
    <w:rsid w:val="009C463D"/>
    <w:rsid w:val="009C758C"/>
    <w:rsid w:val="009D2213"/>
    <w:rsid w:val="009D4AE5"/>
    <w:rsid w:val="009D624A"/>
    <w:rsid w:val="009E3A3B"/>
    <w:rsid w:val="009E41CD"/>
    <w:rsid w:val="009E46F4"/>
    <w:rsid w:val="009F1792"/>
    <w:rsid w:val="009F300D"/>
    <w:rsid w:val="009F7B45"/>
    <w:rsid w:val="00A02BFD"/>
    <w:rsid w:val="00A113A0"/>
    <w:rsid w:val="00A15346"/>
    <w:rsid w:val="00A16537"/>
    <w:rsid w:val="00A16D45"/>
    <w:rsid w:val="00A214EB"/>
    <w:rsid w:val="00A21969"/>
    <w:rsid w:val="00A26F79"/>
    <w:rsid w:val="00A33C41"/>
    <w:rsid w:val="00A37D57"/>
    <w:rsid w:val="00A4264C"/>
    <w:rsid w:val="00A51F12"/>
    <w:rsid w:val="00A54F14"/>
    <w:rsid w:val="00A55305"/>
    <w:rsid w:val="00A605AA"/>
    <w:rsid w:val="00A63B5B"/>
    <w:rsid w:val="00A75919"/>
    <w:rsid w:val="00A80E9E"/>
    <w:rsid w:val="00A842BF"/>
    <w:rsid w:val="00A853FB"/>
    <w:rsid w:val="00A85B1B"/>
    <w:rsid w:val="00A91E75"/>
    <w:rsid w:val="00A94413"/>
    <w:rsid w:val="00A94CFF"/>
    <w:rsid w:val="00AA3716"/>
    <w:rsid w:val="00AA433A"/>
    <w:rsid w:val="00AA54D9"/>
    <w:rsid w:val="00AB02A1"/>
    <w:rsid w:val="00AB3A2E"/>
    <w:rsid w:val="00AC7CFB"/>
    <w:rsid w:val="00AD6E16"/>
    <w:rsid w:val="00AE0155"/>
    <w:rsid w:val="00AE2081"/>
    <w:rsid w:val="00AF0205"/>
    <w:rsid w:val="00B00398"/>
    <w:rsid w:val="00B07906"/>
    <w:rsid w:val="00B123E5"/>
    <w:rsid w:val="00B21250"/>
    <w:rsid w:val="00B2376D"/>
    <w:rsid w:val="00B23F62"/>
    <w:rsid w:val="00B263B5"/>
    <w:rsid w:val="00B32525"/>
    <w:rsid w:val="00B41D1B"/>
    <w:rsid w:val="00B4292E"/>
    <w:rsid w:val="00B525C8"/>
    <w:rsid w:val="00B537B1"/>
    <w:rsid w:val="00B61A54"/>
    <w:rsid w:val="00B6603E"/>
    <w:rsid w:val="00B67DDC"/>
    <w:rsid w:val="00B729B4"/>
    <w:rsid w:val="00B73021"/>
    <w:rsid w:val="00B75867"/>
    <w:rsid w:val="00B827FE"/>
    <w:rsid w:val="00B85733"/>
    <w:rsid w:val="00B91F5A"/>
    <w:rsid w:val="00B93950"/>
    <w:rsid w:val="00BA49BF"/>
    <w:rsid w:val="00BB0FBF"/>
    <w:rsid w:val="00BB45CE"/>
    <w:rsid w:val="00BB6E8D"/>
    <w:rsid w:val="00BC766D"/>
    <w:rsid w:val="00BD09EF"/>
    <w:rsid w:val="00BE276F"/>
    <w:rsid w:val="00BE4B94"/>
    <w:rsid w:val="00BE57D5"/>
    <w:rsid w:val="00BF2F49"/>
    <w:rsid w:val="00BF5C31"/>
    <w:rsid w:val="00BF6865"/>
    <w:rsid w:val="00BF6A22"/>
    <w:rsid w:val="00C03E5B"/>
    <w:rsid w:val="00C067DF"/>
    <w:rsid w:val="00C0771A"/>
    <w:rsid w:val="00C1061B"/>
    <w:rsid w:val="00C132A2"/>
    <w:rsid w:val="00C140F2"/>
    <w:rsid w:val="00C14746"/>
    <w:rsid w:val="00C163E4"/>
    <w:rsid w:val="00C16537"/>
    <w:rsid w:val="00C25281"/>
    <w:rsid w:val="00C36CFB"/>
    <w:rsid w:val="00C37EA1"/>
    <w:rsid w:val="00C44FCC"/>
    <w:rsid w:val="00C53629"/>
    <w:rsid w:val="00C537CD"/>
    <w:rsid w:val="00C5558B"/>
    <w:rsid w:val="00C577B8"/>
    <w:rsid w:val="00C67C24"/>
    <w:rsid w:val="00C75529"/>
    <w:rsid w:val="00C75B8A"/>
    <w:rsid w:val="00C9056A"/>
    <w:rsid w:val="00C93FA7"/>
    <w:rsid w:val="00C97436"/>
    <w:rsid w:val="00CA1C8F"/>
    <w:rsid w:val="00CA61F8"/>
    <w:rsid w:val="00CA6300"/>
    <w:rsid w:val="00CA7639"/>
    <w:rsid w:val="00CB0CD4"/>
    <w:rsid w:val="00CC0BFF"/>
    <w:rsid w:val="00CC0C94"/>
    <w:rsid w:val="00CC2432"/>
    <w:rsid w:val="00CC7B1E"/>
    <w:rsid w:val="00CE3A63"/>
    <w:rsid w:val="00CE574A"/>
    <w:rsid w:val="00CE5C28"/>
    <w:rsid w:val="00CE6C24"/>
    <w:rsid w:val="00CF47E2"/>
    <w:rsid w:val="00CF4C68"/>
    <w:rsid w:val="00D00915"/>
    <w:rsid w:val="00D054E7"/>
    <w:rsid w:val="00D14A25"/>
    <w:rsid w:val="00D179AC"/>
    <w:rsid w:val="00D213D9"/>
    <w:rsid w:val="00D22573"/>
    <w:rsid w:val="00D304BC"/>
    <w:rsid w:val="00D317F8"/>
    <w:rsid w:val="00D34017"/>
    <w:rsid w:val="00D41296"/>
    <w:rsid w:val="00D43955"/>
    <w:rsid w:val="00D55371"/>
    <w:rsid w:val="00D56D78"/>
    <w:rsid w:val="00D57782"/>
    <w:rsid w:val="00D646B5"/>
    <w:rsid w:val="00D647AF"/>
    <w:rsid w:val="00D66130"/>
    <w:rsid w:val="00D707D7"/>
    <w:rsid w:val="00D75332"/>
    <w:rsid w:val="00D82353"/>
    <w:rsid w:val="00D862A6"/>
    <w:rsid w:val="00D978B4"/>
    <w:rsid w:val="00DA45AB"/>
    <w:rsid w:val="00DA5AFB"/>
    <w:rsid w:val="00DB04FC"/>
    <w:rsid w:val="00DB50EE"/>
    <w:rsid w:val="00DB7A9D"/>
    <w:rsid w:val="00DC16D7"/>
    <w:rsid w:val="00DD0B12"/>
    <w:rsid w:val="00DD2BED"/>
    <w:rsid w:val="00DD7A68"/>
    <w:rsid w:val="00DE2FC8"/>
    <w:rsid w:val="00DE66A6"/>
    <w:rsid w:val="00DF2ECF"/>
    <w:rsid w:val="00DF6B43"/>
    <w:rsid w:val="00E03658"/>
    <w:rsid w:val="00E13402"/>
    <w:rsid w:val="00E27645"/>
    <w:rsid w:val="00E27AFD"/>
    <w:rsid w:val="00E34AFE"/>
    <w:rsid w:val="00E41BE7"/>
    <w:rsid w:val="00E453F5"/>
    <w:rsid w:val="00E46CF4"/>
    <w:rsid w:val="00E533FA"/>
    <w:rsid w:val="00E56CEB"/>
    <w:rsid w:val="00E61632"/>
    <w:rsid w:val="00E6376A"/>
    <w:rsid w:val="00E70E80"/>
    <w:rsid w:val="00E76CDF"/>
    <w:rsid w:val="00E85448"/>
    <w:rsid w:val="00E902F2"/>
    <w:rsid w:val="00EA0087"/>
    <w:rsid w:val="00EA2125"/>
    <w:rsid w:val="00EA2A00"/>
    <w:rsid w:val="00EC13B0"/>
    <w:rsid w:val="00ED4AA7"/>
    <w:rsid w:val="00ED670F"/>
    <w:rsid w:val="00EE4EBE"/>
    <w:rsid w:val="00EE545D"/>
    <w:rsid w:val="00EE56F9"/>
    <w:rsid w:val="00EE6293"/>
    <w:rsid w:val="00EE727B"/>
    <w:rsid w:val="00EF3361"/>
    <w:rsid w:val="00F0121E"/>
    <w:rsid w:val="00F0149F"/>
    <w:rsid w:val="00F04DAF"/>
    <w:rsid w:val="00F10147"/>
    <w:rsid w:val="00F1792B"/>
    <w:rsid w:val="00F23157"/>
    <w:rsid w:val="00F25011"/>
    <w:rsid w:val="00F277CF"/>
    <w:rsid w:val="00F36592"/>
    <w:rsid w:val="00F443E9"/>
    <w:rsid w:val="00F46FB8"/>
    <w:rsid w:val="00F6045E"/>
    <w:rsid w:val="00F61116"/>
    <w:rsid w:val="00F66670"/>
    <w:rsid w:val="00F67B71"/>
    <w:rsid w:val="00F7242B"/>
    <w:rsid w:val="00F75253"/>
    <w:rsid w:val="00F86565"/>
    <w:rsid w:val="00F86F2A"/>
    <w:rsid w:val="00FA7468"/>
    <w:rsid w:val="00FB2B30"/>
    <w:rsid w:val="00FD3A14"/>
    <w:rsid w:val="00FD60ED"/>
    <w:rsid w:val="00FE3478"/>
    <w:rsid w:val="00FE58FB"/>
    <w:rsid w:val="00FF4396"/>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8C29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3FA"/>
    <w:rPr>
      <w:color w:val="0563C1" w:themeColor="hyperlink"/>
      <w:u w:val="single"/>
    </w:rPr>
  </w:style>
  <w:style w:type="character" w:styleId="FollowedHyperlink">
    <w:name w:val="FollowedHyperlink"/>
    <w:basedOn w:val="DefaultParagraphFont"/>
    <w:uiPriority w:val="99"/>
    <w:semiHidden/>
    <w:unhideWhenUsed/>
    <w:rsid w:val="005D1A11"/>
    <w:rPr>
      <w:color w:val="954F72" w:themeColor="followedHyperlink"/>
      <w:u w:val="single"/>
    </w:rPr>
  </w:style>
  <w:style w:type="paragraph" w:styleId="Caption">
    <w:name w:val="caption"/>
    <w:next w:val="Normal"/>
    <w:link w:val="CaptionChar"/>
    <w:uiPriority w:val="35"/>
    <w:unhideWhenUsed/>
    <w:rsid w:val="006D6B36"/>
    <w:pPr>
      <w:spacing w:after="200" w:line="240" w:lineRule="auto"/>
    </w:pPr>
    <w:rPr>
      <w:b/>
      <w:bCs/>
      <w:szCs w:val="18"/>
    </w:rPr>
  </w:style>
  <w:style w:type="character" w:customStyle="1" w:styleId="CaptionChar">
    <w:name w:val="Caption Char"/>
    <w:basedOn w:val="DefaultParagraphFont"/>
    <w:link w:val="Caption"/>
    <w:uiPriority w:val="35"/>
    <w:rsid w:val="006D6B36"/>
    <w:rPr>
      <w:b/>
      <w:bCs/>
      <w:szCs w:val="18"/>
    </w:rPr>
  </w:style>
  <w:style w:type="paragraph" w:styleId="BalloonText">
    <w:name w:val="Balloon Text"/>
    <w:basedOn w:val="Normal"/>
    <w:link w:val="BalloonTextChar"/>
    <w:uiPriority w:val="99"/>
    <w:semiHidden/>
    <w:unhideWhenUsed/>
    <w:rsid w:val="00951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F6F"/>
    <w:rPr>
      <w:rFonts w:ascii="Segoe UI" w:hAnsi="Segoe UI" w:cs="Segoe UI"/>
      <w:sz w:val="18"/>
      <w:szCs w:val="18"/>
    </w:rPr>
  </w:style>
  <w:style w:type="character" w:styleId="CommentReference">
    <w:name w:val="annotation reference"/>
    <w:basedOn w:val="DefaultParagraphFont"/>
    <w:uiPriority w:val="99"/>
    <w:semiHidden/>
    <w:unhideWhenUsed/>
    <w:rsid w:val="00F04DAF"/>
    <w:rPr>
      <w:sz w:val="16"/>
      <w:szCs w:val="16"/>
    </w:rPr>
  </w:style>
  <w:style w:type="paragraph" w:styleId="CommentText">
    <w:name w:val="annotation text"/>
    <w:basedOn w:val="Normal"/>
    <w:link w:val="CommentTextChar"/>
    <w:uiPriority w:val="99"/>
    <w:unhideWhenUsed/>
    <w:rsid w:val="00F04DAF"/>
    <w:pPr>
      <w:spacing w:line="240" w:lineRule="auto"/>
    </w:pPr>
    <w:rPr>
      <w:sz w:val="20"/>
      <w:szCs w:val="20"/>
    </w:rPr>
  </w:style>
  <w:style w:type="character" w:customStyle="1" w:styleId="CommentTextChar">
    <w:name w:val="Comment Text Char"/>
    <w:basedOn w:val="DefaultParagraphFont"/>
    <w:link w:val="CommentText"/>
    <w:uiPriority w:val="99"/>
    <w:rsid w:val="00F04DAF"/>
    <w:rPr>
      <w:sz w:val="20"/>
      <w:szCs w:val="20"/>
    </w:rPr>
  </w:style>
  <w:style w:type="paragraph" w:styleId="CommentSubject">
    <w:name w:val="annotation subject"/>
    <w:basedOn w:val="CommentText"/>
    <w:next w:val="CommentText"/>
    <w:link w:val="CommentSubjectChar"/>
    <w:uiPriority w:val="99"/>
    <w:semiHidden/>
    <w:unhideWhenUsed/>
    <w:rsid w:val="00F04DAF"/>
    <w:rPr>
      <w:b/>
      <w:bCs/>
    </w:rPr>
  </w:style>
  <w:style w:type="character" w:customStyle="1" w:styleId="CommentSubjectChar">
    <w:name w:val="Comment Subject Char"/>
    <w:basedOn w:val="CommentTextChar"/>
    <w:link w:val="CommentSubject"/>
    <w:uiPriority w:val="99"/>
    <w:semiHidden/>
    <w:rsid w:val="00F04DAF"/>
    <w:rPr>
      <w:b/>
      <w:bCs/>
      <w:sz w:val="20"/>
      <w:szCs w:val="20"/>
    </w:rPr>
  </w:style>
  <w:style w:type="character" w:styleId="Emphasis">
    <w:name w:val="Emphasis"/>
    <w:basedOn w:val="DefaultParagraphFont"/>
    <w:uiPriority w:val="20"/>
    <w:qFormat/>
    <w:rsid w:val="00A214EB"/>
    <w:rPr>
      <w:i/>
      <w:iCs/>
    </w:rPr>
  </w:style>
  <w:style w:type="paragraph" w:styleId="ListParagraph">
    <w:name w:val="List Paragraph"/>
    <w:basedOn w:val="Normal"/>
    <w:uiPriority w:val="34"/>
    <w:qFormat/>
    <w:rsid w:val="00CC0BFF"/>
    <w:pPr>
      <w:ind w:left="720"/>
      <w:contextualSpacing/>
    </w:pPr>
  </w:style>
  <w:style w:type="table" w:styleId="TableGrid">
    <w:name w:val="Table Grid"/>
    <w:basedOn w:val="TableNormal"/>
    <w:uiPriority w:val="39"/>
    <w:rsid w:val="005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Note"/>
    <w:basedOn w:val="Normal"/>
    <w:rsid w:val="007607C9"/>
    <w:pPr>
      <w:spacing w:after="0" w:line="300" w:lineRule="exact"/>
    </w:pPr>
    <w:rPr>
      <w:rFonts w:ascii="Times New Roman" w:eastAsia="Times New Roman" w:hAnsi="Times New Roman" w:cs="Times New Roman"/>
      <w:sz w:val="24"/>
      <w:szCs w:val="20"/>
    </w:rPr>
  </w:style>
  <w:style w:type="paragraph" w:customStyle="1" w:styleId="TableTitle">
    <w:name w:val="TableTitle"/>
    <w:basedOn w:val="Normal"/>
    <w:rsid w:val="007607C9"/>
    <w:pPr>
      <w:spacing w:after="0" w:line="300" w:lineRule="exact"/>
    </w:pPr>
    <w:rPr>
      <w:rFonts w:ascii="Times New Roman" w:eastAsia="Times New Roman" w:hAnsi="Times New Roman" w:cs="Times New Roman"/>
      <w:sz w:val="24"/>
      <w:szCs w:val="20"/>
    </w:rPr>
  </w:style>
  <w:style w:type="character" w:customStyle="1" w:styleId="URL">
    <w:name w:val="URL"/>
    <w:basedOn w:val="DefaultParagraphFont"/>
    <w:rsid w:val="007607C9"/>
    <w:rPr>
      <w:color w:val="666699"/>
    </w:rPr>
  </w:style>
  <w:style w:type="paragraph" w:customStyle="1" w:styleId="TableHeader">
    <w:name w:val="TableHeader"/>
    <w:basedOn w:val="Normal"/>
    <w:rsid w:val="007607C9"/>
    <w:pPr>
      <w:spacing w:before="120" w:after="0" w:line="240" w:lineRule="auto"/>
    </w:pPr>
    <w:rPr>
      <w:rFonts w:ascii="Times New Roman" w:eastAsia="Times New Roman" w:hAnsi="Times New Roman" w:cs="Times New Roman"/>
      <w:b/>
      <w:sz w:val="24"/>
      <w:szCs w:val="20"/>
    </w:rPr>
  </w:style>
  <w:style w:type="paragraph" w:customStyle="1" w:styleId="TableSubHead">
    <w:name w:val="TableSubHead"/>
    <w:basedOn w:val="TableHeader"/>
    <w:rsid w:val="007607C9"/>
  </w:style>
  <w:style w:type="paragraph" w:customStyle="1" w:styleId="EndNoteBibliographyTitle">
    <w:name w:val="EndNote Bibliography Title"/>
    <w:basedOn w:val="Normal"/>
    <w:link w:val="EndNoteBibliographyTitleChar"/>
    <w:rsid w:val="00D304B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304BC"/>
    <w:rPr>
      <w:rFonts w:ascii="Calibri" w:hAnsi="Calibri" w:cs="Calibri"/>
      <w:noProof/>
      <w:lang w:val="en-US"/>
    </w:rPr>
  </w:style>
  <w:style w:type="paragraph" w:customStyle="1" w:styleId="EndNoteBibliography">
    <w:name w:val="EndNote Bibliography"/>
    <w:basedOn w:val="Normal"/>
    <w:link w:val="EndNoteBibliographyChar"/>
    <w:rsid w:val="00D304BC"/>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D304BC"/>
    <w:rPr>
      <w:rFonts w:ascii="Calibri" w:hAnsi="Calibri" w:cs="Calibri"/>
      <w:noProof/>
      <w:lang w:val="en-US"/>
    </w:rPr>
  </w:style>
  <w:style w:type="paragraph" w:styleId="Header">
    <w:name w:val="header"/>
    <w:basedOn w:val="Normal"/>
    <w:link w:val="HeaderChar"/>
    <w:uiPriority w:val="99"/>
    <w:unhideWhenUsed/>
    <w:rsid w:val="00865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323"/>
  </w:style>
  <w:style w:type="paragraph" w:styleId="Footer">
    <w:name w:val="footer"/>
    <w:basedOn w:val="Normal"/>
    <w:link w:val="FooterChar"/>
    <w:uiPriority w:val="99"/>
    <w:unhideWhenUsed/>
    <w:rsid w:val="00865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71211">
      <w:bodyDiv w:val="1"/>
      <w:marLeft w:val="0"/>
      <w:marRight w:val="0"/>
      <w:marTop w:val="0"/>
      <w:marBottom w:val="0"/>
      <w:divBdr>
        <w:top w:val="none" w:sz="0" w:space="0" w:color="auto"/>
        <w:left w:val="none" w:sz="0" w:space="0" w:color="auto"/>
        <w:bottom w:val="none" w:sz="0" w:space="0" w:color="auto"/>
        <w:right w:val="none" w:sz="0" w:space="0" w:color="auto"/>
      </w:divBdr>
    </w:div>
    <w:div w:id="740910364">
      <w:bodyDiv w:val="1"/>
      <w:marLeft w:val="0"/>
      <w:marRight w:val="0"/>
      <w:marTop w:val="0"/>
      <w:marBottom w:val="0"/>
      <w:divBdr>
        <w:top w:val="none" w:sz="0" w:space="0" w:color="auto"/>
        <w:left w:val="none" w:sz="0" w:space="0" w:color="auto"/>
        <w:bottom w:val="none" w:sz="0" w:space="0" w:color="auto"/>
        <w:right w:val="none" w:sz="0" w:space="0" w:color="auto"/>
      </w:divBdr>
    </w:div>
    <w:div w:id="1253474180">
      <w:bodyDiv w:val="1"/>
      <w:marLeft w:val="0"/>
      <w:marRight w:val="0"/>
      <w:marTop w:val="0"/>
      <w:marBottom w:val="0"/>
      <w:divBdr>
        <w:top w:val="none" w:sz="0" w:space="0" w:color="auto"/>
        <w:left w:val="none" w:sz="0" w:space="0" w:color="auto"/>
        <w:bottom w:val="none" w:sz="0" w:space="0" w:color="auto"/>
        <w:right w:val="none" w:sz="0" w:space="0" w:color="auto"/>
      </w:divBdr>
    </w:div>
    <w:div w:id="1592350867">
      <w:bodyDiv w:val="1"/>
      <w:marLeft w:val="0"/>
      <w:marRight w:val="0"/>
      <w:marTop w:val="0"/>
      <w:marBottom w:val="0"/>
      <w:divBdr>
        <w:top w:val="none" w:sz="0" w:space="0" w:color="auto"/>
        <w:left w:val="none" w:sz="0" w:space="0" w:color="auto"/>
        <w:bottom w:val="none" w:sz="0" w:space="0" w:color="auto"/>
        <w:right w:val="none" w:sz="0" w:space="0" w:color="auto"/>
      </w:divBdr>
    </w:div>
    <w:div w:id="204717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gravidity-and-parity"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Links>
    <vt:vector size="36" baseType="variant">
      <vt:variant>
        <vt:i4>4194400</vt:i4>
      </vt:variant>
      <vt:variant>
        <vt:i4>15</vt:i4>
      </vt:variant>
      <vt:variant>
        <vt:i4>0</vt:i4>
      </vt:variant>
      <vt:variant>
        <vt:i4>5</vt:i4>
      </vt:variant>
      <vt:variant>
        <vt:lpwstr>https://uccireland-my.sharepoint.com/personal/linda_okeeffe_ucc_ie/Documents/Metabolites project/Write up/Supplementary Tables.xlsx</vt:lpwstr>
      </vt:variant>
      <vt:variant>
        <vt:lpwstr/>
      </vt:variant>
      <vt:variant>
        <vt:i4>4194400</vt:i4>
      </vt:variant>
      <vt:variant>
        <vt:i4>12</vt:i4>
      </vt:variant>
      <vt:variant>
        <vt:i4>0</vt:i4>
      </vt:variant>
      <vt:variant>
        <vt:i4>5</vt:i4>
      </vt:variant>
      <vt:variant>
        <vt:lpwstr>https://uccireland-my.sharepoint.com/personal/linda_okeeffe_ucc_ie/Documents/Metabolites project/Write up/Supplementary Tables.xlsx</vt:lpwstr>
      </vt:variant>
      <vt:variant>
        <vt:lpwstr/>
      </vt:variant>
      <vt:variant>
        <vt:i4>4194400</vt:i4>
      </vt:variant>
      <vt:variant>
        <vt:i4>9</vt:i4>
      </vt:variant>
      <vt:variant>
        <vt:i4>0</vt:i4>
      </vt:variant>
      <vt:variant>
        <vt:i4>5</vt:i4>
      </vt:variant>
      <vt:variant>
        <vt:lpwstr>https://uccireland-my.sharepoint.com/personal/linda_okeeffe_ucc_ie/Documents/Metabolites project/Write up/Supplementary Tables.xlsx</vt:lpwstr>
      </vt:variant>
      <vt:variant>
        <vt:lpwstr/>
      </vt:variant>
      <vt:variant>
        <vt:i4>4194400</vt:i4>
      </vt:variant>
      <vt:variant>
        <vt:i4>6</vt:i4>
      </vt:variant>
      <vt:variant>
        <vt:i4>0</vt:i4>
      </vt:variant>
      <vt:variant>
        <vt:i4>5</vt:i4>
      </vt:variant>
      <vt:variant>
        <vt:lpwstr>https://uccireland-my.sharepoint.com/personal/linda_okeeffe_ucc_ie/Documents/Metabolites project/Write up/Supplementary Tables.xlsx</vt:lpwstr>
      </vt:variant>
      <vt:variant>
        <vt:lpwstr/>
      </vt:variant>
      <vt:variant>
        <vt:i4>4194400</vt:i4>
      </vt:variant>
      <vt:variant>
        <vt:i4>3</vt:i4>
      </vt:variant>
      <vt:variant>
        <vt:i4>0</vt:i4>
      </vt:variant>
      <vt:variant>
        <vt:i4>5</vt:i4>
      </vt:variant>
      <vt:variant>
        <vt:lpwstr>https://uccireland-my.sharepoint.com/personal/linda_okeeffe_ucc_ie/Documents/Metabolites project/Write up/Supplementary Tables.xlsx</vt:lpwstr>
      </vt:variant>
      <vt:variant>
        <vt:lpwstr/>
      </vt:variant>
      <vt:variant>
        <vt:i4>4128791</vt:i4>
      </vt:variant>
      <vt:variant>
        <vt:i4>0</vt:i4>
      </vt:variant>
      <vt:variant>
        <vt:i4>0</vt:i4>
      </vt:variant>
      <vt:variant>
        <vt:i4>5</vt:i4>
      </vt:variant>
      <vt:variant>
        <vt:lpwstr>mailto:linda.okeeffe@bristol.ac.uk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2021-11-17T14:51:00Z</dcterms:created>
  <dcterms:modified xsi:type="dcterms:W3CDTF">2021-11-24T15:18:00Z</dcterms:modified>
</cp:coreProperties>
</file>