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AE3E" w14:textId="77777777" w:rsidR="004C318E" w:rsidRPr="00684036" w:rsidRDefault="004C318E" w:rsidP="004C3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03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4036">
        <w:rPr>
          <w:rFonts w:ascii="Times New Roman" w:hAnsi="Times New Roman" w:cs="Times New Roman"/>
          <w:b/>
          <w:sz w:val="24"/>
          <w:szCs w:val="24"/>
        </w:rPr>
        <w:t xml:space="preserve"> Table: Search Strategy: Medline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730"/>
      </w:tblGrid>
      <w:tr w:rsidR="004C318E" w:rsidRPr="00603793" w14:paraId="528B506E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3A362E8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E1624B7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Weight Loss/</w:t>
            </w:r>
          </w:p>
        </w:tc>
      </w:tr>
      <w:tr w:rsidR="004C318E" w:rsidRPr="00603793" w14:paraId="67B2B46F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45995E88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27CC67B1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Diet, Reducing/</w:t>
            </w:r>
          </w:p>
        </w:tc>
      </w:tr>
      <w:tr w:rsidR="004C318E" w:rsidRPr="00603793" w14:paraId="42B865DD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4DC0FCEF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7FB44B44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Anti-Obesity Agents/</w:t>
            </w:r>
          </w:p>
        </w:tc>
      </w:tr>
      <w:tr w:rsidR="004C318E" w:rsidRPr="00603793" w14:paraId="0BC119DB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728BA5C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082248E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diet/</w:t>
            </w:r>
          </w:p>
        </w:tc>
      </w:tr>
      <w:tr w:rsidR="004C318E" w:rsidRPr="00603793" w14:paraId="69D4241C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A0997DD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2D13C0B1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dietary carbohydrates/</w:t>
            </w:r>
          </w:p>
        </w:tc>
      </w:tr>
      <w:tr w:rsidR="004C318E" w:rsidRPr="00603793" w14:paraId="7CE6970C" w14:textId="77777777" w:rsidTr="009474F6">
        <w:trPr>
          <w:trHeight w:val="572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A7A2FE6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30" w:type="dxa"/>
            <w:shd w:val="clear" w:color="auto" w:fill="auto"/>
            <w:vAlign w:val="bottom"/>
            <w:hideMark/>
          </w:tcPr>
          <w:p w14:paraId="0C8C4959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exp Diet, Ketogenic/ or exp Diet, Vegetarian/ or exp Diet, Gluten-Free/ or exp Diet, Carbohydrate Loading/ or exp Diet, Sodium-Restricted/ or exp Diet, Western/ or exp Diet/ or exp Healthy Diet/ or exp Diet,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Paleolithic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 or exp Diet, Fat-Restricted/ or exp Diet, Carbohydrate-Restricted/ or exp Diet, High-Protein/ or exp Diet, Mediterranean/ or exp Diet, Vegan/ or exp Diet, Protein-Restricted/ or exp Diet, High-Fat/ or exp Diet, High-Protein Low-Carbohydrate/ or exp Diet Therapy/ or exp Diet, Diabetic/</w:t>
            </w:r>
          </w:p>
        </w:tc>
      </w:tr>
      <w:tr w:rsidR="004C318E" w:rsidRPr="00603793" w14:paraId="39A733F3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53D9EA5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7FC0060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Caloric Restriction/</w:t>
            </w:r>
          </w:p>
        </w:tc>
      </w:tr>
      <w:tr w:rsidR="004C318E" w:rsidRPr="00603793" w14:paraId="3AD4BB74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5E80B948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0B50EE5A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exp 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Life Style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</w:p>
        </w:tc>
      </w:tr>
      <w:tr w:rsidR="004C318E" w:rsidRPr="00603793" w14:paraId="4D13D40B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E2812EE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26AFA5F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exp sedentary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</w:p>
        </w:tc>
      </w:tr>
      <w:tr w:rsidR="004C318E" w:rsidRPr="00603793" w14:paraId="217C2E69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CBA996B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6D9C552A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Remission Induction/</w:t>
            </w:r>
          </w:p>
        </w:tc>
      </w:tr>
      <w:tr w:rsidR="004C318E" w:rsidRPr="00603793" w14:paraId="719ED911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40D3941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7A5A348C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Exercise/</w:t>
            </w:r>
          </w:p>
        </w:tc>
      </w:tr>
      <w:tr w:rsidR="004C318E" w:rsidRPr="00603793" w14:paraId="2D2C5087" w14:textId="77777777" w:rsidTr="009474F6">
        <w:trPr>
          <w:trHeight w:val="10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75FA44E7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D324922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Exercise Test/</w:t>
            </w:r>
          </w:p>
        </w:tc>
      </w:tr>
      <w:tr w:rsidR="004C318E" w:rsidRPr="00603793" w14:paraId="58BB2EEE" w14:textId="77777777" w:rsidTr="009474F6">
        <w:trPr>
          <w:trHeight w:val="15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81A2735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E5EDFC4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Exercise therapy/</w:t>
            </w:r>
          </w:p>
        </w:tc>
      </w:tr>
      <w:tr w:rsidR="004C318E" w:rsidRPr="00603793" w14:paraId="18A42C55" w14:textId="77777777" w:rsidTr="009474F6">
        <w:trPr>
          <w:trHeight w:val="24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0043A4D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30" w:type="dxa"/>
            <w:shd w:val="clear" w:color="auto" w:fill="auto"/>
            <w:vAlign w:val="bottom"/>
            <w:hideMark/>
          </w:tcPr>
          <w:p w14:paraId="5D3D6DA5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("physical activity" or training or running or jogging or sport or walking or biking or cycling or fitness or "group exercise" or inactivity or "sedentary activity"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496C7A5D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6D45871A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F5CE290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fast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3CF5B70E" w14:textId="77777777" w:rsidTr="009474F6">
        <w:trPr>
          <w:trHeight w:val="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619F29A2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30" w:type="dxa"/>
            <w:shd w:val="clear" w:color="auto" w:fill="auto"/>
            <w:vAlign w:val="bottom"/>
            <w:hideMark/>
          </w:tcPr>
          <w:p w14:paraId="320D229D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("very low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calor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$ diet" or "VLCD" or "very low energy diet" or "VLED" or "total diet replacement" or "total meal replacement" or "meal replacement"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5F64E7A2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97C5BA5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72D48E52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Obesity/ or exp Bariatrics/ or exp Gastroplasty/ or exp Bariatric Surgery/ or exp Obesity, Morbid/</w:t>
            </w:r>
          </w:p>
        </w:tc>
      </w:tr>
      <w:tr w:rsidR="004C318E" w:rsidRPr="00603793" w14:paraId="472C6A22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3D1717D4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9FA0206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((incidence or prevalence) adj3 remission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0C4C1AB7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DF07EE9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5E415AFA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GI </w:t>
            </w:r>
            <w:proofErr w:type="spellStart"/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surgery.ti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35B8E1FD" w14:textId="77777777" w:rsidTr="009474F6">
        <w:trPr>
          <w:trHeight w:val="61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5EA9958D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730" w:type="dxa"/>
            <w:shd w:val="clear" w:color="auto" w:fill="auto"/>
            <w:vAlign w:val="bottom"/>
            <w:hideMark/>
          </w:tcPr>
          <w:p w14:paraId="2ADB2F78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(Gastrectomy or Gastroplasty or gastric laparoscopy or gastric bypass or LAGB or "Roux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Y" or "duodenal switch" or "biliopancreatic diversion" or "jejunoileal band" or "gastric band" or "gastric sleeve"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043A8C56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0C2871F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1C66C6F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or 2 or 3 or 4 or 5 or 6 or 7 or 8 or 9 or 10 or 11 or 12 or 13 or 14 or 15 or 16 or 17 or 18 or 19 or 20</w:t>
            </w:r>
          </w:p>
        </w:tc>
      </w:tr>
      <w:tr w:rsidR="004C318E" w:rsidRPr="00603793" w14:paraId="046E5DCE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55266096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C542DD0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Diabetes Mellitus, Type 2/ or exp Diabetes Mellitus/</w:t>
            </w:r>
          </w:p>
        </w:tc>
      </w:tr>
      <w:tr w:rsidR="004C318E" w:rsidRPr="00603793" w14:paraId="2E9809FE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9116821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4BD4679F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(T2D or T2DM or NIDDM or IDDM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0E2AEF12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9C416D7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2ACE71D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dm) adj3 II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0BDE312B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0224D79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5F02DCD1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dm) adj3 two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38AF072B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66110008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53B22B3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Insulin Resistance/</w:t>
            </w:r>
          </w:p>
        </w:tc>
      </w:tr>
      <w:tr w:rsidR="004C318E" w:rsidRPr="00603793" w14:paraId="4D210EBF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DB2C3CE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E0E7EBE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exp obesity, Morbid/ or exp Obesity/</w:t>
            </w:r>
          </w:p>
        </w:tc>
      </w:tr>
      <w:tr w:rsidR="004C318E" w:rsidRPr="00603793" w14:paraId="5028148B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83F996B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0AED6428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((insulin or noninsulin or non-insulin) adj2 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resistan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depend*)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3721B0FA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CA8F350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688AFD3B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 or 23 or 24 or 25 or 26 or 27 or 28</w:t>
            </w:r>
          </w:p>
        </w:tc>
      </w:tr>
      <w:tr w:rsidR="004C318E" w:rsidRPr="00603793" w14:paraId="0160DC69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28F39EB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6BADB0B4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(remission adj4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</w:p>
        </w:tc>
      </w:tr>
      <w:tr w:rsidR="004C318E" w:rsidRPr="00603793" w14:paraId="65A7DD4F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7BF454B9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67634055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(remission adj4 (T2D or T2DM or NIDDM or IDDM)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2E17BF1D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73E21722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439E61B9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(cure adj4 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T2D or T2DM or NIDDM or IDDM)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77B2DE02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600B8B42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35EA4702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resolv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adj4 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T2D or T2DM or NIDDM or IDDM)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031D5663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3FBDB1B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0114F56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(resolution adj4 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T2D or T2DM or NIDDM or IDDM)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57607577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787B3AA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4C042DDE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(revers* adj4 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 or T2D or T2DM or NIDDM or IDDM)</w:t>
            </w:r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6763C391" w14:textId="77777777" w:rsidTr="009474F6">
        <w:trPr>
          <w:trHeight w:val="29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A872B93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1E9F7BF9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normoglyc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*emic or 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euglyc&amp;emic</w:t>
            </w:r>
            <w:proofErr w:type="spellEnd"/>
            <w:proofErr w:type="gram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).</w:t>
            </w:r>
            <w:proofErr w:type="spellStart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</w:t>
            </w:r>
            <w:proofErr w:type="gram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,ab</w:t>
            </w:r>
            <w:proofErr w:type="spellEnd"/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C318E" w:rsidRPr="00603793" w14:paraId="4A14FF5B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79526FC8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6A975140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 or 31 or 32 or 33 or 34 or 35 or 36</w:t>
            </w:r>
          </w:p>
        </w:tc>
      </w:tr>
      <w:tr w:rsidR="004C318E" w:rsidRPr="00603793" w14:paraId="6F67A413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2295309C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50768F63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 and 29 and 37</w:t>
            </w:r>
          </w:p>
        </w:tc>
      </w:tr>
      <w:tr w:rsidR="004C318E" w:rsidRPr="00603793" w14:paraId="0A428D05" w14:textId="77777777" w:rsidTr="009474F6">
        <w:trPr>
          <w:trHeight w:val="60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760E684E" w14:textId="77777777" w:rsidR="004C318E" w:rsidRPr="00603793" w:rsidRDefault="004C318E" w:rsidP="0094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21C47ED6" w14:textId="77777777" w:rsidR="004C318E" w:rsidRPr="00603793" w:rsidRDefault="004C318E" w:rsidP="0094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03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limit 38 to humans</w:t>
            </w:r>
          </w:p>
        </w:tc>
      </w:tr>
    </w:tbl>
    <w:p w14:paraId="615F5CD7" w14:textId="77777777" w:rsidR="00F00033" w:rsidRDefault="004C318E"/>
    <w:sectPr w:rsidR="00F00033" w:rsidSect="009D04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E"/>
    <w:rsid w:val="004C318E"/>
    <w:rsid w:val="009D04F1"/>
    <w:rsid w:val="00D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5E866"/>
  <w15:chartTrackingRefBased/>
  <w15:docId w15:val="{80E5DC4B-E578-A643-A4F6-C03E95FE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8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CAPTIEUX Rae</dc:creator>
  <cp:keywords/>
  <dc:description/>
  <cp:lastModifiedBy>CAPTIEUX Rae</cp:lastModifiedBy>
  <cp:revision>1</cp:revision>
  <dcterms:created xsi:type="dcterms:W3CDTF">2020-09-01T15:45:00Z</dcterms:created>
  <dcterms:modified xsi:type="dcterms:W3CDTF">2020-09-01T15:46:00Z</dcterms:modified>
</cp:coreProperties>
</file>