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89C4A" w14:textId="48FA85BF" w:rsidR="00483734" w:rsidRPr="00586A69" w:rsidRDefault="00483734" w:rsidP="00483734">
      <w:r w:rsidRPr="00586A69">
        <w:rPr>
          <w:b/>
          <w:bCs/>
        </w:rPr>
        <w:t>S</w:t>
      </w:r>
      <w:r>
        <w:rPr>
          <w:b/>
          <w:bCs/>
        </w:rPr>
        <w:t>4</w:t>
      </w:r>
      <w:r w:rsidRPr="00586A69">
        <w:rPr>
          <w:b/>
          <w:bCs/>
        </w:rPr>
        <w:t xml:space="preserve"> Table. UK study of severe malaria</w:t>
      </w:r>
      <w:r w:rsidRPr="00586A69">
        <w:t>. Table includes data from 415 individuals aged 16 or over (median age=35, IQR=27-46) recruited in</w:t>
      </w:r>
      <w:r w:rsidRPr="00586A69">
        <w:rPr>
          <w:color w:val="2A2A2A"/>
          <w:sz w:val="23"/>
          <w:szCs w:val="23"/>
          <w:shd w:val="clear" w:color="auto" w:fill="FFFFFF"/>
        </w:rPr>
        <w:t xml:space="preserve"> Northwick Park Hospital (London, UK) </w:t>
      </w:r>
      <w:r w:rsidRPr="00586A69">
        <w:t>between April 1991 and May 2006</w:t>
      </w:r>
      <w:r>
        <w:t xml:space="preserve"> [36]</w:t>
      </w:r>
      <w:r w:rsidRPr="00586A69">
        <w:t xml:space="preserve">. Table denotes frequencies and percentages with uncomplicated and severe malaria. Percentages with a given phenotype among severe cases omit missing values for that phenotype. </w:t>
      </w:r>
      <w:r>
        <w:t xml:space="preserve">Data for respiratory distress and prostration was not collected. </w:t>
      </w:r>
      <w:r w:rsidRPr="00586A69">
        <w:t>Mortality during admission was estimated among severe malaria cases. This study was not used in the pooled analysis but was used to compare IPD analysis findings to those from a setting with high access to care.</w:t>
      </w:r>
    </w:p>
    <w:p w14:paraId="67F0906E" w14:textId="77777777" w:rsidR="00483734" w:rsidRPr="00586A69" w:rsidRDefault="00483734" w:rsidP="00483734"/>
    <w:tbl>
      <w:tblPr>
        <w:tblW w:w="4764" w:type="dxa"/>
        <w:tblLook w:val="04A0" w:firstRow="1" w:lastRow="0" w:firstColumn="1" w:lastColumn="0" w:noHBand="0" w:noVBand="1"/>
      </w:tblPr>
      <w:tblGrid>
        <w:gridCol w:w="3220"/>
        <w:gridCol w:w="970"/>
        <w:gridCol w:w="760"/>
      </w:tblGrid>
      <w:tr w:rsidR="00483734" w:rsidRPr="00586A69" w14:paraId="5768B837" w14:textId="77777777" w:rsidTr="005848F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1CC17" w14:textId="77777777" w:rsidR="00483734" w:rsidRPr="00586A69" w:rsidRDefault="00483734" w:rsidP="0058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5F590E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E871F6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</w:tr>
      <w:tr w:rsidR="00483734" w:rsidRPr="00586A69" w14:paraId="186735EE" w14:textId="77777777" w:rsidTr="005848F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00B9E" w14:textId="77777777" w:rsidR="00483734" w:rsidRPr="00586A69" w:rsidRDefault="00483734" w:rsidP="0058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A8CFB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F5832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483734" w:rsidRPr="00586A69" w14:paraId="33D8421B" w14:textId="77777777" w:rsidTr="005848F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CB50A" w14:textId="77777777" w:rsidR="00483734" w:rsidRPr="00586A69" w:rsidRDefault="00483734" w:rsidP="00584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Uncomplicated Malaria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A28B6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246/415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88D10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59.3</w:t>
            </w:r>
          </w:p>
        </w:tc>
      </w:tr>
      <w:tr w:rsidR="00483734" w:rsidRPr="00586A69" w14:paraId="43958B69" w14:textId="77777777" w:rsidTr="005848F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CCE7E" w14:textId="77777777" w:rsidR="00483734" w:rsidRPr="00586A69" w:rsidRDefault="00483734" w:rsidP="00584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Severe Malaria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A7298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169/415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AFB3F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40.7</w:t>
            </w:r>
          </w:p>
        </w:tc>
      </w:tr>
      <w:tr w:rsidR="00483734" w:rsidRPr="00586A69" w14:paraId="11DD10A3" w14:textId="77777777" w:rsidTr="005848F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207B8" w14:textId="77777777" w:rsidR="00483734" w:rsidRPr="00586A69" w:rsidRDefault="00483734" w:rsidP="00584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F101C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9DC17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3734" w:rsidRPr="00586A69" w14:paraId="5B0F1AB0" w14:textId="77777777" w:rsidTr="005848F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3EC1E" w14:textId="77777777" w:rsidR="00483734" w:rsidRPr="00586A69" w:rsidRDefault="00483734" w:rsidP="00584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Severe Malarial Anaemia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62FDD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4/168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6F984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2.4</w:t>
            </w:r>
          </w:p>
        </w:tc>
      </w:tr>
      <w:tr w:rsidR="00483734" w:rsidRPr="00586A69" w14:paraId="2960367D" w14:textId="77777777" w:rsidTr="005848F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FB4B1" w14:textId="77777777" w:rsidR="00483734" w:rsidRPr="00586A69" w:rsidRDefault="00483734" w:rsidP="00584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Respiratory Distress Syndrome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3D393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8902F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</w:tr>
      <w:tr w:rsidR="00483734" w:rsidRPr="00586A69" w14:paraId="2AA1124E" w14:textId="77777777" w:rsidTr="005848F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723F6" w14:textId="77777777" w:rsidR="00483734" w:rsidRPr="00586A69" w:rsidRDefault="00483734" w:rsidP="00584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Cerebral Malaria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B8A4D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7/41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5A895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17.1</w:t>
            </w:r>
          </w:p>
        </w:tc>
      </w:tr>
      <w:tr w:rsidR="00483734" w:rsidRPr="00586A69" w14:paraId="7297C0E8" w14:textId="77777777" w:rsidTr="005848F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7FA54" w14:textId="77777777" w:rsidR="00483734" w:rsidRPr="00586A69" w:rsidRDefault="00483734" w:rsidP="00584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Prostration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B20A3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FE8EE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NA</w:t>
            </w:r>
          </w:p>
        </w:tc>
      </w:tr>
      <w:tr w:rsidR="00483734" w:rsidRPr="00586A69" w14:paraId="16A20842" w14:textId="77777777" w:rsidTr="005848F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08B4D" w14:textId="25BDACF9" w:rsidR="00483734" w:rsidRPr="00586A69" w:rsidRDefault="00483734" w:rsidP="00584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Hyperlactat</w:t>
            </w:r>
            <w:r w:rsidR="002D1EC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</w:t>
            </w: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emia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CEF19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3/39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D8207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7.7</w:t>
            </w:r>
          </w:p>
        </w:tc>
      </w:tr>
      <w:tr w:rsidR="00483734" w:rsidRPr="00586A69" w14:paraId="6CA947E3" w14:textId="77777777" w:rsidTr="005848F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38AEA" w14:textId="77777777" w:rsidR="00483734" w:rsidRPr="00586A69" w:rsidRDefault="00483734" w:rsidP="00584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Hypoglycaemia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52307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1/132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D8C3A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0.8</w:t>
            </w:r>
          </w:p>
        </w:tc>
      </w:tr>
      <w:tr w:rsidR="00483734" w:rsidRPr="00586A69" w14:paraId="708CC727" w14:textId="77777777" w:rsidTr="005848F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7BFDC" w14:textId="77777777" w:rsidR="00483734" w:rsidRPr="00586A69" w:rsidRDefault="00483734" w:rsidP="00584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Jaundice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82015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60/169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39235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35.5</w:t>
            </w:r>
          </w:p>
        </w:tc>
      </w:tr>
      <w:tr w:rsidR="00483734" w:rsidRPr="00586A69" w14:paraId="4B2E74A8" w14:textId="77777777" w:rsidTr="005848F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12371" w14:textId="77777777" w:rsidR="00483734" w:rsidRPr="00586A69" w:rsidRDefault="00483734" w:rsidP="00584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Hyperparasitaemia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9A50F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66/169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DDF5A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39.1</w:t>
            </w:r>
          </w:p>
        </w:tc>
      </w:tr>
      <w:tr w:rsidR="00483734" w:rsidRPr="00586A69" w14:paraId="578E6266" w14:textId="77777777" w:rsidTr="005848F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E3FB3" w14:textId="77777777" w:rsidR="00483734" w:rsidRPr="00586A69" w:rsidRDefault="00483734" w:rsidP="00584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Renal Impairment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E9ABA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74/169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2D691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43.8</w:t>
            </w:r>
          </w:p>
        </w:tc>
      </w:tr>
      <w:tr w:rsidR="00483734" w:rsidRPr="00586A69" w14:paraId="4E6B22B1" w14:textId="77777777" w:rsidTr="005848F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1C836" w14:textId="77777777" w:rsidR="00483734" w:rsidRPr="00586A69" w:rsidRDefault="00483734" w:rsidP="00584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A7B56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A632B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3734" w:rsidRPr="00586A69" w14:paraId="6D013673" w14:textId="77777777" w:rsidTr="005848F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EB15F" w14:textId="77777777" w:rsidR="00483734" w:rsidRPr="00586A69" w:rsidRDefault="00483734" w:rsidP="00584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777E1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4/169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EE203" w14:textId="77777777" w:rsidR="00483734" w:rsidRPr="00586A69" w:rsidRDefault="00483734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2.4</w:t>
            </w:r>
          </w:p>
        </w:tc>
      </w:tr>
      <w:tr w:rsidR="00483734" w:rsidRPr="00586A69" w14:paraId="5193C5B2" w14:textId="77777777" w:rsidTr="005848F8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92BDCF" w14:textId="77777777" w:rsidR="00483734" w:rsidRPr="00586A69" w:rsidRDefault="00483734" w:rsidP="0058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888B7C" w14:textId="77777777" w:rsidR="00483734" w:rsidRPr="00586A69" w:rsidRDefault="00483734" w:rsidP="0058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5BF35B" w14:textId="77777777" w:rsidR="00483734" w:rsidRPr="00586A69" w:rsidRDefault="00483734" w:rsidP="0058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C01AA72" w14:textId="77777777" w:rsidR="00C97C87" w:rsidRDefault="002D1EC8"/>
    <w:sectPr w:rsidR="00C97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34"/>
    <w:rsid w:val="002D1EC8"/>
    <w:rsid w:val="00483734"/>
    <w:rsid w:val="006F0C29"/>
    <w:rsid w:val="00F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4407"/>
  <w15:chartTrackingRefBased/>
  <w15:docId w15:val="{95FE71C7-0285-4357-AB88-DB071692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Mousa, Andria</dc:creator>
  <cp:keywords/>
  <dc:description/>
  <cp:lastModifiedBy>Mousa, Andria</cp:lastModifiedBy>
  <cp:revision>2</cp:revision>
  <dcterms:created xsi:type="dcterms:W3CDTF">2020-09-16T14:52:00Z</dcterms:created>
  <dcterms:modified xsi:type="dcterms:W3CDTF">2020-09-16T14:52:00Z</dcterms:modified>
</cp:coreProperties>
</file>