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E3B1" w14:textId="04F9D6CC" w:rsidR="00E9091D" w:rsidRDefault="00E9091D" w:rsidP="00E9091D">
      <w:pPr>
        <w:pStyle w:val="Caption"/>
        <w:keepNext/>
      </w:pPr>
      <w:bookmarkStart w:id="0" w:name="_Ref33436215"/>
      <w:r>
        <w:t>S</w:t>
      </w:r>
      <w:r>
        <w:fldChar w:fldCharType="begin"/>
      </w:r>
      <w:r>
        <w:instrText xml:space="preserve"> SEQ Table_A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Table. </w:t>
      </w:r>
      <w:bookmarkEnd w:id="0"/>
      <w:r w:rsidRPr="007D4A58">
        <w:t xml:space="preserve">Descriptive statistics by Socioeconomic </w:t>
      </w:r>
      <w:r>
        <w:t>S</w:t>
      </w:r>
      <w:r w:rsidRPr="007D4A58">
        <w:t>tatus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851"/>
        <w:gridCol w:w="1335"/>
        <w:gridCol w:w="1502"/>
        <w:gridCol w:w="1654"/>
        <w:gridCol w:w="1654"/>
        <w:gridCol w:w="1502"/>
      </w:tblGrid>
      <w:tr w:rsidR="00E9091D" w:rsidRPr="005F321D" w14:paraId="4F4C98AC" w14:textId="77777777" w:rsidTr="000D5AB4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3D44C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416AA" w14:textId="77777777" w:rsidR="00E9091D" w:rsidRPr="00C068AF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C068AF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Well below average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6544B" w14:textId="77777777" w:rsidR="00E9091D" w:rsidRPr="00C068AF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C068AF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Below average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CA799" w14:textId="77777777" w:rsidR="00E9091D" w:rsidRPr="00C068AF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C068AF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Average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67737" w14:textId="77777777" w:rsidR="00E9091D" w:rsidRPr="00C068AF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C068AF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Above average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862A0" w14:textId="77777777" w:rsidR="00E9091D" w:rsidRPr="00C068AF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C068AF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Well above average</w:t>
            </w:r>
          </w:p>
        </w:tc>
      </w:tr>
      <w:tr w:rsidR="00E9091D" w:rsidRPr="005F321D" w14:paraId="6D19E45B" w14:textId="77777777" w:rsidTr="000D5AB4">
        <w:trPr>
          <w:trHeight w:val="300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9E4C3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  <w:t>Individual measures</w:t>
            </w:r>
          </w:p>
        </w:tc>
      </w:tr>
      <w:tr w:rsidR="00E9091D" w:rsidRPr="005F321D" w14:paraId="31C01DF9" w14:textId="77777777" w:rsidTr="000D5AB4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A56E5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Sex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44EF5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5D696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5FA34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C823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B81D1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E9091D" w:rsidRPr="005F321D" w14:paraId="6B2F5B3B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A946D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Female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F190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37 (36%)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049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92 (34%)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9089F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407(39%)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C8797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178 (33%)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A7ECD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72 (35%)</w:t>
            </w:r>
          </w:p>
        </w:tc>
      </w:tr>
      <w:tr w:rsidR="00E9091D" w:rsidRPr="005F321D" w14:paraId="5F2320C4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E1B2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Male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E1580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67 (64%)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8CF0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180 (66%)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D14B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628 (61%)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F8B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357 (67%)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A553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136 (65%)</w:t>
            </w:r>
          </w:p>
        </w:tc>
      </w:tr>
      <w:tr w:rsidR="00E9091D" w:rsidRPr="005F321D" w14:paraId="1499FB3C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E135" w14:textId="77777777" w:rsidR="00E9091D" w:rsidRPr="00C068AF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C068AF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Age (years, mean)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89E9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34 (8.9, 19-61)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2B9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34 (10.5, 18-64)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36EB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33.9 (10.6, 18-75)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A0E6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35.5 (10.9, 18-72)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74FD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36.5 (11, 18-65)</w:t>
            </w:r>
          </w:p>
        </w:tc>
      </w:tr>
      <w:tr w:rsidR="00E9091D" w:rsidRPr="005F321D" w14:paraId="6BA3C766" w14:textId="77777777" w:rsidTr="000D5AB4">
        <w:trPr>
          <w:trHeight w:val="288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7E0CB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Marital status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7CE3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3725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5E41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DF5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226F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E9091D" w:rsidRPr="005F321D" w14:paraId="11CDE5E9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9469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Single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B397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22 (21%)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625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80 (30%)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BB30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279 (27%)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E585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138 (26%)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0B4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43 (21%)</w:t>
            </w:r>
          </w:p>
        </w:tc>
      </w:tr>
      <w:tr w:rsidR="00E9091D" w:rsidRPr="005F321D" w14:paraId="714971CD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CED3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Married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02A73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71 (69%)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67A7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187 (69%)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3E65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729 (71%)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8287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375 (70%)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6D14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159 (77%)</w:t>
            </w:r>
          </w:p>
        </w:tc>
      </w:tr>
      <w:tr w:rsidR="00E9091D" w:rsidRPr="005F321D" w14:paraId="1AD35139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FC800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Divorced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86BA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 (7%)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0D0F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 (1%)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CA3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10 (1%)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C085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11 (2%)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9EC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5 (2%)</w:t>
            </w:r>
          </w:p>
        </w:tc>
      </w:tr>
      <w:tr w:rsidR="00E9091D" w:rsidRPr="005F321D" w14:paraId="1467E973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C722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Widowed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72B83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 (3%)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F0FF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 (1%)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2726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14 (1%)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C5B4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11 (2%)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6F9F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 (0%)</w:t>
            </w:r>
          </w:p>
        </w:tc>
      </w:tr>
      <w:tr w:rsidR="00E9091D" w:rsidRPr="005F321D" w14:paraId="7F0E16BE" w14:textId="77777777" w:rsidTr="000D5AB4">
        <w:trPr>
          <w:trHeight w:val="378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3AD93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Number of children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6E79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2.2 (2.2, 0-9)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BFF4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 (2.1, 0-9)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CD7A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 (2.2, 0-19)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B95B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2.2 (2.2, 0-13)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B19A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2.3 (2.3, 0-12)</w:t>
            </w:r>
          </w:p>
        </w:tc>
      </w:tr>
      <w:tr w:rsidR="00E9091D" w:rsidRPr="005F321D" w14:paraId="3011245C" w14:textId="77777777" w:rsidTr="000D5AB4">
        <w:trPr>
          <w:trHeight w:val="26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B60E5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  <w:t>Pre-crisis measures/ Syria (T0)</w:t>
            </w:r>
          </w:p>
        </w:tc>
      </w:tr>
      <w:tr w:rsidR="00E9091D" w:rsidRPr="005F321D" w14:paraId="244AED34" w14:textId="77777777" w:rsidTr="000D5AB4">
        <w:trPr>
          <w:trHeight w:val="36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C97DE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Educational attainment at T0</w:t>
            </w:r>
          </w:p>
        </w:tc>
      </w:tr>
      <w:tr w:rsidR="00E9091D" w:rsidRPr="005F321D" w14:paraId="12CFDA50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974A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 xml:space="preserve"> Left with no qualifications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AE2F4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30 (29%)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61C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85 (31%)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503C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247 (24%)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DD25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111 (21%)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BBFF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38 (18%)</w:t>
            </w:r>
          </w:p>
        </w:tc>
      </w:tr>
      <w:tr w:rsidR="00E9091D" w:rsidRPr="005F321D" w14:paraId="74E965D6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FD24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Middle school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A22E7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18 (17%)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9CB6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59 (22%)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ACB7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219 (21%)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ABFD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114 (21%)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FBFF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41 (20%)</w:t>
            </w:r>
          </w:p>
        </w:tc>
      </w:tr>
      <w:tr w:rsidR="00E9091D" w:rsidRPr="005F321D" w14:paraId="157DE41B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4BADA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Further practical-based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11DA1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 (7%)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7A8F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21 (8%)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AE5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91 (9%)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489E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49 (9%)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C484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20 (10%)</w:t>
            </w:r>
          </w:p>
        </w:tc>
      </w:tr>
      <w:tr w:rsidR="00E9091D" w:rsidRPr="005F321D" w14:paraId="5B6E605F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4A5B8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Further general-based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64960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26 (25%)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D74B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52 (19%)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35E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285 (28%)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E11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184 (34%)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3693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79 (38%)</w:t>
            </w:r>
          </w:p>
        </w:tc>
      </w:tr>
      <w:tr w:rsidR="00E9091D" w:rsidRPr="005F321D" w14:paraId="2150DD11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F47B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>Other</w:t>
            </w:r>
            <w:proofErr w:type="gramEnd"/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 xml:space="preserve"> certificate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6CF9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 (4%)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1445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 (3%)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864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26 (3%)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9C06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16 (3%)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758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8 (4%)</w:t>
            </w:r>
          </w:p>
        </w:tc>
      </w:tr>
      <w:tr w:rsidR="00E9091D" w:rsidRPr="005F321D" w14:paraId="29918C4D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D95EA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Educational details N/A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D097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19 (18%)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59A4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48 (18%)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D2E7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167 (16%)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B817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61 (11%)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31D4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22 (11%)</w:t>
            </w:r>
          </w:p>
        </w:tc>
      </w:tr>
      <w:tr w:rsidR="00E9091D" w:rsidRPr="005F321D" w14:paraId="192A1714" w14:textId="77777777" w:rsidTr="000D5AB4">
        <w:trPr>
          <w:trHeight w:val="297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02A3B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Income in T0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1057C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16AC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C044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CD3E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8384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E9091D" w:rsidRPr="005F321D" w14:paraId="100681B1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4269D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1st quartile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A58C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33 (32%)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F0E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61 (22%)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B35E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158 (15%)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1B1A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40 (7%)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9B53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13 (6%)</w:t>
            </w:r>
          </w:p>
        </w:tc>
      </w:tr>
      <w:tr w:rsidR="00E9091D" w:rsidRPr="005F321D" w14:paraId="33F2595C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A222A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2nd quartile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D8E4E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14 (13%)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3980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50 (18%)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C46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175 (17%)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B820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54 (10%)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52E7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11 (5%)</w:t>
            </w:r>
          </w:p>
        </w:tc>
      </w:tr>
      <w:tr w:rsidR="00E9091D" w:rsidRPr="005F321D" w14:paraId="0AF3EAC1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AF868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3rd quartile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8B3C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13 (13%)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C44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32 (12%)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0D50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144 (14%)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A14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109 (20%)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44A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20 (10%)</w:t>
            </w:r>
          </w:p>
        </w:tc>
      </w:tr>
      <w:tr w:rsidR="00E9091D" w:rsidRPr="005F321D" w14:paraId="7939F48F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19C0B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4th quartile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C391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 (4%)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4B86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14 (5%)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2C8B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88 (9%)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BAAB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111 (21%)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1AB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78 (38%)</w:t>
            </w:r>
          </w:p>
        </w:tc>
      </w:tr>
      <w:tr w:rsidR="00E9091D" w:rsidRPr="005F321D" w14:paraId="22DBA003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0B7C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Income N/A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D5F81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40 (38%)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87F7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115 (42%)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001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470 (45%)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922D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221 (41%)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B30C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86 (41%)</w:t>
            </w:r>
          </w:p>
        </w:tc>
      </w:tr>
      <w:tr w:rsidR="00E9091D" w:rsidRPr="005F321D" w14:paraId="2A26FCDE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665F6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Health satisfaction at T0 (mean)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2642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6.7 (3.5, 0-10)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51EA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7.8 (2.5, 0-10)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2963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8.4 (2.1, 0-10)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C1AF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9 (1.6, 0-10)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473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9.3 (1.8, 0-10)</w:t>
            </w:r>
          </w:p>
        </w:tc>
      </w:tr>
      <w:tr w:rsidR="00E9091D" w:rsidRPr="005F321D" w14:paraId="4E4889A1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90DD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Life satisfaction at T0 (mean)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3B50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4.8 (3.3, 0-10)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3B6A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5.8 (2.7, 0-10)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12B3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7.6 (2.3, 0-10)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118E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8.6 (1.9, 0-10)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34B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9.1 (1.8, 0-10)</w:t>
            </w:r>
          </w:p>
        </w:tc>
      </w:tr>
      <w:tr w:rsidR="00E9091D" w:rsidRPr="005F321D" w14:paraId="4BCE2A52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4B8F5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Subjective SES at T0 (mean)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762E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 (0, 0-0)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A11F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 (0, 1-1)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F70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 (0, 2-2)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CBEA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 (0, 3-3)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8EB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 (0, 4-4)</w:t>
            </w:r>
          </w:p>
        </w:tc>
      </w:tr>
      <w:tr w:rsidR="00E9091D" w:rsidRPr="005F321D" w14:paraId="3DA1AB70" w14:textId="77777777" w:rsidTr="000D5AB4">
        <w:trPr>
          <w:trHeight w:val="423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60D5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  <w:t>Post-crisis measures/ Germany (T1)</w:t>
            </w:r>
          </w:p>
        </w:tc>
      </w:tr>
      <w:tr w:rsidR="00E9091D" w:rsidRPr="005F321D" w14:paraId="3444139E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ABC47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Health satisfaction at T1 (mean)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5F2C5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7.5 (2.9, 0-10)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3686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7.8 (2.7, 0-10)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8D0C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8 (2.3, 0-10)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BB16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8 (2.3, 0-10)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F78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8.1 (2.5, 0-10)</w:t>
            </w:r>
          </w:p>
        </w:tc>
      </w:tr>
      <w:tr w:rsidR="00E9091D" w:rsidRPr="005F321D" w14:paraId="43019B6E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16DDD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Life satisfaction at T1 (mean)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08C7A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6.9 (2.4, 0-10)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1250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 (2.3, 0-10)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79C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7.3 (2.2, 0-10)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A4A7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7.4 (2.1, 0-10)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80F3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 (2.5, 0-10)</w:t>
            </w:r>
          </w:p>
        </w:tc>
      </w:tr>
      <w:tr w:rsidR="00E9091D" w:rsidRPr="005F321D" w14:paraId="0B5ABCA0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4AACC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Mental health* at T1 (mean)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13CC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8.7 (3, 0-12)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6216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8.6 (2.7, 0-12)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ABD3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9.2 (2.6, 0-12)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A296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9.1 (2.5, 0-12)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FB4E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8.9 (3.2, 0-12)</w:t>
            </w:r>
          </w:p>
        </w:tc>
      </w:tr>
      <w:tr w:rsidR="00E9091D" w:rsidRPr="005F321D" w14:paraId="0FD75390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2FF12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Worries about health* at T1 (mean)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0312E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1.4 (0.7, 0-2)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6ACE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1.5 (0.7, 0-2)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4A6A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1.5 (0.7, 0-2)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755C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1.5 (0.7, 0-2)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34BF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1.6 (0.6, 0-2)</w:t>
            </w:r>
          </w:p>
        </w:tc>
      </w:tr>
      <w:tr w:rsidR="00E9091D" w:rsidRPr="005F321D" w14:paraId="30799616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D7C6D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Self-rated health at T1 (mean)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3584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3.8 (1.2, 1-5)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F393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3.9 (1.2, 1-5)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3A74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 (1, 1-5)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24C5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 (1.1, 1-5)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6EFC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 (1.1, 1-5)</w:t>
            </w:r>
          </w:p>
        </w:tc>
      </w:tr>
      <w:tr w:rsidR="00E9091D" w:rsidRPr="005F321D" w14:paraId="731EE27F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89FB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Unemployed at T1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D40AC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101 (97%)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BBD5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258 (95%)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C0CE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946 (91%)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844B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474 (89%)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E29F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181 (87%)</w:t>
            </w:r>
          </w:p>
        </w:tc>
      </w:tr>
      <w:tr w:rsidR="00E9091D" w:rsidRPr="005F321D" w14:paraId="0506355B" w14:textId="77777777" w:rsidTr="000D5AB4">
        <w:trPr>
          <w:trHeight w:val="36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225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  <w:t>Migration experience</w:t>
            </w:r>
          </w:p>
        </w:tc>
      </w:tr>
      <w:tr w:rsidR="00E9091D" w:rsidRPr="005F321D" w14:paraId="79784F4E" w14:textId="77777777" w:rsidTr="000D5AB4">
        <w:trPr>
          <w:trHeight w:val="51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99E0E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lastRenderedPageBreak/>
              <w:t>Number of negative experiences (mean)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1602E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0.7 (1.5, 0-7)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C536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0.6 (1.1, 0-6)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963D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0.6 (1.1, 0-6)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721C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0.7 (1.2, 0-6)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6EBF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0.9 (1.2, 0-6)</w:t>
            </w:r>
          </w:p>
        </w:tc>
      </w:tr>
      <w:tr w:rsidR="00E9091D" w:rsidRPr="005F321D" w14:paraId="7A0E71EB" w14:textId="77777777" w:rsidTr="000D5AB4">
        <w:trPr>
          <w:trHeight w:val="387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74CD6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Duration of migration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B7DFE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415B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0FDC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2F8F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431D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E9091D" w:rsidRPr="005F321D" w14:paraId="6BC1E841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4207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less than 1 year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2D18B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55 (53%)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BAE1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132 (49%)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2D7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583 (56%)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255E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257 (48%)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59A5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99 (48%)</w:t>
            </w:r>
          </w:p>
        </w:tc>
      </w:tr>
      <w:tr w:rsidR="00E9091D" w:rsidRPr="005F321D" w14:paraId="2EA68642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7F33D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1 year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B14BF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17 (16%)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B5F6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41 (15%)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584A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160 (15%)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D206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102 (19%)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DA11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47 (23%)</w:t>
            </w:r>
          </w:p>
        </w:tc>
      </w:tr>
      <w:tr w:rsidR="00E9091D" w:rsidRPr="005F321D" w14:paraId="3F03AAD4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961C6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2 years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D3ED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11 (11%)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139F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37 (14%)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A38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118 (11%)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AFE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71 (13%)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3C1B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26 (13%)</w:t>
            </w:r>
          </w:p>
        </w:tc>
      </w:tr>
      <w:tr w:rsidR="00E9091D" w:rsidRPr="005F321D" w14:paraId="637D8205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D6AC0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3 years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4F22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9 (9%)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E163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16 (6%)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92A4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65 (6%)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8B34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35 (7%)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F367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17 (8%)</w:t>
            </w:r>
          </w:p>
        </w:tc>
      </w:tr>
      <w:tr w:rsidR="00E9091D" w:rsidRPr="005F321D" w14:paraId="2E657353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1DE38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4 year or more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6F37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 (7%)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165C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20 (7%)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CA7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42 (4%)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51F5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38 (7%)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013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14 (7%)</w:t>
            </w:r>
          </w:p>
        </w:tc>
      </w:tr>
      <w:tr w:rsidR="00E9091D" w:rsidRPr="005F321D" w14:paraId="2516252D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5F08D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eastAsia="en-US"/>
              </w:rPr>
              <w:t xml:space="preserve"> Duration N/A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09F1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5 (5%)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4FA5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26 (10%)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58C4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67 (6%)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194A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32 (6%)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0DAC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5 (2%)</w:t>
            </w:r>
          </w:p>
        </w:tc>
      </w:tr>
      <w:tr w:rsidR="00E9091D" w:rsidRPr="005F321D" w14:paraId="2C3DBB7A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CF0D5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Feeling welcome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01223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3.7 (0.6, 1-4)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C51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3.6 (0.7, 0-4)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17A3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3.6 (0.8, 0-4)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B3F7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3.5 (0.9, 0-4)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C5FF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3.6 (0.8, 0-4)</w:t>
            </w:r>
          </w:p>
        </w:tc>
      </w:tr>
      <w:tr w:rsidR="00E9091D" w:rsidRPr="005F321D" w14:paraId="051276BC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0A1D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Year of arrival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EFB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695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2657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BB7B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62C3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E9091D" w:rsidRPr="005F321D" w14:paraId="623874D3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1BE00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2DD35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5 (5%)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1554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15 (6%)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1C43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40 (4%)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DEF3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29 (5%)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FB5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19 (9%)</w:t>
            </w:r>
          </w:p>
        </w:tc>
      </w:tr>
      <w:tr w:rsidR="00E9091D" w:rsidRPr="005F321D" w14:paraId="2FED16FF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6A748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C4CD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21 (20%)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0210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51 (19%)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D756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222 (21%)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C89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172 (32%)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6A12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54 (26%)</w:t>
            </w:r>
          </w:p>
        </w:tc>
      </w:tr>
      <w:tr w:rsidR="00E9091D" w:rsidRPr="005F321D" w14:paraId="578678D4" w14:textId="77777777" w:rsidTr="000D5AB4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80230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8C534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72 (69%)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269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189 (69%)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72BB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721 (70%)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3DC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300 (56%)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174C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129 (62%)</w:t>
            </w:r>
          </w:p>
        </w:tc>
      </w:tr>
      <w:tr w:rsidR="00E9091D" w:rsidRPr="005F321D" w14:paraId="79AF1E49" w14:textId="77777777" w:rsidTr="00E11109">
        <w:trPr>
          <w:trHeight w:val="315"/>
        </w:trPr>
        <w:tc>
          <w:tcPr>
            <w:tcW w:w="1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D63C06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C9984F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6 (6%)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D847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17 (6%)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03DE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52 (5%)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40F4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34 (6%)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9A4D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6 (3%)</w:t>
            </w:r>
          </w:p>
        </w:tc>
      </w:tr>
      <w:tr w:rsidR="00E9091D" w:rsidRPr="005F321D" w14:paraId="2CD4225B" w14:textId="77777777" w:rsidTr="000D5AB4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9DE10" w14:textId="77777777" w:rsidR="00E9091D" w:rsidRPr="005F321D" w:rsidRDefault="00E9091D" w:rsidP="000D5A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 xml:space="preserve">Max. n per column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38FC48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3224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712F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1035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FCD19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535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C0E7A" w14:textId="77777777" w:rsidR="00E9091D" w:rsidRPr="005F321D" w:rsidRDefault="00E9091D" w:rsidP="000D5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5F321D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208</w:t>
            </w:r>
          </w:p>
        </w:tc>
      </w:tr>
      <w:tr w:rsidR="00E9091D" w:rsidRPr="005F321D" w14:paraId="0F778BE3" w14:textId="77777777" w:rsidTr="00E11109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36D433" w14:textId="77777777" w:rsidR="00E9091D" w:rsidRPr="005F321D" w:rsidRDefault="00E9091D" w:rsidP="000D5AB4">
            <w:pPr>
              <w:keepNext/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</w:pPr>
            <w:r w:rsidRPr="00C068AF">
              <w:rPr>
                <w:rFonts w:eastAsia="Times New Roman" w:cstheme="minorHAnsi"/>
                <w:color w:val="000000"/>
                <w:sz w:val="18"/>
                <w:szCs w:val="18"/>
                <w:lang w:val="en-US" w:eastAsia="en-US"/>
              </w:rPr>
              <w:t>Notes: Cell numbers are absolute frequencies (%) or means (standard deviation, range). SES = socioeconomic status, N/A = not available; Mental health is the sum score of the 4 PHQ-4 items. Descriptive statistics are based on data for the specific cells. Variables with a * were inverted so that higher numeric values correspond to better health in all measures.</w:t>
            </w:r>
          </w:p>
        </w:tc>
      </w:tr>
    </w:tbl>
    <w:p w14:paraId="57991893" w14:textId="77777777" w:rsidR="00D96C1E" w:rsidRDefault="00D96C1E">
      <w:bookmarkStart w:id="1" w:name="_GoBack"/>
      <w:bookmarkEnd w:id="1"/>
    </w:p>
    <w:sectPr w:rsidR="00D96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99"/>
    <w:rsid w:val="000A1180"/>
    <w:rsid w:val="00505B99"/>
    <w:rsid w:val="00D96C1E"/>
    <w:rsid w:val="00E11109"/>
    <w:rsid w:val="00E9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3165"/>
  <w15:chartTrackingRefBased/>
  <w15:docId w15:val="{F1B624F8-C359-4116-943F-8A3A9A94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1D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9091D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Michael Bauer</dc:creator>
  <cp:keywords/>
  <dc:description/>
  <cp:lastModifiedBy>Jan Michael Bauer</cp:lastModifiedBy>
  <cp:revision>3</cp:revision>
  <dcterms:created xsi:type="dcterms:W3CDTF">2020-02-26T10:29:00Z</dcterms:created>
  <dcterms:modified xsi:type="dcterms:W3CDTF">2020-02-26T10:33:00Z</dcterms:modified>
</cp:coreProperties>
</file>