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E11C" w14:textId="5DB47071" w:rsidR="002C15A3" w:rsidRPr="002C4F20" w:rsidRDefault="00092A17" w:rsidP="002C15A3">
      <w:pPr>
        <w:rPr>
          <w:b/>
        </w:rPr>
      </w:pPr>
      <w:r>
        <w:rPr>
          <w:b/>
        </w:rPr>
        <w:t xml:space="preserve">Supplementary File S6. </w:t>
      </w:r>
      <w:bookmarkStart w:id="0" w:name="_GoBack"/>
      <w:bookmarkEnd w:id="0"/>
      <w:r w:rsidR="002C15A3" w:rsidRPr="002C4F20">
        <w:rPr>
          <w:b/>
        </w:rPr>
        <w:t>Service integration</w:t>
      </w:r>
    </w:p>
    <w:p w14:paraId="63F9BF6B" w14:textId="77777777" w:rsidR="002C15A3" w:rsidRPr="002C4F20" w:rsidRDefault="002C15A3" w:rsidP="002C15A3">
      <w:pPr>
        <w:rPr>
          <w:b/>
        </w:rPr>
      </w:pPr>
    </w:p>
    <w:p w14:paraId="30FC2E43" w14:textId="5898CFC9" w:rsidR="002C15A3" w:rsidRDefault="002C15A3">
      <w:r w:rsidRPr="002C4F20">
        <w:rPr>
          <w:b/>
          <w:noProof/>
        </w:rPr>
        <w:drawing>
          <wp:inline distT="0" distB="0" distL="0" distR="0" wp14:anchorId="796836A5" wp14:editId="3B76BCFB">
            <wp:extent cx="5727700" cy="3140353"/>
            <wp:effectExtent l="0" t="0" r="1270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C15A3" w:rsidSect="004949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3"/>
    <w:rsid w:val="00092A17"/>
    <w:rsid w:val="002C15A3"/>
    <w:rsid w:val="004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A547"/>
  <w15:chartTrackingRefBased/>
  <w15:docId w15:val="{3EF32A28-0009-674F-8FAE-902C090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A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hanford:Desktop:ADDIS: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160870516185498E-2"/>
          <c:y val="1.3964575938305201E-2"/>
          <c:w val="0.89081124234470699"/>
          <c:h val="0.75771275158110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Integration!$B$4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Integration!$A$5:$A$11</c:f>
              <c:strCache>
                <c:ptCount val="7"/>
                <c:pt idx="0">
                  <c:v>ART initiation in TB treatment settings</c:v>
                </c:pt>
                <c:pt idx="1">
                  <c:v>ART initiation at MCH settings</c:v>
                </c:pt>
                <c:pt idx="2">
                  <c:v>Family planning in ART settings</c:v>
                </c:pt>
                <c:pt idx="3">
                  <c:v>STI services in ART settings</c:v>
                </c:pt>
                <c:pt idx="4">
                  <c:v>Cervical cancer screening in HIV services</c:v>
                </c:pt>
                <c:pt idx="5">
                  <c:v>NCD care integrated</c:v>
                </c:pt>
                <c:pt idx="6">
                  <c:v>ART initiation in OST settings</c:v>
                </c:pt>
              </c:strCache>
            </c:strRef>
          </c:cat>
          <c:val>
            <c:numRef>
              <c:f>Integration!$B$5:$B$11</c:f>
              <c:numCache>
                <c:formatCode>General</c:formatCode>
                <c:ptCount val="7"/>
                <c:pt idx="0">
                  <c:v>14</c:v>
                </c:pt>
                <c:pt idx="1">
                  <c:v>16</c:v>
                </c:pt>
                <c:pt idx="2">
                  <c:v>13</c:v>
                </c:pt>
                <c:pt idx="3">
                  <c:v>15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C-A841-9E5A-D9D1A2C5AEDD}"/>
            </c:ext>
          </c:extLst>
        </c:ser>
        <c:ser>
          <c:idx val="1"/>
          <c:order val="1"/>
          <c:tx>
            <c:strRef>
              <c:f>Integration!$C$4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Integration!$A$5:$A$11</c:f>
              <c:strCache>
                <c:ptCount val="7"/>
                <c:pt idx="0">
                  <c:v>ART initiation in TB treatment settings</c:v>
                </c:pt>
                <c:pt idx="1">
                  <c:v>ART initiation at MCH settings</c:v>
                </c:pt>
                <c:pt idx="2">
                  <c:v>Family planning in ART settings</c:v>
                </c:pt>
                <c:pt idx="3">
                  <c:v>STI services in ART settings</c:v>
                </c:pt>
                <c:pt idx="4">
                  <c:v>Cervical cancer screening in HIV services</c:v>
                </c:pt>
                <c:pt idx="5">
                  <c:v>NCD care integrated</c:v>
                </c:pt>
                <c:pt idx="6">
                  <c:v>ART initiation in OST settings</c:v>
                </c:pt>
              </c:strCache>
            </c:strRef>
          </c:cat>
          <c:val>
            <c:numRef>
              <c:f>Integration!$C$5:$C$11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9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5C-A841-9E5A-D9D1A2C5A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800408"/>
        <c:axId val="-2131113176"/>
      </c:barChart>
      <c:catAx>
        <c:axId val="2111800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-2131113176"/>
        <c:crosses val="autoZero"/>
        <c:auto val="1"/>
        <c:lblAlgn val="ctr"/>
        <c:lblOffset val="100"/>
        <c:noMultiLvlLbl val="0"/>
      </c:catAx>
      <c:valAx>
        <c:axId val="-2131113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18004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41</Characters>
  <Application>Microsoft Office Word</Application>
  <DocSecurity>0</DocSecurity>
  <Lines>20</Lines>
  <Paragraphs>5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ford</dc:creator>
  <cp:keywords/>
  <dc:description/>
  <cp:lastModifiedBy>nathan ford</cp:lastModifiedBy>
  <cp:revision>2</cp:revision>
  <dcterms:created xsi:type="dcterms:W3CDTF">2019-12-17T11:29:00Z</dcterms:created>
  <dcterms:modified xsi:type="dcterms:W3CDTF">2019-12-19T09:17:00Z</dcterms:modified>
</cp:coreProperties>
</file>