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631"/>
        <w:tblW w:w="15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9"/>
        <w:gridCol w:w="5270"/>
        <w:gridCol w:w="5272"/>
      </w:tblGrid>
      <w:tr w:rsidR="00F21CA4" w:rsidRPr="00EB4CD9" w14:paraId="36646AE3" w14:textId="77777777" w:rsidTr="00F21CA4">
        <w:trPr>
          <w:trHeight w:val="82"/>
        </w:trPr>
        <w:tc>
          <w:tcPr>
            <w:tcW w:w="15811" w:type="dxa"/>
            <w:gridSpan w:val="3"/>
            <w:tcBorders>
              <w:bottom w:val="single" w:sz="4" w:space="0" w:color="auto"/>
            </w:tcBorders>
          </w:tcPr>
          <w:p w14:paraId="64BCB479" w14:textId="00CBBC05" w:rsidR="00F21CA4" w:rsidRPr="00D123B7" w:rsidRDefault="00527D43" w:rsidP="00F21CA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S1 Table.</w:t>
            </w:r>
            <w:r w:rsidR="00F21CA4" w:rsidRPr="00D123B7">
              <w:rPr>
                <w:rFonts w:ascii="Times New Roman" w:hAnsi="Times New Roman" w:cs="Times New Roman"/>
                <w:b/>
                <w:lang w:val="en-US"/>
              </w:rPr>
              <w:t xml:space="preserve"> Search strategy in different databases</w:t>
            </w:r>
          </w:p>
        </w:tc>
      </w:tr>
      <w:tr w:rsidR="00F21CA4" w:rsidRPr="00EB4CD9" w14:paraId="3F4E1ADB" w14:textId="77777777" w:rsidTr="00F21CA4">
        <w:trPr>
          <w:trHeight w:val="521"/>
        </w:trPr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</w:tcPr>
          <w:p w14:paraId="456553A4" w14:textId="77777777" w:rsidR="00F21CA4" w:rsidRPr="00EB4CD9" w:rsidRDefault="00F21CA4" w:rsidP="00F21C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B4CD9">
              <w:rPr>
                <w:rFonts w:ascii="Times New Roman" w:hAnsi="Times New Roman" w:cs="Times New Roman"/>
                <w:lang w:val="en-US"/>
              </w:rPr>
              <w:t>Pubmed</w:t>
            </w:r>
            <w:proofErr w:type="spellEnd"/>
          </w:p>
        </w:tc>
        <w:tc>
          <w:tcPr>
            <w:tcW w:w="5270" w:type="dxa"/>
            <w:tcBorders>
              <w:top w:val="single" w:sz="4" w:space="0" w:color="auto"/>
              <w:bottom w:val="single" w:sz="4" w:space="0" w:color="auto"/>
            </w:tcBorders>
          </w:tcPr>
          <w:p w14:paraId="5B4697DD" w14:textId="77777777" w:rsidR="00F21CA4" w:rsidRPr="00EB4CD9" w:rsidRDefault="00F21CA4" w:rsidP="00F21CA4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4CD9">
              <w:rPr>
                <w:rFonts w:ascii="Times New Roman" w:hAnsi="Times New Roman" w:cs="Times New Roman"/>
                <w:lang w:val="en-US"/>
              </w:rPr>
              <w:t>Medline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14:paraId="3E3CD898" w14:textId="77777777" w:rsidR="00F21CA4" w:rsidRPr="00EB4CD9" w:rsidRDefault="00F21CA4" w:rsidP="00F21CA4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B4CD9">
              <w:rPr>
                <w:rFonts w:ascii="Times New Roman" w:hAnsi="Times New Roman" w:cs="Times New Roman"/>
                <w:lang w:val="en-US"/>
              </w:rPr>
              <w:t>Embase</w:t>
            </w:r>
            <w:proofErr w:type="spellEnd"/>
          </w:p>
        </w:tc>
      </w:tr>
      <w:tr w:rsidR="00F21CA4" w:rsidRPr="00EB4CD9" w14:paraId="7C05DEEC" w14:textId="77777777" w:rsidTr="00F21CA4">
        <w:trPr>
          <w:trHeight w:val="8567"/>
        </w:trPr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</w:tcPr>
          <w:p w14:paraId="32692305" w14:textId="77777777" w:rsidR="00F21CA4" w:rsidRPr="00EB4CD9" w:rsidRDefault="00F21CA4" w:rsidP="00F21CA4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EB4CD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(puberty OR pubertal OR menarche OR Tanner[Text Word] OR (voice (break OR breaking)) OR sexual maturation) AND (diabetes OR diabetic OR insulin OR blood sugar OR glucose OR ((glycated OR glycosylated) AND (haemoglobin OR haemoglobin))) AND (“Epidemiologic studies”[Mesh] OR “case control studies”[Mesh] OR “cohort studies”[Mesh] OR Case control[Text Word] OR cohort stud*[Text Word] OR Cohort </w:t>
            </w:r>
            <w:proofErr w:type="spellStart"/>
            <w:r w:rsidRPr="00EB4CD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analy</w:t>
            </w:r>
            <w:proofErr w:type="spellEnd"/>
            <w:r w:rsidRPr="00EB4CD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*[Text Word] OR Follow up stud*[Text Word] OR observational stud*[Text Word] OR (</w:t>
            </w:r>
            <w:proofErr w:type="spellStart"/>
            <w:r w:rsidRPr="00EB4CD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observ</w:t>
            </w:r>
            <w:proofErr w:type="spellEnd"/>
            <w:r w:rsidRPr="00EB4CD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*[Text Word] association*[Text Word]) OR Longitudinal[Text Word] OR Retrospective[Text Word] OR Recall*[Text Word] OR Cross sectional[Text Word] OR “Cross-sectional studies”[Mesh] OR (nation*[Text Word] stud*[Text Word]) OR (nation*[Text Word] survey*[Text Word]) OR </w:t>
            </w:r>
            <w:proofErr w:type="spellStart"/>
            <w:r w:rsidRPr="00EB4CD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mendelian</w:t>
            </w:r>
            <w:proofErr w:type="spellEnd"/>
            <w:r w:rsidRPr="00EB4CD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B4CD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randomi</w:t>
            </w:r>
            <w:proofErr w:type="spellEnd"/>
            <w:r w:rsidRPr="00EB4CD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*[Text Word])</w:t>
            </w:r>
          </w:p>
          <w:p w14:paraId="06713A08" w14:textId="77777777" w:rsidR="00F21CA4" w:rsidRPr="00EB4CD9" w:rsidRDefault="00F21CA4" w:rsidP="00F21C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0" w:type="dxa"/>
            <w:tcBorders>
              <w:top w:val="single" w:sz="4" w:space="0" w:color="auto"/>
              <w:bottom w:val="single" w:sz="4" w:space="0" w:color="auto"/>
            </w:tcBorders>
          </w:tcPr>
          <w:p w14:paraId="40CBF5C3" w14:textId="77777777" w:rsidR="00F21CA4" w:rsidRPr="00EB4CD9" w:rsidRDefault="00F21CA4" w:rsidP="00F21CA4">
            <w:pPr>
              <w:rPr>
                <w:rFonts w:ascii="Times New Roman" w:eastAsia="Times New Roman" w:hAnsi="Times New Roman" w:cs="Times New Roman"/>
                <w:color w:val="0A0905"/>
              </w:rPr>
            </w:pPr>
            <w:r w:rsidRPr="00EB4CD9">
              <w:rPr>
                <w:rFonts w:ascii="Times New Roman" w:eastAsia="Times New Roman" w:hAnsi="Times New Roman" w:cs="Times New Roman"/>
                <w:color w:val="0A0905"/>
              </w:rPr>
              <w:t>1. puberty.mp. or exp puberty/</w:t>
            </w:r>
          </w:p>
          <w:p w14:paraId="6B9FFDCC" w14:textId="77777777" w:rsidR="00F21CA4" w:rsidRPr="00EB4CD9" w:rsidRDefault="00F21CA4" w:rsidP="00F21CA4">
            <w:pPr>
              <w:rPr>
                <w:rFonts w:ascii="Times New Roman" w:eastAsia="Times New Roman" w:hAnsi="Times New Roman" w:cs="Times New Roman"/>
                <w:color w:val="0A0905"/>
              </w:rPr>
            </w:pPr>
            <w:r w:rsidRPr="00EB4CD9">
              <w:rPr>
                <w:rFonts w:ascii="Times New Roman" w:eastAsia="Times New Roman" w:hAnsi="Times New Roman" w:cs="Times New Roman"/>
                <w:color w:val="0A0905"/>
              </w:rPr>
              <w:t>2. pubertal.mp.</w:t>
            </w:r>
          </w:p>
          <w:p w14:paraId="73D871A5" w14:textId="77777777" w:rsidR="00F21CA4" w:rsidRPr="00EB4CD9" w:rsidRDefault="00F21CA4" w:rsidP="00F21CA4">
            <w:pPr>
              <w:rPr>
                <w:rFonts w:ascii="Times New Roman" w:eastAsia="Times New Roman" w:hAnsi="Times New Roman" w:cs="Times New Roman"/>
                <w:color w:val="0A0905"/>
              </w:rPr>
            </w:pPr>
            <w:r w:rsidRPr="00EB4CD9">
              <w:rPr>
                <w:rFonts w:ascii="Times New Roman" w:eastAsia="Times New Roman" w:hAnsi="Times New Roman" w:cs="Times New Roman"/>
                <w:color w:val="0A0905"/>
              </w:rPr>
              <w:t>3. menarche.mp. or exp menarche/</w:t>
            </w:r>
          </w:p>
          <w:p w14:paraId="518CAE6B" w14:textId="77777777" w:rsidR="00F21CA4" w:rsidRPr="00EB4CD9" w:rsidRDefault="00F21CA4" w:rsidP="00F21CA4">
            <w:pPr>
              <w:rPr>
                <w:rFonts w:ascii="Times New Roman" w:eastAsia="Times New Roman" w:hAnsi="Times New Roman" w:cs="Times New Roman"/>
                <w:color w:val="0A0905"/>
              </w:rPr>
            </w:pPr>
            <w:r w:rsidRPr="00EB4CD9">
              <w:rPr>
                <w:rFonts w:ascii="Times New Roman" w:eastAsia="Times New Roman" w:hAnsi="Times New Roman" w:cs="Times New Roman"/>
                <w:color w:val="0A0905"/>
              </w:rPr>
              <w:t>4. Tanner.tw.</w:t>
            </w:r>
          </w:p>
          <w:p w14:paraId="1D0C12DE" w14:textId="77777777" w:rsidR="00F21CA4" w:rsidRPr="00EB4CD9" w:rsidRDefault="00F21CA4" w:rsidP="00F21CA4">
            <w:pPr>
              <w:rPr>
                <w:rFonts w:ascii="Times New Roman" w:eastAsia="Times New Roman" w:hAnsi="Times New Roman" w:cs="Times New Roman"/>
                <w:color w:val="0A0905"/>
              </w:rPr>
            </w:pPr>
            <w:r w:rsidRPr="00EB4CD9">
              <w:rPr>
                <w:rFonts w:ascii="Times New Roman" w:eastAsia="Times New Roman" w:hAnsi="Times New Roman" w:cs="Times New Roman"/>
                <w:color w:val="0A0905"/>
              </w:rPr>
              <w:t xml:space="preserve">5. (voice </w:t>
            </w:r>
            <w:proofErr w:type="spellStart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>adj</w:t>
            </w:r>
            <w:proofErr w:type="spellEnd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 xml:space="preserve"> (break or breaking)).</w:t>
            </w:r>
            <w:proofErr w:type="spellStart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>mp</w:t>
            </w:r>
            <w:proofErr w:type="spellEnd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>.</w:t>
            </w:r>
          </w:p>
          <w:p w14:paraId="733C99E0" w14:textId="77777777" w:rsidR="00F21CA4" w:rsidRPr="00EB4CD9" w:rsidRDefault="00F21CA4" w:rsidP="00F21CA4">
            <w:pPr>
              <w:rPr>
                <w:rFonts w:ascii="Times New Roman" w:eastAsia="Times New Roman" w:hAnsi="Times New Roman" w:cs="Times New Roman"/>
                <w:color w:val="0A0905"/>
              </w:rPr>
            </w:pPr>
            <w:r w:rsidRPr="00EB4CD9">
              <w:rPr>
                <w:rFonts w:ascii="Times New Roman" w:eastAsia="Times New Roman" w:hAnsi="Times New Roman" w:cs="Times New Roman"/>
                <w:color w:val="0A0905"/>
              </w:rPr>
              <w:t>6. sexual maturation.mp. or exp sexual maturation/</w:t>
            </w:r>
          </w:p>
          <w:p w14:paraId="76E80E4C" w14:textId="77777777" w:rsidR="00F21CA4" w:rsidRPr="00EB4CD9" w:rsidRDefault="00F21CA4" w:rsidP="00F21CA4">
            <w:pPr>
              <w:rPr>
                <w:rFonts w:ascii="Times New Roman" w:eastAsia="Times New Roman" w:hAnsi="Times New Roman" w:cs="Times New Roman"/>
                <w:color w:val="0A0905"/>
              </w:rPr>
            </w:pPr>
            <w:r w:rsidRPr="00EB4CD9">
              <w:rPr>
                <w:rFonts w:ascii="Times New Roman" w:eastAsia="Times New Roman" w:hAnsi="Times New Roman" w:cs="Times New Roman"/>
                <w:color w:val="0A0905"/>
              </w:rPr>
              <w:t>7. 1 or 2 or 3 or 4 or 6</w:t>
            </w:r>
          </w:p>
          <w:p w14:paraId="3F79776A" w14:textId="77777777" w:rsidR="00F21CA4" w:rsidRPr="00EB4CD9" w:rsidRDefault="00F21CA4" w:rsidP="00F21CA4">
            <w:pPr>
              <w:rPr>
                <w:rFonts w:ascii="Times New Roman" w:eastAsia="Times New Roman" w:hAnsi="Times New Roman" w:cs="Times New Roman"/>
                <w:color w:val="0A0905"/>
              </w:rPr>
            </w:pPr>
            <w:r w:rsidRPr="00EB4CD9">
              <w:rPr>
                <w:rFonts w:ascii="Times New Roman" w:eastAsia="Times New Roman" w:hAnsi="Times New Roman" w:cs="Times New Roman"/>
                <w:color w:val="0A0905"/>
              </w:rPr>
              <w:t>8. diabetes.mp. or exp diabetes mellitus/</w:t>
            </w:r>
          </w:p>
          <w:p w14:paraId="31E6F673" w14:textId="77777777" w:rsidR="00F21CA4" w:rsidRPr="00EB4CD9" w:rsidRDefault="00F21CA4" w:rsidP="00F21CA4">
            <w:pPr>
              <w:rPr>
                <w:rFonts w:ascii="Times New Roman" w:eastAsia="Times New Roman" w:hAnsi="Times New Roman" w:cs="Times New Roman"/>
                <w:color w:val="0A0905"/>
              </w:rPr>
            </w:pPr>
            <w:r w:rsidRPr="00EB4CD9">
              <w:rPr>
                <w:rFonts w:ascii="Times New Roman" w:eastAsia="Times New Roman" w:hAnsi="Times New Roman" w:cs="Times New Roman"/>
                <w:color w:val="0A0905"/>
              </w:rPr>
              <w:t>9. diabetic.mp.</w:t>
            </w:r>
          </w:p>
          <w:p w14:paraId="0489648F" w14:textId="77777777" w:rsidR="00F21CA4" w:rsidRPr="00EB4CD9" w:rsidRDefault="00F21CA4" w:rsidP="00F21CA4">
            <w:pPr>
              <w:rPr>
                <w:rFonts w:ascii="Times New Roman" w:eastAsia="Times New Roman" w:hAnsi="Times New Roman" w:cs="Times New Roman"/>
                <w:color w:val="0A0905"/>
              </w:rPr>
            </w:pPr>
            <w:r w:rsidRPr="00EB4CD9">
              <w:rPr>
                <w:rFonts w:ascii="Times New Roman" w:eastAsia="Times New Roman" w:hAnsi="Times New Roman" w:cs="Times New Roman"/>
                <w:color w:val="0A0905"/>
              </w:rPr>
              <w:t>10. exp insulin sensitivity/ or insulin.mp. or exp insulin resistance/</w:t>
            </w:r>
          </w:p>
          <w:p w14:paraId="25E38011" w14:textId="77777777" w:rsidR="00F21CA4" w:rsidRPr="00EB4CD9" w:rsidRDefault="00F21CA4" w:rsidP="00F21CA4">
            <w:pPr>
              <w:rPr>
                <w:rFonts w:ascii="Times New Roman" w:eastAsia="Times New Roman" w:hAnsi="Times New Roman" w:cs="Times New Roman"/>
                <w:color w:val="0A0905"/>
              </w:rPr>
            </w:pPr>
            <w:r w:rsidRPr="00EB4CD9">
              <w:rPr>
                <w:rFonts w:ascii="Times New Roman" w:eastAsia="Times New Roman" w:hAnsi="Times New Roman" w:cs="Times New Roman"/>
                <w:color w:val="0A0905"/>
              </w:rPr>
              <w:t>11. blood sugar.mp. or exp glucose blood level/</w:t>
            </w:r>
          </w:p>
          <w:p w14:paraId="23B4D5E8" w14:textId="77777777" w:rsidR="00F21CA4" w:rsidRPr="00EB4CD9" w:rsidRDefault="00F21CA4" w:rsidP="00F21CA4">
            <w:pPr>
              <w:rPr>
                <w:rFonts w:ascii="Times New Roman" w:eastAsia="Times New Roman" w:hAnsi="Times New Roman" w:cs="Times New Roman"/>
                <w:color w:val="0A0905"/>
              </w:rPr>
            </w:pPr>
            <w:r w:rsidRPr="00EB4CD9">
              <w:rPr>
                <w:rFonts w:ascii="Times New Roman" w:eastAsia="Times New Roman" w:hAnsi="Times New Roman" w:cs="Times New Roman"/>
                <w:color w:val="0A0905"/>
              </w:rPr>
              <w:t>12. glucose.mp.</w:t>
            </w:r>
          </w:p>
          <w:p w14:paraId="6B7EF4ED" w14:textId="77777777" w:rsidR="00F21CA4" w:rsidRPr="00EB4CD9" w:rsidRDefault="00F21CA4" w:rsidP="00F21CA4">
            <w:pPr>
              <w:rPr>
                <w:rFonts w:ascii="Times New Roman" w:eastAsia="Times New Roman" w:hAnsi="Times New Roman" w:cs="Times New Roman"/>
                <w:color w:val="0A0905"/>
              </w:rPr>
            </w:pPr>
            <w:r w:rsidRPr="00EB4CD9">
              <w:rPr>
                <w:rFonts w:ascii="Times New Roman" w:eastAsia="Times New Roman" w:hAnsi="Times New Roman" w:cs="Times New Roman"/>
                <w:color w:val="0A0905"/>
              </w:rPr>
              <w:t xml:space="preserve">13. </w:t>
            </w:r>
            <w:proofErr w:type="spellStart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>exp</w:t>
            </w:r>
            <w:proofErr w:type="spellEnd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 xml:space="preserve"> glycosylated </w:t>
            </w:r>
            <w:proofErr w:type="spellStart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>hemoglobin</w:t>
            </w:r>
            <w:proofErr w:type="spellEnd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>/</w:t>
            </w:r>
          </w:p>
          <w:p w14:paraId="00872B87" w14:textId="77777777" w:rsidR="00F21CA4" w:rsidRPr="00EB4CD9" w:rsidRDefault="00F21CA4" w:rsidP="00F21CA4">
            <w:pPr>
              <w:rPr>
                <w:rFonts w:ascii="Times New Roman" w:eastAsia="Times New Roman" w:hAnsi="Times New Roman" w:cs="Times New Roman"/>
                <w:color w:val="0A0905"/>
              </w:rPr>
            </w:pPr>
            <w:r w:rsidRPr="00EB4CD9">
              <w:rPr>
                <w:rFonts w:ascii="Times New Roman" w:eastAsia="Times New Roman" w:hAnsi="Times New Roman" w:cs="Times New Roman"/>
                <w:color w:val="0A0905"/>
              </w:rPr>
              <w:t>14. or/8-13</w:t>
            </w:r>
          </w:p>
          <w:p w14:paraId="5C9D7E15" w14:textId="77777777" w:rsidR="00F21CA4" w:rsidRPr="00EB4CD9" w:rsidRDefault="00F21CA4" w:rsidP="00F21CA4">
            <w:pPr>
              <w:rPr>
                <w:rFonts w:ascii="Times New Roman" w:eastAsia="Times New Roman" w:hAnsi="Times New Roman" w:cs="Times New Roman"/>
                <w:color w:val="0A0905"/>
              </w:rPr>
            </w:pPr>
            <w:r w:rsidRPr="00EB4CD9">
              <w:rPr>
                <w:rFonts w:ascii="Times New Roman" w:eastAsia="Times New Roman" w:hAnsi="Times New Roman" w:cs="Times New Roman"/>
                <w:color w:val="0A0905"/>
              </w:rPr>
              <w:t>15. 7 and 14</w:t>
            </w:r>
          </w:p>
          <w:p w14:paraId="20FAD3A2" w14:textId="77777777" w:rsidR="00F21CA4" w:rsidRPr="00EB4CD9" w:rsidRDefault="00F21CA4" w:rsidP="00F21CA4">
            <w:pPr>
              <w:rPr>
                <w:rFonts w:ascii="Times New Roman" w:eastAsia="Times New Roman" w:hAnsi="Times New Roman" w:cs="Times New Roman"/>
                <w:color w:val="0A0905"/>
              </w:rPr>
            </w:pPr>
            <w:r w:rsidRPr="00EB4CD9">
              <w:rPr>
                <w:rFonts w:ascii="Times New Roman" w:eastAsia="Times New Roman" w:hAnsi="Times New Roman" w:cs="Times New Roman"/>
                <w:color w:val="0A0905"/>
              </w:rPr>
              <w:t>16. Epidemiologic studies/</w:t>
            </w:r>
          </w:p>
          <w:p w14:paraId="5195B149" w14:textId="77777777" w:rsidR="00F21CA4" w:rsidRPr="00EB4CD9" w:rsidRDefault="00F21CA4" w:rsidP="00F21CA4">
            <w:pPr>
              <w:rPr>
                <w:rFonts w:ascii="Times New Roman" w:eastAsia="Times New Roman" w:hAnsi="Times New Roman" w:cs="Times New Roman"/>
                <w:color w:val="0A0905"/>
              </w:rPr>
            </w:pPr>
            <w:r w:rsidRPr="00EB4CD9">
              <w:rPr>
                <w:rFonts w:ascii="Times New Roman" w:eastAsia="Times New Roman" w:hAnsi="Times New Roman" w:cs="Times New Roman"/>
                <w:color w:val="0A0905"/>
              </w:rPr>
              <w:t>17. exp case control studies/</w:t>
            </w:r>
          </w:p>
          <w:p w14:paraId="76BF29A3" w14:textId="77777777" w:rsidR="00F21CA4" w:rsidRPr="00EB4CD9" w:rsidRDefault="00F21CA4" w:rsidP="00F21CA4">
            <w:pPr>
              <w:rPr>
                <w:rFonts w:ascii="Times New Roman" w:eastAsia="Times New Roman" w:hAnsi="Times New Roman" w:cs="Times New Roman"/>
                <w:color w:val="0A0905"/>
              </w:rPr>
            </w:pPr>
            <w:r w:rsidRPr="00EB4CD9">
              <w:rPr>
                <w:rFonts w:ascii="Times New Roman" w:eastAsia="Times New Roman" w:hAnsi="Times New Roman" w:cs="Times New Roman"/>
                <w:color w:val="0A0905"/>
              </w:rPr>
              <w:t>18. exp cohort studies/</w:t>
            </w:r>
          </w:p>
          <w:p w14:paraId="1EAD568A" w14:textId="77777777" w:rsidR="00F21CA4" w:rsidRPr="00EB4CD9" w:rsidRDefault="00F21CA4" w:rsidP="00F21CA4">
            <w:pPr>
              <w:rPr>
                <w:rFonts w:ascii="Times New Roman" w:eastAsia="Times New Roman" w:hAnsi="Times New Roman" w:cs="Times New Roman"/>
                <w:color w:val="0A0905"/>
              </w:rPr>
            </w:pPr>
            <w:r w:rsidRPr="00EB4CD9">
              <w:rPr>
                <w:rFonts w:ascii="Times New Roman" w:eastAsia="Times New Roman" w:hAnsi="Times New Roman" w:cs="Times New Roman"/>
                <w:color w:val="0A0905"/>
              </w:rPr>
              <w:t>19. Case control.tw.</w:t>
            </w:r>
          </w:p>
          <w:p w14:paraId="7ADDBD6D" w14:textId="77777777" w:rsidR="00F21CA4" w:rsidRPr="00EB4CD9" w:rsidRDefault="00F21CA4" w:rsidP="00F21CA4">
            <w:pPr>
              <w:rPr>
                <w:rFonts w:ascii="Times New Roman" w:eastAsia="Times New Roman" w:hAnsi="Times New Roman" w:cs="Times New Roman"/>
                <w:color w:val="0A0905"/>
              </w:rPr>
            </w:pPr>
            <w:r w:rsidRPr="00EB4CD9">
              <w:rPr>
                <w:rFonts w:ascii="Times New Roman" w:eastAsia="Times New Roman" w:hAnsi="Times New Roman" w:cs="Times New Roman"/>
                <w:color w:val="0A0905"/>
              </w:rPr>
              <w:t xml:space="preserve">20. (cohort </w:t>
            </w:r>
            <w:proofErr w:type="spellStart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>adj</w:t>
            </w:r>
            <w:proofErr w:type="spellEnd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 xml:space="preserve"> (study or studies)).</w:t>
            </w:r>
            <w:proofErr w:type="spellStart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>tw</w:t>
            </w:r>
            <w:proofErr w:type="spellEnd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>.</w:t>
            </w:r>
          </w:p>
          <w:p w14:paraId="27B901E0" w14:textId="77777777" w:rsidR="00F21CA4" w:rsidRPr="00EB4CD9" w:rsidRDefault="00F21CA4" w:rsidP="00F21CA4">
            <w:pPr>
              <w:rPr>
                <w:rFonts w:ascii="Times New Roman" w:eastAsia="Times New Roman" w:hAnsi="Times New Roman" w:cs="Times New Roman"/>
                <w:color w:val="0A0905"/>
              </w:rPr>
            </w:pPr>
            <w:r w:rsidRPr="00EB4CD9">
              <w:rPr>
                <w:rFonts w:ascii="Times New Roman" w:eastAsia="Times New Roman" w:hAnsi="Times New Roman" w:cs="Times New Roman"/>
                <w:color w:val="0A0905"/>
              </w:rPr>
              <w:t>21. Cohort analy$.tw.</w:t>
            </w:r>
          </w:p>
          <w:p w14:paraId="7F89AAD7" w14:textId="77777777" w:rsidR="00F21CA4" w:rsidRPr="00EB4CD9" w:rsidRDefault="00F21CA4" w:rsidP="00F21CA4">
            <w:pPr>
              <w:rPr>
                <w:rFonts w:ascii="Times New Roman" w:eastAsia="Times New Roman" w:hAnsi="Times New Roman" w:cs="Times New Roman"/>
                <w:color w:val="0A0905"/>
              </w:rPr>
            </w:pPr>
            <w:r w:rsidRPr="00EB4CD9">
              <w:rPr>
                <w:rFonts w:ascii="Times New Roman" w:eastAsia="Times New Roman" w:hAnsi="Times New Roman" w:cs="Times New Roman"/>
                <w:color w:val="0A0905"/>
              </w:rPr>
              <w:t xml:space="preserve">22. (Follow up </w:t>
            </w:r>
            <w:proofErr w:type="spellStart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>adj</w:t>
            </w:r>
            <w:proofErr w:type="spellEnd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 xml:space="preserve"> (study or studies)).</w:t>
            </w:r>
            <w:proofErr w:type="spellStart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>tw</w:t>
            </w:r>
            <w:proofErr w:type="spellEnd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>.</w:t>
            </w:r>
          </w:p>
          <w:p w14:paraId="5F6BEA59" w14:textId="77777777" w:rsidR="00F21CA4" w:rsidRPr="00EB4CD9" w:rsidRDefault="00F21CA4" w:rsidP="00F21CA4">
            <w:pPr>
              <w:rPr>
                <w:rFonts w:ascii="Times New Roman" w:eastAsia="Times New Roman" w:hAnsi="Times New Roman" w:cs="Times New Roman"/>
                <w:color w:val="0A0905"/>
              </w:rPr>
            </w:pPr>
            <w:r w:rsidRPr="00EB4CD9">
              <w:rPr>
                <w:rFonts w:ascii="Times New Roman" w:eastAsia="Times New Roman" w:hAnsi="Times New Roman" w:cs="Times New Roman"/>
                <w:color w:val="0A0905"/>
              </w:rPr>
              <w:t xml:space="preserve">23. (observational </w:t>
            </w:r>
            <w:proofErr w:type="spellStart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>adj</w:t>
            </w:r>
            <w:proofErr w:type="spellEnd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 xml:space="preserve"> (study or studies)).</w:t>
            </w:r>
            <w:proofErr w:type="spellStart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>tw</w:t>
            </w:r>
            <w:proofErr w:type="spellEnd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>.</w:t>
            </w:r>
          </w:p>
          <w:p w14:paraId="4A0A35EB" w14:textId="77777777" w:rsidR="00F21CA4" w:rsidRPr="00EB4CD9" w:rsidRDefault="00F21CA4" w:rsidP="00F21CA4">
            <w:pPr>
              <w:rPr>
                <w:rFonts w:ascii="Times New Roman" w:eastAsia="Times New Roman" w:hAnsi="Times New Roman" w:cs="Times New Roman"/>
                <w:color w:val="0A0905"/>
              </w:rPr>
            </w:pPr>
            <w:r w:rsidRPr="00EB4CD9">
              <w:rPr>
                <w:rFonts w:ascii="Times New Roman" w:eastAsia="Times New Roman" w:hAnsi="Times New Roman" w:cs="Times New Roman"/>
                <w:color w:val="0A0905"/>
              </w:rPr>
              <w:t>24. Longitudinal.tw.</w:t>
            </w:r>
          </w:p>
          <w:p w14:paraId="04C34D32" w14:textId="77777777" w:rsidR="00F21CA4" w:rsidRPr="00EB4CD9" w:rsidRDefault="00F21CA4" w:rsidP="00F21CA4">
            <w:pPr>
              <w:rPr>
                <w:rFonts w:ascii="Times New Roman" w:eastAsia="Times New Roman" w:hAnsi="Times New Roman" w:cs="Times New Roman"/>
                <w:color w:val="0A0905"/>
              </w:rPr>
            </w:pPr>
            <w:r w:rsidRPr="00EB4CD9">
              <w:rPr>
                <w:rFonts w:ascii="Times New Roman" w:eastAsia="Times New Roman" w:hAnsi="Times New Roman" w:cs="Times New Roman"/>
                <w:color w:val="0A0905"/>
              </w:rPr>
              <w:t>25. Retrospective.tw.</w:t>
            </w:r>
          </w:p>
          <w:p w14:paraId="53751BF4" w14:textId="77777777" w:rsidR="00F21CA4" w:rsidRPr="00EB4CD9" w:rsidRDefault="00F21CA4" w:rsidP="00F21CA4">
            <w:pPr>
              <w:rPr>
                <w:rFonts w:ascii="Times New Roman" w:eastAsia="Times New Roman" w:hAnsi="Times New Roman" w:cs="Times New Roman"/>
                <w:color w:val="0A0905"/>
              </w:rPr>
            </w:pPr>
            <w:r w:rsidRPr="00EB4CD9">
              <w:rPr>
                <w:rFonts w:ascii="Times New Roman" w:eastAsia="Times New Roman" w:hAnsi="Times New Roman" w:cs="Times New Roman"/>
                <w:color w:val="0A0905"/>
              </w:rPr>
              <w:t>26. Cross sectional.tw.</w:t>
            </w:r>
          </w:p>
          <w:p w14:paraId="4EBE4099" w14:textId="77777777" w:rsidR="00F21CA4" w:rsidRPr="00EB4CD9" w:rsidRDefault="00F21CA4" w:rsidP="00F21CA4">
            <w:pPr>
              <w:rPr>
                <w:rFonts w:ascii="Times New Roman" w:eastAsia="Times New Roman" w:hAnsi="Times New Roman" w:cs="Times New Roman"/>
                <w:color w:val="0A0905"/>
              </w:rPr>
            </w:pPr>
            <w:r w:rsidRPr="00EB4CD9">
              <w:rPr>
                <w:rFonts w:ascii="Times New Roman" w:eastAsia="Times New Roman" w:hAnsi="Times New Roman" w:cs="Times New Roman"/>
                <w:color w:val="0A0905"/>
              </w:rPr>
              <w:t>27. Cross-sectional studies/</w:t>
            </w:r>
          </w:p>
          <w:p w14:paraId="73C10911" w14:textId="77777777" w:rsidR="00F21CA4" w:rsidRPr="00EB4CD9" w:rsidRDefault="00F21CA4" w:rsidP="00F21CA4">
            <w:pPr>
              <w:rPr>
                <w:rFonts w:ascii="Times New Roman" w:eastAsia="Times New Roman" w:hAnsi="Times New Roman" w:cs="Times New Roman"/>
                <w:color w:val="0A0905"/>
              </w:rPr>
            </w:pPr>
            <w:r w:rsidRPr="00EB4CD9">
              <w:rPr>
                <w:rFonts w:ascii="Times New Roman" w:eastAsia="Times New Roman" w:hAnsi="Times New Roman" w:cs="Times New Roman"/>
                <w:color w:val="0A0905"/>
              </w:rPr>
              <w:t>28. (</w:t>
            </w:r>
            <w:proofErr w:type="spellStart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>observ</w:t>
            </w:r>
            <w:proofErr w:type="spellEnd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 xml:space="preserve">* </w:t>
            </w:r>
            <w:proofErr w:type="spellStart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>adj</w:t>
            </w:r>
            <w:proofErr w:type="spellEnd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 xml:space="preserve"> (association or associations)).</w:t>
            </w:r>
            <w:proofErr w:type="spellStart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>tw</w:t>
            </w:r>
            <w:proofErr w:type="spellEnd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>.</w:t>
            </w:r>
          </w:p>
          <w:p w14:paraId="4F85C90F" w14:textId="77777777" w:rsidR="00F21CA4" w:rsidRPr="00EB4CD9" w:rsidRDefault="00F21CA4" w:rsidP="00F21CA4">
            <w:pPr>
              <w:rPr>
                <w:rFonts w:ascii="Times New Roman" w:eastAsia="Times New Roman" w:hAnsi="Times New Roman" w:cs="Times New Roman"/>
                <w:color w:val="0A0905"/>
              </w:rPr>
            </w:pPr>
            <w:r w:rsidRPr="00EB4CD9">
              <w:rPr>
                <w:rFonts w:ascii="Times New Roman" w:eastAsia="Times New Roman" w:hAnsi="Times New Roman" w:cs="Times New Roman"/>
                <w:color w:val="0A0905"/>
              </w:rPr>
              <w:t xml:space="preserve">29. (nation$ </w:t>
            </w:r>
            <w:proofErr w:type="spellStart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>adj</w:t>
            </w:r>
            <w:proofErr w:type="spellEnd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 xml:space="preserve"> (study or studies or survey or surveys)).</w:t>
            </w:r>
            <w:proofErr w:type="spellStart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>tw</w:t>
            </w:r>
            <w:proofErr w:type="spellEnd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>.</w:t>
            </w:r>
          </w:p>
          <w:p w14:paraId="5A7F3644" w14:textId="77777777" w:rsidR="00F21CA4" w:rsidRPr="00EB4CD9" w:rsidRDefault="00F21CA4" w:rsidP="00F21CA4">
            <w:pPr>
              <w:rPr>
                <w:rFonts w:ascii="Times New Roman" w:eastAsia="Times New Roman" w:hAnsi="Times New Roman" w:cs="Times New Roman"/>
                <w:color w:val="0A0905"/>
              </w:rPr>
            </w:pPr>
            <w:r w:rsidRPr="00EB4CD9">
              <w:rPr>
                <w:rFonts w:ascii="Times New Roman" w:eastAsia="Times New Roman" w:hAnsi="Times New Roman" w:cs="Times New Roman"/>
                <w:color w:val="0A0905"/>
              </w:rPr>
              <w:t>30. recall*.</w:t>
            </w:r>
            <w:proofErr w:type="spellStart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>tw</w:t>
            </w:r>
            <w:proofErr w:type="spellEnd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>.</w:t>
            </w:r>
          </w:p>
          <w:p w14:paraId="5D51A52B" w14:textId="77777777" w:rsidR="00F21CA4" w:rsidRPr="00EB4CD9" w:rsidRDefault="00F21CA4" w:rsidP="00F21CA4">
            <w:pPr>
              <w:rPr>
                <w:rFonts w:ascii="Times New Roman" w:eastAsia="Times New Roman" w:hAnsi="Times New Roman" w:cs="Times New Roman"/>
                <w:color w:val="0A0905"/>
              </w:rPr>
            </w:pPr>
            <w:r w:rsidRPr="00EB4CD9">
              <w:rPr>
                <w:rFonts w:ascii="Times New Roman" w:eastAsia="Times New Roman" w:hAnsi="Times New Roman" w:cs="Times New Roman"/>
                <w:color w:val="0A0905"/>
              </w:rPr>
              <w:t xml:space="preserve">31. exp Mendelian Randomization Analysis/ or </w:t>
            </w:r>
            <w:proofErr w:type="spellStart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>mendelian</w:t>
            </w:r>
            <w:proofErr w:type="spellEnd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 xml:space="preserve"> </w:t>
            </w:r>
            <w:proofErr w:type="spellStart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>randomi</w:t>
            </w:r>
            <w:proofErr w:type="spellEnd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>*.</w:t>
            </w:r>
            <w:proofErr w:type="spellStart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>mp</w:t>
            </w:r>
            <w:proofErr w:type="spellEnd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>.</w:t>
            </w:r>
          </w:p>
          <w:p w14:paraId="203A53FD" w14:textId="77777777" w:rsidR="00F21CA4" w:rsidRPr="00EB4CD9" w:rsidRDefault="00F21CA4" w:rsidP="00F21CA4">
            <w:pPr>
              <w:rPr>
                <w:rFonts w:ascii="Times New Roman" w:eastAsia="Times New Roman" w:hAnsi="Times New Roman" w:cs="Times New Roman"/>
                <w:color w:val="0A0905"/>
              </w:rPr>
            </w:pPr>
            <w:r w:rsidRPr="00EB4CD9">
              <w:rPr>
                <w:rFonts w:ascii="Times New Roman" w:eastAsia="Times New Roman" w:hAnsi="Times New Roman" w:cs="Times New Roman"/>
                <w:color w:val="0A0905"/>
              </w:rPr>
              <w:t>32. or/16-31</w:t>
            </w:r>
          </w:p>
          <w:p w14:paraId="78B4E3ED" w14:textId="77777777" w:rsidR="00F21CA4" w:rsidRPr="00EB4CD9" w:rsidRDefault="00F21CA4" w:rsidP="00F21CA4">
            <w:pPr>
              <w:rPr>
                <w:rFonts w:ascii="Times New Roman" w:eastAsia="Times New Roman" w:hAnsi="Times New Roman" w:cs="Times New Roman"/>
                <w:color w:val="0A0905"/>
              </w:rPr>
            </w:pPr>
            <w:r w:rsidRPr="00EB4CD9">
              <w:rPr>
                <w:rFonts w:ascii="Times New Roman" w:eastAsia="Times New Roman" w:hAnsi="Times New Roman" w:cs="Times New Roman"/>
                <w:color w:val="0A0905"/>
              </w:rPr>
              <w:t>33. 15 and 32</w:t>
            </w:r>
          </w:p>
          <w:p w14:paraId="4E990531" w14:textId="77777777" w:rsidR="00F21CA4" w:rsidRPr="00EB4CD9" w:rsidRDefault="00F21CA4" w:rsidP="00F21CA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14:paraId="5F68F9A6" w14:textId="77777777" w:rsidR="00F21CA4" w:rsidRPr="00EB4CD9" w:rsidRDefault="00F21CA4" w:rsidP="00F21CA4">
            <w:pPr>
              <w:rPr>
                <w:rFonts w:ascii="Times New Roman" w:eastAsia="Times New Roman" w:hAnsi="Times New Roman" w:cs="Times New Roman"/>
                <w:color w:val="0A0905"/>
              </w:rPr>
            </w:pPr>
            <w:r w:rsidRPr="00EB4CD9">
              <w:rPr>
                <w:rFonts w:ascii="Times New Roman" w:eastAsia="Times New Roman" w:hAnsi="Times New Roman" w:cs="Times New Roman"/>
                <w:color w:val="0A0905"/>
              </w:rPr>
              <w:t>1. puberty.mp. or exp puberty/</w:t>
            </w:r>
          </w:p>
          <w:p w14:paraId="593E2EC5" w14:textId="77777777" w:rsidR="00F21CA4" w:rsidRPr="00EB4CD9" w:rsidRDefault="00F21CA4" w:rsidP="00F21CA4">
            <w:pPr>
              <w:rPr>
                <w:rFonts w:ascii="Times New Roman" w:eastAsia="Times New Roman" w:hAnsi="Times New Roman" w:cs="Times New Roman"/>
                <w:color w:val="0A0905"/>
              </w:rPr>
            </w:pPr>
            <w:r w:rsidRPr="00EB4CD9">
              <w:rPr>
                <w:rFonts w:ascii="Times New Roman" w:eastAsia="Times New Roman" w:hAnsi="Times New Roman" w:cs="Times New Roman"/>
                <w:color w:val="0A0905"/>
              </w:rPr>
              <w:t>2. pubertal.mp.</w:t>
            </w:r>
          </w:p>
          <w:p w14:paraId="419510C3" w14:textId="77777777" w:rsidR="00F21CA4" w:rsidRPr="00EB4CD9" w:rsidRDefault="00F21CA4" w:rsidP="00F21CA4">
            <w:pPr>
              <w:rPr>
                <w:rFonts w:ascii="Times New Roman" w:eastAsia="Times New Roman" w:hAnsi="Times New Roman" w:cs="Times New Roman"/>
                <w:color w:val="0A0905"/>
              </w:rPr>
            </w:pPr>
            <w:r w:rsidRPr="00EB4CD9">
              <w:rPr>
                <w:rFonts w:ascii="Times New Roman" w:eastAsia="Times New Roman" w:hAnsi="Times New Roman" w:cs="Times New Roman"/>
                <w:color w:val="0A0905"/>
              </w:rPr>
              <w:t>3. menarche.mp. or exp menarche/</w:t>
            </w:r>
          </w:p>
          <w:p w14:paraId="0EB0D07A" w14:textId="77777777" w:rsidR="00F21CA4" w:rsidRPr="00EB4CD9" w:rsidRDefault="00F21CA4" w:rsidP="00F21CA4">
            <w:pPr>
              <w:rPr>
                <w:rFonts w:ascii="Times New Roman" w:eastAsia="Times New Roman" w:hAnsi="Times New Roman" w:cs="Times New Roman"/>
                <w:color w:val="0A0905"/>
              </w:rPr>
            </w:pPr>
            <w:r w:rsidRPr="00EB4CD9">
              <w:rPr>
                <w:rFonts w:ascii="Times New Roman" w:eastAsia="Times New Roman" w:hAnsi="Times New Roman" w:cs="Times New Roman"/>
                <w:color w:val="0A0905"/>
              </w:rPr>
              <w:t>4. Tanner.tw.</w:t>
            </w:r>
          </w:p>
          <w:p w14:paraId="303A7E4F" w14:textId="77777777" w:rsidR="00F21CA4" w:rsidRPr="00EB4CD9" w:rsidRDefault="00F21CA4" w:rsidP="00F21CA4">
            <w:pPr>
              <w:rPr>
                <w:rFonts w:ascii="Times New Roman" w:eastAsia="Times New Roman" w:hAnsi="Times New Roman" w:cs="Times New Roman"/>
                <w:color w:val="0A0905"/>
              </w:rPr>
            </w:pPr>
            <w:r w:rsidRPr="00EB4CD9">
              <w:rPr>
                <w:rFonts w:ascii="Times New Roman" w:eastAsia="Times New Roman" w:hAnsi="Times New Roman" w:cs="Times New Roman"/>
                <w:color w:val="0A0905"/>
              </w:rPr>
              <w:t xml:space="preserve">5. (voice </w:t>
            </w:r>
            <w:proofErr w:type="spellStart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>adj</w:t>
            </w:r>
            <w:proofErr w:type="spellEnd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 xml:space="preserve"> (break or breaking)).</w:t>
            </w:r>
            <w:proofErr w:type="spellStart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>mp</w:t>
            </w:r>
            <w:proofErr w:type="spellEnd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>.</w:t>
            </w:r>
          </w:p>
          <w:p w14:paraId="4F0C7A0F" w14:textId="77777777" w:rsidR="00F21CA4" w:rsidRPr="00EB4CD9" w:rsidRDefault="00F21CA4" w:rsidP="00F21CA4">
            <w:pPr>
              <w:rPr>
                <w:rFonts w:ascii="Times New Roman" w:eastAsia="Times New Roman" w:hAnsi="Times New Roman" w:cs="Times New Roman"/>
                <w:color w:val="0A0905"/>
              </w:rPr>
            </w:pPr>
            <w:r w:rsidRPr="00EB4CD9">
              <w:rPr>
                <w:rFonts w:ascii="Times New Roman" w:eastAsia="Times New Roman" w:hAnsi="Times New Roman" w:cs="Times New Roman"/>
                <w:color w:val="0A0905"/>
              </w:rPr>
              <w:t>6. sexual maturation.mp. or exp sexual maturation/</w:t>
            </w:r>
          </w:p>
          <w:p w14:paraId="2CB377BA" w14:textId="77777777" w:rsidR="00F21CA4" w:rsidRPr="00EB4CD9" w:rsidRDefault="00F21CA4" w:rsidP="00F21CA4">
            <w:pPr>
              <w:rPr>
                <w:rFonts w:ascii="Times New Roman" w:eastAsia="Times New Roman" w:hAnsi="Times New Roman" w:cs="Times New Roman"/>
                <w:color w:val="0A0905"/>
              </w:rPr>
            </w:pPr>
            <w:r w:rsidRPr="00EB4CD9">
              <w:rPr>
                <w:rFonts w:ascii="Times New Roman" w:eastAsia="Times New Roman" w:hAnsi="Times New Roman" w:cs="Times New Roman"/>
                <w:color w:val="0A0905"/>
              </w:rPr>
              <w:t>7. 1 or 2 or 3 or 4 or 6</w:t>
            </w:r>
          </w:p>
          <w:p w14:paraId="7C04F215" w14:textId="77777777" w:rsidR="00F21CA4" w:rsidRPr="00EB4CD9" w:rsidRDefault="00F21CA4" w:rsidP="00F21CA4">
            <w:pPr>
              <w:rPr>
                <w:rFonts w:ascii="Times New Roman" w:eastAsia="Times New Roman" w:hAnsi="Times New Roman" w:cs="Times New Roman"/>
                <w:color w:val="0A0905"/>
              </w:rPr>
            </w:pPr>
            <w:r w:rsidRPr="00EB4CD9">
              <w:rPr>
                <w:rFonts w:ascii="Times New Roman" w:eastAsia="Times New Roman" w:hAnsi="Times New Roman" w:cs="Times New Roman"/>
                <w:color w:val="0A0905"/>
              </w:rPr>
              <w:t>8. diabetes.mp. or exp diabetes mellitus/</w:t>
            </w:r>
          </w:p>
          <w:p w14:paraId="64C815D3" w14:textId="77777777" w:rsidR="00F21CA4" w:rsidRPr="00EB4CD9" w:rsidRDefault="00F21CA4" w:rsidP="00F21CA4">
            <w:pPr>
              <w:rPr>
                <w:rFonts w:ascii="Times New Roman" w:eastAsia="Times New Roman" w:hAnsi="Times New Roman" w:cs="Times New Roman"/>
                <w:color w:val="0A0905"/>
              </w:rPr>
            </w:pPr>
            <w:r w:rsidRPr="00EB4CD9">
              <w:rPr>
                <w:rFonts w:ascii="Times New Roman" w:eastAsia="Times New Roman" w:hAnsi="Times New Roman" w:cs="Times New Roman"/>
                <w:color w:val="0A0905"/>
              </w:rPr>
              <w:t>9. diabetic.mp.</w:t>
            </w:r>
          </w:p>
          <w:p w14:paraId="6AFA25C7" w14:textId="77777777" w:rsidR="00F21CA4" w:rsidRPr="00EB4CD9" w:rsidRDefault="00F21CA4" w:rsidP="00F21CA4">
            <w:pPr>
              <w:rPr>
                <w:rFonts w:ascii="Times New Roman" w:eastAsia="Times New Roman" w:hAnsi="Times New Roman" w:cs="Times New Roman"/>
                <w:color w:val="0A0905"/>
              </w:rPr>
            </w:pPr>
            <w:r w:rsidRPr="00EB4CD9">
              <w:rPr>
                <w:rFonts w:ascii="Times New Roman" w:eastAsia="Times New Roman" w:hAnsi="Times New Roman" w:cs="Times New Roman"/>
                <w:color w:val="0A0905"/>
              </w:rPr>
              <w:t>10. exp insulin sensitivity/ or insulin.mp. or exp insulin resistance/</w:t>
            </w:r>
          </w:p>
          <w:p w14:paraId="1988333D" w14:textId="77777777" w:rsidR="00F21CA4" w:rsidRPr="00EB4CD9" w:rsidRDefault="00F21CA4" w:rsidP="00F21CA4">
            <w:pPr>
              <w:rPr>
                <w:rFonts w:ascii="Times New Roman" w:eastAsia="Times New Roman" w:hAnsi="Times New Roman" w:cs="Times New Roman"/>
                <w:color w:val="0A0905"/>
              </w:rPr>
            </w:pPr>
            <w:r w:rsidRPr="00EB4CD9">
              <w:rPr>
                <w:rFonts w:ascii="Times New Roman" w:eastAsia="Times New Roman" w:hAnsi="Times New Roman" w:cs="Times New Roman"/>
                <w:color w:val="0A0905"/>
              </w:rPr>
              <w:t>11. blood sugar.mp. or exp glucose blood level/</w:t>
            </w:r>
          </w:p>
          <w:p w14:paraId="19226CE0" w14:textId="77777777" w:rsidR="00F21CA4" w:rsidRPr="00EB4CD9" w:rsidRDefault="00F21CA4" w:rsidP="00F21CA4">
            <w:pPr>
              <w:rPr>
                <w:rFonts w:ascii="Times New Roman" w:eastAsia="Times New Roman" w:hAnsi="Times New Roman" w:cs="Times New Roman"/>
                <w:color w:val="0A0905"/>
              </w:rPr>
            </w:pPr>
            <w:r w:rsidRPr="00EB4CD9">
              <w:rPr>
                <w:rFonts w:ascii="Times New Roman" w:eastAsia="Times New Roman" w:hAnsi="Times New Roman" w:cs="Times New Roman"/>
                <w:color w:val="0A0905"/>
              </w:rPr>
              <w:t>12. glucose.mp.</w:t>
            </w:r>
          </w:p>
          <w:p w14:paraId="58B78C50" w14:textId="77777777" w:rsidR="00F21CA4" w:rsidRPr="00EB4CD9" w:rsidRDefault="00F21CA4" w:rsidP="00F21CA4">
            <w:pPr>
              <w:rPr>
                <w:rFonts w:ascii="Times New Roman" w:eastAsia="Times New Roman" w:hAnsi="Times New Roman" w:cs="Times New Roman"/>
                <w:color w:val="0A0905"/>
              </w:rPr>
            </w:pPr>
            <w:r w:rsidRPr="00EB4CD9">
              <w:rPr>
                <w:rFonts w:ascii="Times New Roman" w:eastAsia="Times New Roman" w:hAnsi="Times New Roman" w:cs="Times New Roman"/>
                <w:color w:val="0A0905"/>
              </w:rPr>
              <w:t xml:space="preserve">13. </w:t>
            </w:r>
            <w:proofErr w:type="spellStart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>exp</w:t>
            </w:r>
            <w:proofErr w:type="spellEnd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 xml:space="preserve"> glycosylated </w:t>
            </w:r>
            <w:proofErr w:type="spellStart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>hemoglobin</w:t>
            </w:r>
            <w:proofErr w:type="spellEnd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>/</w:t>
            </w:r>
          </w:p>
          <w:p w14:paraId="148EC915" w14:textId="77777777" w:rsidR="00F21CA4" w:rsidRPr="00EB4CD9" w:rsidRDefault="00F21CA4" w:rsidP="00F21CA4">
            <w:pPr>
              <w:rPr>
                <w:rFonts w:ascii="Times New Roman" w:eastAsia="Times New Roman" w:hAnsi="Times New Roman" w:cs="Times New Roman"/>
                <w:color w:val="0A0905"/>
              </w:rPr>
            </w:pPr>
            <w:r w:rsidRPr="00EB4CD9">
              <w:rPr>
                <w:rFonts w:ascii="Times New Roman" w:eastAsia="Times New Roman" w:hAnsi="Times New Roman" w:cs="Times New Roman"/>
                <w:color w:val="0A0905"/>
              </w:rPr>
              <w:t>14. 8 or 9 or 10 or 11 or 12 or 13</w:t>
            </w:r>
          </w:p>
          <w:p w14:paraId="44C4F34F" w14:textId="77777777" w:rsidR="00F21CA4" w:rsidRPr="00EB4CD9" w:rsidRDefault="00F21CA4" w:rsidP="00F21CA4">
            <w:pPr>
              <w:rPr>
                <w:rFonts w:ascii="Times New Roman" w:eastAsia="Times New Roman" w:hAnsi="Times New Roman" w:cs="Times New Roman"/>
                <w:color w:val="0A0905"/>
              </w:rPr>
            </w:pPr>
            <w:r w:rsidRPr="00EB4CD9">
              <w:rPr>
                <w:rFonts w:ascii="Times New Roman" w:eastAsia="Times New Roman" w:hAnsi="Times New Roman" w:cs="Times New Roman"/>
                <w:color w:val="0A0905"/>
              </w:rPr>
              <w:t>15. 7 and 14</w:t>
            </w:r>
          </w:p>
          <w:p w14:paraId="52B6FEE1" w14:textId="77777777" w:rsidR="00F21CA4" w:rsidRPr="00EB4CD9" w:rsidRDefault="00F21CA4" w:rsidP="00F21CA4">
            <w:pPr>
              <w:rPr>
                <w:rFonts w:ascii="Times New Roman" w:eastAsia="Times New Roman" w:hAnsi="Times New Roman" w:cs="Times New Roman"/>
                <w:color w:val="0A0905"/>
              </w:rPr>
            </w:pPr>
            <w:r w:rsidRPr="00EB4CD9">
              <w:rPr>
                <w:rFonts w:ascii="Times New Roman" w:eastAsia="Times New Roman" w:hAnsi="Times New Roman" w:cs="Times New Roman"/>
                <w:color w:val="0A0905"/>
              </w:rPr>
              <w:t>16. clinical study/</w:t>
            </w:r>
          </w:p>
          <w:p w14:paraId="515CEE21" w14:textId="77777777" w:rsidR="00F21CA4" w:rsidRPr="00EB4CD9" w:rsidRDefault="00F21CA4" w:rsidP="00F21CA4">
            <w:pPr>
              <w:rPr>
                <w:rFonts w:ascii="Times New Roman" w:eastAsia="Times New Roman" w:hAnsi="Times New Roman" w:cs="Times New Roman"/>
                <w:color w:val="0A0905"/>
              </w:rPr>
            </w:pPr>
            <w:r w:rsidRPr="00EB4CD9">
              <w:rPr>
                <w:rFonts w:ascii="Times New Roman" w:eastAsia="Times New Roman" w:hAnsi="Times New Roman" w:cs="Times New Roman"/>
                <w:color w:val="0A0905"/>
              </w:rPr>
              <w:t>17. Case control study/</w:t>
            </w:r>
          </w:p>
          <w:p w14:paraId="75285382" w14:textId="77777777" w:rsidR="00F21CA4" w:rsidRPr="00EB4CD9" w:rsidRDefault="00F21CA4" w:rsidP="00F21CA4">
            <w:pPr>
              <w:rPr>
                <w:rFonts w:ascii="Times New Roman" w:eastAsia="Times New Roman" w:hAnsi="Times New Roman" w:cs="Times New Roman"/>
                <w:color w:val="0A0905"/>
              </w:rPr>
            </w:pPr>
            <w:r w:rsidRPr="00EB4CD9">
              <w:rPr>
                <w:rFonts w:ascii="Times New Roman" w:eastAsia="Times New Roman" w:hAnsi="Times New Roman" w:cs="Times New Roman"/>
                <w:color w:val="0A0905"/>
              </w:rPr>
              <w:t>18. Family study/</w:t>
            </w:r>
          </w:p>
          <w:p w14:paraId="2718952B" w14:textId="77777777" w:rsidR="00F21CA4" w:rsidRPr="00EB4CD9" w:rsidRDefault="00F21CA4" w:rsidP="00F21CA4">
            <w:pPr>
              <w:rPr>
                <w:rFonts w:ascii="Times New Roman" w:eastAsia="Times New Roman" w:hAnsi="Times New Roman" w:cs="Times New Roman"/>
                <w:color w:val="0A0905"/>
              </w:rPr>
            </w:pPr>
            <w:r w:rsidRPr="00EB4CD9">
              <w:rPr>
                <w:rFonts w:ascii="Times New Roman" w:eastAsia="Times New Roman" w:hAnsi="Times New Roman" w:cs="Times New Roman"/>
                <w:color w:val="0A0905"/>
              </w:rPr>
              <w:t>19. Longitudinal study/</w:t>
            </w:r>
          </w:p>
          <w:p w14:paraId="751F5E85" w14:textId="77777777" w:rsidR="00F21CA4" w:rsidRPr="00EB4CD9" w:rsidRDefault="00F21CA4" w:rsidP="00F21CA4">
            <w:pPr>
              <w:rPr>
                <w:rFonts w:ascii="Times New Roman" w:eastAsia="Times New Roman" w:hAnsi="Times New Roman" w:cs="Times New Roman"/>
                <w:color w:val="0A0905"/>
              </w:rPr>
            </w:pPr>
            <w:r w:rsidRPr="00EB4CD9">
              <w:rPr>
                <w:rFonts w:ascii="Times New Roman" w:eastAsia="Times New Roman" w:hAnsi="Times New Roman" w:cs="Times New Roman"/>
                <w:color w:val="0A0905"/>
              </w:rPr>
              <w:t>20. Retrospective study/</w:t>
            </w:r>
          </w:p>
          <w:p w14:paraId="4F7A1498" w14:textId="77777777" w:rsidR="00F21CA4" w:rsidRPr="00EB4CD9" w:rsidRDefault="00F21CA4" w:rsidP="00F21CA4">
            <w:pPr>
              <w:rPr>
                <w:rFonts w:ascii="Times New Roman" w:eastAsia="Times New Roman" w:hAnsi="Times New Roman" w:cs="Times New Roman"/>
                <w:color w:val="0A0905"/>
              </w:rPr>
            </w:pPr>
            <w:r w:rsidRPr="00EB4CD9">
              <w:rPr>
                <w:rFonts w:ascii="Times New Roman" w:eastAsia="Times New Roman" w:hAnsi="Times New Roman" w:cs="Times New Roman"/>
                <w:color w:val="0A0905"/>
              </w:rPr>
              <w:t>21. Prospective study/</w:t>
            </w:r>
          </w:p>
          <w:p w14:paraId="1974E3DD" w14:textId="77777777" w:rsidR="00F21CA4" w:rsidRPr="00EB4CD9" w:rsidRDefault="00F21CA4" w:rsidP="00F21CA4">
            <w:pPr>
              <w:rPr>
                <w:rFonts w:ascii="Times New Roman" w:eastAsia="Times New Roman" w:hAnsi="Times New Roman" w:cs="Times New Roman"/>
                <w:color w:val="0A0905"/>
              </w:rPr>
            </w:pPr>
            <w:r w:rsidRPr="00EB4CD9">
              <w:rPr>
                <w:rFonts w:ascii="Times New Roman" w:eastAsia="Times New Roman" w:hAnsi="Times New Roman" w:cs="Times New Roman"/>
                <w:color w:val="0A0905"/>
              </w:rPr>
              <w:t>22. Cohort analysis/</w:t>
            </w:r>
          </w:p>
          <w:p w14:paraId="34564431" w14:textId="77777777" w:rsidR="00F21CA4" w:rsidRPr="00EB4CD9" w:rsidRDefault="00F21CA4" w:rsidP="00F21CA4">
            <w:pPr>
              <w:rPr>
                <w:rFonts w:ascii="Times New Roman" w:eastAsia="Times New Roman" w:hAnsi="Times New Roman" w:cs="Times New Roman"/>
                <w:color w:val="0A0905"/>
              </w:rPr>
            </w:pPr>
            <w:r w:rsidRPr="00EB4CD9">
              <w:rPr>
                <w:rFonts w:ascii="Times New Roman" w:eastAsia="Times New Roman" w:hAnsi="Times New Roman" w:cs="Times New Roman"/>
                <w:color w:val="0A0905"/>
              </w:rPr>
              <w:t xml:space="preserve">23. (Cohort </w:t>
            </w:r>
            <w:proofErr w:type="spellStart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>adj</w:t>
            </w:r>
            <w:proofErr w:type="spellEnd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 xml:space="preserve"> (study or studies)).</w:t>
            </w:r>
            <w:proofErr w:type="spellStart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>mp</w:t>
            </w:r>
            <w:proofErr w:type="spellEnd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>.</w:t>
            </w:r>
          </w:p>
          <w:p w14:paraId="6C82DA66" w14:textId="77777777" w:rsidR="00F21CA4" w:rsidRPr="00EB4CD9" w:rsidRDefault="00F21CA4" w:rsidP="00F21CA4">
            <w:pPr>
              <w:rPr>
                <w:rFonts w:ascii="Times New Roman" w:eastAsia="Times New Roman" w:hAnsi="Times New Roman" w:cs="Times New Roman"/>
                <w:color w:val="0A0905"/>
              </w:rPr>
            </w:pPr>
            <w:r w:rsidRPr="00EB4CD9">
              <w:rPr>
                <w:rFonts w:ascii="Times New Roman" w:eastAsia="Times New Roman" w:hAnsi="Times New Roman" w:cs="Times New Roman"/>
                <w:color w:val="0A0905"/>
              </w:rPr>
              <w:t xml:space="preserve">24. (Case control </w:t>
            </w:r>
            <w:proofErr w:type="spellStart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>adj</w:t>
            </w:r>
            <w:proofErr w:type="spellEnd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 xml:space="preserve"> (study or studies)).</w:t>
            </w:r>
            <w:proofErr w:type="spellStart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>tw</w:t>
            </w:r>
            <w:proofErr w:type="spellEnd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>.</w:t>
            </w:r>
          </w:p>
          <w:p w14:paraId="730169A5" w14:textId="77777777" w:rsidR="00F21CA4" w:rsidRPr="00EB4CD9" w:rsidRDefault="00F21CA4" w:rsidP="00F21CA4">
            <w:pPr>
              <w:rPr>
                <w:rFonts w:ascii="Times New Roman" w:eastAsia="Times New Roman" w:hAnsi="Times New Roman" w:cs="Times New Roman"/>
                <w:color w:val="0A0905"/>
              </w:rPr>
            </w:pPr>
            <w:r w:rsidRPr="00EB4CD9">
              <w:rPr>
                <w:rFonts w:ascii="Times New Roman" w:eastAsia="Times New Roman" w:hAnsi="Times New Roman" w:cs="Times New Roman"/>
                <w:color w:val="0A0905"/>
              </w:rPr>
              <w:t xml:space="preserve">25. (follow up </w:t>
            </w:r>
            <w:proofErr w:type="spellStart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>adj</w:t>
            </w:r>
            <w:proofErr w:type="spellEnd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 xml:space="preserve"> (study or studies)).</w:t>
            </w:r>
            <w:proofErr w:type="spellStart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>tw</w:t>
            </w:r>
            <w:proofErr w:type="spellEnd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>.</w:t>
            </w:r>
          </w:p>
          <w:p w14:paraId="183EE30B" w14:textId="77777777" w:rsidR="00F21CA4" w:rsidRPr="00EB4CD9" w:rsidRDefault="00F21CA4" w:rsidP="00F21CA4">
            <w:pPr>
              <w:rPr>
                <w:rFonts w:ascii="Times New Roman" w:eastAsia="Times New Roman" w:hAnsi="Times New Roman" w:cs="Times New Roman"/>
                <w:color w:val="0A0905"/>
              </w:rPr>
            </w:pPr>
            <w:r w:rsidRPr="00EB4CD9">
              <w:rPr>
                <w:rFonts w:ascii="Times New Roman" w:eastAsia="Times New Roman" w:hAnsi="Times New Roman" w:cs="Times New Roman"/>
                <w:color w:val="0A0905"/>
              </w:rPr>
              <w:t xml:space="preserve">26. (observational </w:t>
            </w:r>
            <w:proofErr w:type="spellStart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>adj</w:t>
            </w:r>
            <w:proofErr w:type="spellEnd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 xml:space="preserve"> (study or studies)).</w:t>
            </w:r>
            <w:proofErr w:type="spellStart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>tw</w:t>
            </w:r>
            <w:proofErr w:type="spellEnd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>.</w:t>
            </w:r>
          </w:p>
          <w:p w14:paraId="3F98D977" w14:textId="77777777" w:rsidR="00F21CA4" w:rsidRPr="00EB4CD9" w:rsidRDefault="00F21CA4" w:rsidP="00F21CA4">
            <w:pPr>
              <w:rPr>
                <w:rFonts w:ascii="Times New Roman" w:eastAsia="Times New Roman" w:hAnsi="Times New Roman" w:cs="Times New Roman"/>
                <w:color w:val="0A0905"/>
              </w:rPr>
            </w:pPr>
            <w:r w:rsidRPr="00EB4CD9">
              <w:rPr>
                <w:rFonts w:ascii="Times New Roman" w:eastAsia="Times New Roman" w:hAnsi="Times New Roman" w:cs="Times New Roman"/>
                <w:color w:val="0A0905"/>
              </w:rPr>
              <w:t xml:space="preserve">27. (epidemiologic$ </w:t>
            </w:r>
            <w:proofErr w:type="spellStart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>adj</w:t>
            </w:r>
            <w:proofErr w:type="spellEnd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 xml:space="preserve"> (study or studies)).</w:t>
            </w:r>
            <w:proofErr w:type="spellStart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>tw</w:t>
            </w:r>
            <w:proofErr w:type="spellEnd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>.</w:t>
            </w:r>
          </w:p>
          <w:p w14:paraId="65DB741C" w14:textId="77777777" w:rsidR="00F21CA4" w:rsidRPr="00EB4CD9" w:rsidRDefault="00F21CA4" w:rsidP="00F21CA4">
            <w:pPr>
              <w:rPr>
                <w:rFonts w:ascii="Times New Roman" w:eastAsia="Times New Roman" w:hAnsi="Times New Roman" w:cs="Times New Roman"/>
                <w:color w:val="0A0905"/>
              </w:rPr>
            </w:pPr>
            <w:r w:rsidRPr="00EB4CD9">
              <w:rPr>
                <w:rFonts w:ascii="Times New Roman" w:eastAsia="Times New Roman" w:hAnsi="Times New Roman" w:cs="Times New Roman"/>
                <w:color w:val="0A0905"/>
              </w:rPr>
              <w:t xml:space="preserve">28. (cross sectional </w:t>
            </w:r>
            <w:proofErr w:type="spellStart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>adj</w:t>
            </w:r>
            <w:proofErr w:type="spellEnd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 xml:space="preserve"> (study or studies)).</w:t>
            </w:r>
            <w:proofErr w:type="spellStart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>tw</w:t>
            </w:r>
            <w:proofErr w:type="spellEnd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>.</w:t>
            </w:r>
          </w:p>
          <w:p w14:paraId="2F0233C2" w14:textId="77777777" w:rsidR="00F21CA4" w:rsidRPr="00EB4CD9" w:rsidRDefault="00F21CA4" w:rsidP="00F21CA4">
            <w:pPr>
              <w:rPr>
                <w:rFonts w:ascii="Times New Roman" w:eastAsia="Times New Roman" w:hAnsi="Times New Roman" w:cs="Times New Roman"/>
                <w:color w:val="0A0905"/>
              </w:rPr>
            </w:pPr>
            <w:r w:rsidRPr="00EB4CD9">
              <w:rPr>
                <w:rFonts w:ascii="Times New Roman" w:eastAsia="Times New Roman" w:hAnsi="Times New Roman" w:cs="Times New Roman"/>
                <w:color w:val="0A0905"/>
              </w:rPr>
              <w:t>29. (</w:t>
            </w:r>
            <w:proofErr w:type="spellStart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>observ</w:t>
            </w:r>
            <w:proofErr w:type="spellEnd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 xml:space="preserve">* </w:t>
            </w:r>
            <w:proofErr w:type="spellStart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>adj</w:t>
            </w:r>
            <w:proofErr w:type="spellEnd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 xml:space="preserve"> (association or associations)).</w:t>
            </w:r>
            <w:proofErr w:type="spellStart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>tw</w:t>
            </w:r>
            <w:proofErr w:type="spellEnd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>.</w:t>
            </w:r>
          </w:p>
          <w:p w14:paraId="02886E4D" w14:textId="77777777" w:rsidR="00F21CA4" w:rsidRPr="00EB4CD9" w:rsidRDefault="00F21CA4" w:rsidP="00F21CA4">
            <w:pPr>
              <w:rPr>
                <w:rFonts w:ascii="Times New Roman" w:eastAsia="Times New Roman" w:hAnsi="Times New Roman" w:cs="Times New Roman"/>
                <w:color w:val="0A0905"/>
              </w:rPr>
            </w:pPr>
            <w:r w:rsidRPr="00EB4CD9">
              <w:rPr>
                <w:rFonts w:ascii="Times New Roman" w:eastAsia="Times New Roman" w:hAnsi="Times New Roman" w:cs="Times New Roman"/>
                <w:color w:val="0A0905"/>
              </w:rPr>
              <w:t xml:space="preserve">30. (nation$ </w:t>
            </w:r>
            <w:proofErr w:type="spellStart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>adj</w:t>
            </w:r>
            <w:proofErr w:type="spellEnd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 xml:space="preserve"> (study or studies or survey or surveys)).</w:t>
            </w:r>
            <w:proofErr w:type="spellStart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>tw</w:t>
            </w:r>
            <w:proofErr w:type="spellEnd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>.</w:t>
            </w:r>
          </w:p>
          <w:p w14:paraId="46FC24C3" w14:textId="77777777" w:rsidR="00F21CA4" w:rsidRPr="00EB4CD9" w:rsidRDefault="00F21CA4" w:rsidP="00F21CA4">
            <w:pPr>
              <w:rPr>
                <w:rFonts w:ascii="Times New Roman" w:eastAsia="Times New Roman" w:hAnsi="Times New Roman" w:cs="Times New Roman"/>
                <w:color w:val="0A0905"/>
              </w:rPr>
            </w:pPr>
            <w:r w:rsidRPr="00EB4CD9">
              <w:rPr>
                <w:rFonts w:ascii="Times New Roman" w:eastAsia="Times New Roman" w:hAnsi="Times New Roman" w:cs="Times New Roman"/>
                <w:color w:val="0A0905"/>
              </w:rPr>
              <w:t>31. recall*.</w:t>
            </w:r>
            <w:proofErr w:type="spellStart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>tw</w:t>
            </w:r>
            <w:proofErr w:type="spellEnd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>.</w:t>
            </w:r>
          </w:p>
          <w:p w14:paraId="521B2DCC" w14:textId="77777777" w:rsidR="00F21CA4" w:rsidRPr="00EB4CD9" w:rsidRDefault="00F21CA4" w:rsidP="00F21CA4">
            <w:pPr>
              <w:rPr>
                <w:rFonts w:ascii="Times New Roman" w:eastAsia="Times New Roman" w:hAnsi="Times New Roman" w:cs="Times New Roman"/>
                <w:color w:val="0A0905"/>
              </w:rPr>
            </w:pPr>
            <w:r w:rsidRPr="00EB4CD9">
              <w:rPr>
                <w:rFonts w:ascii="Times New Roman" w:eastAsia="Times New Roman" w:hAnsi="Times New Roman" w:cs="Times New Roman"/>
                <w:color w:val="0A0905"/>
              </w:rPr>
              <w:t xml:space="preserve">32. exp Mendelian randomization analysis/ or </w:t>
            </w:r>
            <w:proofErr w:type="spellStart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>mendelian</w:t>
            </w:r>
            <w:proofErr w:type="spellEnd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 xml:space="preserve"> </w:t>
            </w:r>
            <w:proofErr w:type="spellStart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>randomi</w:t>
            </w:r>
            <w:proofErr w:type="spellEnd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>*.</w:t>
            </w:r>
            <w:proofErr w:type="spellStart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>mp</w:t>
            </w:r>
            <w:proofErr w:type="spellEnd"/>
            <w:r w:rsidRPr="00EB4CD9">
              <w:rPr>
                <w:rFonts w:ascii="Times New Roman" w:eastAsia="Times New Roman" w:hAnsi="Times New Roman" w:cs="Times New Roman"/>
                <w:color w:val="0A0905"/>
              </w:rPr>
              <w:t>. or exp Mendelian randomization/</w:t>
            </w:r>
          </w:p>
          <w:p w14:paraId="77B8DD99" w14:textId="77777777" w:rsidR="00F21CA4" w:rsidRPr="00EB4CD9" w:rsidRDefault="00F21CA4" w:rsidP="00F21CA4">
            <w:pPr>
              <w:rPr>
                <w:rFonts w:ascii="Times New Roman" w:eastAsia="Times New Roman" w:hAnsi="Times New Roman" w:cs="Times New Roman"/>
                <w:color w:val="0A0905"/>
              </w:rPr>
            </w:pPr>
            <w:r w:rsidRPr="00EB4CD9">
              <w:rPr>
                <w:rFonts w:ascii="Times New Roman" w:eastAsia="Times New Roman" w:hAnsi="Times New Roman" w:cs="Times New Roman"/>
                <w:color w:val="0A0905"/>
              </w:rPr>
              <w:t>33. or/16-32</w:t>
            </w:r>
          </w:p>
          <w:p w14:paraId="2819ACC6" w14:textId="7B4C482E" w:rsidR="00F21CA4" w:rsidRPr="009E72EF" w:rsidRDefault="00F21CA4" w:rsidP="009E72EF">
            <w:pPr>
              <w:rPr>
                <w:rFonts w:ascii="Times New Roman" w:hAnsi="Times New Roman" w:cs="Times New Roman"/>
              </w:rPr>
            </w:pPr>
            <w:r w:rsidRPr="00EB4CD9">
              <w:rPr>
                <w:rFonts w:ascii="Times New Roman" w:eastAsia="Times New Roman" w:hAnsi="Times New Roman" w:cs="Times New Roman"/>
                <w:color w:val="0A0905"/>
              </w:rPr>
              <w:t>34. 15 and 33</w:t>
            </w:r>
            <w:bookmarkStart w:id="0" w:name="_GoBack"/>
            <w:bookmarkEnd w:id="0"/>
          </w:p>
        </w:tc>
      </w:tr>
    </w:tbl>
    <w:p w14:paraId="6C5E38E9" w14:textId="0E0025E9" w:rsidR="001851EE" w:rsidRPr="002E7AD8" w:rsidRDefault="001851EE" w:rsidP="002E7A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851EE" w:rsidRPr="002E7AD8" w:rsidSect="00AF444F">
      <w:headerReference w:type="default" r:id="rId8"/>
      <w:type w:val="continuous"/>
      <w:pgSz w:w="16838" w:h="11906" w:orient="landscape" w:code="9"/>
      <w:pgMar w:top="851" w:right="1529" w:bottom="284" w:left="1276" w:header="708" w:footer="708" w:gutter="0"/>
      <w:cols w:num="2" w:space="14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92ABF" w14:textId="77777777" w:rsidR="003D6BFB" w:rsidRDefault="003D6BFB" w:rsidP="001F736D">
      <w:pPr>
        <w:spacing w:after="0" w:line="240" w:lineRule="auto"/>
      </w:pPr>
      <w:r>
        <w:separator/>
      </w:r>
    </w:p>
  </w:endnote>
  <w:endnote w:type="continuationSeparator" w:id="0">
    <w:p w14:paraId="7FA837CD" w14:textId="77777777" w:rsidR="003D6BFB" w:rsidRDefault="003D6BFB" w:rsidP="001F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2842D" w14:textId="77777777" w:rsidR="003D6BFB" w:rsidRDefault="003D6BFB" w:rsidP="001F736D">
      <w:pPr>
        <w:spacing w:after="0" w:line="240" w:lineRule="auto"/>
      </w:pPr>
      <w:r>
        <w:separator/>
      </w:r>
    </w:p>
  </w:footnote>
  <w:footnote w:type="continuationSeparator" w:id="0">
    <w:p w14:paraId="5FDC67E7" w14:textId="77777777" w:rsidR="003D6BFB" w:rsidRDefault="003D6BFB" w:rsidP="001F7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9AB7D" w14:textId="3664AD08" w:rsidR="00ED7BED" w:rsidRDefault="00ED7BED">
    <w:pPr>
      <w:pStyle w:val="Header"/>
      <w:jc w:val="right"/>
    </w:pPr>
  </w:p>
  <w:p w14:paraId="60F9AB7E" w14:textId="77777777" w:rsidR="00ED7BED" w:rsidRDefault="00ED7B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4006B"/>
    <w:multiLevelType w:val="hybridMultilevel"/>
    <w:tmpl w:val="88407868"/>
    <w:lvl w:ilvl="0" w:tplc="33C8FE2C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5A419F"/>
    <w:multiLevelType w:val="hybridMultilevel"/>
    <w:tmpl w:val="AC6C19CA"/>
    <w:lvl w:ilvl="0" w:tplc="58D8BCD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062E32"/>
    <w:multiLevelType w:val="hybridMultilevel"/>
    <w:tmpl w:val="0952E0B8"/>
    <w:lvl w:ilvl="0" w:tplc="2D489D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F41E1"/>
    <w:multiLevelType w:val="hybridMultilevel"/>
    <w:tmpl w:val="387E934A"/>
    <w:lvl w:ilvl="0" w:tplc="349810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272961"/>
    <w:multiLevelType w:val="hybridMultilevel"/>
    <w:tmpl w:val="332C6A06"/>
    <w:lvl w:ilvl="0" w:tplc="B79A1C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82553"/>
    <w:multiLevelType w:val="multilevel"/>
    <w:tmpl w:val="D7402E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3783A"/>
    <w:multiLevelType w:val="hybridMultilevel"/>
    <w:tmpl w:val="7D301746"/>
    <w:lvl w:ilvl="0" w:tplc="3EA25D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7553F"/>
    <w:multiLevelType w:val="hybridMultilevel"/>
    <w:tmpl w:val="A7A633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46D7A"/>
    <w:multiLevelType w:val="hybridMultilevel"/>
    <w:tmpl w:val="D7402E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0A518B"/>
    <w:rsid w:val="000046AE"/>
    <w:rsid w:val="000056C4"/>
    <w:rsid w:val="00012B84"/>
    <w:rsid w:val="0002127D"/>
    <w:rsid w:val="000319E4"/>
    <w:rsid w:val="00031EF4"/>
    <w:rsid w:val="00053EDC"/>
    <w:rsid w:val="00055A08"/>
    <w:rsid w:val="00064A7A"/>
    <w:rsid w:val="0006648D"/>
    <w:rsid w:val="000700B1"/>
    <w:rsid w:val="00071509"/>
    <w:rsid w:val="00074989"/>
    <w:rsid w:val="000912DD"/>
    <w:rsid w:val="00091B1C"/>
    <w:rsid w:val="00093B09"/>
    <w:rsid w:val="000A518B"/>
    <w:rsid w:val="000A5253"/>
    <w:rsid w:val="000B6B5E"/>
    <w:rsid w:val="000C7124"/>
    <w:rsid w:val="000D52DE"/>
    <w:rsid w:val="000E4EEB"/>
    <w:rsid w:val="00100FC9"/>
    <w:rsid w:val="00103FA1"/>
    <w:rsid w:val="00112C2F"/>
    <w:rsid w:val="00132948"/>
    <w:rsid w:val="00132E33"/>
    <w:rsid w:val="00162385"/>
    <w:rsid w:val="00172289"/>
    <w:rsid w:val="00180574"/>
    <w:rsid w:val="00180BF0"/>
    <w:rsid w:val="001851EE"/>
    <w:rsid w:val="00190B5A"/>
    <w:rsid w:val="00193229"/>
    <w:rsid w:val="001A38B7"/>
    <w:rsid w:val="001D0389"/>
    <w:rsid w:val="001E2B69"/>
    <w:rsid w:val="001E44F6"/>
    <w:rsid w:val="001E60D8"/>
    <w:rsid w:val="001F4448"/>
    <w:rsid w:val="001F736D"/>
    <w:rsid w:val="00216FAB"/>
    <w:rsid w:val="00234EEA"/>
    <w:rsid w:val="00235A2A"/>
    <w:rsid w:val="002415E4"/>
    <w:rsid w:val="002660E2"/>
    <w:rsid w:val="00266B29"/>
    <w:rsid w:val="00276D64"/>
    <w:rsid w:val="00277965"/>
    <w:rsid w:val="00287907"/>
    <w:rsid w:val="002967A0"/>
    <w:rsid w:val="002B3092"/>
    <w:rsid w:val="002C445C"/>
    <w:rsid w:val="002D246A"/>
    <w:rsid w:val="002D50E2"/>
    <w:rsid w:val="002E7AD8"/>
    <w:rsid w:val="002F36FE"/>
    <w:rsid w:val="002F3B7F"/>
    <w:rsid w:val="002F50F2"/>
    <w:rsid w:val="00306474"/>
    <w:rsid w:val="00312297"/>
    <w:rsid w:val="0031429F"/>
    <w:rsid w:val="00351763"/>
    <w:rsid w:val="00393C0B"/>
    <w:rsid w:val="003A3E9E"/>
    <w:rsid w:val="003D41DB"/>
    <w:rsid w:val="003D6BFB"/>
    <w:rsid w:val="003E4873"/>
    <w:rsid w:val="003E6B17"/>
    <w:rsid w:val="00414A16"/>
    <w:rsid w:val="004261BE"/>
    <w:rsid w:val="00427A58"/>
    <w:rsid w:val="00443660"/>
    <w:rsid w:val="00446444"/>
    <w:rsid w:val="00453B8E"/>
    <w:rsid w:val="0045475B"/>
    <w:rsid w:val="00456EB8"/>
    <w:rsid w:val="004753D9"/>
    <w:rsid w:val="00493F95"/>
    <w:rsid w:val="004B5270"/>
    <w:rsid w:val="004B6216"/>
    <w:rsid w:val="004C369B"/>
    <w:rsid w:val="004D176E"/>
    <w:rsid w:val="004D2E94"/>
    <w:rsid w:val="004E71DB"/>
    <w:rsid w:val="004F4343"/>
    <w:rsid w:val="00506134"/>
    <w:rsid w:val="005103C9"/>
    <w:rsid w:val="005128CA"/>
    <w:rsid w:val="00514744"/>
    <w:rsid w:val="00520AE6"/>
    <w:rsid w:val="00523E66"/>
    <w:rsid w:val="005273C7"/>
    <w:rsid w:val="00527D43"/>
    <w:rsid w:val="00550BB8"/>
    <w:rsid w:val="005558A1"/>
    <w:rsid w:val="005801B7"/>
    <w:rsid w:val="00585E7E"/>
    <w:rsid w:val="005A3696"/>
    <w:rsid w:val="005B3BF5"/>
    <w:rsid w:val="005C3461"/>
    <w:rsid w:val="005D7DAD"/>
    <w:rsid w:val="005E16B2"/>
    <w:rsid w:val="005E46AE"/>
    <w:rsid w:val="005F1DF6"/>
    <w:rsid w:val="005F2EF8"/>
    <w:rsid w:val="005F30E2"/>
    <w:rsid w:val="0060120F"/>
    <w:rsid w:val="00601FEC"/>
    <w:rsid w:val="00603DF5"/>
    <w:rsid w:val="00605EED"/>
    <w:rsid w:val="00622F3D"/>
    <w:rsid w:val="00626CCA"/>
    <w:rsid w:val="006523CE"/>
    <w:rsid w:val="00653084"/>
    <w:rsid w:val="006548E9"/>
    <w:rsid w:val="00654CFC"/>
    <w:rsid w:val="00672323"/>
    <w:rsid w:val="006847A6"/>
    <w:rsid w:val="00684DA3"/>
    <w:rsid w:val="00691095"/>
    <w:rsid w:val="006B0A50"/>
    <w:rsid w:val="006B73F8"/>
    <w:rsid w:val="006C0ABD"/>
    <w:rsid w:val="006D5EAA"/>
    <w:rsid w:val="006E22AD"/>
    <w:rsid w:val="00743347"/>
    <w:rsid w:val="0074658D"/>
    <w:rsid w:val="0074771E"/>
    <w:rsid w:val="0079060B"/>
    <w:rsid w:val="007906CA"/>
    <w:rsid w:val="007A023C"/>
    <w:rsid w:val="007B0B1E"/>
    <w:rsid w:val="007B152C"/>
    <w:rsid w:val="007B2B38"/>
    <w:rsid w:val="007B70B8"/>
    <w:rsid w:val="007E187F"/>
    <w:rsid w:val="007E538F"/>
    <w:rsid w:val="00811BEB"/>
    <w:rsid w:val="00813A0B"/>
    <w:rsid w:val="00817E99"/>
    <w:rsid w:val="00824864"/>
    <w:rsid w:val="008421DC"/>
    <w:rsid w:val="00843308"/>
    <w:rsid w:val="00843BE4"/>
    <w:rsid w:val="00844900"/>
    <w:rsid w:val="00850DAB"/>
    <w:rsid w:val="008710EA"/>
    <w:rsid w:val="0088340C"/>
    <w:rsid w:val="008913AB"/>
    <w:rsid w:val="008967BA"/>
    <w:rsid w:val="008A2D04"/>
    <w:rsid w:val="008A54B9"/>
    <w:rsid w:val="008B43F1"/>
    <w:rsid w:val="008E05D8"/>
    <w:rsid w:val="008E50E2"/>
    <w:rsid w:val="008F51C4"/>
    <w:rsid w:val="008F5D1E"/>
    <w:rsid w:val="008F5DB9"/>
    <w:rsid w:val="009029AB"/>
    <w:rsid w:val="009033B0"/>
    <w:rsid w:val="00915C83"/>
    <w:rsid w:val="00940B97"/>
    <w:rsid w:val="00946313"/>
    <w:rsid w:val="00954AF3"/>
    <w:rsid w:val="00962AE0"/>
    <w:rsid w:val="00967F21"/>
    <w:rsid w:val="009830F1"/>
    <w:rsid w:val="009B7F95"/>
    <w:rsid w:val="009C42B8"/>
    <w:rsid w:val="009C5D9A"/>
    <w:rsid w:val="009E72EF"/>
    <w:rsid w:val="00A01B28"/>
    <w:rsid w:val="00A268C3"/>
    <w:rsid w:val="00A32FDF"/>
    <w:rsid w:val="00A357F1"/>
    <w:rsid w:val="00A455E9"/>
    <w:rsid w:val="00A5014D"/>
    <w:rsid w:val="00A5287E"/>
    <w:rsid w:val="00A57BBD"/>
    <w:rsid w:val="00A60329"/>
    <w:rsid w:val="00A73819"/>
    <w:rsid w:val="00A826E4"/>
    <w:rsid w:val="00A979A7"/>
    <w:rsid w:val="00AA734E"/>
    <w:rsid w:val="00AB3390"/>
    <w:rsid w:val="00AB7438"/>
    <w:rsid w:val="00AB7F21"/>
    <w:rsid w:val="00AC409F"/>
    <w:rsid w:val="00AC66E9"/>
    <w:rsid w:val="00AD2DF8"/>
    <w:rsid w:val="00AD43DE"/>
    <w:rsid w:val="00AD5B2C"/>
    <w:rsid w:val="00AE5813"/>
    <w:rsid w:val="00AE65FC"/>
    <w:rsid w:val="00AF2160"/>
    <w:rsid w:val="00AF3712"/>
    <w:rsid w:val="00AF444F"/>
    <w:rsid w:val="00AF7941"/>
    <w:rsid w:val="00B02B7D"/>
    <w:rsid w:val="00B07D10"/>
    <w:rsid w:val="00B37B8A"/>
    <w:rsid w:val="00B42508"/>
    <w:rsid w:val="00B42D83"/>
    <w:rsid w:val="00B43633"/>
    <w:rsid w:val="00B503F1"/>
    <w:rsid w:val="00B67670"/>
    <w:rsid w:val="00B735E2"/>
    <w:rsid w:val="00B860A4"/>
    <w:rsid w:val="00B963BC"/>
    <w:rsid w:val="00BA4582"/>
    <w:rsid w:val="00BB66D6"/>
    <w:rsid w:val="00BB71D4"/>
    <w:rsid w:val="00BD5030"/>
    <w:rsid w:val="00BD548E"/>
    <w:rsid w:val="00BE5A42"/>
    <w:rsid w:val="00BE5FA6"/>
    <w:rsid w:val="00C00A12"/>
    <w:rsid w:val="00C172B7"/>
    <w:rsid w:val="00C20817"/>
    <w:rsid w:val="00C24419"/>
    <w:rsid w:val="00C25929"/>
    <w:rsid w:val="00C30494"/>
    <w:rsid w:val="00C323B6"/>
    <w:rsid w:val="00C36389"/>
    <w:rsid w:val="00C47C0D"/>
    <w:rsid w:val="00C47DEE"/>
    <w:rsid w:val="00C55259"/>
    <w:rsid w:val="00C634EA"/>
    <w:rsid w:val="00C76117"/>
    <w:rsid w:val="00C81DCF"/>
    <w:rsid w:val="00C84EB7"/>
    <w:rsid w:val="00C87892"/>
    <w:rsid w:val="00C903A2"/>
    <w:rsid w:val="00C905F6"/>
    <w:rsid w:val="00C90CAA"/>
    <w:rsid w:val="00C95E74"/>
    <w:rsid w:val="00CA4887"/>
    <w:rsid w:val="00CB543F"/>
    <w:rsid w:val="00CC231A"/>
    <w:rsid w:val="00CD6EF3"/>
    <w:rsid w:val="00CE7823"/>
    <w:rsid w:val="00D05610"/>
    <w:rsid w:val="00D123B7"/>
    <w:rsid w:val="00D22060"/>
    <w:rsid w:val="00D250D1"/>
    <w:rsid w:val="00D270A6"/>
    <w:rsid w:val="00D42A2E"/>
    <w:rsid w:val="00D42B73"/>
    <w:rsid w:val="00D54B4E"/>
    <w:rsid w:val="00D7612D"/>
    <w:rsid w:val="00D77D59"/>
    <w:rsid w:val="00D85D9E"/>
    <w:rsid w:val="00D90CE4"/>
    <w:rsid w:val="00D9115F"/>
    <w:rsid w:val="00DA7DA7"/>
    <w:rsid w:val="00DC5190"/>
    <w:rsid w:val="00DC6E04"/>
    <w:rsid w:val="00DD2253"/>
    <w:rsid w:val="00DD2C1C"/>
    <w:rsid w:val="00DD4551"/>
    <w:rsid w:val="00DE2F9C"/>
    <w:rsid w:val="00DF520A"/>
    <w:rsid w:val="00E05A3A"/>
    <w:rsid w:val="00E05E55"/>
    <w:rsid w:val="00E05F57"/>
    <w:rsid w:val="00E15599"/>
    <w:rsid w:val="00E23A0D"/>
    <w:rsid w:val="00E25563"/>
    <w:rsid w:val="00E25845"/>
    <w:rsid w:val="00E42D5C"/>
    <w:rsid w:val="00E43D09"/>
    <w:rsid w:val="00E47EED"/>
    <w:rsid w:val="00E55000"/>
    <w:rsid w:val="00E64DBE"/>
    <w:rsid w:val="00E74DBC"/>
    <w:rsid w:val="00E91FA4"/>
    <w:rsid w:val="00ED7BED"/>
    <w:rsid w:val="00EE0930"/>
    <w:rsid w:val="00F0112E"/>
    <w:rsid w:val="00F16B97"/>
    <w:rsid w:val="00F21CA4"/>
    <w:rsid w:val="00F35FD8"/>
    <w:rsid w:val="00F47B58"/>
    <w:rsid w:val="00F6531A"/>
    <w:rsid w:val="00F74E94"/>
    <w:rsid w:val="00F7787D"/>
    <w:rsid w:val="00F77A21"/>
    <w:rsid w:val="00F804AD"/>
    <w:rsid w:val="00F829D0"/>
    <w:rsid w:val="00F82A66"/>
    <w:rsid w:val="00F851EA"/>
    <w:rsid w:val="00F9267B"/>
    <w:rsid w:val="00FC3906"/>
    <w:rsid w:val="00FC437E"/>
    <w:rsid w:val="00FD0EAF"/>
    <w:rsid w:val="00FF1ED2"/>
    <w:rsid w:val="00FF297B"/>
    <w:rsid w:val="00FF3A3D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9A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0A518B"/>
    <w:pPr>
      <w:spacing w:after="0"/>
      <w:jc w:val="center"/>
    </w:pPr>
    <w:rPr>
      <w:rFonts w:ascii="Verdana" w:hAnsi="Verdana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A518B"/>
    <w:rPr>
      <w:rFonts w:ascii="Verdana" w:hAnsi="Verdana"/>
      <w:noProof/>
    </w:rPr>
  </w:style>
  <w:style w:type="paragraph" w:customStyle="1" w:styleId="EndNoteBibliography">
    <w:name w:val="EndNote Bibliography"/>
    <w:basedOn w:val="Normal"/>
    <w:link w:val="EndNoteBibliographyChar"/>
    <w:rsid w:val="000A518B"/>
    <w:pPr>
      <w:spacing w:line="240" w:lineRule="auto"/>
      <w:jc w:val="both"/>
    </w:pPr>
    <w:rPr>
      <w:rFonts w:ascii="Verdana" w:hAnsi="Verdana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A518B"/>
    <w:rPr>
      <w:rFonts w:ascii="Verdana" w:hAnsi="Verdana"/>
      <w:noProof/>
    </w:rPr>
  </w:style>
  <w:style w:type="paragraph" w:styleId="ListParagraph">
    <w:name w:val="List Paragraph"/>
    <w:basedOn w:val="Normal"/>
    <w:link w:val="ListParagraphChar"/>
    <w:uiPriority w:val="34"/>
    <w:qFormat/>
    <w:rsid w:val="000A518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A518B"/>
  </w:style>
  <w:style w:type="character" w:styleId="Hyperlink">
    <w:name w:val="Hyperlink"/>
    <w:basedOn w:val="DefaultParagraphFont"/>
    <w:uiPriority w:val="99"/>
    <w:unhideWhenUsed/>
    <w:rsid w:val="000A51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5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8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518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A5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1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1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18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7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36D"/>
  </w:style>
  <w:style w:type="paragraph" w:styleId="Footer">
    <w:name w:val="footer"/>
    <w:basedOn w:val="Normal"/>
    <w:link w:val="FooterChar"/>
    <w:uiPriority w:val="99"/>
    <w:unhideWhenUsed/>
    <w:rsid w:val="001F7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36D"/>
  </w:style>
  <w:style w:type="paragraph" w:styleId="Revision">
    <w:name w:val="Revision"/>
    <w:hidden/>
    <w:uiPriority w:val="99"/>
    <w:semiHidden/>
    <w:rsid w:val="006847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0A518B"/>
    <w:pPr>
      <w:spacing w:after="0"/>
      <w:jc w:val="center"/>
    </w:pPr>
    <w:rPr>
      <w:rFonts w:ascii="Verdana" w:hAnsi="Verdana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A518B"/>
    <w:rPr>
      <w:rFonts w:ascii="Verdana" w:hAnsi="Verdana"/>
      <w:noProof/>
    </w:rPr>
  </w:style>
  <w:style w:type="paragraph" w:customStyle="1" w:styleId="EndNoteBibliography">
    <w:name w:val="EndNote Bibliography"/>
    <w:basedOn w:val="Normal"/>
    <w:link w:val="EndNoteBibliographyChar"/>
    <w:rsid w:val="000A518B"/>
    <w:pPr>
      <w:spacing w:line="240" w:lineRule="auto"/>
      <w:jc w:val="both"/>
    </w:pPr>
    <w:rPr>
      <w:rFonts w:ascii="Verdana" w:hAnsi="Verdana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A518B"/>
    <w:rPr>
      <w:rFonts w:ascii="Verdana" w:hAnsi="Verdana"/>
      <w:noProof/>
    </w:rPr>
  </w:style>
  <w:style w:type="paragraph" w:styleId="ListParagraph">
    <w:name w:val="List Paragraph"/>
    <w:basedOn w:val="Normal"/>
    <w:link w:val="ListParagraphChar"/>
    <w:uiPriority w:val="34"/>
    <w:qFormat/>
    <w:rsid w:val="000A518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A518B"/>
  </w:style>
  <w:style w:type="character" w:styleId="Hyperlink">
    <w:name w:val="Hyperlink"/>
    <w:basedOn w:val="DefaultParagraphFont"/>
    <w:uiPriority w:val="99"/>
    <w:unhideWhenUsed/>
    <w:rsid w:val="000A51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5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8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518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A5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1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1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18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7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36D"/>
  </w:style>
  <w:style w:type="paragraph" w:styleId="Footer">
    <w:name w:val="footer"/>
    <w:basedOn w:val="Normal"/>
    <w:link w:val="FooterChar"/>
    <w:uiPriority w:val="99"/>
    <w:unhideWhenUsed/>
    <w:rsid w:val="001F7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36D"/>
  </w:style>
  <w:style w:type="paragraph" w:styleId="Revision">
    <w:name w:val="Revision"/>
    <w:hidden/>
    <w:uiPriority w:val="99"/>
    <w:semiHidden/>
    <w:rsid w:val="006847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 Seng Cheng</dc:creator>
  <cp:lastModifiedBy>Tuck Seng Cheng</cp:lastModifiedBy>
  <cp:revision>9</cp:revision>
  <dcterms:created xsi:type="dcterms:W3CDTF">2019-12-05T10:54:00Z</dcterms:created>
  <dcterms:modified xsi:type="dcterms:W3CDTF">2019-12-05T10:55:00Z</dcterms:modified>
</cp:coreProperties>
</file>