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E" w:rsidRPr="00994C4D" w:rsidRDefault="00512ED4" w:rsidP="00F04DC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S45 Fig:</w:t>
      </w:r>
      <w:bookmarkStart w:id="0" w:name="_GoBack"/>
      <w:bookmarkEnd w:id="0"/>
      <w:r w:rsidR="00F04DCE" w:rsidRPr="00994C4D">
        <w:rPr>
          <w:rFonts w:ascii="Times New Roman" w:hAnsi="Times New Roman" w:cs="Times New Roman"/>
          <w:b/>
        </w:rPr>
        <w:t xml:space="preserve"> Forest plot for sensitivity analysis of sexual health outcomes reported </w:t>
      </w:r>
      <w:r w:rsidR="00F04DCE" w:rsidRPr="00994C4D">
        <w:rPr>
          <w:rFonts w:ascii="Times New Roman" w:hAnsi="Times New Roman" w:cs="Times New Roman"/>
          <w:b/>
          <w:u w:val="single"/>
        </w:rPr>
        <w:t>at &gt;6 months to &lt;12 months</w:t>
      </w:r>
      <w:r w:rsidR="00F04DCE" w:rsidRPr="00994C4D">
        <w:rPr>
          <w:rFonts w:ascii="Times New Roman" w:hAnsi="Times New Roman" w:cs="Times New Roman"/>
          <w:b/>
        </w:rPr>
        <w:t>: Study design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969"/>
        <w:gridCol w:w="2268"/>
        <w:gridCol w:w="1559"/>
      </w:tblGrid>
      <w:tr w:rsidR="00F04DCE" w:rsidRPr="00994C4D" w:rsidTr="003355EC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CE" w:rsidRPr="00994C4D" w:rsidRDefault="00F04DCE" w:rsidP="003355E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Study design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D9661" wp14:editId="504ECB7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1209675</wp:posOffset>
                      </wp:positionV>
                      <wp:extent cx="819150" cy="238125"/>
                      <wp:effectExtent l="0" t="0" r="0" b="9525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DCE" w:rsidRDefault="00F04DCE" w:rsidP="00F04DC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D9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35.7pt;margin-top:95.2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" fillcolor="white [3201]" stroked="f" strokeweight=".5pt">
                      <v:textbox>
                        <w:txbxContent>
                          <w:p w:rsidR="00F04DCE" w:rsidRDefault="00F04DCE" w:rsidP="00F04DC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1B32E" wp14:editId="62A3E910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1167130</wp:posOffset>
                      </wp:positionV>
                      <wp:extent cx="352425" cy="0"/>
                      <wp:effectExtent l="0" t="76200" r="28575" b="1143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014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104.3pt;margin-top:91.9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106AB" wp14:editId="04D9B1A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1167130</wp:posOffset>
                      </wp:positionV>
                      <wp:extent cx="295275" cy="0"/>
                      <wp:effectExtent l="38100" t="76200" r="0" b="1143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B18BD" id="Straight Arrow Connector 62" o:spid="_x0000_s1026" type="#_x0000_t32" style="position:absolute;margin-left:70.55pt;margin-top:91.9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0295B" wp14:editId="05BF66E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1202690</wp:posOffset>
                      </wp:positionV>
                      <wp:extent cx="1000125" cy="219075"/>
                      <wp:effectExtent l="0" t="0" r="9525" b="952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DCE" w:rsidRDefault="00F04DCE" w:rsidP="00F04DC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295B" id="Text Box 61" o:spid="_x0000_s1027" type="#_x0000_t202" style="position:absolute;left:0;text-align:left;margin-left:100pt;margin-top:94.7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" fillcolor="white [3201]" stroked="f" strokeweight=".5pt">
                      <v:textbox>
                        <w:txbxContent>
                          <w:p w:rsidR="00F04DCE" w:rsidRDefault="00F04DCE" w:rsidP="00F04DC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1ADC1D90" wp14:editId="0966EF23">
                  <wp:extent cx="2486025" cy="1295400"/>
                  <wp:effectExtent l="0" t="0" r="0" b="0"/>
                  <wp:docPr id="60" name="Chart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F04DCE" w:rsidRPr="00994C4D" w:rsidTr="003355E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Randomized Controlled Trials and Cluster RCTs</w:t>
            </w: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CE" w:rsidRPr="00994C4D" w:rsidRDefault="00F04DCE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1.63 (1.42, 1.87)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04DCE" w:rsidRPr="00994C4D" w:rsidTr="003355E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Other study designs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DCE" w:rsidRPr="00994C4D" w:rsidRDefault="00F04DCE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0.85 (0.57, 1.28)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04DCE" w:rsidRPr="00994C4D" w:rsidRDefault="00F04DCE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</w:tbl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E"/>
    <w:rsid w:val="003C2F7F"/>
    <w:rsid w:val="00512ED4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9D5DA-3BDF-486D-AFBF-1E724A8C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ropbox\SN%20intervention%20review_Jen%20papers\R1\Jenny\Data%20for%20Forest%20plots-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61229271628406E-2"/>
          <c:y val="0"/>
          <c:w val="0.8617117687875222"/>
          <c:h val="0.6465524162420873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1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outcom'!$SE$2:$SE$3</c:f>
                <c:numCache>
                  <c:formatCode>General</c:formatCode>
                  <c:ptCount val="2"/>
                  <c:pt idx="0">
                    <c:v>0.24000000000000021</c:v>
                  </c:pt>
                  <c:pt idx="1">
                    <c:v>0.43000000000000005</c:v>
                  </c:pt>
                </c:numCache>
              </c:numRef>
            </c:plus>
            <c:minus>
              <c:numRef>
                <c:f>'Data for Forest plots-by outcom'!$SD$2:$SD$3</c:f>
                <c:numCache>
                  <c:formatCode>General</c:formatCode>
                  <c:ptCount val="2"/>
                  <c:pt idx="0">
                    <c:v>0.20999999999999996</c:v>
                  </c:pt>
                  <c:pt idx="1">
                    <c:v>0.28000000000000003</c:v>
                  </c:pt>
                </c:numCache>
              </c:numRef>
            </c:minus>
          </c:errBars>
          <c:xVal>
            <c:numRef>
              <c:f>'Data for Forest plots-by outcom'!$SA$2:$SA$3</c:f>
              <c:numCache>
                <c:formatCode>General</c:formatCode>
                <c:ptCount val="2"/>
                <c:pt idx="0">
                  <c:v>1.63</c:v>
                </c:pt>
                <c:pt idx="1">
                  <c:v>0.85</c:v>
                </c:pt>
              </c:numCache>
            </c:numRef>
          </c:xVal>
          <c:yVal>
            <c:numRef>
              <c:f>'Data for Forest plots-by outcom'!$SG$2:$SG$3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outcom'!$SA$27:$SA$30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outcom'!$RZ$27:$RZ$30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5774656"/>
        <c:axId val="515776224"/>
      </c:scatterChart>
      <c:valAx>
        <c:axId val="5157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5776224"/>
        <c:crosses val="autoZero"/>
        <c:crossBetween val="midCat"/>
      </c:valAx>
      <c:valAx>
        <c:axId val="515776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57746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2019-07-17T06:36:00Z</dcterms:created>
  <dcterms:modified xsi:type="dcterms:W3CDTF">2019-07-17T08:03:00Z</dcterms:modified>
</cp:coreProperties>
</file>