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13"/>
        <w:gridCol w:w="1399"/>
        <w:gridCol w:w="708"/>
        <w:gridCol w:w="1454"/>
        <w:gridCol w:w="709"/>
        <w:gridCol w:w="1399"/>
        <w:gridCol w:w="753"/>
        <w:gridCol w:w="1417"/>
        <w:gridCol w:w="709"/>
        <w:gridCol w:w="1418"/>
        <w:gridCol w:w="708"/>
        <w:gridCol w:w="1560"/>
        <w:gridCol w:w="708"/>
      </w:tblGrid>
      <w:tr w:rsidR="002371EA" w:rsidRPr="00D974AF" w14:paraId="03FBAB48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4763C" w14:textId="77777777" w:rsidR="002371EA" w:rsidRPr="00D974AF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0" w:type="dxa"/>
            <w:gridSpan w:val="4"/>
            <w:tcBorders>
              <w:bottom w:val="single" w:sz="4" w:space="0" w:color="auto"/>
            </w:tcBorders>
          </w:tcPr>
          <w:p w14:paraId="71C87A4A" w14:textId="77777777" w:rsidR="002371EA" w:rsidRPr="00F72E80" w:rsidRDefault="002371EA" w:rsidP="00035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72E8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Moderator</w:t>
            </w:r>
          </w:p>
        </w:tc>
        <w:tc>
          <w:tcPr>
            <w:tcW w:w="4278" w:type="dxa"/>
            <w:gridSpan w:val="4"/>
            <w:tcBorders>
              <w:bottom w:val="single" w:sz="4" w:space="0" w:color="auto"/>
            </w:tcBorders>
          </w:tcPr>
          <w:p w14:paraId="33086651" w14:textId="77777777" w:rsidR="002371EA" w:rsidRPr="00F72E80" w:rsidRDefault="002371EA" w:rsidP="00035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72E8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6449F2FC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2E8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White</w:t>
            </w:r>
          </w:p>
        </w:tc>
      </w:tr>
      <w:tr w:rsidR="002371EA" w:rsidRPr="00D974AF" w14:paraId="54544237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694B0" w14:textId="77777777" w:rsidR="002371EA" w:rsidRPr="00D974AF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auto"/>
            </w:tcBorders>
            <w:vAlign w:val="center"/>
          </w:tcPr>
          <w:p w14:paraId="70E3123B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Global cognition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vAlign w:val="center"/>
          </w:tcPr>
          <w:p w14:paraId="523F49A8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MMSE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14:paraId="60F9A558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Global cognition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4490FB6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MMSE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1ECA4CA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Global cognition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E7AB3E5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MMSE</w:t>
            </w:r>
          </w:p>
        </w:tc>
      </w:tr>
      <w:tr w:rsidR="002371EA" w:rsidRPr="00D974AF" w14:paraId="46A9174E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12A5" w14:textId="77777777" w:rsidR="002371EA" w:rsidRPr="00D974AF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C41158A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B (SE)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E4218E" w14:textId="77777777" w:rsidR="002371EA" w:rsidRPr="00F72E80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D974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75E816EE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B (SE)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C49A33" w14:textId="77777777" w:rsidR="002371EA" w:rsidRPr="00F72E80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D974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85C8C8B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B (SE)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61886731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D974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EBB391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B (SE)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54A9AE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D974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FE302E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B (SE)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18B48DA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D974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769BA7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B (SE)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C3E21F3" w14:textId="77777777" w:rsidR="002371EA" w:rsidRPr="00D974AF" w:rsidRDefault="002371EA" w:rsidP="00035B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D974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</w:tr>
      <w:tr w:rsidR="002371EA" w:rsidRPr="00D974AF" w14:paraId="2400CCA9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F5BC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Age-squared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0471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 (&lt;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0.001)*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200B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1A4A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 (&lt;0.001)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6FFC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39.122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EDFE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 (&lt;0.001)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DBC7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251A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 (0.001)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3F0B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78B7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(&lt;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0.001)</w:t>
            </w: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proofErr w:type="gramEnd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D7A8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6ECF9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(&lt;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0.001)</w:t>
            </w: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proofErr w:type="gramEnd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D4FD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10.002</w:t>
            </w:r>
          </w:p>
        </w:tc>
      </w:tr>
      <w:tr w:rsidR="002371EA" w:rsidRPr="00D974AF" w14:paraId="2BBA9562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29FD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Alcohol, 1 drink/week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AA66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0.262 (0.26)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DC94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2E538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0.225 (0.272)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6BC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D591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0.281 (0.544)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EB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066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0.391 (0.24)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217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A4BB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0.086 (0.092)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4CE3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67B8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0.174 (0.105)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F414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</w:tr>
      <w:tr w:rsidR="002371EA" w:rsidRPr="00D974AF" w14:paraId="1882A873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9C95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Alcohol, 2+ drinks/week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BAA6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-0.063 (0.145)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46D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E24B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-0.022 (0.146)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48C3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41D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 (0.136)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EA78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CAF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0.138 (0.194)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647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FC2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0.091 (0.048)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271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3211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0.098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0.04)*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884C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</w:t>
            </w:r>
          </w:p>
        </w:tc>
      </w:tr>
      <w:tr w:rsidR="002371EA" w:rsidRPr="00D974AF" w14:paraId="02B12DD5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F946" w14:textId="77777777" w:rsidR="002371EA" w:rsidRPr="00D974AF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Alcohol, any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E6CA" w14:textId="77777777" w:rsidR="002371EA" w:rsidRPr="00D974AF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-0.223 (0.164)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D6F5" w14:textId="77777777" w:rsidR="002371EA" w:rsidRPr="00D974AF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04D58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-0.179 (0.18)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08B9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A6CF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0.188 (1.99)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0195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7551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 (0.301)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6325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3732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0.094 (0.051)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27D9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86986" w14:textId="77777777" w:rsidR="002371EA" w:rsidRPr="00D974AF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0.085 (0.055)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34A3" w14:textId="77777777" w:rsidR="002371EA" w:rsidRPr="00D974AF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</w:t>
            </w:r>
          </w:p>
        </w:tc>
      </w:tr>
      <w:tr w:rsidR="002371EA" w:rsidRPr="00D974AF" w14:paraId="0305A55E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E4F9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Anxiety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FED3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-0.305 (0.224)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B160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CB01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-0.443 (0.253)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C10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7073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-0.646 (0.475)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B608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2AF9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-0.682 (0.453)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52AC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5D83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-0.121 (0.079)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39F1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93BD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-0.042 (0.084)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948C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</w:tr>
      <w:tr w:rsidR="002371EA" w:rsidRPr="00D974AF" w14:paraId="7E4CFB1F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A6D9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i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APOE*4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7FF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-0.223 (0.171)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185C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6478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0.343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0.146)*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7D1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AD6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-0.375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0.156)*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E5C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967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0.277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0.138)*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8A40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963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-0.155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0.064)*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6598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645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-0.066 (0.046)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3B91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</w:tr>
      <w:tr w:rsidR="002371EA" w:rsidRPr="00D974AF" w14:paraId="511205E1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BF1B" w14:textId="77777777" w:rsidR="002371EA" w:rsidRPr="00D974AF" w:rsidRDefault="002371EA" w:rsidP="00035B6C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Atrial fibrillation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6FE9" w14:textId="77777777" w:rsidR="002371EA" w:rsidRPr="00D974AF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-2.99 (2.583)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1636" w14:textId="77777777" w:rsidR="002371EA" w:rsidRPr="00D974AF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E3EB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-0.34 (0.457)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8118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3D93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-4.057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1.688)*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11A9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5164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-0.029 (0.393)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50BB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E2E3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-1.067 (1.227)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E6D8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D824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0.311 (0.232)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B798" w14:textId="77777777" w:rsidR="002371EA" w:rsidRPr="00680BFC" w:rsidRDefault="002371EA" w:rsidP="0003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371EA" w:rsidRPr="00D974AF" w14:paraId="2BAFE3C9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6367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Body mass index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3805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-0.005 (0.004)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C3E1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E3AB8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9695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C7F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-0.007 (0.004)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2A6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5DB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8348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202B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0.001)*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089C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60D3C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 (&lt;0.001)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71F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371EA" w:rsidRPr="00D974AF" w14:paraId="5349C668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5214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Body mass index-squared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8000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-0.024 (0.019)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6111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C24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4C3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FB6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-0.024 (0.019)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2F3B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D1D5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 (0.014)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CBB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341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(0.006)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558A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B658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 (0.003)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B01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371EA" w:rsidRPr="00D974AF" w14:paraId="55A91055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6723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Cholesterol, high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7E0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-0.009 (0.115)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F9D4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D117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-0.023 (0.099)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8E5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965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-0.035 (0.105)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B06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B5A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-0.025 (0.114)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CDB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E3B1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-0.026 (0.048)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C5D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B4FA1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 (0.044)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7F7A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371EA" w:rsidRPr="00D974AF" w14:paraId="7EC50152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82BE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Cardiovascular disease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8226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-0.324 (0.182)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BE74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8290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-0.233 (0.126)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D6E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C6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-0.377 (0.338)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29DC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84A1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-0.121 (0.229)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1F08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4A33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 (0.056)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6DA1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90E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 (&lt;0.001)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D353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371EA" w:rsidRPr="00D974AF" w14:paraId="466007C4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B5C0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Diastolic blood pressure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7677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 (0.008)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ACC5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A6A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 (0.006)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5180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66A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(0.007)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F5A1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D69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 (0.005)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168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376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 (0.003)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40E3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0F78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(0.002)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419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371EA" w:rsidRPr="00D974AF" w14:paraId="3ABB7D5A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BAF9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Depression, current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DB5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-0.041 (0.246)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8BD1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9F2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0.081 (0.112)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66EC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37B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-0.311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0.153)*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2200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2E8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 (0.143)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79F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9D7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-0.275 (0.145)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F868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670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-0.138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48B1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371EA" w:rsidRPr="00D974AF" w14:paraId="76E9977C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B15F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Depression, history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74E3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-0.024 (0.214)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E71C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CAF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0.487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0.232)*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BC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7D8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-0.059 (0.204)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2F6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802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vertAlign w:val="superscript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-12.413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17.18)</w:t>
            </w: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29C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3CB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-0.035 (0.065)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2ED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vertAlign w:val="superscript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6DFBB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vertAlign w:val="superscript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-0.021 (0.046)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BDC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</w:tr>
      <w:tr w:rsidR="002371EA" w:rsidRPr="00D974AF" w14:paraId="417E3273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7258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9561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-0.105 (0.133)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640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7C4A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-0.011 (0.117)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FB60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5935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-0.321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0.116)*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1D19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0F91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-0.177 (0.106)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EC18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13F5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-0.216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0.065)*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8388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D6F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-0.165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A46A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</w:t>
            </w:r>
          </w:p>
        </w:tc>
      </w:tr>
      <w:tr w:rsidR="002371EA" w:rsidRPr="00D974AF" w14:paraId="00814F41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4B9B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4D61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 (0.053)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5470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0A21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-0.035 (0.037)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6BBB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B350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0.272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B76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3B10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0.185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B67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00F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0.256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DD80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1BD8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0.219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E49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86.5</w:t>
            </w:r>
          </w:p>
        </w:tc>
      </w:tr>
      <w:tr w:rsidR="002371EA" w:rsidRPr="00D974AF" w14:paraId="1C2878A1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1999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Education-squared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EA23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 (0.003)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00C7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B7B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 (0.002)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F1FA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EAA0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(0.001)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B7B1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AA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CAFA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CF81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 (0.002)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7D4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D88C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-0.005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3ED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76.3</w:t>
            </w:r>
          </w:p>
        </w:tc>
      </w:tr>
      <w:tr w:rsidR="002371EA" w:rsidRPr="00D974AF" w14:paraId="21947E5A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66A5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Health, good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9D95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0.167 (0.234)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4E9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B112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 (0.103)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D8E5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9219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-0.124 (0.102)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98C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FAD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0.073 (0.136)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DCE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7ED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-0.213 (0.148)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B2A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DB0F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-0.039 (0.038)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C65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371EA" w:rsidRPr="00D974AF" w14:paraId="07E9A642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0382" w14:textId="77777777" w:rsidR="002371EA" w:rsidRPr="00D974AF" w:rsidRDefault="002371EA" w:rsidP="00035B6C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Health, poor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7C23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 (0.213)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2E11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3CD5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0.266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0.122)*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9E8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8C13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-0.553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6A5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DF8C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-0.019 (0.172)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F3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32C3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-0.535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0.135)*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6C7B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9E73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-0.277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6D9B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371EA" w:rsidRPr="00D974AF" w14:paraId="45233C53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E860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7FC4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0.107 (0.101)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7AB0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8EC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 (0.082)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1DCB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C2B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-0.008 (0.089)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0219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6009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0.048 (0.078)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02C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4709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-0.115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0.047)*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0DB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D2EF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-0.029 (0.024)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C61D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371EA" w:rsidRPr="00D974AF" w14:paraId="0068A72A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044E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Physical activity, any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2177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 (0.154)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B94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E97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0.082 (0.129)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BDC3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CBA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-0.095 (0.298)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185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7933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0.145 (0.101)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9131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BB6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 (0.06)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0809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E0707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0.066 (0.072)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7580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</w:tr>
      <w:tr w:rsidR="002371EA" w:rsidRPr="00D974AF" w14:paraId="1FD43FA0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ACCE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Physical activity, mod.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3DAA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 (0.216)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A16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52BE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0.217 (0.199)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2E23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B9C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0.107 (0.148)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B31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FCA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 (0.161)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6C35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096A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0.072 (0.094)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116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CA966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 (0.078)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B539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</w:tr>
      <w:tr w:rsidR="002371EA" w:rsidRPr="00D974AF" w14:paraId="043B5C49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9087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Physical activity, </w:t>
            </w:r>
            <w:proofErr w:type="spell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vig</w:t>
            </w:r>
            <w:proofErr w:type="spellEnd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55C0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 (0.245)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5DE6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70E69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0.107 (0.197)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7B0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A8AC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0.191 (0.164)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872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E31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0.267 (0.185)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BF7A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9365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0.169 (0.11)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6EF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4F64B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0.067)*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63EE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371EA" w:rsidRPr="00D974AF" w14:paraId="294C981F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002F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Pulse pressure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F699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 (0.006)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183C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88AC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(0.004)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DDEA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330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 (0.006)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3EE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EA74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 (0.004)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549B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B0C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70E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26BE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 (0.001)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F70D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371EA" w:rsidRPr="00D974AF" w14:paraId="637FEF0E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B466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Peripheral vascular dis.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B6C5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-0.335 (0.685)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9E60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9978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0.936 (0.796)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CB6C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C7D9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-0.631 (0.668)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B2F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6D1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0.928 (0.793)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0B5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C51A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-0.296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0.126)*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59E0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1C1A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-0.008 (0.076)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D3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371EA" w:rsidRPr="00D974AF" w14:paraId="5CC823E8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C866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Systolic blood pressure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C281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935A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97EB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 (0.003)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035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D53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 (0.004)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B17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D74F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D5CD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0D1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 (0.003)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E95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FD106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 (0.001)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8BC0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371EA" w:rsidRPr="00D974AF" w14:paraId="11070DAB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6F59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Sex (male)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6AAB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0.334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0.085)*</w:t>
            </w:r>
            <w:proofErr w:type="gramEnd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0AF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C42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0.236 (0.121)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B927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FFF6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0.209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0.095)*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49E0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D11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0.173 (0.117)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5552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1A6E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-0.147 (</w:t>
            </w:r>
            <w:proofErr w:type="gramStart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0.042)*</w:t>
            </w:r>
            <w:proofErr w:type="gramEnd"/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E0AC" w14:textId="77777777" w:rsidR="002371EA" w:rsidRPr="00680BFC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680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92A36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-0.065 (0.062)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19AF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93.0</w:t>
            </w:r>
          </w:p>
        </w:tc>
      </w:tr>
      <w:tr w:rsidR="002371EA" w:rsidRPr="00D974AF" w14:paraId="4E53C27A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0A59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Smoke, ever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DF2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-0.316 (0.181)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FD48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9C94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-0.24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0.118)*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C97C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6D37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-0.249 (0.259)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C8A5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50D6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-0.211 (0.163)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F4FD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6030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0.056 (0.072)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AF7C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FBAC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 (0.027)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B4E0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</w:tr>
      <w:tr w:rsidR="002371EA" w:rsidRPr="00D974AF" w14:paraId="58F3E99A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98A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Smoking, current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88A6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-0.245 (0.246)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FD48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376BF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-0.163 (0.175)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2AB9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AA90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-0.379 (0.254)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285C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274A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-0.204 (0.227)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21DD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0F47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-0.134 (0.117)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D12A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FED7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-0.082 (0.059)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5BFD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33.0</w:t>
            </w:r>
          </w:p>
        </w:tc>
      </w:tr>
      <w:tr w:rsidR="002371EA" w:rsidRPr="00D974AF" w14:paraId="1218DDCE" w14:textId="77777777" w:rsidTr="00035B6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99FB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Smoking, past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EE48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-0.248 (0.233)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E73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F34FD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-0.328 (0.171)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C739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8C2F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-0.147 (0.185)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9C9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8168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-0.291 (0.215)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29B3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BDB3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0.104 (0.078)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57AB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AF438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 (0.026)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CB8E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2371EA" w:rsidRPr="00D974AF" w14:paraId="7E2E2DA6" w14:textId="77777777" w:rsidTr="00035B6C">
        <w:trPr>
          <w:trHeight w:val="22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EBCB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Stroke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C148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sz w:val="16"/>
                <w:szCs w:val="16"/>
              </w:rPr>
              <w:t>-0.104 (0.299)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CEA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sz w:val="16"/>
                <w:szCs w:val="16"/>
              </w:rPr>
              <w:t>45.0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1F0C5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-0.014 (0.222)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031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3D8F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sz w:val="16"/>
                <w:szCs w:val="16"/>
              </w:rPr>
              <w:t>-0.437 (0.259)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74E8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sz w:val="16"/>
                <w:szCs w:val="16"/>
              </w:rPr>
              <w:t>31.8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DFF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sz w:val="16"/>
                <w:szCs w:val="16"/>
              </w:rPr>
              <w:t>-0.287 (0.175)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FD8A" w14:textId="77777777" w:rsidR="002371EA" w:rsidRPr="00D974AF" w:rsidRDefault="002371EA" w:rsidP="00035B6C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5A92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sz w:val="16"/>
                <w:szCs w:val="16"/>
              </w:rPr>
              <w:t>-0.333 (</w:t>
            </w:r>
            <w:proofErr w:type="gramStart"/>
            <w:r w:rsidRPr="00D974AF">
              <w:rPr>
                <w:rFonts w:ascii="Times New Roman" w:hAnsi="Times New Roman" w:cs="Times New Roman"/>
                <w:sz w:val="16"/>
                <w:szCs w:val="16"/>
              </w:rPr>
              <w:t>0.15)*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58CC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sz w:val="16"/>
                <w:szCs w:val="16"/>
              </w:rPr>
              <w:t>48.4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6811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-0.285 (</w:t>
            </w:r>
            <w:proofErr w:type="gramStart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0.089)*</w:t>
            </w:r>
            <w:proofErr w:type="gramEnd"/>
            <w:r w:rsidRPr="00D97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4BD6" w14:textId="77777777" w:rsidR="002371EA" w:rsidRPr="00D974AF" w:rsidRDefault="002371EA" w:rsidP="00035B6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D974AF">
              <w:rPr>
                <w:rFonts w:ascii="Times New Roman" w:hAnsi="Times New Roman" w:cs="Times New Roman"/>
                <w:sz w:val="16"/>
                <w:szCs w:val="16"/>
              </w:rPr>
              <w:t>50.6</w:t>
            </w:r>
          </w:p>
        </w:tc>
      </w:tr>
    </w:tbl>
    <w:p w14:paraId="4C9A427F" w14:textId="77777777" w:rsidR="002371EA" w:rsidRPr="009321AE" w:rsidRDefault="002371EA" w:rsidP="002371EA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  <w:vertAlign w:val="superscript"/>
        </w:rPr>
      </w:pPr>
      <w:r w:rsidRPr="00182E3C">
        <w:rPr>
          <w:rFonts w:ascii="Times New Roman" w:hAnsi="Times New Roman" w:cs="Times New Roman"/>
          <w:sz w:val="20"/>
          <w:szCs w:val="20"/>
        </w:rPr>
        <w:t>*P &lt; .05, **P &lt; .01, ***P &lt; .001.</w:t>
      </w:r>
    </w:p>
    <w:p w14:paraId="54F5F274" w14:textId="545544CF" w:rsidR="002371EA" w:rsidRPr="00466BDA" w:rsidRDefault="002371EA" w:rsidP="002371EA">
      <w:pPr>
        <w:rPr>
          <w:rFonts w:ascii="Times New Roman" w:hAnsi="Times New Roman" w:cs="Times New Roman"/>
          <w:noProof/>
          <w:sz w:val="20"/>
          <w:szCs w:val="20"/>
        </w:rPr>
      </w:pPr>
      <w:bookmarkStart w:id="0" w:name="_Toc450345"/>
      <w:r w:rsidRPr="00466BDA">
        <w:rPr>
          <w:rFonts w:ascii="Times New Roman" w:hAnsi="Times New Roman" w:cs="Times New Roman"/>
          <w:noProof/>
          <w:sz w:val="20"/>
          <w:szCs w:val="20"/>
          <w:vertAlign w:val="superscript"/>
        </w:rPr>
        <w:t>a</w:t>
      </w:r>
      <w:r w:rsidRPr="00466BDA">
        <w:rPr>
          <w:rFonts w:ascii="Times New Roman" w:hAnsi="Times New Roman" w:cs="Times New Roman"/>
          <w:noProof/>
          <w:sz w:val="20"/>
          <w:szCs w:val="20"/>
        </w:rPr>
        <w:t xml:space="preserve"> The extremely large pooled B and SE for </w:t>
      </w:r>
      <w:r w:rsidR="00671CDA">
        <w:rPr>
          <w:rFonts w:ascii="Times New Roman" w:hAnsi="Times New Roman" w:cs="Times New Roman"/>
          <w:noProof/>
          <w:sz w:val="20"/>
          <w:szCs w:val="20"/>
        </w:rPr>
        <w:t xml:space="preserve">Asian </w:t>
      </w:r>
      <w:r w:rsidRPr="008D49DF">
        <w:rPr>
          <w:rFonts w:ascii="Times New Roman" w:hAnsi="Times New Roman" w:cs="Times New Roman"/>
          <w:noProof/>
          <w:sz w:val="20"/>
          <w:szCs w:val="20"/>
        </w:rPr>
        <w:t xml:space="preserve">people </w:t>
      </w:r>
      <w:bookmarkStart w:id="1" w:name="_GoBack"/>
      <w:bookmarkEnd w:id="1"/>
      <w:r w:rsidRPr="00466BDA">
        <w:rPr>
          <w:rFonts w:ascii="Times New Roman" w:hAnsi="Times New Roman" w:cs="Times New Roman"/>
          <w:noProof/>
          <w:sz w:val="20"/>
          <w:szCs w:val="20"/>
        </w:rPr>
        <w:t>led to these results being discounted.</w:t>
      </w:r>
      <w:bookmarkEnd w:id="0"/>
    </w:p>
    <w:p w14:paraId="5E10F197" w14:textId="482C525E" w:rsidR="009422B1" w:rsidRPr="002D587C" w:rsidRDefault="009422B1" w:rsidP="002D587C"/>
    <w:sectPr w:rsidR="009422B1" w:rsidRPr="002D587C" w:rsidSect="00EE703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2CE8" w14:textId="77777777" w:rsidR="001C3D5B" w:rsidRDefault="001C3D5B">
      <w:pPr>
        <w:spacing w:after="0" w:line="240" w:lineRule="auto"/>
      </w:pPr>
      <w:r>
        <w:separator/>
      </w:r>
    </w:p>
  </w:endnote>
  <w:endnote w:type="continuationSeparator" w:id="0">
    <w:p w14:paraId="752EC561" w14:textId="77777777" w:rsidR="001C3D5B" w:rsidRDefault="001C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F97FE" w14:textId="77777777" w:rsidR="001C3D5B" w:rsidRDefault="001C3D5B">
      <w:pPr>
        <w:spacing w:after="0" w:line="240" w:lineRule="auto"/>
      </w:pPr>
      <w:r>
        <w:separator/>
      </w:r>
    </w:p>
  </w:footnote>
  <w:footnote w:type="continuationSeparator" w:id="0">
    <w:p w14:paraId="008899FE" w14:textId="77777777" w:rsidR="001C3D5B" w:rsidRDefault="001C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F16C" w14:textId="77777777" w:rsidR="00806200" w:rsidRDefault="00806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36"/>
    <w:rsid w:val="00027139"/>
    <w:rsid w:val="000E5D40"/>
    <w:rsid w:val="001018BD"/>
    <w:rsid w:val="001C3D5B"/>
    <w:rsid w:val="002158A3"/>
    <w:rsid w:val="002371EA"/>
    <w:rsid w:val="002C0F09"/>
    <w:rsid w:val="002D587C"/>
    <w:rsid w:val="003127D3"/>
    <w:rsid w:val="00330BB2"/>
    <w:rsid w:val="00366C8F"/>
    <w:rsid w:val="0039326A"/>
    <w:rsid w:val="00513C1F"/>
    <w:rsid w:val="00526246"/>
    <w:rsid w:val="005857C3"/>
    <w:rsid w:val="00595B19"/>
    <w:rsid w:val="00637C75"/>
    <w:rsid w:val="00671CDA"/>
    <w:rsid w:val="006D3BEB"/>
    <w:rsid w:val="00740A9E"/>
    <w:rsid w:val="00806200"/>
    <w:rsid w:val="00886C8D"/>
    <w:rsid w:val="009422B1"/>
    <w:rsid w:val="009E42E1"/>
    <w:rsid w:val="00AB169F"/>
    <w:rsid w:val="00AC35FC"/>
    <w:rsid w:val="00B21472"/>
    <w:rsid w:val="00B74133"/>
    <w:rsid w:val="00BA7BEF"/>
    <w:rsid w:val="00C87B60"/>
    <w:rsid w:val="00E65AEA"/>
    <w:rsid w:val="00EB0C0F"/>
    <w:rsid w:val="00EE7036"/>
    <w:rsid w:val="00F11FF5"/>
    <w:rsid w:val="00F3230E"/>
    <w:rsid w:val="00FB266B"/>
    <w:rsid w:val="00F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28F"/>
  <w15:chartTrackingRefBased/>
  <w15:docId w15:val="{98F35844-B467-4B7F-A71A-4C2E28E5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036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036"/>
    <w:rPr>
      <w:rFonts w:ascii="Arial" w:eastAsiaTheme="majorEastAsia" w:hAnsi="Arial" w:cstheme="majorBidi"/>
      <w:color w:val="000000" w:themeColor="text1"/>
      <w:sz w:val="20"/>
      <w:szCs w:val="32"/>
    </w:rPr>
  </w:style>
  <w:style w:type="table" w:styleId="TableGrid">
    <w:name w:val="Table Grid"/>
    <w:basedOn w:val="TableNormal"/>
    <w:uiPriority w:val="59"/>
    <w:rsid w:val="00EE7036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1018BD"/>
    <w:pPr>
      <w:spacing w:after="0" w:line="240" w:lineRule="auto"/>
    </w:pPr>
    <w:rPr>
      <w:rFonts w:eastAsia="Times New Roman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uiPriority w:val="59"/>
    <w:rsid w:val="00FB266B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C8F"/>
    <w:pPr>
      <w:spacing w:after="200" w:line="276" w:lineRule="auto"/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595B19"/>
    <w:pPr>
      <w:spacing w:after="0" w:line="240" w:lineRule="auto"/>
    </w:pPr>
    <w:rPr>
      <w:rFonts w:eastAsia="MS Mincho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5">
    <w:name w:val="Table Grid5"/>
    <w:basedOn w:val="TableNormal"/>
    <w:next w:val="TableGrid"/>
    <w:uiPriority w:val="59"/>
    <w:rsid w:val="00330BB2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200"/>
    <w:pPr>
      <w:tabs>
        <w:tab w:val="center" w:pos="4513"/>
        <w:tab w:val="right" w:pos="9026"/>
      </w:tabs>
      <w:spacing w:after="0" w:line="240" w:lineRule="auto"/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06200"/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Lipnicki</dc:creator>
  <cp:keywords/>
  <dc:description/>
  <cp:lastModifiedBy>Darren Lipnicki</cp:lastModifiedBy>
  <cp:revision>3</cp:revision>
  <dcterms:created xsi:type="dcterms:W3CDTF">2019-05-16T06:58:00Z</dcterms:created>
  <dcterms:modified xsi:type="dcterms:W3CDTF">2019-06-04T02:28:00Z</dcterms:modified>
</cp:coreProperties>
</file>