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74" w:rsidRPr="00045A3D" w:rsidRDefault="005857A8" w:rsidP="005F2D74">
      <w:pPr>
        <w:spacing w:line="480" w:lineRule="auto"/>
        <w:rPr>
          <w:rFonts w:eastAsia="OTNEJMScalaSansLF" w:cstheme="minorHAnsi"/>
        </w:rPr>
      </w:pPr>
      <w:r>
        <w:rPr>
          <w:rFonts w:eastAsia="OTNEJMScalaSansLF" w:cs="Calibri"/>
        </w:rPr>
        <w:t>S</w:t>
      </w:r>
      <w:r w:rsidR="00C55292" w:rsidRPr="00DB4C36">
        <w:rPr>
          <w:rFonts w:eastAsia="OTNEJMScalaSansLF" w:cs="Calibri"/>
        </w:rPr>
        <w:t>1</w:t>
      </w:r>
      <w:r>
        <w:rPr>
          <w:rFonts w:eastAsia="OTNEJMScalaSansLF" w:cs="Calibri"/>
        </w:rPr>
        <w:t xml:space="preserve"> Table</w:t>
      </w:r>
      <w:r w:rsidR="00C55292" w:rsidRPr="00DB4C36">
        <w:rPr>
          <w:rFonts w:eastAsia="OTNEJMScalaSansLF" w:cs="Calibri"/>
        </w:rPr>
        <w:t xml:space="preserve">. </w:t>
      </w:r>
      <w:r w:rsidR="00C55292" w:rsidRPr="00DB4C36">
        <w:rPr>
          <w:rFonts w:cs="Calibri"/>
        </w:rPr>
        <w:t xml:space="preserve">Comparison of birth size by ACT treatment versus no treatment using unadjusted and </w:t>
      </w:r>
      <w:proofErr w:type="spellStart"/>
      <w:r w:rsidR="00C55292" w:rsidRPr="00DB4C36">
        <w:rPr>
          <w:rFonts w:cs="Calibri"/>
        </w:rPr>
        <w:t>adjusted</w:t>
      </w:r>
      <w:r w:rsidR="00C55292" w:rsidRPr="00DB4C36">
        <w:rPr>
          <w:rFonts w:cs="Calibri"/>
          <w:vertAlign w:val="superscript"/>
        </w:rPr>
        <w:t>a</w:t>
      </w:r>
      <w:proofErr w:type="spellEnd"/>
      <w:r w:rsidR="00C55292" w:rsidRPr="00DB4C36">
        <w:rPr>
          <w:rFonts w:cs="Calibri"/>
        </w:rPr>
        <w:t xml:space="preserve"> </w:t>
      </w:r>
      <w:proofErr w:type="spellStart"/>
      <w:r w:rsidR="00C55292" w:rsidRPr="00DB4C36">
        <w:rPr>
          <w:rFonts w:cs="Calibri"/>
        </w:rPr>
        <w:t>mulitple</w:t>
      </w:r>
      <w:proofErr w:type="spellEnd"/>
      <w:r w:rsidR="00C55292" w:rsidRPr="00DB4C36">
        <w:rPr>
          <w:rFonts w:cs="Calibri"/>
        </w:rPr>
        <w:t xml:space="preserve"> regression analyses for the entire sample.</w:t>
      </w:r>
    </w:p>
    <w:tbl>
      <w:tblPr>
        <w:tblStyle w:val="TableGrid"/>
        <w:tblpPr w:leftFromText="180" w:rightFromText="180" w:vertAnchor="text" w:horzAnchor="page" w:tblpX="999" w:tblpY="-68"/>
        <w:tblW w:w="14598" w:type="dxa"/>
        <w:tblLook w:val="04A0" w:firstRow="1" w:lastRow="0" w:firstColumn="1" w:lastColumn="0" w:noHBand="0" w:noVBand="1"/>
      </w:tblPr>
      <w:tblGrid>
        <w:gridCol w:w="1242"/>
        <w:gridCol w:w="2980"/>
        <w:gridCol w:w="960"/>
        <w:gridCol w:w="960"/>
        <w:gridCol w:w="1083"/>
        <w:gridCol w:w="994"/>
        <w:gridCol w:w="994"/>
        <w:gridCol w:w="282"/>
        <w:gridCol w:w="992"/>
        <w:gridCol w:w="1134"/>
        <w:gridCol w:w="1276"/>
        <w:gridCol w:w="768"/>
        <w:gridCol w:w="933"/>
      </w:tblGrid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3071" w:type="dxa"/>
            <w:gridSpan w:val="3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Unadjusted Regression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2044" w:type="dxa"/>
            <w:gridSpan w:val="2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Adjusted Regression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</w:tr>
      <w:tr w:rsidR="005F2D74" w:rsidRPr="00045A3D" w:rsidTr="0093546D">
        <w:trPr>
          <w:trHeight w:val="864"/>
        </w:trPr>
        <w:tc>
          <w:tcPr>
            <w:tcW w:w="1242" w:type="dxa"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proofErr w:type="gramStart"/>
            <w:r w:rsidRPr="00045A3D">
              <w:rPr>
                <w:rFonts w:eastAsia="OTNEJMScalaSansLF" w:cstheme="minorHAnsi"/>
              </w:rPr>
              <w:t>Timing  of</w:t>
            </w:r>
            <w:proofErr w:type="gramEnd"/>
            <w:r w:rsidRPr="00045A3D">
              <w:rPr>
                <w:rFonts w:eastAsia="OTNEJMScalaSansLF" w:cstheme="minorHAnsi"/>
              </w:rPr>
              <w:t xml:space="preserve"> Birth</w:t>
            </w:r>
          </w:p>
        </w:tc>
        <w:tc>
          <w:tcPr>
            <w:tcW w:w="2980" w:type="dxa"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Measurements</w:t>
            </w:r>
          </w:p>
        </w:tc>
        <w:tc>
          <w:tcPr>
            <w:tcW w:w="960" w:type="dxa"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treated </w:t>
            </w:r>
          </w:p>
        </w:tc>
        <w:tc>
          <w:tcPr>
            <w:tcW w:w="960" w:type="dxa"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</w:t>
            </w:r>
            <w:proofErr w:type="gramStart"/>
            <w:r w:rsidRPr="00045A3D">
              <w:rPr>
                <w:rFonts w:eastAsia="OTNEJMScalaSansLF" w:cstheme="minorHAnsi"/>
              </w:rPr>
              <w:t>control</w:t>
            </w:r>
            <w:proofErr w:type="gramEnd"/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Point estimate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Std Err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 Value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992" w:type="dxa"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treated </w:t>
            </w:r>
          </w:p>
        </w:tc>
        <w:tc>
          <w:tcPr>
            <w:tcW w:w="1134" w:type="dxa"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</w:t>
            </w:r>
            <w:proofErr w:type="gramStart"/>
            <w:r w:rsidRPr="00045A3D">
              <w:rPr>
                <w:rFonts w:eastAsia="OTNEJMScalaSansLF" w:cstheme="minorHAnsi"/>
              </w:rPr>
              <w:t>control</w:t>
            </w:r>
            <w:proofErr w:type="gramEnd"/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Point estimate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Std Err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 Value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very preterm</w:t>
            </w: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602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209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-61.26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24.12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438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144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-61.54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28.62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538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185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-0.70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0.30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0.02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386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132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-0.68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0.35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538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184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-0.01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0.73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386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131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-0.01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0.04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0.75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366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134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-0.27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0.24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0.25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95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-0.28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0.29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0.34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preterm</w:t>
            </w: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1551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1953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-232.90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17.24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1140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-222.78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19.64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1415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1829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-1.47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0.11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1033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1432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-1.42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0.13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1414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1829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-0.03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0.02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1033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1432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-0.04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0.02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0.02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1232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1639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-0.89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0.08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899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1287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-0.83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0.08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near-term</w:t>
            </w: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908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18764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-171.50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17.52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685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14491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-159.25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19.14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882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18507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-0.79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0.08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667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14285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-0.75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0.09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882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18507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-0.03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0.19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667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14285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-0.02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0.38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849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18217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-0.47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0.06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647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14070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-0.43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0.06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term</w:t>
            </w: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1756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238407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-101.95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10.89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1301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183825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-91.62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11.86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1745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237403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-0.44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1291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183037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-0.36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1745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237402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-0.01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0.24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1291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183037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-0.01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0.17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1730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236117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-0.25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1279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182046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-0.21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0.04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 w:rsidR="0093546D">
              <w:rPr>
                <w:rFonts w:eastAsia="OTNEJMScalaSansLF" w:cstheme="minorHAnsi"/>
              </w:rPr>
              <w:t>.001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lastRenderedPageBreak/>
              <w:t>post-term</w:t>
            </w: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14248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-8.66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52.02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0.87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10591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-15.87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60.96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0.79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14175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-0.25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0.22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0.25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10535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-0.37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0.26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0.15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14175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0.59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10535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0.04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0.07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0.61</w:t>
            </w:r>
          </w:p>
        </w:tc>
      </w:tr>
      <w:tr w:rsidR="005F2D74" w:rsidRPr="00045A3D" w:rsidTr="0093546D">
        <w:trPr>
          <w:trHeight w:val="288"/>
        </w:trPr>
        <w:tc>
          <w:tcPr>
            <w:tcW w:w="124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14065</w:t>
            </w:r>
          </w:p>
        </w:tc>
        <w:tc>
          <w:tcPr>
            <w:tcW w:w="108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-0.19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0.16</w:t>
            </w:r>
          </w:p>
        </w:tc>
        <w:tc>
          <w:tcPr>
            <w:tcW w:w="99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0.24</w:t>
            </w:r>
          </w:p>
        </w:tc>
        <w:tc>
          <w:tcPr>
            <w:tcW w:w="28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10451</w:t>
            </w:r>
          </w:p>
        </w:tc>
        <w:tc>
          <w:tcPr>
            <w:tcW w:w="1276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-0.14</w:t>
            </w:r>
          </w:p>
        </w:tc>
        <w:tc>
          <w:tcPr>
            <w:tcW w:w="768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0.18</w:t>
            </w:r>
          </w:p>
        </w:tc>
        <w:tc>
          <w:tcPr>
            <w:tcW w:w="933" w:type="dxa"/>
            <w:noWrap/>
            <w:hideMark/>
          </w:tcPr>
          <w:p w:rsidR="005F2D74" w:rsidRPr="00045A3D" w:rsidRDefault="005F2D74" w:rsidP="0093546D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0.44</w:t>
            </w:r>
          </w:p>
        </w:tc>
      </w:tr>
    </w:tbl>
    <w:p w:rsidR="005F2D74" w:rsidRPr="00045A3D" w:rsidRDefault="005F2D74" w:rsidP="005F2D74">
      <w:pPr>
        <w:spacing w:line="480" w:lineRule="auto"/>
        <w:rPr>
          <w:rFonts w:cstheme="minorHAnsi"/>
        </w:rPr>
      </w:pPr>
      <w:bookmarkStart w:id="0" w:name="_GoBack"/>
      <w:bookmarkEnd w:id="0"/>
    </w:p>
    <w:p w:rsidR="005F2D74" w:rsidRPr="00045A3D" w:rsidRDefault="005F2D74" w:rsidP="005F2D74">
      <w:pPr>
        <w:spacing w:line="480" w:lineRule="auto"/>
        <w:rPr>
          <w:rFonts w:cstheme="minorHAnsi"/>
        </w:rPr>
      </w:pPr>
      <w:proofErr w:type="spellStart"/>
      <w:r w:rsidRPr="00045A3D">
        <w:rPr>
          <w:rFonts w:cstheme="minorHAnsi"/>
          <w:vertAlign w:val="superscript"/>
        </w:rPr>
        <w:t>a</w:t>
      </w:r>
      <w:r w:rsidRPr="00045A3D">
        <w:rPr>
          <w:rFonts w:cstheme="minorHAnsi"/>
        </w:rPr>
        <w:t>Adjusted</w:t>
      </w:r>
      <w:proofErr w:type="spellEnd"/>
      <w:r w:rsidRPr="00045A3D">
        <w:rPr>
          <w:rFonts w:cstheme="minorHAnsi"/>
        </w:rPr>
        <w:t xml:space="preserve"> for the same variables listed in Table 1</w:t>
      </w:r>
    </w:p>
    <w:p w:rsidR="005F2D74" w:rsidRPr="00045A3D" w:rsidRDefault="005F2D74" w:rsidP="005F2D74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very preterm=gestational weeks 24-29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5F2D74" w:rsidRPr="00045A3D" w:rsidRDefault="005F2D74" w:rsidP="005F2D74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preterm=gestational weeks 30-34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5F2D74" w:rsidRPr="00045A3D" w:rsidRDefault="005F2D74" w:rsidP="005F2D74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near-term=gestational weeks 35-37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5F2D74" w:rsidRPr="00045A3D" w:rsidRDefault="005F2D74" w:rsidP="005F2D74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term=gestational weeks 38-41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7341B" w:rsidRDefault="005F2D74" w:rsidP="005F2D74">
      <w:pPr>
        <w:rPr>
          <w:rFonts w:cstheme="minorHAnsi"/>
        </w:rPr>
      </w:pPr>
      <w:r w:rsidRPr="00045A3D">
        <w:rPr>
          <w:rFonts w:cstheme="minorHAnsi"/>
        </w:rPr>
        <w:t>post-term=gestational weeks 42+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7341B" w:rsidRPr="00045A3D" w:rsidRDefault="00D7341B" w:rsidP="00CB55D5">
      <w:pPr>
        <w:spacing w:after="160" w:line="259" w:lineRule="auto"/>
        <w:rPr>
          <w:rFonts w:eastAsia="OTNEJMScalaSansLF" w:cstheme="minorHAnsi"/>
        </w:rPr>
      </w:pPr>
    </w:p>
    <w:sectPr w:rsidR="00D7341B" w:rsidRPr="00045A3D" w:rsidSect="00D7341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A4" w:rsidRDefault="008566A4">
      <w:pPr>
        <w:spacing w:after="0" w:line="240" w:lineRule="auto"/>
      </w:pPr>
      <w:r>
        <w:separator/>
      </w:r>
    </w:p>
  </w:endnote>
  <w:endnote w:type="continuationSeparator" w:id="0">
    <w:p w:rsidR="008566A4" w:rsidRDefault="0085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NEJMScalaSansLF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A4" w:rsidRDefault="008566A4">
      <w:pPr>
        <w:spacing w:after="0" w:line="240" w:lineRule="auto"/>
      </w:pPr>
      <w:r>
        <w:separator/>
      </w:r>
    </w:p>
  </w:footnote>
  <w:footnote w:type="continuationSeparator" w:id="0">
    <w:p w:rsidR="008566A4" w:rsidRDefault="0085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730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46D" w:rsidRDefault="0093546D">
        <w:pPr>
          <w:pStyle w:val="Header"/>
          <w:jc w:val="right"/>
        </w:pPr>
        <w:r>
          <w:t>ACT and Birth Size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F5B"/>
    <w:multiLevelType w:val="hybridMultilevel"/>
    <w:tmpl w:val="DDAE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73D"/>
    <w:multiLevelType w:val="hybridMultilevel"/>
    <w:tmpl w:val="F85A5926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1E2"/>
    <w:multiLevelType w:val="hybridMultilevel"/>
    <w:tmpl w:val="E7D213D6"/>
    <w:lvl w:ilvl="0" w:tplc="D0FE4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AF2"/>
    <w:multiLevelType w:val="hybridMultilevel"/>
    <w:tmpl w:val="2452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7A11"/>
    <w:multiLevelType w:val="hybridMultilevel"/>
    <w:tmpl w:val="0A524132"/>
    <w:lvl w:ilvl="0" w:tplc="72F219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538"/>
    <w:multiLevelType w:val="hybridMultilevel"/>
    <w:tmpl w:val="0F7444A6"/>
    <w:lvl w:ilvl="0" w:tplc="08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9EB"/>
    <w:multiLevelType w:val="hybridMultilevel"/>
    <w:tmpl w:val="4A1A1DBC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72F6"/>
    <w:multiLevelType w:val="multilevel"/>
    <w:tmpl w:val="121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67BC3"/>
    <w:multiLevelType w:val="hybridMultilevel"/>
    <w:tmpl w:val="8084D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74"/>
    <w:rsid w:val="000C0C7B"/>
    <w:rsid w:val="00336867"/>
    <w:rsid w:val="0037154F"/>
    <w:rsid w:val="005857A8"/>
    <w:rsid w:val="005E7E9F"/>
    <w:rsid w:val="005F2D74"/>
    <w:rsid w:val="006054B4"/>
    <w:rsid w:val="008566A4"/>
    <w:rsid w:val="0093546D"/>
    <w:rsid w:val="00C55292"/>
    <w:rsid w:val="00CB55D5"/>
    <w:rsid w:val="00D561AA"/>
    <w:rsid w:val="00D667E4"/>
    <w:rsid w:val="00D7341B"/>
    <w:rsid w:val="00DD0792"/>
    <w:rsid w:val="00F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11D1"/>
  <w15:chartTrackingRefBased/>
  <w15:docId w15:val="{001C0844-FA39-4F12-BF06-967A833F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D7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F2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74"/>
    <w:pPr>
      <w:ind w:left="720"/>
      <w:contextualSpacing/>
    </w:pPr>
  </w:style>
  <w:style w:type="table" w:styleId="TableGrid">
    <w:name w:val="Table Grid"/>
    <w:basedOn w:val="TableNormal"/>
    <w:uiPriority w:val="39"/>
    <w:rsid w:val="005F2D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2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2D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D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ixed-citation">
    <w:name w:val="mixed-citation"/>
    <w:basedOn w:val="DefaultParagraphFont"/>
    <w:rsid w:val="005F2D74"/>
  </w:style>
  <w:style w:type="character" w:customStyle="1" w:styleId="name10">
    <w:name w:val="name10"/>
    <w:basedOn w:val="DefaultParagraphFont"/>
    <w:rsid w:val="005F2D74"/>
  </w:style>
  <w:style w:type="character" w:customStyle="1" w:styleId="given-names">
    <w:name w:val="given-names"/>
    <w:basedOn w:val="DefaultParagraphFont"/>
    <w:rsid w:val="005F2D74"/>
  </w:style>
  <w:style w:type="character" w:customStyle="1" w:styleId="surname">
    <w:name w:val="surname"/>
    <w:basedOn w:val="DefaultParagraphFont"/>
    <w:rsid w:val="005F2D74"/>
  </w:style>
  <w:style w:type="character" w:styleId="CommentReference">
    <w:name w:val="annotation reference"/>
    <w:basedOn w:val="DefaultParagraphFont"/>
    <w:uiPriority w:val="99"/>
    <w:semiHidden/>
    <w:unhideWhenUsed/>
    <w:rsid w:val="005F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7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74"/>
    <w:rPr>
      <w:rFonts w:eastAsiaTheme="minorEastAsia"/>
      <w:sz w:val="20"/>
      <w:szCs w:val="20"/>
    </w:rPr>
  </w:style>
  <w:style w:type="character" w:customStyle="1" w:styleId="hlfld-contribauthor">
    <w:name w:val="hlfld-contribauthor"/>
    <w:basedOn w:val="DefaultParagraphFont"/>
    <w:rsid w:val="005F2D74"/>
  </w:style>
  <w:style w:type="paragraph" w:customStyle="1" w:styleId="Default">
    <w:name w:val="Default"/>
    <w:rsid w:val="005F2D74"/>
    <w:pPr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D74"/>
    <w:rPr>
      <w:strike w:val="0"/>
      <w:dstrike w:val="0"/>
      <w:color w:val="33333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F2D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2D7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7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7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74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74"/>
    <w:rPr>
      <w:rFonts w:eastAsiaTheme="minorEastAsia"/>
    </w:rPr>
  </w:style>
  <w:style w:type="paragraph" w:styleId="Revision">
    <w:name w:val="Revision"/>
    <w:hidden/>
    <w:uiPriority w:val="99"/>
    <w:semiHidden/>
    <w:rsid w:val="005F2D74"/>
    <w:pPr>
      <w:spacing w:after="0" w:line="240" w:lineRule="auto"/>
    </w:pPr>
    <w:rPr>
      <w:rFonts w:eastAsiaTheme="minorEastAsia"/>
    </w:rPr>
  </w:style>
  <w:style w:type="character" w:customStyle="1" w:styleId="ref-journal">
    <w:name w:val="ref-journal"/>
    <w:basedOn w:val="DefaultParagraphFont"/>
    <w:rsid w:val="005F2D74"/>
  </w:style>
  <w:style w:type="character" w:customStyle="1" w:styleId="ref-vol">
    <w:name w:val="ref-vol"/>
    <w:basedOn w:val="DefaultParagraphFont"/>
    <w:rsid w:val="005F2D74"/>
  </w:style>
  <w:style w:type="paragraph" w:customStyle="1" w:styleId="font10">
    <w:name w:val="font10"/>
    <w:basedOn w:val="Normal"/>
    <w:rsid w:val="005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headcite">
    <w:name w:val="subheadcite"/>
    <w:basedOn w:val="DefaultParagraphFont"/>
    <w:rsid w:val="005F2D74"/>
  </w:style>
  <w:style w:type="paragraph" w:customStyle="1" w:styleId="Subtitle1">
    <w:name w:val="Subtitle1"/>
    <w:basedOn w:val="Normal"/>
    <w:rsid w:val="005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">
    <w:name w:val="head"/>
    <w:basedOn w:val="Normal"/>
    <w:rsid w:val="005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list">
    <w:name w:val="authlist"/>
    <w:basedOn w:val="Normal"/>
    <w:rsid w:val="005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">
    <w:name w:val="cit"/>
    <w:basedOn w:val="DefaultParagraphFont"/>
    <w:rsid w:val="005F2D74"/>
  </w:style>
  <w:style w:type="character" w:customStyle="1" w:styleId="fm-vol-iss-date">
    <w:name w:val="fm-vol-iss-date"/>
    <w:basedOn w:val="DefaultParagraphFont"/>
    <w:rsid w:val="005F2D74"/>
  </w:style>
  <w:style w:type="character" w:customStyle="1" w:styleId="doi">
    <w:name w:val="doi"/>
    <w:basedOn w:val="DefaultParagraphFont"/>
    <w:rsid w:val="005F2D74"/>
  </w:style>
  <w:style w:type="character" w:customStyle="1" w:styleId="fm-citation-ids-label">
    <w:name w:val="fm-citation-ids-label"/>
    <w:basedOn w:val="DefaultParagraphFont"/>
    <w:rsid w:val="005F2D74"/>
  </w:style>
  <w:style w:type="table" w:customStyle="1" w:styleId="Style1">
    <w:name w:val="Style1"/>
    <w:basedOn w:val="TableNormal"/>
    <w:uiPriority w:val="99"/>
    <w:rsid w:val="005F2D74"/>
    <w:pPr>
      <w:spacing w:after="0" w:line="240" w:lineRule="auto"/>
    </w:pPr>
    <w:rPr>
      <w:rFonts w:eastAsiaTheme="minorEastAsia"/>
    </w:rPr>
    <w:tblPr/>
  </w:style>
  <w:style w:type="character" w:customStyle="1" w:styleId="highlight2">
    <w:name w:val="highlight2"/>
    <w:basedOn w:val="DefaultParagraphFont"/>
    <w:rsid w:val="005F2D74"/>
  </w:style>
  <w:style w:type="character" w:customStyle="1" w:styleId="citationsource-journal">
    <w:name w:val="citation_source-journal"/>
    <w:basedOn w:val="DefaultParagraphFont"/>
    <w:rsid w:val="005F2D74"/>
  </w:style>
  <w:style w:type="character" w:customStyle="1" w:styleId="nlmyear">
    <w:name w:val="nlm_year"/>
    <w:basedOn w:val="DefaultParagraphFont"/>
    <w:rsid w:val="005F2D74"/>
  </w:style>
  <w:style w:type="character" w:customStyle="1" w:styleId="nlmfpage">
    <w:name w:val="nlm_fpage"/>
    <w:basedOn w:val="DefaultParagraphFont"/>
    <w:rsid w:val="005F2D74"/>
  </w:style>
  <w:style w:type="character" w:customStyle="1" w:styleId="nlmlpage">
    <w:name w:val="nlm_lpage"/>
    <w:basedOn w:val="DefaultParagraphFont"/>
    <w:rsid w:val="005F2D74"/>
  </w:style>
  <w:style w:type="character" w:customStyle="1" w:styleId="element-citation">
    <w:name w:val="element-citation"/>
    <w:basedOn w:val="DefaultParagraphFont"/>
    <w:rsid w:val="005F2D74"/>
  </w:style>
  <w:style w:type="character" w:styleId="Strong">
    <w:name w:val="Strong"/>
    <w:basedOn w:val="DefaultParagraphFont"/>
    <w:uiPriority w:val="22"/>
    <w:qFormat/>
    <w:rsid w:val="005F2D74"/>
    <w:rPr>
      <w:b/>
      <w:bCs/>
    </w:rPr>
  </w:style>
  <w:style w:type="character" w:customStyle="1" w:styleId="highlight">
    <w:name w:val="highlight"/>
    <w:basedOn w:val="DefaultParagraphFont"/>
    <w:rsid w:val="005F2D74"/>
  </w:style>
  <w:style w:type="character" w:customStyle="1" w:styleId="nlmarticle-title">
    <w:name w:val="nlm_article-title"/>
    <w:basedOn w:val="DefaultParagraphFont"/>
    <w:rsid w:val="005F2D74"/>
  </w:style>
  <w:style w:type="character" w:styleId="LineNumber">
    <w:name w:val="line number"/>
    <w:basedOn w:val="DefaultParagraphFont"/>
    <w:uiPriority w:val="99"/>
    <w:semiHidden/>
    <w:unhideWhenUsed/>
    <w:rsid w:val="005F2D74"/>
  </w:style>
  <w:style w:type="character" w:customStyle="1" w:styleId="article-published-at">
    <w:name w:val="article-published-at"/>
    <w:basedOn w:val="DefaultParagraphFont"/>
    <w:rsid w:val="005F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Rodriguez</dc:creator>
  <cp:keywords/>
  <dc:description/>
  <cp:lastModifiedBy>Rebecca Saveall-Green</cp:lastModifiedBy>
  <cp:revision>3</cp:revision>
  <cp:lastPrinted>2018-10-28T15:50:00Z</cp:lastPrinted>
  <dcterms:created xsi:type="dcterms:W3CDTF">2019-01-12T21:52:00Z</dcterms:created>
  <dcterms:modified xsi:type="dcterms:W3CDTF">2019-01-16T13:02:00Z</dcterms:modified>
</cp:coreProperties>
</file>