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906F" w14:textId="7FBF23BA" w:rsidR="0060769D" w:rsidRPr="00082E39" w:rsidRDefault="00082E39" w:rsidP="0060769D">
      <w:pPr>
        <w:rPr>
          <w:rFonts w:ascii="Arial" w:hAnsi="Arial"/>
          <w:b/>
        </w:rPr>
      </w:pPr>
      <w:bookmarkStart w:id="0" w:name="OLE_LINK138"/>
      <w:bookmarkStart w:id="1" w:name="OLE_LINK27"/>
      <w:bookmarkStart w:id="2" w:name="OLE_LINK28"/>
      <w:bookmarkStart w:id="3" w:name="OLE_LINK3"/>
      <w:bookmarkStart w:id="4" w:name="OLE_LINK4"/>
      <w:bookmarkStart w:id="5" w:name="OLE_LINK5"/>
      <w:bookmarkStart w:id="6" w:name="OLE_LINK6"/>
      <w:bookmarkStart w:id="7" w:name="OLE_LINK88"/>
      <w:bookmarkStart w:id="8" w:name="OLE_LINK89"/>
      <w:bookmarkStart w:id="9" w:name="_GoBack"/>
      <w:bookmarkEnd w:id="9"/>
      <w:r>
        <w:rPr>
          <w:rFonts w:ascii="Arial" w:hAnsi="Arial"/>
          <w:b/>
        </w:rPr>
        <w:t>S1 Text: Summary of methods and findings for the c</w:t>
      </w:r>
      <w:r w:rsidR="0060769D" w:rsidRPr="00082E39">
        <w:rPr>
          <w:rFonts w:ascii="Arial" w:hAnsi="Arial"/>
          <w:b/>
        </w:rPr>
        <w:t xml:space="preserve">omparison of results </w:t>
      </w:r>
      <w:r>
        <w:rPr>
          <w:rFonts w:ascii="Arial" w:hAnsi="Arial"/>
          <w:b/>
        </w:rPr>
        <w:t xml:space="preserve">from </w:t>
      </w:r>
      <w:r w:rsidR="0060769D" w:rsidRPr="00082E39">
        <w:rPr>
          <w:rFonts w:ascii="Arial" w:hAnsi="Arial"/>
          <w:b/>
        </w:rPr>
        <w:t xml:space="preserve">non-linear (quadratic) and piece-wise linear regression models.  </w:t>
      </w:r>
    </w:p>
    <w:bookmarkEnd w:id="0"/>
    <w:p w14:paraId="0D6570C2" w14:textId="77777777" w:rsidR="00F5342B" w:rsidRPr="00082E39" w:rsidRDefault="00F5342B">
      <w:pPr>
        <w:rPr>
          <w:rFonts w:ascii="Arial" w:hAnsi="Arial" w:cs="Arial"/>
        </w:rPr>
      </w:pPr>
    </w:p>
    <w:p w14:paraId="07A375CE" w14:textId="64F6CB82" w:rsidR="00F5342B" w:rsidRPr="00082E39" w:rsidRDefault="00F5342B" w:rsidP="00F5342B">
      <w:pPr>
        <w:rPr>
          <w:rFonts w:ascii="Arial" w:hAnsi="Arial" w:cs="Arial"/>
        </w:rPr>
      </w:pPr>
      <w:r w:rsidRPr="00082E39">
        <w:rPr>
          <w:rFonts w:ascii="Arial" w:hAnsi="Arial" w:cs="Arial"/>
        </w:rPr>
        <w:t xml:space="preserve">In the analysis presented in our original manuscript submission, we modelled the risk of developmental vulnerability as a quadratic function of maternal age, to capture the observed </w:t>
      </w:r>
      <w:r w:rsidR="002C6B91">
        <w:rPr>
          <w:rFonts w:ascii="Arial" w:hAnsi="Arial" w:cs="Arial"/>
        </w:rPr>
        <w:t>re</w:t>
      </w:r>
      <w:r w:rsidR="002C6B91" w:rsidRPr="00082E39">
        <w:rPr>
          <w:rFonts w:ascii="Arial" w:hAnsi="Arial" w:cs="Arial"/>
        </w:rPr>
        <w:t xml:space="preserve">verse </w:t>
      </w:r>
      <w:r w:rsidRPr="00082E39">
        <w:rPr>
          <w:rFonts w:ascii="Arial" w:hAnsi="Arial" w:cs="Arial"/>
        </w:rPr>
        <w:t xml:space="preserve">J-shaped pattern of risk. Following peer review, we explored piecewise linear </w:t>
      </w:r>
      <w:proofErr w:type="spellStart"/>
      <w:r w:rsidRPr="00082E39">
        <w:rPr>
          <w:rFonts w:ascii="Arial" w:hAnsi="Arial" w:cs="Arial"/>
        </w:rPr>
        <w:t>parameterisation</w:t>
      </w:r>
      <w:proofErr w:type="spellEnd"/>
      <w:r w:rsidRPr="00082E39">
        <w:rPr>
          <w:rFonts w:ascii="Arial" w:hAnsi="Arial" w:cs="Arial"/>
        </w:rPr>
        <w:t xml:space="preserve"> of maternal age to determine whether this was a better fit to the data than the original quadratic models. We explored two specifications of the piecewise model: the first divided the maternal age range into three segments (</w:t>
      </w:r>
      <w:r w:rsidR="00D02F1F" w:rsidRPr="00082E39">
        <w:rPr>
          <w:rFonts w:ascii="Arial" w:hAnsi="Arial" w:cs="Arial"/>
        </w:rPr>
        <w:t>i.e. 15-</w:t>
      </w:r>
      <w:r w:rsidRPr="00082E39">
        <w:rPr>
          <w:rFonts w:ascii="Arial" w:hAnsi="Arial" w:cs="Arial"/>
        </w:rPr>
        <w:t xml:space="preserve">&lt;30 years, 30-&lt;35 years, </w:t>
      </w:r>
      <w:r w:rsidR="00D02F1F" w:rsidRPr="00082E39">
        <w:rPr>
          <w:rFonts w:ascii="Arial" w:hAnsi="Arial" w:cs="Arial"/>
        </w:rPr>
        <w:t>≥</w:t>
      </w:r>
      <w:r w:rsidRPr="00082E39">
        <w:rPr>
          <w:rFonts w:ascii="Arial" w:hAnsi="Arial" w:cs="Arial"/>
        </w:rPr>
        <w:t>35</w:t>
      </w:r>
      <w:r w:rsidR="00D02F1F" w:rsidRPr="00082E39">
        <w:rPr>
          <w:rFonts w:ascii="Arial" w:hAnsi="Arial" w:cs="Arial"/>
        </w:rPr>
        <w:t>-45</w:t>
      </w:r>
      <w:r w:rsidRPr="00082E39">
        <w:rPr>
          <w:rFonts w:ascii="Arial" w:hAnsi="Arial" w:cs="Arial"/>
        </w:rPr>
        <w:t xml:space="preserve"> years), the second divided maternal age into four segments (</w:t>
      </w:r>
      <w:r w:rsidR="00D02F1F" w:rsidRPr="00082E39">
        <w:rPr>
          <w:rFonts w:ascii="Arial" w:hAnsi="Arial" w:cs="Arial"/>
        </w:rPr>
        <w:t>i.e. 15-</w:t>
      </w:r>
      <w:r w:rsidRPr="00082E39">
        <w:rPr>
          <w:rFonts w:ascii="Arial" w:hAnsi="Arial" w:cs="Arial"/>
        </w:rPr>
        <w:t xml:space="preserve">&lt;20 years, 20-&lt;30 years, 30-&lt;35 years, </w:t>
      </w:r>
      <w:bookmarkStart w:id="10" w:name="OLE_LINK9"/>
      <w:r w:rsidRPr="00082E39">
        <w:rPr>
          <w:rFonts w:ascii="Arial" w:hAnsi="Arial" w:cs="Arial"/>
        </w:rPr>
        <w:t>≥</w:t>
      </w:r>
      <w:bookmarkEnd w:id="10"/>
      <w:r w:rsidRPr="00082E39">
        <w:rPr>
          <w:rFonts w:ascii="Arial" w:hAnsi="Arial" w:cs="Arial"/>
        </w:rPr>
        <w:t>35</w:t>
      </w:r>
      <w:r w:rsidR="00D02F1F" w:rsidRPr="00082E39">
        <w:rPr>
          <w:rFonts w:ascii="Arial" w:hAnsi="Arial" w:cs="Arial"/>
        </w:rPr>
        <w:t>-45</w:t>
      </w:r>
      <w:r w:rsidRPr="00082E39">
        <w:rPr>
          <w:rFonts w:ascii="Arial" w:hAnsi="Arial" w:cs="Arial"/>
        </w:rPr>
        <w:t xml:space="preserve"> years). These specifications were based on the patterns observed in the raw data and common </w:t>
      </w:r>
      <w:r w:rsidR="00D02F1F" w:rsidRPr="00082E39">
        <w:rPr>
          <w:rFonts w:ascii="Arial" w:hAnsi="Arial" w:cs="Arial"/>
        </w:rPr>
        <w:t xml:space="preserve">5-year </w:t>
      </w:r>
      <w:r w:rsidRPr="00082E39">
        <w:rPr>
          <w:rFonts w:ascii="Arial" w:hAnsi="Arial" w:cs="Arial"/>
        </w:rPr>
        <w:t xml:space="preserve">cut-points used </w:t>
      </w:r>
      <w:r w:rsidR="00D02F1F" w:rsidRPr="00082E39">
        <w:rPr>
          <w:rFonts w:ascii="Arial" w:hAnsi="Arial" w:cs="Arial"/>
        </w:rPr>
        <w:t xml:space="preserve">to </w:t>
      </w:r>
      <w:proofErr w:type="spellStart"/>
      <w:r w:rsidR="00D02F1F" w:rsidRPr="00082E39">
        <w:rPr>
          <w:rFonts w:ascii="Arial" w:hAnsi="Arial" w:cs="Arial"/>
        </w:rPr>
        <w:t>categorise</w:t>
      </w:r>
      <w:proofErr w:type="spellEnd"/>
      <w:r w:rsidRPr="00082E39">
        <w:rPr>
          <w:rFonts w:ascii="Arial" w:hAnsi="Arial" w:cs="Arial"/>
        </w:rPr>
        <w:t xml:space="preserve"> maternal age at childbirth in the </w:t>
      </w:r>
      <w:r w:rsidR="00D02F1F" w:rsidRPr="00082E39">
        <w:rPr>
          <w:rFonts w:ascii="Arial" w:hAnsi="Arial" w:cs="Arial"/>
        </w:rPr>
        <w:t>related</w:t>
      </w:r>
      <w:r w:rsidRPr="00082E39">
        <w:rPr>
          <w:rFonts w:ascii="Arial" w:hAnsi="Arial" w:cs="Arial"/>
        </w:rPr>
        <w:t xml:space="preserve"> literature. For each piecewise </w:t>
      </w:r>
      <w:r w:rsidR="00D02F1F" w:rsidRPr="00082E39">
        <w:rPr>
          <w:rFonts w:ascii="Arial" w:hAnsi="Arial" w:cs="Arial"/>
        </w:rPr>
        <w:t xml:space="preserve">linear regression </w:t>
      </w:r>
      <w:r w:rsidRPr="00082E39">
        <w:rPr>
          <w:rFonts w:ascii="Arial" w:hAnsi="Arial" w:cs="Arial"/>
        </w:rPr>
        <w:t>model, the slop</w:t>
      </w:r>
      <w:r w:rsidR="00D02F1F" w:rsidRPr="00082E39">
        <w:rPr>
          <w:rFonts w:ascii="Arial" w:hAnsi="Arial" w:cs="Arial"/>
        </w:rPr>
        <w:t>e of the line between ages 30-</w:t>
      </w:r>
      <w:r w:rsidRPr="00082E39">
        <w:rPr>
          <w:rFonts w:ascii="Arial" w:hAnsi="Arial" w:cs="Arial"/>
        </w:rPr>
        <w:t>&lt;35 was constrain</w:t>
      </w:r>
      <w:r w:rsidR="00D02F1F" w:rsidRPr="00082E39">
        <w:rPr>
          <w:rFonts w:ascii="Arial" w:hAnsi="Arial" w:cs="Arial"/>
        </w:rPr>
        <w:t>ed to</w:t>
      </w:r>
      <w:r w:rsidRPr="00082E39">
        <w:rPr>
          <w:rFonts w:ascii="Arial" w:hAnsi="Arial" w:cs="Arial"/>
        </w:rPr>
        <w:t xml:space="preserve"> </w:t>
      </w:r>
      <w:r w:rsidR="00D02F1F" w:rsidRPr="00082E39">
        <w:rPr>
          <w:rFonts w:ascii="Arial" w:hAnsi="Arial" w:cs="Arial"/>
        </w:rPr>
        <w:t>zero, as suggested in peer review</w:t>
      </w:r>
      <w:r w:rsidRPr="00082E39">
        <w:rPr>
          <w:rFonts w:ascii="Arial" w:hAnsi="Arial" w:cs="Arial"/>
        </w:rPr>
        <w:t>. Model fit was compared using the Akaike Information Criterion (AIC).</w:t>
      </w:r>
    </w:p>
    <w:p w14:paraId="24EB2393" w14:textId="77777777" w:rsidR="00F5342B" w:rsidRPr="00082E39" w:rsidRDefault="00F5342B" w:rsidP="00F5342B">
      <w:pPr>
        <w:rPr>
          <w:rFonts w:ascii="Arial" w:hAnsi="Arial" w:cs="Arial"/>
        </w:rPr>
      </w:pPr>
    </w:p>
    <w:p w14:paraId="6BC079AB" w14:textId="1088815F" w:rsidR="00F5342B" w:rsidRPr="00082E39" w:rsidRDefault="00241631" w:rsidP="00F5342B">
      <w:pPr>
        <w:rPr>
          <w:rFonts w:ascii="Arial" w:hAnsi="Arial" w:cs="Arial"/>
        </w:rPr>
      </w:pPr>
      <w:r w:rsidRPr="00082E39">
        <w:rPr>
          <w:rFonts w:ascii="Arial" w:hAnsi="Arial" w:cs="Arial"/>
        </w:rPr>
        <w:t xml:space="preserve">We found there was a small improvement in the model fit using </w:t>
      </w:r>
      <w:r w:rsidR="00F5342B" w:rsidRPr="00082E39">
        <w:rPr>
          <w:rFonts w:ascii="Arial" w:hAnsi="Arial" w:cs="Arial"/>
        </w:rPr>
        <w:t xml:space="preserve">piecewise </w:t>
      </w:r>
      <w:r w:rsidRPr="00082E39">
        <w:rPr>
          <w:rFonts w:ascii="Arial" w:hAnsi="Arial" w:cs="Arial"/>
        </w:rPr>
        <w:t xml:space="preserve">linear regression models </w:t>
      </w:r>
      <w:r w:rsidR="00F5342B" w:rsidRPr="00082E39">
        <w:rPr>
          <w:rFonts w:ascii="Arial" w:hAnsi="Arial" w:cs="Arial"/>
        </w:rPr>
        <w:t xml:space="preserve">compared </w:t>
      </w:r>
      <w:r w:rsidRPr="00082E39">
        <w:rPr>
          <w:rFonts w:ascii="Arial" w:hAnsi="Arial" w:cs="Arial"/>
        </w:rPr>
        <w:t xml:space="preserve">with the </w:t>
      </w:r>
      <w:r w:rsidR="00F5342B" w:rsidRPr="00082E39">
        <w:rPr>
          <w:rFonts w:ascii="Arial" w:hAnsi="Arial" w:cs="Arial"/>
        </w:rPr>
        <w:t xml:space="preserve">quadratic </w:t>
      </w:r>
      <w:r w:rsidRPr="00082E39">
        <w:rPr>
          <w:rFonts w:ascii="Arial" w:hAnsi="Arial" w:cs="Arial"/>
        </w:rPr>
        <w:t>models</w:t>
      </w:r>
      <w:r w:rsidR="00F5342B" w:rsidRPr="00082E39">
        <w:rPr>
          <w:rFonts w:ascii="Arial" w:hAnsi="Arial" w:cs="Arial"/>
        </w:rPr>
        <w:t xml:space="preserve">, as evidenced by a </w:t>
      </w:r>
      <w:r w:rsidRPr="00082E39">
        <w:rPr>
          <w:rFonts w:ascii="Arial" w:hAnsi="Arial" w:cs="Arial"/>
        </w:rPr>
        <w:t>reduction</w:t>
      </w:r>
      <w:r w:rsidR="00F5342B" w:rsidRPr="00082E39">
        <w:rPr>
          <w:rFonts w:ascii="Arial" w:hAnsi="Arial" w:cs="Arial"/>
        </w:rPr>
        <w:t xml:space="preserve"> in the AIC statistic (</w:t>
      </w:r>
      <w:r w:rsidR="00082E39">
        <w:rPr>
          <w:rFonts w:ascii="Arial" w:hAnsi="Arial" w:cs="Arial"/>
        </w:rPr>
        <w:t xml:space="preserve">S2 </w:t>
      </w:r>
      <w:r w:rsidR="00F5342B" w:rsidRPr="00082E39">
        <w:rPr>
          <w:rFonts w:ascii="Arial" w:hAnsi="Arial" w:cs="Arial"/>
        </w:rPr>
        <w:t xml:space="preserve">Table). Comparing the two piecewise models, the improvement in model fit when specifying four segments compared </w:t>
      </w:r>
      <w:r w:rsidRPr="00082E39">
        <w:rPr>
          <w:rFonts w:ascii="Arial" w:hAnsi="Arial" w:cs="Arial"/>
        </w:rPr>
        <w:t>with</w:t>
      </w:r>
      <w:r w:rsidR="00F5342B" w:rsidRPr="00082E39">
        <w:rPr>
          <w:rFonts w:ascii="Arial" w:hAnsi="Arial" w:cs="Arial"/>
        </w:rPr>
        <w:t xml:space="preserve"> three </w:t>
      </w:r>
      <w:r w:rsidRPr="00082E39">
        <w:rPr>
          <w:rFonts w:ascii="Arial" w:hAnsi="Arial" w:cs="Arial"/>
        </w:rPr>
        <w:t xml:space="preserve">segments </w:t>
      </w:r>
      <w:r w:rsidR="00F5342B" w:rsidRPr="00082E39">
        <w:rPr>
          <w:rFonts w:ascii="Arial" w:hAnsi="Arial" w:cs="Arial"/>
        </w:rPr>
        <w:t xml:space="preserve">did not compensate for the </w:t>
      </w:r>
      <w:r w:rsidRPr="00082E39">
        <w:rPr>
          <w:rFonts w:ascii="Arial" w:hAnsi="Arial" w:cs="Arial"/>
        </w:rPr>
        <w:t xml:space="preserve">inclusion of an </w:t>
      </w:r>
      <w:r w:rsidR="00F5342B" w:rsidRPr="00082E39">
        <w:rPr>
          <w:rFonts w:ascii="Arial" w:hAnsi="Arial" w:cs="Arial"/>
        </w:rPr>
        <w:t xml:space="preserve">additional parameter, i.e. there was no </w:t>
      </w:r>
      <w:r w:rsidRPr="00082E39">
        <w:rPr>
          <w:rFonts w:ascii="Arial" w:hAnsi="Arial" w:cs="Arial"/>
        </w:rPr>
        <w:t>reduction</w:t>
      </w:r>
      <w:r w:rsidR="00F5342B" w:rsidRPr="00082E39">
        <w:rPr>
          <w:rFonts w:ascii="Arial" w:hAnsi="Arial" w:cs="Arial"/>
        </w:rPr>
        <w:t xml:space="preserve"> in the AIC between these two models. Based on this, </w:t>
      </w:r>
      <w:r w:rsidR="00CA6655" w:rsidRPr="00082E39">
        <w:rPr>
          <w:rFonts w:ascii="Arial" w:hAnsi="Arial" w:cs="Arial"/>
        </w:rPr>
        <w:t xml:space="preserve">we proceeded to apply </w:t>
      </w:r>
      <w:r w:rsidR="00F5342B" w:rsidRPr="00082E39">
        <w:rPr>
          <w:rFonts w:ascii="Arial" w:hAnsi="Arial" w:cs="Arial"/>
        </w:rPr>
        <w:t xml:space="preserve">the simpler piecewise </w:t>
      </w:r>
      <w:r w:rsidRPr="00082E39">
        <w:rPr>
          <w:rFonts w:ascii="Arial" w:hAnsi="Arial" w:cs="Arial"/>
        </w:rPr>
        <w:t xml:space="preserve">linear regression </w:t>
      </w:r>
      <w:r w:rsidR="00F5342B" w:rsidRPr="00082E39">
        <w:rPr>
          <w:rFonts w:ascii="Arial" w:hAnsi="Arial" w:cs="Arial"/>
        </w:rPr>
        <w:t xml:space="preserve">model </w:t>
      </w:r>
      <w:r w:rsidR="00CA6655" w:rsidRPr="00082E39">
        <w:rPr>
          <w:rFonts w:ascii="Arial" w:hAnsi="Arial" w:cs="Arial"/>
        </w:rPr>
        <w:t xml:space="preserve">(i.e. </w:t>
      </w:r>
      <w:r w:rsidR="00F5342B" w:rsidRPr="00082E39">
        <w:rPr>
          <w:rFonts w:ascii="Arial" w:hAnsi="Arial" w:cs="Arial"/>
        </w:rPr>
        <w:t>three segments</w:t>
      </w:r>
      <w:r w:rsidR="00CA6655" w:rsidRPr="00082E39">
        <w:rPr>
          <w:rFonts w:ascii="Arial" w:hAnsi="Arial" w:cs="Arial"/>
        </w:rPr>
        <w:t>) for the main analysis of the revised manuscript</w:t>
      </w:r>
      <w:r w:rsidR="00F5342B" w:rsidRPr="00082E39">
        <w:rPr>
          <w:rFonts w:ascii="Arial" w:hAnsi="Arial" w:cs="Arial"/>
        </w:rPr>
        <w:t>.</w:t>
      </w:r>
    </w:p>
    <w:p w14:paraId="520888F6" w14:textId="77777777" w:rsidR="00F5342B" w:rsidRPr="00082E39" w:rsidRDefault="00F5342B" w:rsidP="00F5342B">
      <w:pPr>
        <w:rPr>
          <w:rFonts w:ascii="Arial" w:hAnsi="Arial" w:cs="Arial"/>
        </w:rPr>
      </w:pPr>
    </w:p>
    <w:p w14:paraId="2C7B1850" w14:textId="4C595155" w:rsidR="00F5342B" w:rsidRPr="00082E39" w:rsidRDefault="00F5342B" w:rsidP="00F5342B">
      <w:pPr>
        <w:rPr>
          <w:rFonts w:ascii="Arial" w:hAnsi="Arial" w:cs="Arial"/>
        </w:rPr>
      </w:pPr>
      <w:r w:rsidRPr="00082E39">
        <w:rPr>
          <w:rFonts w:ascii="Arial" w:hAnsi="Arial" w:cs="Arial"/>
        </w:rPr>
        <w:t xml:space="preserve">Examining residual plots for the piecewise </w:t>
      </w:r>
      <w:r w:rsidR="004E5205" w:rsidRPr="00082E39">
        <w:rPr>
          <w:rFonts w:ascii="Arial" w:hAnsi="Arial" w:cs="Arial"/>
        </w:rPr>
        <w:t xml:space="preserve">versus quadratic </w:t>
      </w:r>
      <w:r w:rsidRPr="00082E39">
        <w:rPr>
          <w:rFonts w:ascii="Arial" w:hAnsi="Arial" w:cs="Arial"/>
        </w:rPr>
        <w:t>model</w:t>
      </w:r>
      <w:r w:rsidR="004E5205" w:rsidRPr="00082E39">
        <w:rPr>
          <w:rFonts w:ascii="Arial" w:hAnsi="Arial" w:cs="Arial"/>
        </w:rPr>
        <w:t>s</w:t>
      </w:r>
      <w:r w:rsidRPr="00082E39">
        <w:rPr>
          <w:rFonts w:ascii="Arial" w:hAnsi="Arial" w:cs="Arial"/>
        </w:rPr>
        <w:t xml:space="preserve"> suggested that the main improvements </w:t>
      </w:r>
      <w:r w:rsidR="00210A3C" w:rsidRPr="00082E39">
        <w:rPr>
          <w:rFonts w:ascii="Arial" w:hAnsi="Arial" w:cs="Arial"/>
        </w:rPr>
        <w:t>in</w:t>
      </w:r>
      <w:r w:rsidRPr="00082E39">
        <w:rPr>
          <w:rFonts w:ascii="Arial" w:hAnsi="Arial" w:cs="Arial"/>
        </w:rPr>
        <w:t xml:space="preserve"> model fit were </w:t>
      </w:r>
      <w:r w:rsidR="00210A3C" w:rsidRPr="00082E39">
        <w:rPr>
          <w:rFonts w:ascii="Arial" w:hAnsi="Arial" w:cs="Arial"/>
        </w:rPr>
        <w:t>at</w:t>
      </w:r>
      <w:r w:rsidRPr="00082E39">
        <w:rPr>
          <w:rFonts w:ascii="Arial" w:hAnsi="Arial" w:cs="Arial"/>
        </w:rPr>
        <w:t xml:space="preserve"> the younger </w:t>
      </w:r>
      <w:r w:rsidR="00210A3C" w:rsidRPr="00082E39">
        <w:rPr>
          <w:rFonts w:ascii="Arial" w:hAnsi="Arial" w:cs="Arial"/>
        </w:rPr>
        <w:t xml:space="preserve">extreme </w:t>
      </w:r>
      <w:r w:rsidRPr="00082E39">
        <w:rPr>
          <w:rFonts w:ascii="Arial" w:hAnsi="Arial" w:cs="Arial"/>
        </w:rPr>
        <w:t>of maternal age (</w:t>
      </w:r>
      <w:r w:rsidR="00A46171" w:rsidRPr="00082E39">
        <w:rPr>
          <w:rFonts w:ascii="Arial" w:hAnsi="Arial" w:cs="Arial"/>
        </w:rPr>
        <w:t>S</w:t>
      </w:r>
      <w:r w:rsidR="00664ED1">
        <w:rPr>
          <w:rFonts w:ascii="Arial" w:hAnsi="Arial" w:cs="Arial"/>
        </w:rPr>
        <w:t>2</w:t>
      </w:r>
      <w:r w:rsidR="00A46171">
        <w:rPr>
          <w:rFonts w:ascii="Arial" w:hAnsi="Arial" w:cs="Arial"/>
        </w:rPr>
        <w:t xml:space="preserve"> </w:t>
      </w:r>
      <w:r w:rsidR="00082E39">
        <w:rPr>
          <w:rFonts w:ascii="Arial" w:hAnsi="Arial" w:cs="Arial"/>
        </w:rPr>
        <w:t>Fig</w:t>
      </w:r>
      <w:r w:rsidRPr="00082E39">
        <w:rPr>
          <w:rFonts w:ascii="Arial" w:hAnsi="Arial" w:cs="Arial"/>
        </w:rPr>
        <w:t xml:space="preserve">). To further assess </w:t>
      </w:r>
      <w:r w:rsidR="00854B04" w:rsidRPr="00082E39">
        <w:rPr>
          <w:rFonts w:ascii="Arial" w:hAnsi="Arial" w:cs="Arial"/>
        </w:rPr>
        <w:t>differences in the use of</w:t>
      </w:r>
      <w:r w:rsidRPr="00082E39">
        <w:rPr>
          <w:rFonts w:ascii="Arial" w:hAnsi="Arial" w:cs="Arial"/>
        </w:rPr>
        <w:t xml:space="preserve"> </w:t>
      </w:r>
      <w:r w:rsidR="00854B04" w:rsidRPr="00082E39">
        <w:rPr>
          <w:rFonts w:ascii="Arial" w:hAnsi="Arial" w:cs="Arial"/>
        </w:rPr>
        <w:t xml:space="preserve">the </w:t>
      </w:r>
      <w:r w:rsidRPr="00082E39">
        <w:rPr>
          <w:rFonts w:ascii="Arial" w:hAnsi="Arial" w:cs="Arial"/>
        </w:rPr>
        <w:t xml:space="preserve">piecewise </w:t>
      </w:r>
      <w:r w:rsidR="00854B04" w:rsidRPr="00082E39">
        <w:rPr>
          <w:rFonts w:ascii="Arial" w:hAnsi="Arial" w:cs="Arial"/>
        </w:rPr>
        <w:t xml:space="preserve">versus quadratic </w:t>
      </w:r>
      <w:proofErr w:type="spellStart"/>
      <w:r w:rsidRPr="00082E39">
        <w:rPr>
          <w:rFonts w:ascii="Arial" w:hAnsi="Arial" w:cs="Arial"/>
        </w:rPr>
        <w:t>parameterisation</w:t>
      </w:r>
      <w:proofErr w:type="spellEnd"/>
      <w:r w:rsidRPr="00082E39">
        <w:rPr>
          <w:rFonts w:ascii="Arial" w:hAnsi="Arial" w:cs="Arial"/>
        </w:rPr>
        <w:t xml:space="preserve"> of maternal age</w:t>
      </w:r>
      <w:r w:rsidR="00854B04" w:rsidRPr="00082E39">
        <w:rPr>
          <w:rFonts w:ascii="Arial" w:hAnsi="Arial" w:cs="Arial"/>
        </w:rPr>
        <w:t>,</w:t>
      </w:r>
      <w:r w:rsidRPr="00082E39">
        <w:rPr>
          <w:rFonts w:ascii="Arial" w:hAnsi="Arial" w:cs="Arial"/>
        </w:rPr>
        <w:t xml:space="preserve"> we calculated the estimates of absolute risk, risk difference and relative risk for </w:t>
      </w:r>
      <w:r w:rsidR="00854B04" w:rsidRPr="00082E39">
        <w:rPr>
          <w:rFonts w:ascii="Arial" w:hAnsi="Arial" w:cs="Arial"/>
        </w:rPr>
        <w:t>Model 1</w:t>
      </w:r>
      <w:r w:rsidRPr="00082E39">
        <w:rPr>
          <w:rFonts w:ascii="Arial" w:hAnsi="Arial" w:cs="Arial"/>
        </w:rPr>
        <w:t xml:space="preserve"> </w:t>
      </w:r>
      <w:r w:rsidR="00854B04" w:rsidRPr="00082E39">
        <w:rPr>
          <w:rFonts w:ascii="Arial" w:hAnsi="Arial" w:cs="Arial"/>
        </w:rPr>
        <w:t xml:space="preserve">(i.e. </w:t>
      </w:r>
      <w:r w:rsidRPr="00082E39">
        <w:rPr>
          <w:rFonts w:ascii="Arial" w:hAnsi="Arial" w:cs="Arial"/>
        </w:rPr>
        <w:t xml:space="preserve">age and sex adjusted models </w:t>
      </w:r>
      <w:r w:rsidR="00854B04" w:rsidRPr="00082E39">
        <w:rPr>
          <w:rFonts w:ascii="Arial" w:hAnsi="Arial" w:cs="Arial"/>
        </w:rPr>
        <w:t>described in</w:t>
      </w:r>
      <w:r w:rsidRPr="00082E39">
        <w:rPr>
          <w:rFonts w:ascii="Arial" w:hAnsi="Arial" w:cs="Arial"/>
        </w:rPr>
        <w:t xml:space="preserve"> the main analysis</w:t>
      </w:r>
      <w:r w:rsidR="00854B04" w:rsidRPr="00082E39">
        <w:rPr>
          <w:rFonts w:ascii="Arial" w:hAnsi="Arial" w:cs="Arial"/>
        </w:rPr>
        <w:t xml:space="preserve"> methods</w:t>
      </w:r>
      <w:r w:rsidRPr="00082E39">
        <w:rPr>
          <w:rFonts w:ascii="Arial" w:hAnsi="Arial" w:cs="Arial"/>
        </w:rPr>
        <w:t xml:space="preserve">) and Model 3 </w:t>
      </w:r>
      <w:r w:rsidR="00854B04" w:rsidRPr="00082E39">
        <w:rPr>
          <w:rFonts w:ascii="Arial" w:hAnsi="Arial" w:cs="Arial"/>
        </w:rPr>
        <w:t xml:space="preserve">(i.e. Model 1 plus further adjustment for socio-demographic and modifiable factors, as described in </w:t>
      </w:r>
      <w:r w:rsidRPr="00082E39">
        <w:rPr>
          <w:rFonts w:ascii="Arial" w:hAnsi="Arial" w:cs="Arial"/>
        </w:rPr>
        <w:t>the main analysis</w:t>
      </w:r>
      <w:r w:rsidR="00854B04" w:rsidRPr="00082E39">
        <w:rPr>
          <w:rFonts w:ascii="Arial" w:hAnsi="Arial" w:cs="Arial"/>
        </w:rPr>
        <w:t xml:space="preserve"> methods</w:t>
      </w:r>
      <w:r w:rsidRPr="00082E39">
        <w:rPr>
          <w:rFonts w:ascii="Arial" w:hAnsi="Arial" w:cs="Arial"/>
        </w:rPr>
        <w:t xml:space="preserve">). </w:t>
      </w:r>
      <w:r w:rsidR="00854B04" w:rsidRPr="00082E39">
        <w:rPr>
          <w:rFonts w:ascii="Arial" w:hAnsi="Arial" w:cs="Arial"/>
        </w:rPr>
        <w:t xml:space="preserve">Consistent with above, </w:t>
      </w:r>
      <w:r w:rsidR="00664ED1" w:rsidRPr="00082E39">
        <w:rPr>
          <w:rFonts w:ascii="Arial" w:hAnsi="Arial" w:cs="Arial"/>
        </w:rPr>
        <w:t>S</w:t>
      </w:r>
      <w:r w:rsidR="00664ED1">
        <w:rPr>
          <w:rFonts w:ascii="Arial" w:hAnsi="Arial" w:cs="Arial"/>
        </w:rPr>
        <w:t>3</w:t>
      </w:r>
      <w:r w:rsidR="00664ED1" w:rsidRPr="00082E39">
        <w:rPr>
          <w:rFonts w:ascii="Arial" w:hAnsi="Arial" w:cs="Arial"/>
        </w:rPr>
        <w:t xml:space="preserve"> </w:t>
      </w:r>
      <w:r w:rsidR="00082E39">
        <w:rPr>
          <w:rFonts w:ascii="Arial" w:hAnsi="Arial" w:cs="Arial"/>
        </w:rPr>
        <w:t xml:space="preserve">Fig </w:t>
      </w:r>
      <w:r w:rsidRPr="00082E39">
        <w:rPr>
          <w:rFonts w:ascii="Arial" w:hAnsi="Arial" w:cs="Arial"/>
        </w:rPr>
        <w:t>show</w:t>
      </w:r>
      <w:r w:rsidR="00854B04" w:rsidRPr="00082E39">
        <w:rPr>
          <w:rFonts w:ascii="Arial" w:hAnsi="Arial" w:cs="Arial"/>
        </w:rPr>
        <w:t>s</w:t>
      </w:r>
      <w:r w:rsidRPr="00082E39">
        <w:rPr>
          <w:rFonts w:ascii="Arial" w:hAnsi="Arial" w:cs="Arial"/>
        </w:rPr>
        <w:t xml:space="preserve"> that the piecewise linear specification better </w:t>
      </w:r>
      <w:r w:rsidR="00854B04" w:rsidRPr="00082E39">
        <w:rPr>
          <w:rFonts w:ascii="Arial" w:hAnsi="Arial" w:cs="Arial"/>
        </w:rPr>
        <w:t>captures</w:t>
      </w:r>
      <w:r w:rsidRPr="00082E39">
        <w:rPr>
          <w:rFonts w:ascii="Arial" w:hAnsi="Arial" w:cs="Arial"/>
        </w:rPr>
        <w:t xml:space="preserve"> the crude relationship between maternal age and development</w:t>
      </w:r>
      <w:r w:rsidR="00854B04" w:rsidRPr="00082E39">
        <w:rPr>
          <w:rFonts w:ascii="Arial" w:hAnsi="Arial" w:cs="Arial"/>
        </w:rPr>
        <w:t>al vulnerability</w:t>
      </w:r>
      <w:r w:rsidRPr="00082E39">
        <w:rPr>
          <w:rFonts w:ascii="Arial" w:hAnsi="Arial" w:cs="Arial"/>
        </w:rPr>
        <w:t xml:space="preserve"> at the younger </w:t>
      </w:r>
      <w:r w:rsidR="00854B04" w:rsidRPr="00082E39">
        <w:rPr>
          <w:rFonts w:ascii="Arial" w:hAnsi="Arial" w:cs="Arial"/>
        </w:rPr>
        <w:t>extreme</w:t>
      </w:r>
      <w:r w:rsidRPr="00082E39">
        <w:rPr>
          <w:rFonts w:ascii="Arial" w:hAnsi="Arial" w:cs="Arial"/>
        </w:rPr>
        <w:t xml:space="preserve"> of </w:t>
      </w:r>
      <w:r w:rsidR="00854B04" w:rsidRPr="00082E39">
        <w:rPr>
          <w:rFonts w:ascii="Arial" w:hAnsi="Arial" w:cs="Arial"/>
        </w:rPr>
        <w:t xml:space="preserve">maternal age; </w:t>
      </w:r>
      <w:r w:rsidRPr="00082E39">
        <w:rPr>
          <w:rFonts w:ascii="Arial" w:hAnsi="Arial" w:cs="Arial"/>
        </w:rPr>
        <w:t>however</w:t>
      </w:r>
      <w:r w:rsidR="00854B04" w:rsidRPr="00082E39">
        <w:rPr>
          <w:rFonts w:ascii="Arial" w:hAnsi="Arial" w:cs="Arial"/>
        </w:rPr>
        <w:t>,</w:t>
      </w:r>
      <w:r w:rsidRPr="00082E39">
        <w:rPr>
          <w:rFonts w:ascii="Arial" w:hAnsi="Arial" w:cs="Arial"/>
        </w:rPr>
        <w:t xml:space="preserve"> the differences </w:t>
      </w:r>
      <w:r w:rsidR="00854B04" w:rsidRPr="00082E39">
        <w:rPr>
          <w:rFonts w:ascii="Arial" w:hAnsi="Arial" w:cs="Arial"/>
        </w:rPr>
        <w:t xml:space="preserve">between models </w:t>
      </w:r>
      <w:r w:rsidRPr="00082E39">
        <w:rPr>
          <w:rFonts w:ascii="Arial" w:hAnsi="Arial" w:cs="Arial"/>
        </w:rPr>
        <w:t xml:space="preserve">were negligible in </w:t>
      </w:r>
      <w:r w:rsidR="00854B04" w:rsidRPr="00082E39">
        <w:rPr>
          <w:rFonts w:ascii="Arial" w:hAnsi="Arial" w:cs="Arial"/>
        </w:rPr>
        <w:t>Model 3</w:t>
      </w:r>
      <w:r w:rsidRPr="00082E39">
        <w:rPr>
          <w:rFonts w:ascii="Arial" w:hAnsi="Arial" w:cs="Arial"/>
        </w:rPr>
        <w:t xml:space="preserve">.  </w:t>
      </w:r>
    </w:p>
    <w:p w14:paraId="096091D4" w14:textId="77777777" w:rsidR="00F5342B" w:rsidRPr="00082E39" w:rsidRDefault="00F5342B" w:rsidP="00F5342B">
      <w:pPr>
        <w:rPr>
          <w:rFonts w:ascii="Arial" w:hAnsi="Arial" w:cs="Arial"/>
        </w:rPr>
      </w:pPr>
    </w:p>
    <w:p w14:paraId="2A0FAD1D" w14:textId="21894EB5" w:rsidR="00571EB3" w:rsidRDefault="00854B04" w:rsidP="00132DB8">
      <w:pPr>
        <w:rPr>
          <w:rFonts w:ascii="Arial" w:hAnsi="Arial" w:cs="Arial"/>
          <w:sz w:val="20"/>
          <w:szCs w:val="20"/>
        </w:rPr>
      </w:pPr>
      <w:r w:rsidRPr="00082E39">
        <w:rPr>
          <w:rFonts w:ascii="Arial" w:hAnsi="Arial" w:cs="Arial"/>
        </w:rPr>
        <w:t>Based on the above findings</w:t>
      </w:r>
      <w:r w:rsidR="00F5342B" w:rsidRPr="00082E39">
        <w:rPr>
          <w:rFonts w:ascii="Arial" w:hAnsi="Arial" w:cs="Arial"/>
        </w:rPr>
        <w:t xml:space="preserve">, we revised the manuscript to present the results from the piecewise </w:t>
      </w:r>
      <w:r w:rsidRPr="00082E39">
        <w:rPr>
          <w:rFonts w:ascii="Arial" w:hAnsi="Arial" w:cs="Arial"/>
        </w:rPr>
        <w:t xml:space="preserve">linear </w:t>
      </w:r>
      <w:r w:rsidR="00F5342B" w:rsidRPr="00082E39">
        <w:rPr>
          <w:rFonts w:ascii="Arial" w:hAnsi="Arial" w:cs="Arial"/>
        </w:rPr>
        <w:t xml:space="preserve">regression model, and noted in the revised manuscript that we modified the methods based on </w:t>
      </w:r>
      <w:r w:rsidRPr="00082E39">
        <w:rPr>
          <w:rFonts w:ascii="Arial" w:hAnsi="Arial" w:cs="Arial"/>
        </w:rPr>
        <w:t xml:space="preserve">peer </w:t>
      </w:r>
      <w:r w:rsidR="00F5342B" w:rsidRPr="00082E39">
        <w:rPr>
          <w:rFonts w:ascii="Arial" w:hAnsi="Arial" w:cs="Arial"/>
        </w:rPr>
        <w:t>review.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571EB3" w:rsidSect="00864C8C">
      <w:headerReference w:type="default" r:id="rId7"/>
      <w:pgSz w:w="11906" w:h="16838"/>
      <w:pgMar w:top="1134" w:right="1134" w:bottom="1134" w:left="1134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744E" w14:textId="77777777" w:rsidR="009D6764" w:rsidRDefault="009D6764" w:rsidP="006F413C">
      <w:r>
        <w:separator/>
      </w:r>
    </w:p>
  </w:endnote>
  <w:endnote w:type="continuationSeparator" w:id="0">
    <w:p w14:paraId="4F0AB875" w14:textId="77777777" w:rsidR="009D6764" w:rsidRDefault="009D6764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69A9" w14:textId="77777777" w:rsidR="009D6764" w:rsidRDefault="009D6764" w:rsidP="006F413C">
      <w:r>
        <w:separator/>
      </w:r>
    </w:p>
  </w:footnote>
  <w:footnote w:type="continuationSeparator" w:id="0">
    <w:p w14:paraId="2265EF75" w14:textId="77777777" w:rsidR="009D6764" w:rsidRDefault="009D6764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4BA" w14:textId="38BA9FFF" w:rsidR="003668B1" w:rsidRPr="006F413C" w:rsidRDefault="003668B1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1D"/>
    <w:rsid w:val="00002822"/>
    <w:rsid w:val="00013263"/>
    <w:rsid w:val="00014572"/>
    <w:rsid w:val="00016703"/>
    <w:rsid w:val="00022878"/>
    <w:rsid w:val="00027A86"/>
    <w:rsid w:val="00066D24"/>
    <w:rsid w:val="00080E13"/>
    <w:rsid w:val="00082E39"/>
    <w:rsid w:val="00093B72"/>
    <w:rsid w:val="000961CF"/>
    <w:rsid w:val="000B11AE"/>
    <w:rsid w:val="000B1D5A"/>
    <w:rsid w:val="000C67C8"/>
    <w:rsid w:val="000C72F5"/>
    <w:rsid w:val="000D34DE"/>
    <w:rsid w:val="000D6D4C"/>
    <w:rsid w:val="000E1348"/>
    <w:rsid w:val="000E1E24"/>
    <w:rsid w:val="000E32D5"/>
    <w:rsid w:val="000F0690"/>
    <w:rsid w:val="000F75FF"/>
    <w:rsid w:val="00113D6E"/>
    <w:rsid w:val="00120F9F"/>
    <w:rsid w:val="00122A40"/>
    <w:rsid w:val="00124371"/>
    <w:rsid w:val="001275E0"/>
    <w:rsid w:val="00132DB8"/>
    <w:rsid w:val="00136E95"/>
    <w:rsid w:val="00141BF3"/>
    <w:rsid w:val="00146B03"/>
    <w:rsid w:val="00147E31"/>
    <w:rsid w:val="00150BC7"/>
    <w:rsid w:val="001560B9"/>
    <w:rsid w:val="00157358"/>
    <w:rsid w:val="00164E68"/>
    <w:rsid w:val="0017104C"/>
    <w:rsid w:val="0017133A"/>
    <w:rsid w:val="00174ABC"/>
    <w:rsid w:val="001769AD"/>
    <w:rsid w:val="00177500"/>
    <w:rsid w:val="00183D0A"/>
    <w:rsid w:val="00190999"/>
    <w:rsid w:val="00190BE4"/>
    <w:rsid w:val="00192BEC"/>
    <w:rsid w:val="001A6973"/>
    <w:rsid w:val="001A7DEE"/>
    <w:rsid w:val="001A7E74"/>
    <w:rsid w:val="001C18BD"/>
    <w:rsid w:val="001C34A4"/>
    <w:rsid w:val="001D0B5B"/>
    <w:rsid w:val="001D0BAC"/>
    <w:rsid w:val="001D6504"/>
    <w:rsid w:val="001E2708"/>
    <w:rsid w:val="001E6426"/>
    <w:rsid w:val="001F1316"/>
    <w:rsid w:val="001F3CF8"/>
    <w:rsid w:val="00201545"/>
    <w:rsid w:val="00206183"/>
    <w:rsid w:val="00210A3C"/>
    <w:rsid w:val="002215BF"/>
    <w:rsid w:val="0023054C"/>
    <w:rsid w:val="00235F29"/>
    <w:rsid w:val="00241631"/>
    <w:rsid w:val="0024686E"/>
    <w:rsid w:val="0025171C"/>
    <w:rsid w:val="00263F1C"/>
    <w:rsid w:val="00271A41"/>
    <w:rsid w:val="00275449"/>
    <w:rsid w:val="00276330"/>
    <w:rsid w:val="00276801"/>
    <w:rsid w:val="00277E13"/>
    <w:rsid w:val="00295EF9"/>
    <w:rsid w:val="00295FDD"/>
    <w:rsid w:val="00296372"/>
    <w:rsid w:val="002A2406"/>
    <w:rsid w:val="002A2FA1"/>
    <w:rsid w:val="002B3677"/>
    <w:rsid w:val="002C05DE"/>
    <w:rsid w:val="002C3FE8"/>
    <w:rsid w:val="002C4BF6"/>
    <w:rsid w:val="002C6B91"/>
    <w:rsid w:val="002E06C7"/>
    <w:rsid w:val="002F2617"/>
    <w:rsid w:val="002F2B2F"/>
    <w:rsid w:val="002F6CB4"/>
    <w:rsid w:val="002F6EB8"/>
    <w:rsid w:val="002F7ABB"/>
    <w:rsid w:val="00300144"/>
    <w:rsid w:val="0030042E"/>
    <w:rsid w:val="00321EF2"/>
    <w:rsid w:val="0032240C"/>
    <w:rsid w:val="003349E7"/>
    <w:rsid w:val="003518EA"/>
    <w:rsid w:val="00356A09"/>
    <w:rsid w:val="00361D53"/>
    <w:rsid w:val="00364D87"/>
    <w:rsid w:val="003668B1"/>
    <w:rsid w:val="003755DB"/>
    <w:rsid w:val="0037659A"/>
    <w:rsid w:val="00383D84"/>
    <w:rsid w:val="00391E82"/>
    <w:rsid w:val="003939FD"/>
    <w:rsid w:val="003A0225"/>
    <w:rsid w:val="003A6468"/>
    <w:rsid w:val="003B09C0"/>
    <w:rsid w:val="003B6786"/>
    <w:rsid w:val="003B7C7B"/>
    <w:rsid w:val="003C256B"/>
    <w:rsid w:val="003D0158"/>
    <w:rsid w:val="003D2CB2"/>
    <w:rsid w:val="003E165C"/>
    <w:rsid w:val="003E649B"/>
    <w:rsid w:val="003E6A6F"/>
    <w:rsid w:val="003E75D1"/>
    <w:rsid w:val="003F00CC"/>
    <w:rsid w:val="003F1BAE"/>
    <w:rsid w:val="003F7BE2"/>
    <w:rsid w:val="00400C8F"/>
    <w:rsid w:val="00415B6A"/>
    <w:rsid w:val="0041724C"/>
    <w:rsid w:val="00422347"/>
    <w:rsid w:val="0043231B"/>
    <w:rsid w:val="0043728F"/>
    <w:rsid w:val="00445306"/>
    <w:rsid w:val="00446278"/>
    <w:rsid w:val="004640C3"/>
    <w:rsid w:val="00473785"/>
    <w:rsid w:val="0048210A"/>
    <w:rsid w:val="00496B81"/>
    <w:rsid w:val="00497F80"/>
    <w:rsid w:val="004A4BC3"/>
    <w:rsid w:val="004A6C58"/>
    <w:rsid w:val="004B07F9"/>
    <w:rsid w:val="004B3EB1"/>
    <w:rsid w:val="004B58AB"/>
    <w:rsid w:val="004C29DA"/>
    <w:rsid w:val="004E3295"/>
    <w:rsid w:val="004E4A0A"/>
    <w:rsid w:val="004E5205"/>
    <w:rsid w:val="004E6DC4"/>
    <w:rsid w:val="0050450D"/>
    <w:rsid w:val="00506B4C"/>
    <w:rsid w:val="00507598"/>
    <w:rsid w:val="005109E5"/>
    <w:rsid w:val="00511B60"/>
    <w:rsid w:val="00515571"/>
    <w:rsid w:val="00516017"/>
    <w:rsid w:val="00520645"/>
    <w:rsid w:val="00521716"/>
    <w:rsid w:val="00525BE2"/>
    <w:rsid w:val="0052682E"/>
    <w:rsid w:val="005368BA"/>
    <w:rsid w:val="00542EB2"/>
    <w:rsid w:val="00545973"/>
    <w:rsid w:val="005477E8"/>
    <w:rsid w:val="00554439"/>
    <w:rsid w:val="005569D9"/>
    <w:rsid w:val="00565623"/>
    <w:rsid w:val="00571EB3"/>
    <w:rsid w:val="00572148"/>
    <w:rsid w:val="005B7FA8"/>
    <w:rsid w:val="005D0B0A"/>
    <w:rsid w:val="005D39F3"/>
    <w:rsid w:val="005E4D6E"/>
    <w:rsid w:val="005E6D47"/>
    <w:rsid w:val="005F2A2F"/>
    <w:rsid w:val="005F2C5C"/>
    <w:rsid w:val="005F503E"/>
    <w:rsid w:val="005F7BBC"/>
    <w:rsid w:val="00602097"/>
    <w:rsid w:val="006024C4"/>
    <w:rsid w:val="006073E2"/>
    <w:rsid w:val="0060769D"/>
    <w:rsid w:val="00613F73"/>
    <w:rsid w:val="006215C9"/>
    <w:rsid w:val="006231CF"/>
    <w:rsid w:val="006251C9"/>
    <w:rsid w:val="00627030"/>
    <w:rsid w:val="006449E0"/>
    <w:rsid w:val="00646660"/>
    <w:rsid w:val="00652502"/>
    <w:rsid w:val="00653550"/>
    <w:rsid w:val="00664ED1"/>
    <w:rsid w:val="006725D2"/>
    <w:rsid w:val="00677A1F"/>
    <w:rsid w:val="00685ED3"/>
    <w:rsid w:val="00696914"/>
    <w:rsid w:val="00697032"/>
    <w:rsid w:val="00697278"/>
    <w:rsid w:val="006A00D2"/>
    <w:rsid w:val="006A2867"/>
    <w:rsid w:val="006A59BE"/>
    <w:rsid w:val="006A72A1"/>
    <w:rsid w:val="006A7FBD"/>
    <w:rsid w:val="006C17BE"/>
    <w:rsid w:val="006C5F66"/>
    <w:rsid w:val="006E4E53"/>
    <w:rsid w:val="006F2DA2"/>
    <w:rsid w:val="006F413C"/>
    <w:rsid w:val="006F5410"/>
    <w:rsid w:val="006F5EE2"/>
    <w:rsid w:val="007037EF"/>
    <w:rsid w:val="00704622"/>
    <w:rsid w:val="00707772"/>
    <w:rsid w:val="00707AE4"/>
    <w:rsid w:val="0071493A"/>
    <w:rsid w:val="00720B5F"/>
    <w:rsid w:val="00732D8A"/>
    <w:rsid w:val="00736DAA"/>
    <w:rsid w:val="007435CB"/>
    <w:rsid w:val="00744380"/>
    <w:rsid w:val="00752CFF"/>
    <w:rsid w:val="0075392E"/>
    <w:rsid w:val="0075402C"/>
    <w:rsid w:val="0075697D"/>
    <w:rsid w:val="0075756C"/>
    <w:rsid w:val="00760B18"/>
    <w:rsid w:val="00761C3D"/>
    <w:rsid w:val="00767F30"/>
    <w:rsid w:val="007702A3"/>
    <w:rsid w:val="0077740C"/>
    <w:rsid w:val="00786D4D"/>
    <w:rsid w:val="007A4825"/>
    <w:rsid w:val="007A614E"/>
    <w:rsid w:val="007A718D"/>
    <w:rsid w:val="007B2F35"/>
    <w:rsid w:val="007C6060"/>
    <w:rsid w:val="007C7F78"/>
    <w:rsid w:val="007D2C12"/>
    <w:rsid w:val="007E4A47"/>
    <w:rsid w:val="007E51ED"/>
    <w:rsid w:val="007E66CD"/>
    <w:rsid w:val="007F4857"/>
    <w:rsid w:val="00804596"/>
    <w:rsid w:val="00811CE3"/>
    <w:rsid w:val="008120B8"/>
    <w:rsid w:val="008161D6"/>
    <w:rsid w:val="00816219"/>
    <w:rsid w:val="00840927"/>
    <w:rsid w:val="00851954"/>
    <w:rsid w:val="00854B04"/>
    <w:rsid w:val="00855875"/>
    <w:rsid w:val="00856005"/>
    <w:rsid w:val="00861373"/>
    <w:rsid w:val="00861EC6"/>
    <w:rsid w:val="008623F1"/>
    <w:rsid w:val="0086342F"/>
    <w:rsid w:val="00864C8C"/>
    <w:rsid w:val="0086594B"/>
    <w:rsid w:val="00867D2E"/>
    <w:rsid w:val="00875BF4"/>
    <w:rsid w:val="00876FBE"/>
    <w:rsid w:val="00882DAC"/>
    <w:rsid w:val="008919ED"/>
    <w:rsid w:val="008C148B"/>
    <w:rsid w:val="008C39E7"/>
    <w:rsid w:val="008D2B9B"/>
    <w:rsid w:val="008D7C42"/>
    <w:rsid w:val="008E03F9"/>
    <w:rsid w:val="008E747F"/>
    <w:rsid w:val="008F1D4D"/>
    <w:rsid w:val="00902665"/>
    <w:rsid w:val="00902A19"/>
    <w:rsid w:val="00916403"/>
    <w:rsid w:val="00922191"/>
    <w:rsid w:val="009244C7"/>
    <w:rsid w:val="00930039"/>
    <w:rsid w:val="00955450"/>
    <w:rsid w:val="0095781E"/>
    <w:rsid w:val="009708D3"/>
    <w:rsid w:val="009733C8"/>
    <w:rsid w:val="00973C9D"/>
    <w:rsid w:val="00974C2C"/>
    <w:rsid w:val="00994396"/>
    <w:rsid w:val="0099496D"/>
    <w:rsid w:val="009A496D"/>
    <w:rsid w:val="009D6764"/>
    <w:rsid w:val="009E195D"/>
    <w:rsid w:val="009E3F9A"/>
    <w:rsid w:val="009E5EA3"/>
    <w:rsid w:val="00A01D88"/>
    <w:rsid w:val="00A17375"/>
    <w:rsid w:val="00A30B1E"/>
    <w:rsid w:val="00A31A88"/>
    <w:rsid w:val="00A40DE9"/>
    <w:rsid w:val="00A41759"/>
    <w:rsid w:val="00A4227D"/>
    <w:rsid w:val="00A431A2"/>
    <w:rsid w:val="00A46171"/>
    <w:rsid w:val="00A5323A"/>
    <w:rsid w:val="00A54CAF"/>
    <w:rsid w:val="00A55FDA"/>
    <w:rsid w:val="00A578AA"/>
    <w:rsid w:val="00A71481"/>
    <w:rsid w:val="00A72916"/>
    <w:rsid w:val="00A7619B"/>
    <w:rsid w:val="00A76AF5"/>
    <w:rsid w:val="00A81224"/>
    <w:rsid w:val="00A85DBE"/>
    <w:rsid w:val="00A9678C"/>
    <w:rsid w:val="00AA1B62"/>
    <w:rsid w:val="00AC493E"/>
    <w:rsid w:val="00AD406A"/>
    <w:rsid w:val="00B06C66"/>
    <w:rsid w:val="00B16164"/>
    <w:rsid w:val="00B216B9"/>
    <w:rsid w:val="00B264F3"/>
    <w:rsid w:val="00B43139"/>
    <w:rsid w:val="00B436C4"/>
    <w:rsid w:val="00B47AC1"/>
    <w:rsid w:val="00B60A34"/>
    <w:rsid w:val="00B65BB7"/>
    <w:rsid w:val="00B717A6"/>
    <w:rsid w:val="00B75CD7"/>
    <w:rsid w:val="00B80319"/>
    <w:rsid w:val="00B86F55"/>
    <w:rsid w:val="00B9330E"/>
    <w:rsid w:val="00B9348F"/>
    <w:rsid w:val="00B957A7"/>
    <w:rsid w:val="00BA65F5"/>
    <w:rsid w:val="00BB15B9"/>
    <w:rsid w:val="00BB1F1D"/>
    <w:rsid w:val="00BC2811"/>
    <w:rsid w:val="00BC41BF"/>
    <w:rsid w:val="00BD0DE2"/>
    <w:rsid w:val="00BD0F74"/>
    <w:rsid w:val="00BD1C8D"/>
    <w:rsid w:val="00BD22BD"/>
    <w:rsid w:val="00BE395B"/>
    <w:rsid w:val="00BE722D"/>
    <w:rsid w:val="00BF63BB"/>
    <w:rsid w:val="00C07BFC"/>
    <w:rsid w:val="00C1213E"/>
    <w:rsid w:val="00C23348"/>
    <w:rsid w:val="00C23710"/>
    <w:rsid w:val="00C2561E"/>
    <w:rsid w:val="00C25687"/>
    <w:rsid w:val="00C30778"/>
    <w:rsid w:val="00C349BF"/>
    <w:rsid w:val="00C37D9E"/>
    <w:rsid w:val="00C40220"/>
    <w:rsid w:val="00C426D8"/>
    <w:rsid w:val="00C4349A"/>
    <w:rsid w:val="00C443BC"/>
    <w:rsid w:val="00C4681A"/>
    <w:rsid w:val="00C47E06"/>
    <w:rsid w:val="00C51AC6"/>
    <w:rsid w:val="00C7077C"/>
    <w:rsid w:val="00C730AC"/>
    <w:rsid w:val="00C818AF"/>
    <w:rsid w:val="00C866BA"/>
    <w:rsid w:val="00C93D84"/>
    <w:rsid w:val="00CA3856"/>
    <w:rsid w:val="00CA4289"/>
    <w:rsid w:val="00CA6655"/>
    <w:rsid w:val="00CB1080"/>
    <w:rsid w:val="00CB5CD6"/>
    <w:rsid w:val="00CC0C62"/>
    <w:rsid w:val="00CC0D9A"/>
    <w:rsid w:val="00CC2382"/>
    <w:rsid w:val="00CC2653"/>
    <w:rsid w:val="00CC286B"/>
    <w:rsid w:val="00CC32CF"/>
    <w:rsid w:val="00CC700C"/>
    <w:rsid w:val="00CD798E"/>
    <w:rsid w:val="00CE3599"/>
    <w:rsid w:val="00CE3666"/>
    <w:rsid w:val="00CE4813"/>
    <w:rsid w:val="00CF66C7"/>
    <w:rsid w:val="00D02B8A"/>
    <w:rsid w:val="00D02F1F"/>
    <w:rsid w:val="00D2452D"/>
    <w:rsid w:val="00D30055"/>
    <w:rsid w:val="00D322EF"/>
    <w:rsid w:val="00D352BC"/>
    <w:rsid w:val="00D3776C"/>
    <w:rsid w:val="00D47C1F"/>
    <w:rsid w:val="00D6142B"/>
    <w:rsid w:val="00D7236B"/>
    <w:rsid w:val="00D76D79"/>
    <w:rsid w:val="00D905AA"/>
    <w:rsid w:val="00DB2926"/>
    <w:rsid w:val="00DB6E1B"/>
    <w:rsid w:val="00DB7945"/>
    <w:rsid w:val="00DC5A1F"/>
    <w:rsid w:val="00DC6788"/>
    <w:rsid w:val="00DE0F31"/>
    <w:rsid w:val="00DE191D"/>
    <w:rsid w:val="00DE346C"/>
    <w:rsid w:val="00DF0F86"/>
    <w:rsid w:val="00DF79F1"/>
    <w:rsid w:val="00E048AE"/>
    <w:rsid w:val="00E04F37"/>
    <w:rsid w:val="00E251B1"/>
    <w:rsid w:val="00E33460"/>
    <w:rsid w:val="00E45890"/>
    <w:rsid w:val="00E461CF"/>
    <w:rsid w:val="00E50B0C"/>
    <w:rsid w:val="00E54174"/>
    <w:rsid w:val="00E55AB4"/>
    <w:rsid w:val="00E825A5"/>
    <w:rsid w:val="00E86346"/>
    <w:rsid w:val="00E92276"/>
    <w:rsid w:val="00EA1485"/>
    <w:rsid w:val="00EA1F88"/>
    <w:rsid w:val="00EB43B5"/>
    <w:rsid w:val="00EC16FA"/>
    <w:rsid w:val="00EC2021"/>
    <w:rsid w:val="00EC2781"/>
    <w:rsid w:val="00EC54D9"/>
    <w:rsid w:val="00EC6BAA"/>
    <w:rsid w:val="00EF0CE2"/>
    <w:rsid w:val="00EF1B2C"/>
    <w:rsid w:val="00EF46EE"/>
    <w:rsid w:val="00EF7D91"/>
    <w:rsid w:val="00F01E45"/>
    <w:rsid w:val="00F0409C"/>
    <w:rsid w:val="00F0491E"/>
    <w:rsid w:val="00F06410"/>
    <w:rsid w:val="00F10A5F"/>
    <w:rsid w:val="00F2371C"/>
    <w:rsid w:val="00F46D1B"/>
    <w:rsid w:val="00F521A9"/>
    <w:rsid w:val="00F5342B"/>
    <w:rsid w:val="00F541CF"/>
    <w:rsid w:val="00F5707A"/>
    <w:rsid w:val="00F608D8"/>
    <w:rsid w:val="00F61D0B"/>
    <w:rsid w:val="00F66E6A"/>
    <w:rsid w:val="00F76809"/>
    <w:rsid w:val="00F8434F"/>
    <w:rsid w:val="00F87B5A"/>
    <w:rsid w:val="00F9199C"/>
    <w:rsid w:val="00FA70BB"/>
    <w:rsid w:val="00FB0D96"/>
    <w:rsid w:val="00FC1F84"/>
    <w:rsid w:val="00FC46D3"/>
    <w:rsid w:val="00FD0314"/>
    <w:rsid w:val="00FD31D0"/>
    <w:rsid w:val="00FE6787"/>
    <w:rsid w:val="00FE7649"/>
    <w:rsid w:val="00FF0F02"/>
    <w:rsid w:val="00FF50B5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157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3C"/>
  </w:style>
  <w:style w:type="paragraph" w:styleId="Footer">
    <w:name w:val="footer"/>
    <w:basedOn w:val="Normal"/>
    <w:link w:val="FooterChar"/>
    <w:uiPriority w:val="99"/>
    <w:unhideWhenUsed/>
    <w:rsid w:val="006F4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3C"/>
  </w:style>
  <w:style w:type="character" w:styleId="PageNumber">
    <w:name w:val="page number"/>
    <w:basedOn w:val="DefaultParagraphFont"/>
    <w:uiPriority w:val="99"/>
    <w:semiHidden/>
    <w:unhideWhenUsed/>
    <w:rsid w:val="006F413C"/>
  </w:style>
  <w:style w:type="paragraph" w:styleId="ListParagraph">
    <w:name w:val="List Paragraph"/>
    <w:basedOn w:val="Normal"/>
    <w:uiPriority w:val="34"/>
    <w:qFormat/>
    <w:rsid w:val="00B934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4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460"/>
    <w:rPr>
      <w:b/>
      <w:bCs/>
      <w:sz w:val="20"/>
      <w:szCs w:val="20"/>
    </w:rPr>
  </w:style>
  <w:style w:type="paragraph" w:styleId="NoSpacing">
    <w:name w:val="No Spacing"/>
    <w:uiPriority w:val="1"/>
    <w:qFormat/>
    <w:rsid w:val="00525BE2"/>
    <w:rPr>
      <w:rFonts w:eastAsiaTheme="minorHAnsi"/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F4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71FD3F-F86E-4B5E-B8DF-8A39E382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Falster</dc:creator>
  <cp:keywords/>
  <dc:description/>
  <cp:lastModifiedBy>Erin Warren</cp:lastModifiedBy>
  <cp:revision>2</cp:revision>
  <cp:lastPrinted>2017-08-21T04:59:00Z</cp:lastPrinted>
  <dcterms:created xsi:type="dcterms:W3CDTF">2018-04-04T13:14:00Z</dcterms:created>
  <dcterms:modified xsi:type="dcterms:W3CDTF">2018-04-04T13:14:00Z</dcterms:modified>
</cp:coreProperties>
</file>