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F1" w:rsidRPr="005357F1" w:rsidRDefault="005357F1">
      <w:pPr>
        <w:rPr>
          <w:lang w:val="en-US"/>
        </w:rPr>
      </w:pPr>
      <w:r w:rsidRPr="005357F1">
        <w:rPr>
          <w:lang w:val="en-US"/>
        </w:rPr>
        <w:t>Data file description</w:t>
      </w:r>
    </w:p>
    <w:p w:rsidR="005357F1" w:rsidRPr="005357F1" w:rsidRDefault="005357F1" w:rsidP="005357F1">
      <w:pPr>
        <w:rPr>
          <w:lang w:val="en-US"/>
        </w:rPr>
      </w:pPr>
      <w:proofErr w:type="gramStart"/>
      <w:r w:rsidRPr="005357F1">
        <w:rPr>
          <w:lang w:val="en-US"/>
        </w:rPr>
        <w:t>ID :</w:t>
      </w:r>
      <w:proofErr w:type="gramEnd"/>
      <w:r w:rsidRPr="005357F1">
        <w:rPr>
          <w:lang w:val="en-US"/>
        </w:rPr>
        <w:t xml:space="preserve"> animal ID</w:t>
      </w:r>
    </w:p>
    <w:p w:rsidR="005357F1" w:rsidRDefault="005357F1" w:rsidP="005357F1">
      <w:pPr>
        <w:rPr>
          <w:lang w:val="en-US"/>
        </w:rPr>
      </w:pPr>
      <w:r w:rsidRPr="005357F1">
        <w:rPr>
          <w:lang w:val="en-US"/>
        </w:rPr>
        <w:t>Time</w:t>
      </w:r>
      <w:r>
        <w:rPr>
          <w:lang w:val="en-US"/>
        </w:rPr>
        <w:t>: sampling time</w:t>
      </w:r>
    </w:p>
    <w:p w:rsidR="005357F1" w:rsidRDefault="005357F1" w:rsidP="005357F1">
      <w:pPr>
        <w:rPr>
          <w:lang w:val="en-US"/>
        </w:rPr>
      </w:pPr>
      <w:r>
        <w:rPr>
          <w:lang w:val="en-US"/>
        </w:rPr>
        <w:t>Y: marker measured</w:t>
      </w:r>
    </w:p>
    <w:p w:rsidR="005357F1" w:rsidRDefault="005357F1" w:rsidP="005357F1">
      <w:pPr>
        <w:rPr>
          <w:lang w:val="en-US"/>
        </w:rPr>
      </w:pPr>
      <w:r>
        <w:rPr>
          <w:lang w:val="en-US"/>
        </w:rPr>
        <w:t>CENS: 0 for value above the limit of detection, 1 otherwise</w:t>
      </w:r>
    </w:p>
    <w:p w:rsidR="005357F1" w:rsidRDefault="005357F1" w:rsidP="005357F1">
      <w:pPr>
        <w:rPr>
          <w:lang w:val="en-US"/>
        </w:rPr>
      </w:pPr>
      <w:r>
        <w:rPr>
          <w:lang w:val="en-US"/>
        </w:rPr>
        <w:t>GROUP: dose received (maintenance)</w:t>
      </w:r>
    </w:p>
    <w:p w:rsidR="005357F1" w:rsidRPr="005357F1" w:rsidRDefault="005357F1" w:rsidP="005357F1">
      <w:pPr>
        <w:rPr>
          <w:lang w:val="en-US"/>
        </w:rPr>
      </w:pPr>
      <w:r>
        <w:rPr>
          <w:lang w:val="en-US"/>
        </w:rPr>
        <w:t>Study: experiment (P4-1 for study 1, P4-2 for study 2, P4-3 for study 3)</w:t>
      </w:r>
    </w:p>
    <w:p w:rsidR="005357F1" w:rsidRPr="005357F1" w:rsidRDefault="00EE5DC0">
      <w:pPr>
        <w:rPr>
          <w:lang w:val="en-US"/>
        </w:rPr>
      </w:pPr>
      <w:r>
        <w:rPr>
          <w:lang w:val="en-US"/>
        </w:rPr>
        <w:t>Y: marker value</w:t>
      </w:r>
    </w:p>
    <w:p w:rsidR="001D1DB6" w:rsidRDefault="001D1DB6">
      <w:pPr>
        <w:rPr>
          <w:lang w:val="en-US"/>
        </w:rPr>
      </w:pPr>
    </w:p>
    <w:p w:rsidR="001D1DB6" w:rsidRDefault="001D1DB6">
      <w:pPr>
        <w:rPr>
          <w:lang w:val="en-US"/>
        </w:rPr>
      </w:pPr>
      <w:r>
        <w:rPr>
          <w:lang w:val="en-US"/>
        </w:rPr>
        <w:t>Additional names</w:t>
      </w:r>
    </w:p>
    <w:p w:rsidR="005357F1" w:rsidRPr="005357F1" w:rsidRDefault="005357F1">
      <w:pPr>
        <w:rPr>
          <w:lang w:val="en-US"/>
        </w:rPr>
      </w:pPr>
      <w:r w:rsidRPr="005357F1">
        <w:rPr>
          <w:lang w:val="en-US"/>
        </w:rPr>
        <w:t>S6 Table</w:t>
      </w:r>
    </w:p>
    <w:p w:rsidR="005357F1" w:rsidRDefault="00EE5DC0" w:rsidP="005357F1">
      <w:pPr>
        <w:rPr>
          <w:lang w:val="en-US"/>
        </w:rPr>
      </w:pPr>
      <w:r>
        <w:rPr>
          <w:lang w:val="en-US"/>
        </w:rPr>
        <w:t>TYPE</w:t>
      </w:r>
      <w:r w:rsidR="005357F1">
        <w:rPr>
          <w:lang w:val="en-US"/>
        </w:rPr>
        <w:t>: marker measured (</w:t>
      </w:r>
      <w:r w:rsidR="005357F1">
        <w:rPr>
          <w:lang w:val="en-US"/>
        </w:rPr>
        <w:t>Type = 1 is molecular viremia, Type =2 are titers)</w:t>
      </w:r>
      <w:r w:rsidR="005357F1">
        <w:rPr>
          <w:lang w:val="en-US"/>
        </w:rPr>
        <w:t xml:space="preserve"> </w:t>
      </w:r>
    </w:p>
    <w:p w:rsidR="00EE5DC0" w:rsidRPr="005357F1" w:rsidRDefault="00EE5DC0" w:rsidP="00EE5DC0">
      <w:pPr>
        <w:rPr>
          <w:lang w:val="en-US"/>
        </w:rPr>
      </w:pPr>
      <w:r w:rsidRPr="005357F1">
        <w:rPr>
          <w:lang w:val="en-US"/>
        </w:rPr>
        <w:t>S</w:t>
      </w:r>
      <w:r>
        <w:rPr>
          <w:lang w:val="en-US"/>
        </w:rPr>
        <w:t>7</w:t>
      </w:r>
      <w:r w:rsidRPr="005357F1">
        <w:rPr>
          <w:lang w:val="en-US"/>
        </w:rPr>
        <w:t xml:space="preserve"> Table</w:t>
      </w:r>
    </w:p>
    <w:p w:rsidR="005357F1" w:rsidRDefault="001D1DB6">
      <w:pPr>
        <w:rPr>
          <w:lang w:val="en-US"/>
        </w:rPr>
      </w:pPr>
      <w:r>
        <w:rPr>
          <w:lang w:val="en-US"/>
        </w:rPr>
        <w:t>AMT: drug amount received</w:t>
      </w:r>
    </w:p>
    <w:p w:rsidR="001D1DB6" w:rsidRDefault="001D1DB6">
      <w:pPr>
        <w:rPr>
          <w:lang w:val="en-US"/>
        </w:rPr>
      </w:pPr>
      <w:r>
        <w:rPr>
          <w:lang w:val="en-US"/>
        </w:rPr>
        <w:t xml:space="preserve">RATE: injection rate </w:t>
      </w:r>
    </w:p>
    <w:p w:rsidR="001D1DB6" w:rsidRDefault="001D1DB6">
      <w:pPr>
        <w:rPr>
          <w:lang w:val="en-US"/>
        </w:rPr>
      </w:pPr>
      <w:r>
        <w:rPr>
          <w:lang w:val="en-US"/>
        </w:rPr>
        <w:t xml:space="preserve">PEAK: indicates whether the measurement corresponds to a peak or pre-dose measurement (PEAK = 1 if peak, 0 if this is a </w:t>
      </w:r>
      <w:proofErr w:type="spellStart"/>
      <w:r>
        <w:rPr>
          <w:lang w:val="en-US"/>
        </w:rPr>
        <w:t>predose</w:t>
      </w:r>
      <w:proofErr w:type="spellEnd"/>
      <w:r>
        <w:rPr>
          <w:lang w:val="en-US"/>
        </w:rPr>
        <w:t>)</w:t>
      </w:r>
    </w:p>
    <w:p w:rsidR="001D1DB6" w:rsidRPr="005357F1" w:rsidRDefault="001D1DB6">
      <w:pPr>
        <w:rPr>
          <w:lang w:val="en-US"/>
        </w:rPr>
      </w:pPr>
      <w:bookmarkStart w:id="0" w:name="_GoBack"/>
      <w:bookmarkEnd w:id="0"/>
    </w:p>
    <w:p w:rsidR="009653BF" w:rsidRPr="005357F1" w:rsidRDefault="005357F1">
      <w:pPr>
        <w:rPr>
          <w:lang w:val="en-US"/>
        </w:rPr>
      </w:pPr>
      <w:r w:rsidRPr="005357F1">
        <w:rPr>
          <w:lang w:val="en-US"/>
        </w:rPr>
        <w:t xml:space="preserve"> </w:t>
      </w:r>
    </w:p>
    <w:sectPr w:rsidR="009653BF" w:rsidRPr="0053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F1"/>
    <w:rsid w:val="001D1DB6"/>
    <w:rsid w:val="005357F1"/>
    <w:rsid w:val="009653BF"/>
    <w:rsid w:val="00E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AAD2"/>
  <w15:chartTrackingRefBased/>
  <w15:docId w15:val="{095CB103-C806-4E3F-8038-E80DFAA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467</Characters>
  <Application>Microsoft Office Word</Application>
  <DocSecurity>0</DocSecurity>
  <Lines>3</Lines>
  <Paragraphs>1</Paragraphs>
  <ScaleCrop>false</ScaleCrop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</dc:creator>
  <cp:keywords/>
  <dc:description/>
  <cp:lastModifiedBy>Jeremie</cp:lastModifiedBy>
  <cp:revision>3</cp:revision>
  <dcterms:created xsi:type="dcterms:W3CDTF">2018-02-12T11:33:00Z</dcterms:created>
  <dcterms:modified xsi:type="dcterms:W3CDTF">2018-02-12T11:41:00Z</dcterms:modified>
</cp:coreProperties>
</file>