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028A8" w14:textId="77777777" w:rsidR="00137676" w:rsidRPr="004330F3" w:rsidRDefault="00137676" w:rsidP="00137676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S6 Table</w:t>
      </w:r>
      <w:r w:rsidRPr="004330F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>Non-</w:t>
      </w:r>
      <w:proofErr w:type="spellStart"/>
      <w:r>
        <w:rPr>
          <w:rFonts w:ascii="Arial" w:hAnsi="Arial" w:cs="Arial"/>
          <w:b/>
        </w:rPr>
        <w:t>prespecified</w:t>
      </w:r>
      <w:proofErr w:type="spellEnd"/>
      <w:r w:rsidRPr="004330F3">
        <w:rPr>
          <w:rFonts w:ascii="Arial" w:hAnsi="Arial" w:cs="Arial"/>
          <w:b/>
        </w:rPr>
        <w:t xml:space="preserve"> childhood out</w:t>
      </w:r>
      <w:r>
        <w:rPr>
          <w:rFonts w:ascii="Arial" w:hAnsi="Arial" w:cs="Arial"/>
          <w:b/>
        </w:rPr>
        <w:t xml:space="preserve">comes after </w:t>
      </w:r>
      <w:proofErr w:type="spellStart"/>
      <w:r w:rsidRPr="004330F3">
        <w:rPr>
          <w:rFonts w:ascii="Arial" w:hAnsi="Arial" w:cs="Arial"/>
          <w:b/>
        </w:rPr>
        <w:t>cesarean</w:t>
      </w:r>
      <w:proofErr w:type="spellEnd"/>
      <w:r w:rsidRPr="004330F3">
        <w:rPr>
          <w:rFonts w:ascii="Arial" w:hAnsi="Arial" w:cs="Arial"/>
          <w:b/>
        </w:rPr>
        <w:t xml:space="preserve"> delivery </w:t>
      </w:r>
      <w:r>
        <w:rPr>
          <w:rFonts w:ascii="Arial" w:hAnsi="Arial" w:cs="Arial"/>
          <w:b/>
        </w:rPr>
        <w:t>compared to</w:t>
      </w:r>
      <w:r w:rsidRPr="004330F3">
        <w:rPr>
          <w:rFonts w:ascii="Arial" w:hAnsi="Arial" w:cs="Arial"/>
          <w:b/>
        </w:rPr>
        <w:t xml:space="preserve"> vaginal delivery</w:t>
      </w:r>
    </w:p>
    <w:p w14:paraId="42C49910" w14:textId="77777777" w:rsidR="00137676" w:rsidRPr="004330F3" w:rsidRDefault="00137676" w:rsidP="00137676">
      <w:pPr>
        <w:rPr>
          <w:rFonts w:ascii="Arial" w:hAnsi="Arial" w:cs="Arial"/>
          <w:b/>
        </w:rPr>
      </w:pPr>
    </w:p>
    <w:tbl>
      <w:tblPr>
        <w:tblStyle w:val="TableGrid"/>
        <w:tblW w:w="13167" w:type="dxa"/>
        <w:tblLook w:val="04A0" w:firstRow="1" w:lastRow="0" w:firstColumn="1" w:lastColumn="0" w:noHBand="0" w:noVBand="1"/>
      </w:tblPr>
      <w:tblGrid>
        <w:gridCol w:w="4789"/>
        <w:gridCol w:w="995"/>
        <w:gridCol w:w="1470"/>
        <w:gridCol w:w="3910"/>
        <w:gridCol w:w="2003"/>
      </w:tblGrid>
      <w:tr w:rsidR="00137676" w:rsidRPr="004330F3" w14:paraId="35FB412E" w14:textId="77777777" w:rsidTr="001D5779">
        <w:tc>
          <w:tcPr>
            <w:tcW w:w="4789" w:type="dxa"/>
          </w:tcPr>
          <w:p w14:paraId="0B30C119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Outcome</w:t>
            </w:r>
          </w:p>
        </w:tc>
        <w:tc>
          <w:tcPr>
            <w:tcW w:w="995" w:type="dxa"/>
          </w:tcPr>
          <w:p w14:paraId="686C9E17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Studies</w:t>
            </w:r>
          </w:p>
        </w:tc>
        <w:tc>
          <w:tcPr>
            <w:tcW w:w="1470" w:type="dxa"/>
          </w:tcPr>
          <w:p w14:paraId="29F9D989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Participants</w:t>
            </w:r>
          </w:p>
        </w:tc>
        <w:tc>
          <w:tcPr>
            <w:tcW w:w="3910" w:type="dxa"/>
          </w:tcPr>
          <w:p w14:paraId="711B15F0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Statistical Method</w:t>
            </w:r>
          </w:p>
        </w:tc>
        <w:tc>
          <w:tcPr>
            <w:tcW w:w="2003" w:type="dxa"/>
          </w:tcPr>
          <w:p w14:paraId="372588BB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Effect Estimate</w:t>
            </w:r>
          </w:p>
        </w:tc>
      </w:tr>
      <w:tr w:rsidR="00137676" w:rsidRPr="004330F3" w14:paraId="1CDAF06E" w14:textId="77777777" w:rsidTr="001D5779">
        <w:tc>
          <w:tcPr>
            <w:tcW w:w="4789" w:type="dxa"/>
          </w:tcPr>
          <w:p w14:paraId="030053FC" w14:textId="77777777" w:rsidR="00137676" w:rsidRPr="004330F3" w:rsidRDefault="00137676" w:rsidP="0002024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Type 1 Diabetes </w:t>
            </w:r>
            <w:r>
              <w:fldChar w:fldCharType="begin">
                <w:fldData xml:space="preserve">PEVuZE5vdGU+PENpdGU+PEF1dGhvcj5BZGxlcmNyZXV0ejwvQXV0aG9yPjxZZWFyPjIwMTU8L1ll
YXI+PFJlY051bT4xMDY8L1JlY051bT48RGlzcGxheVRleHQ+WzFdPC9EaXNwbGF5VGV4dD48cmVj
b3JkPjxyZWMtbnVtYmVyPjEwNjwvcmVjLW51bWJlcj48Zm9yZWlnbi1rZXlzPjxrZXkgYXBwPSJF
TiIgZGItaWQ9IjVzczJ6ZmQwazl2ZTIzZXg1OXR2dDBwbXh4ZnZ2cHYwMDVkdCIgdGltZXN0YW1w
PSIxNDc5NzY0MTY2Ij4xMDY8L2tleT48L2ZvcmVpZ24ta2V5cz48cmVmLXR5cGUgbmFtZT0iSm91
cm5hbCBBcnRpY2xlIj4xNzwvcmVmLXR5cGU+PGNvbnRyaWJ1dG9ycz48YXV0aG9ycz48YXV0aG9y
PkFkbGVyY3JldXR6LCBFLiBILjwvYXV0aG9yPjxhdXRob3I+U3ZlbnNzb24sIEouPC9hdXRob3I+
PGF1dGhvcj5IYW5zZW4sIEQuPC9hdXRob3I+PGF1dGhvcj5CdXNjaGFyZCwgSy48L2F1dGhvcj48
YXV0aG9yPkxlcm5tYXJrLCBBLjwvYXV0aG9yPjxhdXRob3I+TW9ydGVuc2VuLCBILiBCLjwvYXV0
aG9yPjxhdXRob3I+QWdhcmRoLCBELjwvYXV0aG9yPjwvYXV0aG9ycz48L2NvbnRyaWJ1dG9ycz48
YXV0aC1hZGRyZXNzPkx1bmQgVW5pdiwgQ1JDLCBTa2FuZSBVbml2IEhvc3AgU1VTLCBEZXB0IENs
aW4gU2NpLCBTRS0yMDUwMiBNYWxtbywgU3dlZGVuJiN4RDtIZXJsZXYgSG9zcCwgRGVwdCBQYWVk
aWF0LCBESy0yNzMwIEhlcmxldiwgRGVubWFyayYjeEQ7VW5pdiBDb3BlbmhhZ2VuLCBGYWMgSGx0
aCAmYW1wOyBNZWQgU2NpLCBDb3BlbmhhZ2VuLCBEZW5tYXJrJiN4RDtPZGVuc2UgVW5pdiBIb3Nw
LCBEZXB0IFBhZWRpYXQsIERLLTUwMDAgT2RlbnNlLCBEZW5tYXJrJiN4RDtSaWdzaG9zcCwgQmFy
dGhvbGluIEluc3QsIERLLTIxMDAgQ29wZW5oYWdlbiwgRGVubWFyazwvYXV0aC1hZGRyZXNzPjx0
aXRsZXM+PHRpdGxlPlByZXZhbGVuY2Ugb2YgY2VsaWFjIGRpc2Vhc2UgYXV0b2ltbXVuaXR5IGlu
IGNoaWxkcmVuIHdpdGggdHlwZSAxIGRpYWJldGVzOiByZWdpb25hbCB2YXJpYXRpb25zIGFjcm9z
cyB0aGUgT3Jlc3VuZCBzdHJhaXQgYmV0d2VlbiBEZW5tYXJrIGFuZCBzb3V0aGVybm1vc3QgU3dl
ZGVuPC90aXRsZT48c2Vjb25kYXJ5LXRpdGxlPlBlZGlhdHJpYyBEaWFiZXRlczwvc2Vjb25kYXJ5
LXRpdGxlPjxhbHQtdGl0bGU+UGVkaWF0ciBEaWFiZXRlczwvYWx0LXRpdGxlPjwvdGl0bGVzPjxw
ZXJpb2RpY2FsPjxmdWxsLXRpdGxlPlBlZGlhdHJpYyBEaWFiZXRlczwvZnVsbC10aXRsZT48YWJi
ci0xPlBlZGlhdHIgRGlhYmV0ZXM8L2FiYnItMT48L3BlcmlvZGljYWw+PGFsdC1wZXJpb2RpY2Fs
PjxmdWxsLXRpdGxlPlBlZGlhdHJpYyBEaWFiZXRlczwvZnVsbC10aXRsZT48YWJici0xPlBlZGlh
dHIgRGlhYmV0ZXM8L2FiYnItMT48L2FsdC1wZXJpb2RpY2FsPjxwYWdlcz41MDQtNTA5PC9wYWdl
cz48dm9sdW1lPjE2PC92b2x1bWU+PG51bWJlcj43PC9udW1iZXI+PGtleXdvcmRzPjxrZXl3b3Jk
PmNlbGlhYyBkaXNlYXNlPC9rZXl3b3JkPjxrZXl3b3JkPnQxZDwva2V5d29yZD48a2V5d29yZD5k
ZWFtaWRhdGVkIGdsaWFkaW4gcGVwdGlkZXM8L2tleXdvcmQ+PGtleXdvcmQ+dGlzc3VlIHRyYW5z
Z2x1dGFtaW5hc2U8L2tleXdvcmQ+PGtleXdvcmQ+Z2x1dGVuIHNlbnNpdGl2aXR5PC9rZXl3b3Jk
PjxrZXl3b3JkPnJpc2s8L2tleXdvcmQ+PGtleXdvcmQ+bWVsbGl0dXM8L2tleXdvcmQ+PGtleXdv
cmQ+cG9wdWxhdGlvbjwva2V5d29yZD48a2V5d29yZD5hbnRpYm9kaWVzPC9rZXl3b3JkPjxrZXl3
b3JkPmhsYTwva2V5d29yZD48a2V5d29yZD5pbmRpdmlkdWFsczwva2V5d29yZD48a2V5d29yZD5k
aWFnbm9zaXM8L2tleXdvcmQ+PC9rZXl3b3Jkcz48ZGF0ZXM+PHllYXI+MjAxNTwveWVhcj48cHVi
LWRhdGVzPjxkYXRlPk5vdjwvZGF0ZT48L3B1Yi1kYXRlcz48L2RhdGVzPjxpc2JuPjEzOTktNTQz
eDwvaXNibj48YWNjZXNzaW9uLW51bT5XT1M6MDAwMzYyNTUwNDAwMDA0PC9hY2Nlc3Npb24tbnVt
Pjx1cmxzPjxyZWxhdGVkLXVybHM+PHVybD4mbHQ7R28gdG8gSVNJJmd0OzovL1dPUzowMDAzNjI1
NTA0MDAwMDQ8L3VybD48L3JlbGF0ZWQtdXJscz48L3VybHM+PGVsZWN0cm9uaWMtcmVzb3VyY2Ut
bnVtPjEwLjExMTEvcGVkaS4xMjIwMDwvZWxlY3Ryb25pYy1yZXNvdXJjZS1udW0+PGxhbmd1YWdl
PkVuZ2xpc2g8L2xhbmd1YWdlPjwvcmVjb3JkPjwvQ2l0ZT48Q2l0ZT48QXV0aG9yPkFkbGVyY3Jl
dXR6PC9BdXRob3I+PFllYXI+MjAxNTwvWWVhcj48UmVjTnVtPjEwNjwvUmVjTnVtPjxyZWNvcmQ+
PHJlYy1udW1iZXI+MTA2PC9yZWMtbnVtYmVyPjxmb3JlaWduLWtleXM+PGtleSBhcHA9IkVOIiBk
Yi1pZD0iNXNzMnpmZDBrOXZlMjNleDU5dHZ0MHBteHhmdnZwdjAwNWR0IiB0aW1lc3RhbXA9IjE0
Nzk3NjQxNjYiPjEwNjwva2V5PjwvZm9yZWlnbi1rZXlzPjxyZWYtdHlwZSBuYW1lPSJKb3VybmFs
IEFydGljbGUiPjE3PC9yZWYtdHlwZT48Y29udHJpYnV0b3JzPjxhdXRob3JzPjxhdXRob3I+QWRs
ZXJjcmV1dHosIEUuIEguPC9hdXRob3I+PGF1dGhvcj5TdmVuc3NvbiwgSi48L2F1dGhvcj48YXV0
aG9yPkhhbnNlbiwgRC48L2F1dGhvcj48YXV0aG9yPkJ1c2NoYXJkLCBLLjwvYXV0aG9yPjxhdXRo
b3I+TGVybm1hcmssIEEuPC9hdXRob3I+PGF1dGhvcj5Nb3J0ZW5zZW4sIEguIEIuPC9hdXRob3I+
PGF1dGhvcj5BZ2FyZGgsIEQuPC9hdXRob3I+PC9hdXRob3JzPjwvY29udHJpYnV0b3JzPjxhdXRo
LWFkZHJlc3M+THVuZCBVbml2LCBDUkMsIFNrYW5lIFVuaXYgSG9zcCBTVVMsIERlcHQgQ2xpbiBT
Y2ksIFNFLTIwNTAyIE1hbG1vLCBTd2VkZW4mI3hEO0hlcmxldiBIb3NwLCBEZXB0IFBhZWRpYXQs
IERLLTI3MzAgSGVybGV2LCBEZW5tYXJrJiN4RDtVbml2IENvcGVuaGFnZW4sIEZhYyBIbHRoICZh
bXA7IE1lZCBTY2ksIENvcGVuaGFnZW4sIERlbm1hcmsmI3hEO09kZW5zZSBVbml2IEhvc3AsIERl
cHQgUGFlZGlhdCwgREstNTAwMCBPZGVuc2UsIERlbm1hcmsmI3hEO1JpZ3Nob3NwLCBCYXJ0aG9s
aW4gSW5zdCwgREstMjEwMCBDb3BlbmhhZ2VuLCBEZW5tYXJrPC9hdXRoLWFkZHJlc3M+PHRpdGxl
cz48dGl0bGU+UHJldmFsZW5jZSBvZiBjZWxpYWMgZGlzZWFzZSBhdXRvaW1tdW5pdHkgaW4gY2hp
bGRyZW4gd2l0aCB0eXBlIDEgZGlhYmV0ZXM6IHJlZ2lvbmFsIHZhcmlhdGlvbnMgYWNyb3NzIHRo
ZSBPcmVzdW5kIHN0cmFpdCBiZXR3ZWVuIERlbm1hcmsgYW5kIHNvdXRoZXJubW9zdCBTd2VkZW48
L3RpdGxlPjxzZWNvbmRhcnktdGl0bGU+UGVkaWF0cmljIERpYWJldGVzPC9zZWNvbmRhcnktdGl0
bGU+PGFsdC10aXRsZT5QZWRpYXRyIERpYWJldGVzPC9hbHQtdGl0bGU+PC90aXRsZXM+PHBlcmlv
ZGljYWw+PGZ1bGwtdGl0bGU+UGVkaWF0cmljIERpYWJldGVzPC9mdWxsLXRpdGxlPjxhYmJyLTE+
UGVkaWF0ciBEaWFiZXRlczwvYWJici0xPjwvcGVyaW9kaWNhbD48YWx0LXBlcmlvZGljYWw+PGZ1
bGwtdGl0bGU+UGVkaWF0cmljIERpYWJldGVzPC9mdWxsLXRpdGxlPjxhYmJyLTE+UGVkaWF0ciBE
aWFiZXRlczwvYWJici0xPjwvYWx0LXBlcmlvZGljYWw+PHBhZ2VzPjUwNC01MDk8L3BhZ2VzPjx2
b2x1bWU+MTY8L3ZvbHVtZT48bnVtYmVyPjc8L251bWJlcj48a2V5d29yZHM+PGtleXdvcmQ+Y2Vs
aWFjIGRpc2Vhc2U8L2tleXdvcmQ+PGtleXdvcmQ+dDFkPC9rZXl3b3JkPjxrZXl3b3JkPmRlYW1p
ZGF0ZWQgZ2xpYWRpbiBwZXB0aWRlczwva2V5d29yZD48a2V5d29yZD50aXNzdWUgdHJhbnNnbHV0
YW1pbmFzZTwva2V5d29yZD48a2V5d29yZD5nbHV0ZW4gc2Vuc2l0aXZpdHk8L2tleXdvcmQ+PGtl
eXdvcmQ+cmlzazwva2V5d29yZD48a2V5d29yZD5tZWxsaXR1czwva2V5d29yZD48a2V5d29yZD5w
b3B1bGF0aW9uPC9rZXl3b3JkPjxrZXl3b3JkPmFudGlib2RpZXM8L2tleXdvcmQ+PGtleXdvcmQ+
aGxhPC9rZXl3b3JkPjxrZXl3b3JkPmluZGl2aWR1YWxzPC9rZXl3b3JkPjxrZXl3b3JkPmRpYWdu
b3Npczwva2V5d29yZD48L2tleXdvcmRzPjxkYXRlcz48eWVhcj4yMDE1PC95ZWFyPjxwdWItZGF0
ZXM+PGRhdGU+Tm92PC9kYXRlPjwvcHViLWRhdGVzPjwvZGF0ZXM+PGlzYm4+MTM5OS01NDN4PC9p
c2JuPjxhY2Nlc3Npb24tbnVtPldPUzowMDAzNjI1NTA0MDAwMDQ8L2FjY2Vzc2lvbi1udW0+PHVy
bHM+PHJlbGF0ZWQtdXJscz48dXJsPiZsdDtHbyB0byBJU0kmZ3Q7Oi8vV09TOjAwMDM2MjU1MDQw
MDAwNDwvdXJsPjwvcmVsYXRlZC11cmxzPjwvdXJscz48ZWxlY3Ryb25pYy1yZXNvdXJjZS1udW0+
MTAuMTExMS9wZWRpLjEyMjAwPC9lbGVjdHJvbmljLXJlc291cmNlLW51bT48bGFuZ3VhZ2U+RW5n
bGlzaDwvbGFuZ3VhZ2U+PC9yZWNvcmQ+PC9DaXRlPjwvRW5kTm90ZT4A
</w:fldData>
              </w:fldChar>
            </w:r>
            <w:r w:rsidR="00020241">
              <w:instrText xml:space="preserve"> ADDIN EN.CITE </w:instrText>
            </w:r>
            <w:r w:rsidR="00020241">
              <w:fldChar w:fldCharType="begin">
                <w:fldData xml:space="preserve">PEVuZE5vdGU+PENpdGU+PEF1dGhvcj5BZGxlcmNyZXV0ejwvQXV0aG9yPjxZZWFyPjIwMTU8L1ll
YXI+PFJlY051bT4xMDY8L1JlY051bT48RGlzcGxheVRleHQ+WzFdPC9EaXNwbGF5VGV4dD48cmVj
b3JkPjxyZWMtbnVtYmVyPjEwNjwvcmVjLW51bWJlcj48Zm9yZWlnbi1rZXlzPjxrZXkgYXBwPSJF
TiIgZGItaWQ9IjVzczJ6ZmQwazl2ZTIzZXg1OXR2dDBwbXh4ZnZ2cHYwMDVkdCIgdGltZXN0YW1w
PSIxNDc5NzY0MTY2Ij4xMDY8L2tleT48L2ZvcmVpZ24ta2V5cz48cmVmLXR5cGUgbmFtZT0iSm91
cm5hbCBBcnRpY2xlIj4xNzwvcmVmLXR5cGU+PGNvbnRyaWJ1dG9ycz48YXV0aG9ycz48YXV0aG9y
PkFkbGVyY3JldXR6LCBFLiBILjwvYXV0aG9yPjxhdXRob3I+U3ZlbnNzb24sIEouPC9hdXRob3I+
PGF1dGhvcj5IYW5zZW4sIEQuPC9hdXRob3I+PGF1dGhvcj5CdXNjaGFyZCwgSy48L2F1dGhvcj48
YXV0aG9yPkxlcm5tYXJrLCBBLjwvYXV0aG9yPjxhdXRob3I+TW9ydGVuc2VuLCBILiBCLjwvYXV0
aG9yPjxhdXRob3I+QWdhcmRoLCBELjwvYXV0aG9yPjwvYXV0aG9ycz48L2NvbnRyaWJ1dG9ycz48
YXV0aC1hZGRyZXNzPkx1bmQgVW5pdiwgQ1JDLCBTa2FuZSBVbml2IEhvc3AgU1VTLCBEZXB0IENs
aW4gU2NpLCBTRS0yMDUwMiBNYWxtbywgU3dlZGVuJiN4RDtIZXJsZXYgSG9zcCwgRGVwdCBQYWVk
aWF0LCBESy0yNzMwIEhlcmxldiwgRGVubWFyayYjeEQ7VW5pdiBDb3BlbmhhZ2VuLCBGYWMgSGx0
aCAmYW1wOyBNZWQgU2NpLCBDb3BlbmhhZ2VuLCBEZW5tYXJrJiN4RDtPZGVuc2UgVW5pdiBIb3Nw
LCBEZXB0IFBhZWRpYXQsIERLLTUwMDAgT2RlbnNlLCBEZW5tYXJrJiN4RDtSaWdzaG9zcCwgQmFy
dGhvbGluIEluc3QsIERLLTIxMDAgQ29wZW5oYWdlbiwgRGVubWFyazwvYXV0aC1hZGRyZXNzPjx0
aXRsZXM+PHRpdGxlPlByZXZhbGVuY2Ugb2YgY2VsaWFjIGRpc2Vhc2UgYXV0b2ltbXVuaXR5IGlu
IGNoaWxkcmVuIHdpdGggdHlwZSAxIGRpYWJldGVzOiByZWdpb25hbCB2YXJpYXRpb25zIGFjcm9z
cyB0aGUgT3Jlc3VuZCBzdHJhaXQgYmV0d2VlbiBEZW5tYXJrIGFuZCBzb3V0aGVybm1vc3QgU3dl
ZGVuPC90aXRsZT48c2Vjb25kYXJ5LXRpdGxlPlBlZGlhdHJpYyBEaWFiZXRlczwvc2Vjb25kYXJ5
LXRpdGxlPjxhbHQtdGl0bGU+UGVkaWF0ciBEaWFiZXRlczwvYWx0LXRpdGxlPjwvdGl0bGVzPjxw
ZXJpb2RpY2FsPjxmdWxsLXRpdGxlPlBlZGlhdHJpYyBEaWFiZXRlczwvZnVsbC10aXRsZT48YWJi
ci0xPlBlZGlhdHIgRGlhYmV0ZXM8L2FiYnItMT48L3BlcmlvZGljYWw+PGFsdC1wZXJpb2RpY2Fs
PjxmdWxsLXRpdGxlPlBlZGlhdHJpYyBEaWFiZXRlczwvZnVsbC10aXRsZT48YWJici0xPlBlZGlh
dHIgRGlhYmV0ZXM8L2FiYnItMT48L2FsdC1wZXJpb2RpY2FsPjxwYWdlcz41MDQtNTA5PC9wYWdl
cz48dm9sdW1lPjE2PC92b2x1bWU+PG51bWJlcj43PC9udW1iZXI+PGtleXdvcmRzPjxrZXl3b3Jk
PmNlbGlhYyBkaXNlYXNlPC9rZXl3b3JkPjxrZXl3b3JkPnQxZDwva2V5d29yZD48a2V5d29yZD5k
ZWFtaWRhdGVkIGdsaWFkaW4gcGVwdGlkZXM8L2tleXdvcmQ+PGtleXdvcmQ+dGlzc3VlIHRyYW5z
Z2x1dGFtaW5hc2U8L2tleXdvcmQ+PGtleXdvcmQ+Z2x1dGVuIHNlbnNpdGl2aXR5PC9rZXl3b3Jk
PjxrZXl3b3JkPnJpc2s8L2tleXdvcmQ+PGtleXdvcmQ+bWVsbGl0dXM8L2tleXdvcmQ+PGtleXdv
cmQ+cG9wdWxhdGlvbjwva2V5d29yZD48a2V5d29yZD5hbnRpYm9kaWVzPC9rZXl3b3JkPjxrZXl3
b3JkPmhsYTwva2V5d29yZD48a2V5d29yZD5pbmRpdmlkdWFsczwva2V5d29yZD48a2V5d29yZD5k
aWFnbm9zaXM8L2tleXdvcmQ+PC9rZXl3b3Jkcz48ZGF0ZXM+PHllYXI+MjAxNTwveWVhcj48cHVi
LWRhdGVzPjxkYXRlPk5vdjwvZGF0ZT48L3B1Yi1kYXRlcz48L2RhdGVzPjxpc2JuPjEzOTktNTQz
eDwvaXNibj48YWNjZXNzaW9uLW51bT5XT1M6MDAwMzYyNTUwNDAwMDA0PC9hY2Nlc3Npb24tbnVt
Pjx1cmxzPjxyZWxhdGVkLXVybHM+PHVybD4mbHQ7R28gdG8gSVNJJmd0OzovL1dPUzowMDAzNjI1
NTA0MDAwMDQ8L3VybD48L3JlbGF0ZWQtdXJscz48L3VybHM+PGVsZWN0cm9uaWMtcmVzb3VyY2Ut
bnVtPjEwLjExMTEvcGVkaS4xMjIwMDwvZWxlY3Ryb25pYy1yZXNvdXJjZS1udW0+PGxhbmd1YWdl
PkVuZ2xpc2g8L2xhbmd1YWdlPjwvcmVjb3JkPjwvQ2l0ZT48Q2l0ZT48QXV0aG9yPkFkbGVyY3Jl
dXR6PC9BdXRob3I+PFllYXI+MjAxNTwvWWVhcj48UmVjTnVtPjEwNjwvUmVjTnVtPjxyZWNvcmQ+
PHJlYy1udW1iZXI+MTA2PC9yZWMtbnVtYmVyPjxmb3JlaWduLWtleXM+PGtleSBhcHA9IkVOIiBk
Yi1pZD0iNXNzMnpmZDBrOXZlMjNleDU5dHZ0MHBteHhmdnZwdjAwNWR0IiB0aW1lc3RhbXA9IjE0
Nzk3NjQxNjYiPjEwNjwva2V5PjwvZm9yZWlnbi1rZXlzPjxyZWYtdHlwZSBuYW1lPSJKb3VybmFs
IEFydGljbGUiPjE3PC9yZWYtdHlwZT48Y29udHJpYnV0b3JzPjxhdXRob3JzPjxhdXRob3I+QWRs
ZXJjcmV1dHosIEUuIEguPC9hdXRob3I+PGF1dGhvcj5TdmVuc3NvbiwgSi48L2F1dGhvcj48YXV0
aG9yPkhhbnNlbiwgRC48L2F1dGhvcj48YXV0aG9yPkJ1c2NoYXJkLCBLLjwvYXV0aG9yPjxhdXRo
b3I+TGVybm1hcmssIEEuPC9hdXRob3I+PGF1dGhvcj5Nb3J0ZW5zZW4sIEguIEIuPC9hdXRob3I+
PGF1dGhvcj5BZ2FyZGgsIEQuPC9hdXRob3I+PC9hdXRob3JzPjwvY29udHJpYnV0b3JzPjxhdXRo
LWFkZHJlc3M+THVuZCBVbml2LCBDUkMsIFNrYW5lIFVuaXYgSG9zcCBTVVMsIERlcHQgQ2xpbiBT
Y2ksIFNFLTIwNTAyIE1hbG1vLCBTd2VkZW4mI3hEO0hlcmxldiBIb3NwLCBEZXB0IFBhZWRpYXQs
IERLLTI3MzAgSGVybGV2LCBEZW5tYXJrJiN4RDtVbml2IENvcGVuaGFnZW4sIEZhYyBIbHRoICZh
bXA7IE1lZCBTY2ksIENvcGVuaGFnZW4sIERlbm1hcmsmI3hEO09kZW5zZSBVbml2IEhvc3AsIERl
cHQgUGFlZGlhdCwgREstNTAwMCBPZGVuc2UsIERlbm1hcmsmI3hEO1JpZ3Nob3NwLCBCYXJ0aG9s
aW4gSW5zdCwgREstMjEwMCBDb3BlbmhhZ2VuLCBEZW5tYXJrPC9hdXRoLWFkZHJlc3M+PHRpdGxl
cz48dGl0bGU+UHJldmFsZW5jZSBvZiBjZWxpYWMgZGlzZWFzZSBhdXRvaW1tdW5pdHkgaW4gY2hp
bGRyZW4gd2l0aCB0eXBlIDEgZGlhYmV0ZXM6IHJlZ2lvbmFsIHZhcmlhdGlvbnMgYWNyb3NzIHRo
ZSBPcmVzdW5kIHN0cmFpdCBiZXR3ZWVuIERlbm1hcmsgYW5kIHNvdXRoZXJubW9zdCBTd2VkZW48
L3RpdGxlPjxzZWNvbmRhcnktdGl0bGU+UGVkaWF0cmljIERpYWJldGVzPC9zZWNvbmRhcnktdGl0
bGU+PGFsdC10aXRsZT5QZWRpYXRyIERpYWJldGVzPC9hbHQtdGl0bGU+PC90aXRsZXM+PHBlcmlv
ZGljYWw+PGZ1bGwtdGl0bGU+UGVkaWF0cmljIERpYWJldGVzPC9mdWxsLXRpdGxlPjxhYmJyLTE+
UGVkaWF0ciBEaWFiZXRlczwvYWJici0xPjwvcGVyaW9kaWNhbD48YWx0LXBlcmlvZGljYWw+PGZ1
bGwtdGl0bGU+UGVkaWF0cmljIERpYWJldGVzPC9mdWxsLXRpdGxlPjxhYmJyLTE+UGVkaWF0ciBE
aWFiZXRlczwvYWJici0xPjwvYWx0LXBlcmlvZGljYWw+PHBhZ2VzPjUwNC01MDk8L3BhZ2VzPjx2
b2x1bWU+MTY8L3ZvbHVtZT48bnVtYmVyPjc8L251bWJlcj48a2V5d29yZHM+PGtleXdvcmQ+Y2Vs
aWFjIGRpc2Vhc2U8L2tleXdvcmQ+PGtleXdvcmQ+dDFkPC9rZXl3b3JkPjxrZXl3b3JkPmRlYW1p
ZGF0ZWQgZ2xpYWRpbiBwZXB0aWRlczwva2V5d29yZD48a2V5d29yZD50aXNzdWUgdHJhbnNnbHV0
YW1pbmFzZTwva2V5d29yZD48a2V5d29yZD5nbHV0ZW4gc2Vuc2l0aXZpdHk8L2tleXdvcmQ+PGtl
eXdvcmQ+cmlzazwva2V5d29yZD48a2V5d29yZD5tZWxsaXR1czwva2V5d29yZD48a2V5d29yZD5w
b3B1bGF0aW9uPC9rZXl3b3JkPjxrZXl3b3JkPmFudGlib2RpZXM8L2tleXdvcmQ+PGtleXdvcmQ+
aGxhPC9rZXl3b3JkPjxrZXl3b3JkPmluZGl2aWR1YWxzPC9rZXl3b3JkPjxrZXl3b3JkPmRpYWdu
b3Npczwva2V5d29yZD48L2tleXdvcmRzPjxkYXRlcz48eWVhcj4yMDE1PC95ZWFyPjxwdWItZGF0
ZXM+PGRhdGU+Tm92PC9kYXRlPjwvcHViLWRhdGVzPjwvZGF0ZXM+PGlzYm4+MTM5OS01NDN4PC9p
c2JuPjxhY2Nlc3Npb24tbnVtPldPUzowMDAzNjI1NTA0MDAwMDQ8L2FjY2Vzc2lvbi1udW0+PHVy
bHM+PHJlbGF0ZWQtdXJscz48dXJsPiZsdDtHbyB0byBJU0kmZ3Q7Oi8vV09TOjAwMDM2MjU1MDQw
MDAwNDwvdXJsPjwvcmVsYXRlZC11cmxzPjwvdXJscz48ZWxlY3Ryb25pYy1yZXNvdXJjZS1udW0+
MTAuMTExMS9wZWRpLjEyMjAwPC9lbGVjdHJvbmljLXJlc291cmNlLW51bT48bGFuZ3VhZ2U+RW5n
bGlzaDwvbGFuZ3VhZ2U+PC9yZWNvcmQ+PC9DaXRlPjwvRW5kTm90ZT4A
</w:fldData>
              </w:fldChar>
            </w:r>
            <w:r w:rsidR="00020241">
              <w:instrText xml:space="preserve"> ADDIN EN.CITE.DATA </w:instrText>
            </w:r>
            <w:r w:rsidR="00020241">
              <w:fldChar w:fldCharType="end"/>
            </w:r>
            <w:r>
              <w:fldChar w:fldCharType="separate"/>
            </w:r>
            <w:r w:rsidR="00020241">
              <w:rPr>
                <w:noProof/>
              </w:rPr>
              <w:t>[1]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 w:rsidR="00020241">
              <w:instrText xml:space="preserve"> ADDIN EN.CITE &lt;EndNote&gt;&lt;Cite&gt;&lt;Author&gt;Black&lt;/Author&gt;&lt;Year&gt;2015&lt;/Year&gt;&lt;RecNum&gt;45&lt;/RecNum&gt;&lt;DisplayText&gt;[2]&lt;/DisplayText&gt;&lt;record&gt;&lt;rec-number&gt;45&lt;/rec-number&gt;&lt;foreign-keys&gt;&lt;key app="EN" db-id="5ss2zfd0k9ve23ex59tvt0pmxxfvvpv005dt" timestamp="1479764163"&gt;45&lt;/key&gt;&lt;/foreign-keys&gt;&lt;ref-type name="Journal Article"&gt;17&lt;/ref-type&gt;&lt;contributors&gt;&lt;authors&gt;&lt;author&gt;Black, M.&lt;/author&gt;&lt;author&gt;Bhattacharya, S.&lt;/author&gt;&lt;author&gt;Philip, S.&lt;/author&gt;&lt;author&gt;Norman, J. E.&lt;/author&gt;&lt;author&gt;McLernon, D. J.&lt;/author&gt;&lt;/authors&gt;&lt;/contributors&gt;&lt;auth-address&gt;Univ Aberdeen, Div Appl Hlth Sci, Aberdeen AB25 2ZD, Scotland&amp;#xD;NHS Grampian, Diabet Res Unit, Aberdeen, Scotland&amp;#xD;Univ Edinburgh, Tommys Ctr Maternal &amp;amp; Fetal Hlth, Edinburgh, Midlothian, Scotland&lt;/auth-address&gt;&lt;titles&gt;&lt;title&gt;Planned Cesarean Delivery at Term and Adverse Outcomes in Childhood Health&lt;/title&gt;&lt;secondary-title&gt;Jama-Journal of the American Medical Association&lt;/secondary-title&gt;&lt;alt-title&gt;Jama-J Am Med Assoc&lt;/alt-title&gt;&lt;/titles&gt;&lt;periodical&gt;&lt;full-title&gt;Jama-Journal of the American Medical Association&lt;/full-title&gt;&lt;abbr-1&gt;Jama-J Am Med Assoc&lt;/abbr-1&gt;&lt;/periodical&gt;&lt;alt-periodical&gt;&lt;full-title&gt;Jama-Journal of the American Medical Association&lt;/full-title&gt;&lt;abbr-1&gt;Jama-J Am Med Assoc&lt;/abbr-1&gt;&lt;/alt-periodical&gt;&lt;pages&gt;2271-2279&lt;/pages&gt;&lt;volume&gt;314&lt;/volume&gt;&lt;number&gt;21&lt;/number&gt;&lt;keywords&gt;&lt;keyword&gt;children born&lt;/keyword&gt;&lt;keyword&gt;section&lt;/keyword&gt;&lt;keyword&gt;risk&lt;/keyword&gt;&lt;keyword&gt;association&lt;/keyword&gt;&lt;keyword&gt;mode&lt;/keyword&gt;&lt;keyword&gt;metaanalysis&lt;/keyword&gt;&lt;keyword&gt;microbiota&lt;/keyword&gt;&lt;keyword&gt;disease&lt;/keyword&gt;&lt;keyword&gt;asthma&lt;/keyword&gt;&lt;keyword&gt;birth&lt;/keyword&gt;&lt;/keywords&gt;&lt;dates&gt;&lt;year&gt;2015&lt;/year&gt;&lt;pub-dates&gt;&lt;date&gt;Dec 1&lt;/date&gt;&lt;/pub-dates&gt;&lt;/dates&gt;&lt;isbn&gt;0098-7484&lt;/isbn&gt;&lt;accession-num&gt;WOS:000365515700019&lt;/accession-num&gt;&lt;urls&gt;&lt;related-urls&gt;&lt;url&gt;&amp;lt;Go to ISI&amp;gt;://WOS:000365515700019&lt;/url&gt;&lt;/related-urls&gt;&lt;/urls&gt;&lt;electronic-resource-num&gt;10.1001/jama.2015.16176&lt;/electronic-resource-num&gt;&lt;language&gt;English&lt;/language&gt;&lt;/record&gt;&lt;/Cite&gt;&lt;/EndNote&gt;</w:instrText>
            </w:r>
            <w:r>
              <w:fldChar w:fldCharType="separate"/>
            </w:r>
            <w:r w:rsidR="00020241">
              <w:rPr>
                <w:noProof/>
              </w:rPr>
              <w:t>[2]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 w:rsidR="00020241">
              <w:instrText xml:space="preserve"> ADDIN EN.CITE &lt;EndNote&gt;&lt;Cite&gt;&lt;Author&gt;Cardwell&lt;/Author&gt;&lt;Year&gt;2005&lt;/Year&gt;&lt;RecNum&gt;104&lt;/RecNum&gt;&lt;DisplayText&gt;[3]&lt;/DisplayText&gt;&lt;record&gt;&lt;rec-number&gt;104&lt;/rec-number&gt;&lt;foreign-keys&gt;&lt;key app="EN" db-id="5ss2zfd0k9ve23ex59tvt0pmxxfvvpv005dt" timestamp="1479764166"&gt;104&lt;/key&gt;&lt;/foreign-keys&gt;&lt;ref-type name="Journal Article"&gt;17&lt;/ref-type&gt;&lt;contributors&gt;&lt;authors&gt;&lt;author&gt;Cardwell, C. R.&lt;/author&gt;&lt;author&gt;Carson, D. J.&lt;/author&gt;&lt;author&gt;Patterson, C. C.&lt;/author&gt;&lt;/authors&gt;&lt;/contributors&gt;&lt;auth-address&gt;Queens Univ Belfast, Dept Epidemiol &amp;amp; Publ Hlth, Belfast BT12 6BJ, Antrim, North Ireland&amp;#xD;Queens Univ Belfast, Dept Child Hlth, Belfast BT7 1NN, Antrim, North Ireland&lt;/auth-address&gt;&lt;titles&gt;&lt;title&gt;Parental age at delivery, birth order, birth weight and gestational age are associated with the risk of childhood Type 1 diabetes: a UK regional retrospective cohort study&lt;/title&gt;&lt;secondary-title&gt;Diabetic Medicine&lt;/secondary-title&gt;&lt;alt-title&gt;Diabetic Med&lt;/alt-title&gt;&lt;/titles&gt;&lt;periodical&gt;&lt;full-title&gt;Diabetic Medicine&lt;/full-title&gt;&lt;abbr-1&gt;Diabetic Med&lt;/abbr-1&gt;&lt;/periodical&gt;&lt;alt-periodical&gt;&lt;full-title&gt;Diabetic Medicine&lt;/full-title&gt;&lt;abbr-1&gt;Diabetic Med&lt;/abbr-1&gt;&lt;/alt-periodical&gt;&lt;pages&gt;200-206&lt;/pages&gt;&lt;volume&gt;22&lt;/volume&gt;&lt;number&gt;2&lt;/number&gt;&lt;keywords&gt;&lt;keyword&gt;birth order&lt;/keyword&gt;&lt;keyword&gt;birth weight&lt;/keyword&gt;&lt;keyword&gt;maternal age&lt;/keyword&gt;&lt;keyword&gt;paternal age&lt;/keyword&gt;&lt;keyword&gt;type 1 diabetes&lt;/keyword&gt;&lt;keyword&gt;population-based cohort&lt;/keyword&gt;&lt;keyword&gt;maternal age&lt;/keyword&gt;&lt;keyword&gt;mellitus&lt;/keyword&gt;&lt;keyword&gt;children&lt;/keyword&gt;&lt;keyword&gt;iddm&lt;/keyword&gt;&lt;keyword&gt;determinants&lt;/keyword&gt;&lt;keyword&gt;yorkshire&lt;/keyword&gt;&lt;keyword&gt;events&lt;/keyword&gt;&lt;keyword&gt;europe&lt;/keyword&gt;&lt;keyword&gt;family&lt;/keyword&gt;&lt;/keywords&gt;&lt;dates&gt;&lt;year&gt;2005&lt;/year&gt;&lt;pub-dates&gt;&lt;date&gt;Feb&lt;/date&gt;&lt;/pub-dates&gt;&lt;/dates&gt;&lt;isbn&gt;0742-3071&lt;/isbn&gt;&lt;accession-num&gt;WOS:000226475700014&lt;/accession-num&gt;&lt;urls&gt;&lt;related-urls&gt;&lt;url&gt;&amp;lt;Go to ISI&amp;gt;://WOS:000226475700014&lt;/url&gt;&lt;/related-urls&gt;&lt;/urls&gt;&lt;electronic-resource-num&gt;DOI 10.1111/j.1464-5491.2005.01369.x&lt;/electronic-resource-num&gt;&lt;language&gt;English&lt;/language&gt;&lt;/record&gt;&lt;/Cite&gt;&lt;/EndNote&gt;</w:instrText>
            </w:r>
            <w:r>
              <w:fldChar w:fldCharType="separate"/>
            </w:r>
            <w:r w:rsidR="00020241">
              <w:rPr>
                <w:noProof/>
              </w:rPr>
              <w:t>[3]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 w:rsidR="00020241">
              <w:instrText xml:space="preserve"> ADDIN EN.CITE &lt;EndNote&gt;&lt;Cite&gt;&lt;Author&gt;Algert&lt;/Author&gt;&lt;Year&gt;2009&lt;/Year&gt;&lt;RecNum&gt;105&lt;/RecNum&gt;&lt;DisplayText&gt;[4]&lt;/DisplayText&gt;&lt;record&gt;&lt;rec-number&gt;105&lt;/rec-number&gt;&lt;foreign-keys&gt;&lt;key app="EN" db-id="5ss2zfd0k9ve23ex59tvt0pmxxfvvpv005dt" timestamp="1479764166"&gt;105&lt;/key&gt;&lt;/foreign-keys&gt;&lt;ref-type name="Journal Article"&gt;17&lt;/ref-type&gt;&lt;contributors&gt;&lt;authors&gt;&lt;author&gt;Algert, C. S.&lt;/author&gt;&lt;author&gt;McElduff, A.&lt;/author&gt;&lt;author&gt;Morris, J. M.&lt;/author&gt;&lt;author&gt;Roberts, C. L.&lt;/author&gt;&lt;/authors&gt;&lt;/contributors&gt;&lt;auth-address&gt;Royal N Shore Hosp, Dept Obstet &amp;amp; Gynaecol, St Leonards, NSW 2065, Australia&amp;#xD;Royal N Shore Hosp, Dept Endocrinol, St Leonards, NSW 2065, Australia&amp;#xD;Univ Sydney, Kolling Inst Med Res, Sydney, NSW 2006, Australia&lt;/auth-address&gt;&lt;titles&gt;&lt;title&gt;Perinatal risk factors for early onset of Type 1 diabetes in a 2000-2005 birth cohort&lt;/title&gt;&lt;secondary-title&gt;Diabetic Medicine&lt;/secondary-title&gt;&lt;alt-title&gt;Diabetic Med&lt;/alt-title&gt;&lt;/titles&gt;&lt;periodical&gt;&lt;full-title&gt;Diabetic Medicine&lt;/full-title&gt;&lt;abbr-1&gt;Diabetic Med&lt;/abbr-1&gt;&lt;/periodical&gt;&lt;alt-periodical&gt;&lt;full-title&gt;Diabetic Medicine&lt;/full-title&gt;&lt;abbr-1&gt;Diabetic Med&lt;/abbr-1&gt;&lt;/alt-periodical&gt;&lt;pages&gt;1193-1197&lt;/pages&gt;&lt;volume&gt;26&lt;/volume&gt;&lt;number&gt;12&lt;/number&gt;&lt;keywords&gt;&lt;keyword&gt;birthweight&lt;/keyword&gt;&lt;keyword&gt;caesarean section&lt;/keyword&gt;&lt;keyword&gt;pregnancy&lt;/keyword&gt;&lt;keyword&gt;record linkage&lt;/keyword&gt;&lt;keyword&gt;type 1 diabetes&lt;/keyword&gt;&lt;keyword&gt;population-based cohort&lt;/keyword&gt;&lt;keyword&gt;new-south-wales&lt;/keyword&gt;&lt;keyword&gt;cesarean-section&lt;/keyword&gt;&lt;keyword&gt;gestational-age&lt;/keyword&gt;&lt;keyword&gt;weight&lt;/keyword&gt;&lt;keyword&gt;australia&lt;/keyword&gt;&lt;keyword&gt;mellitus&lt;/keyword&gt;&lt;keyword&gt;outcomes&lt;/keyword&gt;&lt;keyword&gt;trends&lt;/keyword&gt;&lt;keyword&gt;women&lt;/keyword&gt;&lt;/keywords&gt;&lt;dates&gt;&lt;year&gt;2009&lt;/year&gt;&lt;pub-dates&gt;&lt;date&gt;Dec&lt;/date&gt;&lt;/pub-dates&gt;&lt;/dates&gt;&lt;isbn&gt;0742-3071&lt;/isbn&gt;&lt;accession-num&gt;WOS:000272161900002&lt;/accession-num&gt;&lt;urls&gt;&lt;related-urls&gt;&lt;url&gt;&amp;lt;Go to ISI&amp;gt;://WOS:000272161900002&lt;/url&gt;&lt;/related-urls&gt;&lt;/urls&gt;&lt;electronic-resource-num&gt;10.1111/j.1464-5491.2009.02878.x&lt;/electronic-resource-num&gt;&lt;language&gt;English&lt;/language&gt;&lt;/record&gt;&lt;/Cite&gt;&lt;/EndNote&gt;</w:instrText>
            </w:r>
            <w:r>
              <w:fldChar w:fldCharType="separate"/>
            </w:r>
            <w:r w:rsidR="00020241">
              <w:rPr>
                <w:noProof/>
              </w:rPr>
              <w:t>[4]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 w:rsidR="00020241">
              <w:instrText xml:space="preserve"> ADDIN EN.CITE &lt;EndNote&gt;&lt;Cite&gt;&lt;Author&gt;Stene&lt;/Author&gt;&lt;Year&gt;2003&lt;/Year&gt;&lt;RecNum&gt;103&lt;/RecNum&gt;&lt;DisplayText&gt;[5]&lt;/DisplayText&gt;&lt;record&gt;&lt;rec-number&gt;103&lt;/rec-number&gt;&lt;foreign-keys&gt;&lt;key app="EN" db-id="5ss2zfd0k9ve23ex59tvt0pmxxfvvpv005dt" timestamp="1479764166"&gt;103&lt;/key&gt;&lt;/foreign-keys&gt;&lt;ref-type name="Journal Article"&gt;17&lt;/ref-type&gt;&lt;contributors&gt;&lt;authors&gt;&lt;author&gt;Stene, L. C.&lt;/author&gt;&lt;author&gt;Magnus, P.&lt;/author&gt;&lt;author&gt;Lie, R. T.&lt;/author&gt;&lt;author&gt;Sovik, O.&lt;/author&gt;&lt;author&gt;Joner, G.&lt;/author&gt;&lt;author&gt;Norwegian Childhood Diabetes Study, Group&lt;/author&gt;&lt;/authors&gt;&lt;/contributors&gt;&lt;auth-address&gt;Diabetes Research Centre, Ulleval Hospital, Oslo, Norway. lars.christian.stene@fhi.no&lt;/auth-address&gt;&lt;titles&gt;&lt;title&gt;No association between preeclampsia or cesarean section and incidence of type 1 diabetes among children: a large, population-based cohort study&lt;/title&gt;&lt;secondary-title&gt;Pediatr Res&lt;/secondary-title&gt;&lt;/titles&gt;&lt;periodical&gt;&lt;full-title&gt;Pediatr Res&lt;/full-title&gt;&lt;/periodical&gt;&lt;pages&gt;487-90&lt;/pages&gt;&lt;volume&gt;54&lt;/volume&gt;&lt;number&gt;4&lt;/number&gt;&lt;keywords&gt;&lt;keyword&gt;Adolescent&lt;/keyword&gt;&lt;keyword&gt;*Cesarean Section&lt;/keyword&gt;&lt;keyword&gt;Child&lt;/keyword&gt;&lt;keyword&gt;Cohort Studies&lt;/keyword&gt;&lt;keyword&gt;Diabetes Mellitus, Type 1/epidemiology/*physiopathology&lt;/keyword&gt;&lt;keyword&gt;Female&lt;/keyword&gt;&lt;keyword&gt;Humans&lt;/keyword&gt;&lt;keyword&gt;Male&lt;/keyword&gt;&lt;keyword&gt;Norway/epidemiology&lt;/keyword&gt;&lt;keyword&gt;Perinatal Care&lt;/keyword&gt;&lt;keyword&gt;Pre-Eclampsia/*physiopathology&lt;/keyword&gt;&lt;keyword&gt;Pregnancy&lt;/keyword&gt;&lt;keyword&gt;Risk Factors&lt;/keyword&gt;&lt;/keywords&gt;&lt;dates&gt;&lt;year&gt;2003&lt;/year&gt;&lt;pub-dates&gt;&lt;date&gt;Oct&lt;/date&gt;&lt;/pub-dates&gt;&lt;/dates&gt;&lt;isbn&gt;0031-3998 (Print)&amp;#xD;0031-3998 (Linking)&lt;/isbn&gt;&lt;accession-num&gt;12815116&lt;/accession-num&gt;&lt;urls&gt;&lt;related-urls&gt;&lt;url&gt;http://www.ncbi.nlm.nih.gov/pubmed/12815116&lt;/url&gt;&lt;/related-urls&gt;&lt;/urls&gt;&lt;electronic-resource-num&gt;10.1203/01.PDR.0000081301.25600.5D&lt;/electronic-resource-num&gt;&lt;/record&gt;&lt;/Cite&gt;&lt;/EndNote&gt;</w:instrText>
            </w:r>
            <w:r>
              <w:fldChar w:fldCharType="separate"/>
            </w:r>
            <w:r w:rsidR="00020241">
              <w:rPr>
                <w:noProof/>
              </w:rPr>
              <w:t>[5]</w:t>
            </w:r>
            <w:r>
              <w:fldChar w:fldCharType="end"/>
            </w:r>
          </w:p>
        </w:tc>
        <w:tc>
          <w:tcPr>
            <w:tcW w:w="995" w:type="dxa"/>
          </w:tcPr>
          <w:p w14:paraId="3EA2AEF5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14:paraId="021EC0A1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203A">
              <w:rPr>
                <w:rFonts w:ascii="Arial" w:eastAsia="Times New Roman" w:hAnsi="Arial" w:cs="Arial"/>
                <w:bCs/>
                <w:sz w:val="20"/>
                <w:szCs w:val="20"/>
              </w:rPr>
              <w:t>3357381</w:t>
            </w:r>
          </w:p>
        </w:tc>
        <w:tc>
          <w:tcPr>
            <w:tcW w:w="3910" w:type="dxa"/>
          </w:tcPr>
          <w:p w14:paraId="70D09FE0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203A">
              <w:rPr>
                <w:rFonts w:ascii="Arial" w:eastAsia="Times New Roman" w:hAnsi="Arial" w:cs="Arial"/>
                <w:bCs/>
                <w:sz w:val="20"/>
                <w:szCs w:val="20"/>
              </w:rPr>
              <w:t>Odds Ratio (M-H, Random, 95% CI)</w:t>
            </w:r>
          </w:p>
        </w:tc>
        <w:tc>
          <w:tcPr>
            <w:tcW w:w="2003" w:type="dxa"/>
          </w:tcPr>
          <w:p w14:paraId="0E9247D8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203A">
              <w:rPr>
                <w:rFonts w:ascii="Arial" w:eastAsia="Times New Roman" w:hAnsi="Arial" w:cs="Arial"/>
                <w:bCs/>
                <w:sz w:val="20"/>
                <w:szCs w:val="20"/>
              </w:rPr>
              <w:t>1.19 [1.05, 1.35]</w:t>
            </w:r>
          </w:p>
        </w:tc>
      </w:tr>
      <w:tr w:rsidR="00137676" w:rsidRPr="004330F3" w14:paraId="73846409" w14:textId="77777777" w:rsidTr="001D5779">
        <w:tc>
          <w:tcPr>
            <w:tcW w:w="4789" w:type="dxa"/>
          </w:tcPr>
          <w:p w14:paraId="16465FF7" w14:textId="77777777" w:rsidR="00137676" w:rsidRPr="004330F3" w:rsidRDefault="00137676" w:rsidP="0002024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Celiac disease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fldChar w:fldCharType="begin"/>
            </w:r>
            <w:r w:rsidR="00020241">
              <w:instrText xml:space="preserve"> ADDIN EN.CITE &lt;EndNote&gt;&lt;Cite&gt;&lt;Author&gt;Roberts&lt;/Author&gt;&lt;Year&gt;2009&lt;/Year&gt;&lt;RecNum&gt;107&lt;/RecNum&gt;&lt;DisplayText&gt;[6]&lt;/DisplayText&gt;&lt;record&gt;&lt;rec-number&gt;107&lt;/rec-number&gt;&lt;foreign-keys&gt;&lt;key app="EN" db-id="5ss2zfd0k9ve23ex59tvt0pmxxfvvpv005dt" timestamp="1479764167"&gt;107&lt;/key&gt;&lt;/foreign-keys&gt;&lt;ref-type name="Journal Article"&gt;17&lt;/ref-type&gt;&lt;contributors&gt;&lt;authors&gt;&lt;author&gt;Roberts, S. E.&lt;/author&gt;&lt;author&gt;Williams, J. G.&lt;/author&gt;&lt;author&gt;Meddings, D.&lt;/author&gt;&lt;author&gt;Davidson, R.&lt;/author&gt;&lt;author&gt;Goldacre, M. J.&lt;/author&gt;&lt;/authors&gt;&lt;/contributors&gt;&lt;auth-address&gt;Swansea Univ, Sch Med, Swansea SA2 8PP, W Glam, Wales&amp;#xD;Univ Oxford, Unit Hlth Care Epidemiol, Oxford, England&lt;/auth-address&gt;&lt;titles&gt;&lt;title&gt;Perinatal risk factors and coeliac disease in children and young adults: a record linkage study&lt;/title&gt;&lt;secondary-title&gt;Alimentary Pharmacology &amp;amp; Therapeutics&lt;/secondary-title&gt;&lt;alt-title&gt;Aliment Pharm Ther&lt;/alt-title&gt;&lt;/titles&gt;&lt;periodical&gt;&lt;full-title&gt;Alimentary Pharmacology &amp;amp; Therapeutics&lt;/full-title&gt;&lt;abbr-1&gt;Aliment Pharm Ther&lt;/abbr-1&gt;&lt;/periodical&gt;&lt;alt-periodical&gt;&lt;full-title&gt;Alimentary Pharmacology &amp;amp; Therapeutics&lt;/full-title&gt;&lt;abbr-1&gt;Aliment Pharm Ther&lt;/abbr-1&gt;&lt;/alt-periodical&gt;&lt;pages&gt;222-231&lt;/pages&gt;&lt;volume&gt;29&lt;/volume&gt;&lt;number&gt;2&lt;/number&gt;&lt;keywords&gt;&lt;keyword&gt;liver-disease&lt;/keyword&gt;&lt;keyword&gt;prevalence&lt;/keyword&gt;&lt;keyword&gt;association&lt;/keyword&gt;&lt;keyword&gt;disorders&lt;/keyword&gt;&lt;keyword&gt;smoking&lt;/keyword&gt;&lt;keyword&gt;silent&lt;/keyword&gt;&lt;/keywords&gt;&lt;dates&gt;&lt;year&gt;2009&lt;/year&gt;&lt;pub-dates&gt;&lt;date&gt;Jan 15&lt;/date&gt;&lt;/pub-dates&gt;&lt;/dates&gt;&lt;isbn&gt;0269-2813&lt;/isbn&gt;&lt;accession-num&gt;WOS:000261781900009&lt;/accession-num&gt;&lt;urls&gt;&lt;related-urls&gt;&lt;url&gt;&amp;lt;Go to ISI&amp;gt;://WOS:000261781900009&lt;/url&gt;&lt;/related-urls&gt;&lt;/urls&gt;&lt;electronic-resource-num&gt;10.1111/j.1365-2036.2008.03871.x&lt;/electronic-resource-num&gt;&lt;language&gt;English&lt;/language&gt;&lt;/record&gt;&lt;/Cite&gt;&lt;/EndNote&gt;</w:instrText>
            </w:r>
            <w:r>
              <w:fldChar w:fldCharType="separate"/>
            </w:r>
            <w:r w:rsidR="00020241">
              <w:rPr>
                <w:noProof/>
              </w:rPr>
              <w:t>[6]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ldData xml:space="preserve">PEVuZE5vdGU+PENpdGU+PEF1dGhvcj5BZGxlcmNyZXV0ejwvQXV0aG9yPjxZZWFyPjIwMTU8L1ll
YXI+PFJlY051bT4xMDY8L1JlY051bT48RGlzcGxheVRleHQ+WzFdPC9EaXNwbGF5VGV4dD48cmVj
b3JkPjxyZWMtbnVtYmVyPjEwNjwvcmVjLW51bWJlcj48Zm9yZWlnbi1rZXlzPjxrZXkgYXBwPSJF
TiIgZGItaWQ9IjVzczJ6ZmQwazl2ZTIzZXg1OXR2dDBwbXh4ZnZ2cHYwMDVkdCIgdGltZXN0YW1w
PSIxNDc5NzY0MTY2Ij4xMDY8L2tleT48L2ZvcmVpZ24ta2V5cz48cmVmLXR5cGUgbmFtZT0iSm91
cm5hbCBBcnRpY2xlIj4xNzwvcmVmLXR5cGU+PGNvbnRyaWJ1dG9ycz48YXV0aG9ycz48YXV0aG9y
PkFkbGVyY3JldXR6LCBFLiBILjwvYXV0aG9yPjxhdXRob3I+U3ZlbnNzb24sIEouPC9hdXRob3I+
PGF1dGhvcj5IYW5zZW4sIEQuPC9hdXRob3I+PGF1dGhvcj5CdXNjaGFyZCwgSy48L2F1dGhvcj48
YXV0aG9yPkxlcm5tYXJrLCBBLjwvYXV0aG9yPjxhdXRob3I+TW9ydGVuc2VuLCBILiBCLjwvYXV0
aG9yPjxhdXRob3I+QWdhcmRoLCBELjwvYXV0aG9yPjwvYXV0aG9ycz48L2NvbnRyaWJ1dG9ycz48
YXV0aC1hZGRyZXNzPkx1bmQgVW5pdiwgQ1JDLCBTa2FuZSBVbml2IEhvc3AgU1VTLCBEZXB0IENs
aW4gU2NpLCBTRS0yMDUwMiBNYWxtbywgU3dlZGVuJiN4RDtIZXJsZXYgSG9zcCwgRGVwdCBQYWVk
aWF0LCBESy0yNzMwIEhlcmxldiwgRGVubWFyayYjeEQ7VW5pdiBDb3BlbmhhZ2VuLCBGYWMgSGx0
aCAmYW1wOyBNZWQgU2NpLCBDb3BlbmhhZ2VuLCBEZW5tYXJrJiN4RDtPZGVuc2UgVW5pdiBIb3Nw
LCBEZXB0IFBhZWRpYXQsIERLLTUwMDAgT2RlbnNlLCBEZW5tYXJrJiN4RDtSaWdzaG9zcCwgQmFy
dGhvbGluIEluc3QsIERLLTIxMDAgQ29wZW5oYWdlbiwgRGVubWFyazwvYXV0aC1hZGRyZXNzPjx0
aXRsZXM+PHRpdGxlPlByZXZhbGVuY2Ugb2YgY2VsaWFjIGRpc2Vhc2UgYXV0b2ltbXVuaXR5IGlu
IGNoaWxkcmVuIHdpdGggdHlwZSAxIGRpYWJldGVzOiByZWdpb25hbCB2YXJpYXRpb25zIGFjcm9z
cyB0aGUgT3Jlc3VuZCBzdHJhaXQgYmV0d2VlbiBEZW5tYXJrIGFuZCBzb3V0aGVybm1vc3QgU3dl
ZGVuPC90aXRsZT48c2Vjb25kYXJ5LXRpdGxlPlBlZGlhdHJpYyBEaWFiZXRlczwvc2Vjb25kYXJ5
LXRpdGxlPjxhbHQtdGl0bGU+UGVkaWF0ciBEaWFiZXRlczwvYWx0LXRpdGxlPjwvdGl0bGVzPjxw
ZXJpb2RpY2FsPjxmdWxsLXRpdGxlPlBlZGlhdHJpYyBEaWFiZXRlczwvZnVsbC10aXRsZT48YWJi
ci0xPlBlZGlhdHIgRGlhYmV0ZXM8L2FiYnItMT48L3BlcmlvZGljYWw+PGFsdC1wZXJpb2RpY2Fs
PjxmdWxsLXRpdGxlPlBlZGlhdHJpYyBEaWFiZXRlczwvZnVsbC10aXRsZT48YWJici0xPlBlZGlh
dHIgRGlhYmV0ZXM8L2FiYnItMT48L2FsdC1wZXJpb2RpY2FsPjxwYWdlcz41MDQtNTA5PC9wYWdl
cz48dm9sdW1lPjE2PC92b2x1bWU+PG51bWJlcj43PC9udW1iZXI+PGtleXdvcmRzPjxrZXl3b3Jk
PmNlbGlhYyBkaXNlYXNlPC9rZXl3b3JkPjxrZXl3b3JkPnQxZDwva2V5d29yZD48a2V5d29yZD5k
ZWFtaWRhdGVkIGdsaWFkaW4gcGVwdGlkZXM8L2tleXdvcmQ+PGtleXdvcmQ+dGlzc3VlIHRyYW5z
Z2x1dGFtaW5hc2U8L2tleXdvcmQ+PGtleXdvcmQ+Z2x1dGVuIHNlbnNpdGl2aXR5PC9rZXl3b3Jk
PjxrZXl3b3JkPnJpc2s8L2tleXdvcmQ+PGtleXdvcmQ+bWVsbGl0dXM8L2tleXdvcmQ+PGtleXdv
cmQ+cG9wdWxhdGlvbjwva2V5d29yZD48a2V5d29yZD5hbnRpYm9kaWVzPC9rZXl3b3JkPjxrZXl3
b3JkPmhsYTwva2V5d29yZD48a2V5d29yZD5pbmRpdmlkdWFsczwva2V5d29yZD48a2V5d29yZD5k
aWFnbm9zaXM8L2tleXdvcmQ+PC9rZXl3b3Jkcz48ZGF0ZXM+PHllYXI+MjAxNTwveWVhcj48cHVi
LWRhdGVzPjxkYXRlPk5vdjwvZGF0ZT48L3B1Yi1kYXRlcz48L2RhdGVzPjxpc2JuPjEzOTktNTQz
eDwvaXNibj48YWNjZXNzaW9uLW51bT5XT1M6MDAwMzYyNTUwNDAwMDA0PC9hY2Nlc3Npb24tbnVt
Pjx1cmxzPjxyZWxhdGVkLXVybHM+PHVybD4mbHQ7R28gdG8gSVNJJmd0OzovL1dPUzowMDAzNjI1
NTA0MDAwMDQ8L3VybD48L3JlbGF0ZWQtdXJscz48L3VybHM+PGVsZWN0cm9uaWMtcmVzb3VyY2Ut
bnVtPjEwLjExMTEvcGVkaS4xMjIwMDwvZWxlY3Ryb25pYy1yZXNvdXJjZS1udW0+PGxhbmd1YWdl
PkVuZ2xpc2g8L2xhbmd1YWdlPjwvcmVjb3JkPjwvQ2l0ZT48L0VuZE5vdGU+AG==
</w:fldData>
              </w:fldChar>
            </w:r>
            <w:r w:rsidR="00020241">
              <w:instrText xml:space="preserve"> ADDIN EN.CITE </w:instrText>
            </w:r>
            <w:r w:rsidR="00020241">
              <w:fldChar w:fldCharType="begin">
                <w:fldData xml:space="preserve">PEVuZE5vdGU+PENpdGU+PEF1dGhvcj5BZGxlcmNyZXV0ejwvQXV0aG9yPjxZZWFyPjIwMTU8L1ll
YXI+PFJlY051bT4xMDY8L1JlY051bT48RGlzcGxheVRleHQ+WzFdPC9EaXNwbGF5VGV4dD48cmVj
b3JkPjxyZWMtbnVtYmVyPjEwNjwvcmVjLW51bWJlcj48Zm9yZWlnbi1rZXlzPjxrZXkgYXBwPSJF
TiIgZGItaWQ9IjVzczJ6ZmQwazl2ZTIzZXg1OXR2dDBwbXh4ZnZ2cHYwMDVkdCIgdGltZXN0YW1w
PSIxNDc5NzY0MTY2Ij4xMDY8L2tleT48L2ZvcmVpZ24ta2V5cz48cmVmLXR5cGUgbmFtZT0iSm91
cm5hbCBBcnRpY2xlIj4xNzwvcmVmLXR5cGU+PGNvbnRyaWJ1dG9ycz48YXV0aG9ycz48YXV0aG9y
PkFkbGVyY3JldXR6LCBFLiBILjwvYXV0aG9yPjxhdXRob3I+U3ZlbnNzb24sIEouPC9hdXRob3I+
PGF1dGhvcj5IYW5zZW4sIEQuPC9hdXRob3I+PGF1dGhvcj5CdXNjaGFyZCwgSy48L2F1dGhvcj48
YXV0aG9yPkxlcm5tYXJrLCBBLjwvYXV0aG9yPjxhdXRob3I+TW9ydGVuc2VuLCBILiBCLjwvYXV0
aG9yPjxhdXRob3I+QWdhcmRoLCBELjwvYXV0aG9yPjwvYXV0aG9ycz48L2NvbnRyaWJ1dG9ycz48
YXV0aC1hZGRyZXNzPkx1bmQgVW5pdiwgQ1JDLCBTa2FuZSBVbml2IEhvc3AgU1VTLCBEZXB0IENs
aW4gU2NpLCBTRS0yMDUwMiBNYWxtbywgU3dlZGVuJiN4RDtIZXJsZXYgSG9zcCwgRGVwdCBQYWVk
aWF0LCBESy0yNzMwIEhlcmxldiwgRGVubWFyayYjeEQ7VW5pdiBDb3BlbmhhZ2VuLCBGYWMgSGx0
aCAmYW1wOyBNZWQgU2NpLCBDb3BlbmhhZ2VuLCBEZW5tYXJrJiN4RDtPZGVuc2UgVW5pdiBIb3Nw
LCBEZXB0IFBhZWRpYXQsIERLLTUwMDAgT2RlbnNlLCBEZW5tYXJrJiN4RDtSaWdzaG9zcCwgQmFy
dGhvbGluIEluc3QsIERLLTIxMDAgQ29wZW5oYWdlbiwgRGVubWFyazwvYXV0aC1hZGRyZXNzPjx0
aXRsZXM+PHRpdGxlPlByZXZhbGVuY2Ugb2YgY2VsaWFjIGRpc2Vhc2UgYXV0b2ltbXVuaXR5IGlu
IGNoaWxkcmVuIHdpdGggdHlwZSAxIGRpYWJldGVzOiByZWdpb25hbCB2YXJpYXRpb25zIGFjcm9z
cyB0aGUgT3Jlc3VuZCBzdHJhaXQgYmV0d2VlbiBEZW5tYXJrIGFuZCBzb3V0aGVybm1vc3QgU3dl
ZGVuPC90aXRsZT48c2Vjb25kYXJ5LXRpdGxlPlBlZGlhdHJpYyBEaWFiZXRlczwvc2Vjb25kYXJ5
LXRpdGxlPjxhbHQtdGl0bGU+UGVkaWF0ciBEaWFiZXRlczwvYWx0LXRpdGxlPjwvdGl0bGVzPjxw
ZXJpb2RpY2FsPjxmdWxsLXRpdGxlPlBlZGlhdHJpYyBEaWFiZXRlczwvZnVsbC10aXRsZT48YWJi
ci0xPlBlZGlhdHIgRGlhYmV0ZXM8L2FiYnItMT48L3BlcmlvZGljYWw+PGFsdC1wZXJpb2RpY2Fs
PjxmdWxsLXRpdGxlPlBlZGlhdHJpYyBEaWFiZXRlczwvZnVsbC10aXRsZT48YWJici0xPlBlZGlh
dHIgRGlhYmV0ZXM8L2FiYnItMT48L2FsdC1wZXJpb2RpY2FsPjxwYWdlcz41MDQtNTA5PC9wYWdl
cz48dm9sdW1lPjE2PC92b2x1bWU+PG51bWJlcj43PC9udW1iZXI+PGtleXdvcmRzPjxrZXl3b3Jk
PmNlbGlhYyBkaXNlYXNlPC9rZXl3b3JkPjxrZXl3b3JkPnQxZDwva2V5d29yZD48a2V5d29yZD5k
ZWFtaWRhdGVkIGdsaWFkaW4gcGVwdGlkZXM8L2tleXdvcmQ+PGtleXdvcmQ+dGlzc3VlIHRyYW5z
Z2x1dGFtaW5hc2U8L2tleXdvcmQ+PGtleXdvcmQ+Z2x1dGVuIHNlbnNpdGl2aXR5PC9rZXl3b3Jk
PjxrZXl3b3JkPnJpc2s8L2tleXdvcmQ+PGtleXdvcmQ+bWVsbGl0dXM8L2tleXdvcmQ+PGtleXdv
cmQ+cG9wdWxhdGlvbjwva2V5d29yZD48a2V5d29yZD5hbnRpYm9kaWVzPC9rZXl3b3JkPjxrZXl3
b3JkPmhsYTwva2V5d29yZD48a2V5d29yZD5pbmRpdmlkdWFsczwva2V5d29yZD48a2V5d29yZD5k
aWFnbm9zaXM8L2tleXdvcmQ+PC9rZXl3b3Jkcz48ZGF0ZXM+PHllYXI+MjAxNTwveWVhcj48cHVi
LWRhdGVzPjxkYXRlPk5vdjwvZGF0ZT48L3B1Yi1kYXRlcz48L2RhdGVzPjxpc2JuPjEzOTktNTQz
eDwvaXNibj48YWNjZXNzaW9uLW51bT5XT1M6MDAwMzYyNTUwNDAwMDA0PC9hY2Nlc3Npb24tbnVt
Pjx1cmxzPjxyZWxhdGVkLXVybHM+PHVybD4mbHQ7R28gdG8gSVNJJmd0OzovL1dPUzowMDAzNjI1
NTA0MDAwMDQ8L3VybD48L3JlbGF0ZWQtdXJscz48L3VybHM+PGVsZWN0cm9uaWMtcmVzb3VyY2Ut
bnVtPjEwLjExMTEvcGVkaS4xMjIwMDwvZWxlY3Ryb25pYy1yZXNvdXJjZS1udW0+PGxhbmd1YWdl
PkVuZ2xpc2g8L2xhbmd1YWdlPjwvcmVjb3JkPjwvQ2l0ZT48L0VuZE5vdGU+AG==
</w:fldData>
              </w:fldChar>
            </w:r>
            <w:r w:rsidR="00020241">
              <w:instrText xml:space="preserve"> ADDIN EN.CITE.DATA </w:instrText>
            </w:r>
            <w:r w:rsidR="00020241">
              <w:fldChar w:fldCharType="end"/>
            </w:r>
            <w:r>
              <w:fldChar w:fldCharType="separate"/>
            </w:r>
            <w:r w:rsidR="00020241">
              <w:rPr>
                <w:noProof/>
              </w:rPr>
              <w:t>[1]</w:t>
            </w:r>
            <w:r>
              <w:fldChar w:fldCharType="end"/>
            </w:r>
          </w:p>
        </w:tc>
        <w:tc>
          <w:tcPr>
            <w:tcW w:w="995" w:type="dxa"/>
          </w:tcPr>
          <w:p w14:paraId="24DC3C75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14:paraId="3008110C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1010079</w:t>
            </w:r>
          </w:p>
        </w:tc>
        <w:tc>
          <w:tcPr>
            <w:tcW w:w="3910" w:type="dxa"/>
          </w:tcPr>
          <w:p w14:paraId="4082CA35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Odds Ratio (M-H, Random, 95%CI)</w:t>
            </w:r>
          </w:p>
        </w:tc>
        <w:tc>
          <w:tcPr>
            <w:tcW w:w="2003" w:type="dxa"/>
          </w:tcPr>
          <w:p w14:paraId="74942CB7" w14:textId="77777777" w:rsidR="00137676" w:rsidRPr="004330F3" w:rsidRDefault="00137676" w:rsidP="001D577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330F3">
              <w:rPr>
                <w:rFonts w:ascii="Arial" w:eastAsia="Times New Roman" w:hAnsi="Arial" w:cs="Arial"/>
                <w:bCs/>
                <w:sz w:val="20"/>
                <w:szCs w:val="20"/>
              </w:rPr>
              <w:t>0.66 [0.21, 2.08]</w:t>
            </w:r>
          </w:p>
        </w:tc>
      </w:tr>
    </w:tbl>
    <w:p w14:paraId="38FE9B57" w14:textId="77777777" w:rsidR="00137676" w:rsidRDefault="00137676" w:rsidP="00137676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ＭＳ 明朝" w:hAnsi="Arial" w:cs="Arial"/>
          <w:sz w:val="16"/>
          <w:szCs w:val="16"/>
          <w:lang w:val="en-US"/>
        </w:rPr>
        <w:t>S6 Table</w:t>
      </w:r>
      <w:r w:rsidRPr="004330F3">
        <w:rPr>
          <w:rFonts w:ascii="Arial" w:eastAsia="ＭＳ 明朝" w:hAnsi="Arial" w:cs="Arial"/>
          <w:sz w:val="16"/>
          <w:szCs w:val="16"/>
          <w:lang w:val="en-US"/>
        </w:rPr>
        <w:t>: Table showing analyses and effect estimates of non-</w:t>
      </w:r>
      <w:proofErr w:type="spellStart"/>
      <w:r w:rsidRPr="004330F3">
        <w:rPr>
          <w:rFonts w:ascii="Arial" w:eastAsia="ＭＳ 明朝" w:hAnsi="Arial" w:cs="Arial"/>
          <w:sz w:val="16"/>
          <w:szCs w:val="16"/>
          <w:lang w:val="en-US"/>
        </w:rPr>
        <w:t>prespecified</w:t>
      </w:r>
      <w:proofErr w:type="spellEnd"/>
      <w:r w:rsidRPr="004330F3">
        <w:rPr>
          <w:rFonts w:ascii="Arial" w:eastAsia="ＭＳ 明朝" w:hAnsi="Arial" w:cs="Arial"/>
          <w:sz w:val="16"/>
          <w:szCs w:val="16"/>
          <w:lang w:val="en-US"/>
        </w:rPr>
        <w:t xml:space="preserve"> outcomes in children delivered by cesarean section compared with children delivered by vaginal delivery.</w:t>
      </w:r>
    </w:p>
    <w:p w14:paraId="1A9A2C01" w14:textId="77777777" w:rsidR="00020241" w:rsidRPr="00DC1798" w:rsidRDefault="00020241" w:rsidP="0002024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r w:rsidRPr="00DC1798">
        <w:rPr>
          <w:rFonts w:ascii="Arial" w:eastAsia="Times New Roman" w:hAnsi="Arial" w:cs="Arial"/>
          <w:b/>
          <w:bCs/>
        </w:rPr>
        <w:t>References</w:t>
      </w:r>
    </w:p>
    <w:p w14:paraId="2796DC36" w14:textId="77777777" w:rsidR="00020241" w:rsidRPr="00DC1798" w:rsidRDefault="00020241" w:rsidP="00020241">
      <w:pPr>
        <w:pStyle w:val="EndNoteBibliography"/>
        <w:rPr>
          <w:rFonts w:ascii="Arial" w:hAnsi="Arial" w:cs="Arial"/>
          <w:noProof/>
        </w:rPr>
      </w:pPr>
      <w:r w:rsidRPr="00DC1798">
        <w:rPr>
          <w:rFonts w:ascii="Arial" w:hAnsi="Arial" w:cs="Arial"/>
        </w:rPr>
        <w:fldChar w:fldCharType="begin"/>
      </w:r>
      <w:r w:rsidRPr="00DC1798">
        <w:rPr>
          <w:rFonts w:ascii="Arial" w:hAnsi="Arial" w:cs="Arial"/>
        </w:rPr>
        <w:instrText xml:space="preserve"> ADDIN EN.REFLIST </w:instrText>
      </w:r>
      <w:r w:rsidRPr="00DC1798">
        <w:rPr>
          <w:rFonts w:ascii="Arial" w:hAnsi="Arial" w:cs="Arial"/>
        </w:rPr>
        <w:fldChar w:fldCharType="separate"/>
      </w:r>
      <w:r w:rsidRPr="00DC1798">
        <w:rPr>
          <w:rFonts w:ascii="Arial" w:hAnsi="Arial" w:cs="Arial"/>
          <w:noProof/>
        </w:rPr>
        <w:t>1.</w:t>
      </w:r>
      <w:r w:rsidRPr="00DC1798">
        <w:rPr>
          <w:rFonts w:ascii="Arial" w:hAnsi="Arial" w:cs="Arial"/>
          <w:noProof/>
        </w:rPr>
        <w:tab/>
        <w:t>Adlercreutz EH, Svensson J, Hansen D, Buschard K, Lernmark A, Mortensen HB, et al. Prevalence of celiac disease autoimmunity in children with type 1 diabetes: regional variations across the Oresund strait between Denmark and southernmost Sweden. Pediatr Diabetes. 2015;16(7):504-9. doi: 10.1111/pedi.12200. PubMed PMID: WOS:000362550400004.</w:t>
      </w:r>
    </w:p>
    <w:p w14:paraId="618ABFC8" w14:textId="77777777" w:rsidR="00020241" w:rsidRPr="00DC1798" w:rsidRDefault="00020241" w:rsidP="00020241">
      <w:pPr>
        <w:pStyle w:val="EndNoteBibliography"/>
        <w:rPr>
          <w:rFonts w:ascii="Arial" w:hAnsi="Arial" w:cs="Arial"/>
          <w:noProof/>
        </w:rPr>
      </w:pPr>
      <w:r w:rsidRPr="00DC1798">
        <w:rPr>
          <w:rFonts w:ascii="Arial" w:hAnsi="Arial" w:cs="Arial"/>
          <w:noProof/>
        </w:rPr>
        <w:t>2.</w:t>
      </w:r>
      <w:r w:rsidRPr="00DC1798">
        <w:rPr>
          <w:rFonts w:ascii="Arial" w:hAnsi="Arial" w:cs="Arial"/>
          <w:noProof/>
        </w:rPr>
        <w:tab/>
        <w:t>Black M, Bhattacharya S, Philip S, Norman JE, McLernon DJ. Planned Cesarean Delivery at Term and Adverse Outcomes in Childhood Health. Jama-J Am Med Assoc. 2015;314(21):2271-9. doi: 10.1001/jama.2015.16176. PubMed PMID: WOS:0003655157</w:t>
      </w:r>
      <w:bookmarkStart w:id="0" w:name="_GoBack"/>
      <w:bookmarkEnd w:id="0"/>
      <w:r w:rsidRPr="00DC1798">
        <w:rPr>
          <w:rFonts w:ascii="Arial" w:hAnsi="Arial" w:cs="Arial"/>
          <w:noProof/>
        </w:rPr>
        <w:t>00019.</w:t>
      </w:r>
    </w:p>
    <w:p w14:paraId="22EC5664" w14:textId="77777777" w:rsidR="00020241" w:rsidRPr="00DC1798" w:rsidRDefault="00020241" w:rsidP="00020241">
      <w:pPr>
        <w:pStyle w:val="EndNoteBibliography"/>
        <w:rPr>
          <w:rFonts w:ascii="Arial" w:hAnsi="Arial" w:cs="Arial"/>
          <w:noProof/>
        </w:rPr>
      </w:pPr>
      <w:r w:rsidRPr="00DC1798">
        <w:rPr>
          <w:rFonts w:ascii="Arial" w:hAnsi="Arial" w:cs="Arial"/>
          <w:noProof/>
        </w:rPr>
        <w:t>3.</w:t>
      </w:r>
      <w:r w:rsidRPr="00DC1798">
        <w:rPr>
          <w:rFonts w:ascii="Arial" w:hAnsi="Arial" w:cs="Arial"/>
          <w:noProof/>
        </w:rPr>
        <w:tab/>
        <w:t>Cardwell CR, Carson DJ, Patterson CC. Parental age at delivery, birth order, birth weight and gestational age are associated with the risk of childhood Type 1 diabetes: a UK regional retrospective cohort study. Diabetic Med. 2005;22(2):200-6. doi: DOI 10.1111/j.1464-5491.2005.01369.x. PubMed PMID: WOS:000226475700014.</w:t>
      </w:r>
    </w:p>
    <w:p w14:paraId="5FBB0208" w14:textId="77777777" w:rsidR="00020241" w:rsidRPr="00DC1798" w:rsidRDefault="00020241" w:rsidP="00020241">
      <w:pPr>
        <w:pStyle w:val="EndNoteBibliography"/>
        <w:rPr>
          <w:rFonts w:ascii="Arial" w:hAnsi="Arial" w:cs="Arial"/>
          <w:noProof/>
        </w:rPr>
      </w:pPr>
      <w:r w:rsidRPr="00DC1798">
        <w:rPr>
          <w:rFonts w:ascii="Arial" w:hAnsi="Arial" w:cs="Arial"/>
          <w:noProof/>
        </w:rPr>
        <w:t>4.</w:t>
      </w:r>
      <w:r w:rsidRPr="00DC1798">
        <w:rPr>
          <w:rFonts w:ascii="Arial" w:hAnsi="Arial" w:cs="Arial"/>
          <w:noProof/>
        </w:rPr>
        <w:tab/>
        <w:t>Algert CS, McElduff A, Morris JM, Roberts CL. Perinatal risk factors for early onset of Type 1 diabetes in a 2000-2005 birth cohort. Diabetic Med. 2009;26(12):1193-7. doi: 10.1111/j.1464-5491.2009.02878.x. PubMed PMID: WOS:000272161900002.</w:t>
      </w:r>
    </w:p>
    <w:p w14:paraId="2449E698" w14:textId="77777777" w:rsidR="00020241" w:rsidRPr="00DC1798" w:rsidRDefault="00020241" w:rsidP="00020241">
      <w:pPr>
        <w:pStyle w:val="EndNoteBibliography"/>
        <w:rPr>
          <w:rFonts w:ascii="Arial" w:hAnsi="Arial" w:cs="Arial"/>
          <w:noProof/>
        </w:rPr>
      </w:pPr>
      <w:r w:rsidRPr="00DC1798">
        <w:rPr>
          <w:rFonts w:ascii="Arial" w:hAnsi="Arial" w:cs="Arial"/>
          <w:noProof/>
        </w:rPr>
        <w:t>5.</w:t>
      </w:r>
      <w:r w:rsidRPr="00DC1798">
        <w:rPr>
          <w:rFonts w:ascii="Arial" w:hAnsi="Arial" w:cs="Arial"/>
          <w:noProof/>
        </w:rPr>
        <w:tab/>
        <w:t>Stene LC, Magnus P, Lie RT, Sovik O, Joner G, Norwegian Childhood Diabetes Study G. No association between preeclampsia or cesarean section and incidence of type 1 diabetes among children: a large, population-based cohort study. Pediatr Res. 2003;54(4):487-90. doi: 10.1203/01.PDR.0000081301.25600.5D. PubMed PMID: 12815116.</w:t>
      </w:r>
    </w:p>
    <w:p w14:paraId="42200818" w14:textId="77777777" w:rsidR="00020241" w:rsidRPr="00DC1798" w:rsidRDefault="00020241" w:rsidP="00020241">
      <w:pPr>
        <w:pStyle w:val="EndNoteBibliography"/>
        <w:rPr>
          <w:rFonts w:ascii="Arial" w:hAnsi="Arial" w:cs="Arial"/>
          <w:noProof/>
        </w:rPr>
      </w:pPr>
      <w:r w:rsidRPr="00DC1798">
        <w:rPr>
          <w:rFonts w:ascii="Arial" w:hAnsi="Arial" w:cs="Arial"/>
          <w:noProof/>
        </w:rPr>
        <w:t>6.</w:t>
      </w:r>
      <w:r w:rsidRPr="00DC1798">
        <w:rPr>
          <w:rFonts w:ascii="Arial" w:hAnsi="Arial" w:cs="Arial"/>
          <w:noProof/>
        </w:rPr>
        <w:tab/>
        <w:t>Roberts SE, Williams JG, Meddings D, Davidson R, Goldacre MJ. Perinatal risk factors and coeliac disease in children and young adults: a record linkage study. Aliment Pharm Ther. 2009;29(2):222-31. doi: 10.1111/j.1365-2036.2008.03871.x. PubMed PMID: WOS:000261781900009.</w:t>
      </w:r>
    </w:p>
    <w:p w14:paraId="61E3675E" w14:textId="77777777" w:rsidR="0021514F" w:rsidRDefault="00020241">
      <w:r w:rsidRPr="00DC1798">
        <w:rPr>
          <w:rFonts w:ascii="Arial" w:hAnsi="Arial" w:cs="Arial"/>
        </w:rPr>
        <w:fldChar w:fldCharType="end"/>
      </w:r>
    </w:p>
    <w:sectPr w:rsidR="0021514F" w:rsidSect="0013767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s2zfd0k9ve23ex59tvt0pmxxfvvpv005dt&quot;&gt;JAMA ped CSsysrev&lt;record-ids&gt;&lt;item&gt;45&lt;/item&gt;&lt;item&gt;103&lt;/item&gt;&lt;item&gt;104&lt;/item&gt;&lt;item&gt;105&lt;/item&gt;&lt;item&gt;106&lt;/item&gt;&lt;item&gt;107&lt;/item&gt;&lt;/record-ids&gt;&lt;/item&gt;&lt;/Libraries&gt;"/>
  </w:docVars>
  <w:rsids>
    <w:rsidRoot w:val="00137676"/>
    <w:rsid w:val="00020241"/>
    <w:rsid w:val="00137676"/>
    <w:rsid w:val="0021514F"/>
    <w:rsid w:val="00D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BF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7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020241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020241"/>
    <w:rPr>
      <w:rFonts w:ascii="Cambria" w:hAnsi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67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020241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020241"/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1814</Words>
  <Characters>10344</Characters>
  <Application>Microsoft Macintosh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Hancox</dc:creator>
  <cp:keywords/>
  <dc:description/>
  <cp:lastModifiedBy>Oonagh Hancox</cp:lastModifiedBy>
  <cp:revision>3</cp:revision>
  <dcterms:created xsi:type="dcterms:W3CDTF">2017-05-30T21:11:00Z</dcterms:created>
  <dcterms:modified xsi:type="dcterms:W3CDTF">2017-08-07T13:38:00Z</dcterms:modified>
</cp:coreProperties>
</file>