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A33B" w14:textId="7F219395" w:rsidR="00796078" w:rsidRDefault="00493C37">
      <w:bookmarkStart w:id="0" w:name="_Hlk492632753"/>
      <w:bookmarkStart w:id="1" w:name="_GoBack"/>
      <w:r>
        <w:t>S</w:t>
      </w:r>
      <w:r w:rsidR="00CA5C55">
        <w:t>2</w:t>
      </w:r>
      <w:r w:rsidR="00633CF7">
        <w:t xml:space="preserve"> </w:t>
      </w:r>
      <w:r>
        <w:t xml:space="preserve">Table: </w:t>
      </w:r>
      <w:r w:rsidR="00796078" w:rsidRPr="008D7703">
        <w:t>Trend changes in specialist visits and hospitalisations following the intervention</w:t>
      </w:r>
      <w:r w:rsidR="00796078">
        <w:t xml:space="preserve"> England vs Wales</w:t>
      </w:r>
    </w:p>
    <w:tbl>
      <w:tblPr>
        <w:tblW w:w="939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0"/>
        <w:gridCol w:w="1240"/>
        <w:gridCol w:w="722"/>
        <w:gridCol w:w="1084"/>
        <w:gridCol w:w="661"/>
        <w:gridCol w:w="260"/>
        <w:gridCol w:w="662"/>
        <w:gridCol w:w="1144"/>
        <w:gridCol w:w="654"/>
        <w:gridCol w:w="222"/>
        <w:gridCol w:w="662"/>
        <w:gridCol w:w="1144"/>
        <w:gridCol w:w="661"/>
      </w:tblGrid>
      <w:tr w:rsidR="00796078" w:rsidRPr="00796078" w14:paraId="43CF3660" w14:textId="77777777" w:rsidTr="00796078">
        <w:trPr>
          <w:trHeight w:val="225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3DD56" w14:textId="77777777" w:rsidR="00796078" w:rsidRPr="00796078" w:rsidRDefault="00796078" w:rsidP="007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EE9FC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8335CC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Trend change England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3B75D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8E45F9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Trend change Wales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F3D79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860088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Trend change England v Wales</w:t>
            </w:r>
          </w:p>
        </w:tc>
      </w:tr>
      <w:tr w:rsidR="00796078" w:rsidRPr="00796078" w14:paraId="5204E358" w14:textId="77777777" w:rsidTr="00796078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65D9F6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67B173" w14:textId="77777777" w:rsidR="00796078" w:rsidRPr="00796078" w:rsidRDefault="00796078" w:rsidP="007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0F3EA8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Effect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E35726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9320E9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625C80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839888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Effect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7F60CF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B1E95F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52CB3C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4BA206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Effect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93A93B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D00963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p-value</w:t>
            </w:r>
          </w:p>
        </w:tc>
      </w:tr>
      <w:tr w:rsidR="00796078" w:rsidRPr="00796078" w14:paraId="4C14F7C7" w14:textId="77777777" w:rsidTr="00796078">
        <w:trPr>
          <w:trHeight w:val="225"/>
        </w:trPr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292A5" w14:textId="77777777" w:rsidR="00796078" w:rsidRPr="00796078" w:rsidRDefault="00796078" w:rsidP="0079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Outpatient specialist visits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07818" w14:textId="77777777" w:rsidR="00796078" w:rsidRPr="00796078" w:rsidRDefault="00796078" w:rsidP="0079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BF461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B07E6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AFA84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96C61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F7139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76317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1127F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F3AE6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35C34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6078" w:rsidRPr="00796078" w14:paraId="6A46D3AE" w14:textId="77777777" w:rsidTr="00796078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272AB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6011B" w14:textId="77777777" w:rsidR="00796078" w:rsidRPr="00796078" w:rsidRDefault="00796078" w:rsidP="0079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553BC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A0E7E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[1.007,1.015]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ABE47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2A712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0525A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0.9879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4275A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[0.980,0.996]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68DAD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5E17E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868BB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1.0233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68C20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[1.014,1.033]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A7853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796078" w:rsidRPr="00796078" w14:paraId="688EBBF8" w14:textId="77777777" w:rsidTr="00796078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397A6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D822F" w14:textId="77777777" w:rsidR="00796078" w:rsidRPr="00796078" w:rsidRDefault="00796078" w:rsidP="0079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GP referred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83ED6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F5197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[1.012,1.020]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9CA06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8280C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5231C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0.9908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0BF57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[0.977,1.004]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9421A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99C97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908B9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1.0254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08011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[1.011,1.040]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DE45D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796078" w:rsidRPr="00796078" w14:paraId="150FEA01" w14:textId="77777777" w:rsidTr="00796078">
        <w:trPr>
          <w:trHeight w:val="225"/>
        </w:trPr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E006B" w14:textId="77777777" w:rsidR="00796078" w:rsidRPr="00796078" w:rsidRDefault="00796078" w:rsidP="0079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Inpatient hospitalizations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2F537" w14:textId="77777777" w:rsidR="00796078" w:rsidRPr="00796078" w:rsidRDefault="00796078" w:rsidP="0079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631D8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316C4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D3B3D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66B6D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40D64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2722C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2C858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CA0F4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760F9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6078" w:rsidRPr="00796078" w14:paraId="1DD0A0CE" w14:textId="77777777" w:rsidTr="00796078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0EF06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E77AC" w14:textId="77777777" w:rsidR="00796078" w:rsidRPr="00796078" w:rsidRDefault="00796078" w:rsidP="0079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1C7B1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6B2B6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[0.995,1.002]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42A8B1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E4718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A57C8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0.9988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67B6E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[0.995,1.003]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A1AD4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41833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1268E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1011B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[0.994,1.005]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45BBF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0.846</w:t>
            </w:r>
          </w:p>
        </w:tc>
      </w:tr>
      <w:tr w:rsidR="00796078" w:rsidRPr="00796078" w14:paraId="06AD2551" w14:textId="77777777" w:rsidTr="00796078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5C065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2E06C" w14:textId="77777777" w:rsidR="00796078" w:rsidRPr="00796078" w:rsidRDefault="00796078" w:rsidP="0079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Elective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86121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31D48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[0.994,1.001]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73B62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DEB8D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26EF8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0.9983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7E58D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[0.991,1.006]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E3AAD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DBA6B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55DDC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E833D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[0.991,1.007]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D651E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0.808</w:t>
            </w:r>
          </w:p>
        </w:tc>
      </w:tr>
      <w:tr w:rsidR="00796078" w:rsidRPr="00796078" w14:paraId="28ED7637" w14:textId="77777777" w:rsidTr="00796078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7D39D1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1FD2E7" w14:textId="77777777" w:rsidR="00796078" w:rsidRPr="00796078" w:rsidRDefault="00796078" w:rsidP="0079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Emergency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EAC8CD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2634FF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[0.995,1.004]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CBC9EA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0.878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0E0773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40A0C4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645ED0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[0.997,1.001]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9622B6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BE6F18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B8B06E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553517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[0.996,1.005]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E297FB" w14:textId="77777777" w:rsidR="00796078" w:rsidRPr="00796078" w:rsidRDefault="00796078" w:rsidP="00796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960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0.884</w:t>
            </w:r>
          </w:p>
        </w:tc>
      </w:tr>
    </w:tbl>
    <w:p w14:paraId="38DCE38A" w14:textId="77777777" w:rsidR="00796078" w:rsidRDefault="00796078" w:rsidP="00796078"/>
    <w:p w14:paraId="0D11EA85" w14:textId="38BB02CE" w:rsidR="00796078" w:rsidRPr="008D7703" w:rsidRDefault="00796078" w:rsidP="00796078">
      <w:pPr>
        <w:spacing w:line="240" w:lineRule="auto"/>
      </w:pPr>
      <w:r w:rsidRPr="008D7703">
        <w:rPr>
          <w:sz w:val="16"/>
          <w:szCs w:val="16"/>
        </w:rPr>
        <w:t xml:space="preserve">Coefficients for trend change are relative change in the slope gradient following the intervention. Trend change study v control is the slope change in England over and above any change in </w:t>
      </w:r>
      <w:r w:rsidR="00633CF7">
        <w:rPr>
          <w:sz w:val="16"/>
          <w:szCs w:val="16"/>
        </w:rPr>
        <w:t>Wales</w:t>
      </w:r>
      <w:r w:rsidRPr="008D7703">
        <w:rPr>
          <w:sz w:val="16"/>
          <w:szCs w:val="16"/>
        </w:rPr>
        <w:t xml:space="preserve"> accounting for differences in baseline trends. All segmented regression models used log transformed Gaussian distribution.</w:t>
      </w:r>
    </w:p>
    <w:bookmarkEnd w:id="0"/>
    <w:bookmarkEnd w:id="1"/>
    <w:p w14:paraId="035EAB70" w14:textId="77777777" w:rsidR="00796078" w:rsidRDefault="00796078" w:rsidP="00796078">
      <w:pPr>
        <w:tabs>
          <w:tab w:val="left" w:pos="2160"/>
        </w:tabs>
      </w:pPr>
    </w:p>
    <w:p w14:paraId="53BE03BF" w14:textId="27896586" w:rsidR="00796078" w:rsidRPr="00D53E44" w:rsidRDefault="00796078" w:rsidP="00D53E44">
      <w:pPr>
        <w:rPr>
          <w:noProof/>
        </w:rPr>
      </w:pPr>
    </w:p>
    <w:sectPr w:rsidR="00796078" w:rsidRPr="00D53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4"/>
    <w:rsid w:val="00493C37"/>
    <w:rsid w:val="005378A3"/>
    <w:rsid w:val="00633CF7"/>
    <w:rsid w:val="00796078"/>
    <w:rsid w:val="00826B1A"/>
    <w:rsid w:val="00950EA3"/>
    <w:rsid w:val="00AD3C07"/>
    <w:rsid w:val="00B61C2F"/>
    <w:rsid w:val="00C9524D"/>
    <w:rsid w:val="00CA5C55"/>
    <w:rsid w:val="00D53E44"/>
    <w:rsid w:val="00E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134D"/>
  <w15:chartTrackingRefBased/>
  <w15:docId w15:val="{B5969E47-E317-413E-A314-D69E4032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52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24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2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Lopez-Bernal</dc:creator>
  <cp:keywords/>
  <dc:description/>
  <cp:lastModifiedBy>James Lopez-Bernal</cp:lastModifiedBy>
  <cp:revision>4</cp:revision>
  <dcterms:created xsi:type="dcterms:W3CDTF">2017-07-30T15:38:00Z</dcterms:created>
  <dcterms:modified xsi:type="dcterms:W3CDTF">2017-09-08T11:52:00Z</dcterms:modified>
</cp:coreProperties>
</file>