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3254CB" w14:textId="77777777" w:rsidR="00644539" w:rsidRPr="00D22404" w:rsidRDefault="00644539">
      <w:pPr>
        <w:rPr>
          <w:sz w:val="20"/>
          <w:szCs w:val="20"/>
        </w:rPr>
      </w:pPr>
    </w:p>
    <w:p w14:paraId="63ADA750" w14:textId="087B4D45" w:rsidR="00BD4657" w:rsidRPr="00D22404" w:rsidRDefault="009459E1" w:rsidP="00BD4657">
      <w:pPr>
        <w:spacing w:line="480" w:lineRule="auto"/>
        <w:rPr>
          <w:rFonts w:ascii="Arial" w:eastAsia="Times New Roman" w:hAnsi="Arial"/>
          <w:bCs/>
          <w:noProof/>
          <w:color w:val="000000"/>
          <w:sz w:val="20"/>
          <w:szCs w:val="20"/>
        </w:rPr>
      </w:pPr>
      <w:r>
        <w:rPr>
          <w:rFonts w:ascii="Arial" w:eastAsia="Times New Roman" w:hAnsi="Arial"/>
          <w:b/>
          <w:bCs/>
          <w:color w:val="000000"/>
          <w:sz w:val="20"/>
          <w:szCs w:val="20"/>
        </w:rPr>
        <w:t>S2 Fig</w:t>
      </w:r>
      <w:bookmarkStart w:id="0" w:name="_GoBack"/>
      <w:bookmarkEnd w:id="0"/>
      <w:r w:rsidR="00644539" w:rsidRPr="00D22404">
        <w:rPr>
          <w:rFonts w:ascii="Arial" w:eastAsia="Times New Roman" w:hAnsi="Arial"/>
          <w:b/>
          <w:bCs/>
          <w:color w:val="000000"/>
          <w:sz w:val="20"/>
          <w:szCs w:val="20"/>
        </w:rPr>
        <w:t xml:space="preserve">: Box-and-whisker plots of Alzheimer’s </w:t>
      </w:r>
      <w:proofErr w:type="gramStart"/>
      <w:r w:rsidR="00644539" w:rsidRPr="00D22404">
        <w:rPr>
          <w:rFonts w:ascii="Arial" w:eastAsia="Times New Roman" w:hAnsi="Arial"/>
          <w:b/>
          <w:bCs/>
          <w:color w:val="000000"/>
          <w:sz w:val="20"/>
          <w:szCs w:val="20"/>
        </w:rPr>
        <w:t>Disease</w:t>
      </w:r>
      <w:proofErr w:type="gramEnd"/>
      <w:r w:rsidR="00644539" w:rsidRPr="00D22404">
        <w:rPr>
          <w:rFonts w:ascii="Arial" w:eastAsia="Times New Roman" w:hAnsi="Arial"/>
          <w:b/>
          <w:bCs/>
          <w:color w:val="000000"/>
          <w:sz w:val="20"/>
          <w:szCs w:val="20"/>
        </w:rPr>
        <w:t xml:space="preserve"> </w:t>
      </w:r>
      <w:r w:rsidR="00BD4657" w:rsidRPr="00D22404">
        <w:rPr>
          <w:rFonts w:ascii="Arial" w:eastAsia="Times New Roman" w:hAnsi="Arial"/>
          <w:b/>
          <w:bCs/>
          <w:color w:val="000000"/>
          <w:sz w:val="20"/>
          <w:szCs w:val="20"/>
        </w:rPr>
        <w:t xml:space="preserve">cognitive and </w:t>
      </w:r>
      <w:r w:rsidR="00644539" w:rsidRPr="00D22404">
        <w:rPr>
          <w:rFonts w:ascii="Arial" w:eastAsia="Times New Roman" w:hAnsi="Arial"/>
          <w:b/>
          <w:bCs/>
          <w:color w:val="000000"/>
          <w:sz w:val="20"/>
          <w:szCs w:val="20"/>
        </w:rPr>
        <w:t xml:space="preserve">clinical biomarker measures in HLA-A*03:01~HLA-B*07:02 </w:t>
      </w:r>
      <w:r w:rsidR="00D22404">
        <w:rPr>
          <w:rFonts w:ascii="Arial" w:eastAsia="Times New Roman" w:hAnsi="Arial"/>
          <w:b/>
          <w:bCs/>
          <w:color w:val="000000"/>
          <w:sz w:val="20"/>
          <w:szCs w:val="20"/>
        </w:rPr>
        <w:t>haplotype non-carriers</w:t>
      </w:r>
      <w:r w:rsidR="003D4959" w:rsidRPr="00D22404">
        <w:rPr>
          <w:rFonts w:ascii="Arial" w:eastAsia="Times New Roman" w:hAnsi="Arial"/>
          <w:b/>
          <w:bCs/>
          <w:color w:val="000000"/>
          <w:sz w:val="20"/>
          <w:szCs w:val="20"/>
        </w:rPr>
        <w:t xml:space="preserve"> and carriers</w:t>
      </w:r>
      <w:r w:rsidR="00BD4657" w:rsidRPr="00D22404">
        <w:rPr>
          <w:rFonts w:ascii="Arial" w:eastAsia="Times New Roman" w:hAnsi="Arial"/>
          <w:b/>
          <w:bCs/>
          <w:color w:val="000000"/>
          <w:sz w:val="20"/>
          <w:szCs w:val="20"/>
        </w:rPr>
        <w:t xml:space="preserve"> in A</w:t>
      </w:r>
      <w:r w:rsidR="00201459">
        <w:rPr>
          <w:rFonts w:ascii="Arial" w:eastAsia="Times New Roman" w:hAnsi="Arial"/>
          <w:b/>
          <w:bCs/>
          <w:color w:val="000000"/>
          <w:sz w:val="20"/>
          <w:szCs w:val="20"/>
        </w:rPr>
        <w:t xml:space="preserve">lzheimer’s </w:t>
      </w:r>
      <w:r w:rsidR="00BD4657" w:rsidRPr="00D22404">
        <w:rPr>
          <w:rFonts w:ascii="Arial" w:eastAsia="Times New Roman" w:hAnsi="Arial"/>
          <w:b/>
          <w:bCs/>
          <w:color w:val="000000"/>
          <w:sz w:val="20"/>
          <w:szCs w:val="20"/>
        </w:rPr>
        <w:t>D</w:t>
      </w:r>
      <w:r w:rsidR="00201459">
        <w:rPr>
          <w:rFonts w:ascii="Arial" w:eastAsia="Times New Roman" w:hAnsi="Arial"/>
          <w:b/>
          <w:bCs/>
          <w:color w:val="000000"/>
          <w:sz w:val="20"/>
          <w:szCs w:val="20"/>
        </w:rPr>
        <w:t xml:space="preserve">isease </w:t>
      </w:r>
      <w:r w:rsidR="00BD4657" w:rsidRPr="00D22404">
        <w:rPr>
          <w:rFonts w:ascii="Arial" w:eastAsia="Times New Roman" w:hAnsi="Arial"/>
          <w:b/>
          <w:bCs/>
          <w:color w:val="000000"/>
          <w:sz w:val="20"/>
          <w:szCs w:val="20"/>
        </w:rPr>
        <w:t>N</w:t>
      </w:r>
      <w:r w:rsidR="00201459">
        <w:rPr>
          <w:rFonts w:ascii="Arial" w:eastAsia="Times New Roman" w:hAnsi="Arial"/>
          <w:b/>
          <w:bCs/>
          <w:color w:val="000000"/>
          <w:sz w:val="20"/>
          <w:szCs w:val="20"/>
        </w:rPr>
        <w:t xml:space="preserve">euroimaging </w:t>
      </w:r>
      <w:r w:rsidR="00BD4657" w:rsidRPr="00D22404">
        <w:rPr>
          <w:rFonts w:ascii="Arial" w:eastAsia="Times New Roman" w:hAnsi="Arial"/>
          <w:b/>
          <w:bCs/>
          <w:color w:val="000000"/>
          <w:sz w:val="20"/>
          <w:szCs w:val="20"/>
        </w:rPr>
        <w:t>I</w:t>
      </w:r>
      <w:r w:rsidR="00201459">
        <w:rPr>
          <w:rFonts w:ascii="Arial" w:eastAsia="Times New Roman" w:hAnsi="Arial"/>
          <w:b/>
          <w:bCs/>
          <w:color w:val="000000"/>
          <w:sz w:val="20"/>
          <w:szCs w:val="20"/>
        </w:rPr>
        <w:t>nitiative (ADNI)</w:t>
      </w:r>
      <w:r w:rsidR="00BD4657" w:rsidRPr="00D22404">
        <w:rPr>
          <w:rFonts w:ascii="Arial" w:eastAsia="Times New Roman" w:hAnsi="Arial"/>
          <w:b/>
          <w:bCs/>
          <w:color w:val="000000"/>
          <w:sz w:val="20"/>
          <w:szCs w:val="20"/>
        </w:rPr>
        <w:t xml:space="preserve"> cohort</w:t>
      </w:r>
      <w:r w:rsidR="00644539" w:rsidRPr="00D22404">
        <w:rPr>
          <w:rFonts w:ascii="Arial" w:eastAsia="Times New Roman" w:hAnsi="Arial"/>
          <w:b/>
          <w:bCs/>
          <w:color w:val="000000"/>
          <w:sz w:val="20"/>
          <w:szCs w:val="20"/>
        </w:rPr>
        <w:t xml:space="preserve">. </w:t>
      </w:r>
      <w:r w:rsidR="00BD4657" w:rsidRPr="00D22404">
        <w:rPr>
          <w:rFonts w:ascii="Arial" w:eastAsia="Times New Roman" w:hAnsi="Arial"/>
          <w:bCs/>
          <w:color w:val="000000"/>
          <w:sz w:val="20"/>
          <w:szCs w:val="20"/>
        </w:rPr>
        <w:t>HLA-A*03:01~HLA-B*07:02 haplotype carriers (n = 3) do not show any significant differences from haplotype non-carriers (n = 67) in a variety of cognitive assessments and measures of biomarkers in</w:t>
      </w:r>
      <w:r w:rsidR="00201459">
        <w:rPr>
          <w:rFonts w:ascii="Arial" w:eastAsia="Times New Roman" w:hAnsi="Arial"/>
          <w:bCs/>
          <w:color w:val="000000"/>
          <w:sz w:val="20"/>
          <w:szCs w:val="20"/>
        </w:rPr>
        <w:t xml:space="preserve"> cerebrospinal fluid</w:t>
      </w:r>
      <w:r w:rsidR="00BD4657" w:rsidRPr="00D22404">
        <w:rPr>
          <w:rFonts w:ascii="Arial" w:eastAsia="Times New Roman" w:hAnsi="Arial"/>
          <w:bCs/>
          <w:color w:val="000000"/>
          <w:sz w:val="20"/>
          <w:szCs w:val="20"/>
        </w:rPr>
        <w:t xml:space="preserve"> </w:t>
      </w:r>
      <w:r w:rsidR="00201459">
        <w:rPr>
          <w:rFonts w:ascii="Arial" w:eastAsia="Times New Roman" w:hAnsi="Arial"/>
          <w:bCs/>
          <w:color w:val="000000"/>
          <w:sz w:val="20"/>
          <w:szCs w:val="20"/>
        </w:rPr>
        <w:t>(</w:t>
      </w:r>
      <w:r w:rsidR="00BD4657" w:rsidRPr="00D22404">
        <w:rPr>
          <w:rFonts w:ascii="Arial" w:eastAsia="Times New Roman" w:hAnsi="Arial"/>
          <w:bCs/>
          <w:color w:val="000000"/>
          <w:sz w:val="20"/>
          <w:szCs w:val="20"/>
        </w:rPr>
        <w:t>CSF</w:t>
      </w:r>
      <w:r w:rsidR="00201459">
        <w:rPr>
          <w:rFonts w:ascii="Arial" w:eastAsia="Times New Roman" w:hAnsi="Arial"/>
          <w:bCs/>
          <w:color w:val="000000"/>
          <w:sz w:val="20"/>
          <w:szCs w:val="20"/>
        </w:rPr>
        <w:t>)</w:t>
      </w:r>
      <w:r w:rsidR="00D22404">
        <w:rPr>
          <w:rFonts w:ascii="Arial" w:eastAsia="Times New Roman" w:hAnsi="Arial"/>
          <w:bCs/>
          <w:color w:val="000000"/>
          <w:sz w:val="20"/>
          <w:szCs w:val="20"/>
        </w:rPr>
        <w:t xml:space="preserve"> in the ADNI cohort.</w:t>
      </w:r>
      <w:r w:rsidR="00BD4657" w:rsidRPr="00D22404">
        <w:rPr>
          <w:rFonts w:ascii="Arial" w:eastAsia="Times New Roman" w:hAnsi="Arial"/>
          <w:bCs/>
          <w:color w:val="000000"/>
          <w:sz w:val="20"/>
          <w:szCs w:val="20"/>
        </w:rPr>
        <w:t xml:space="preserve"> </w:t>
      </w:r>
      <w:r w:rsidR="00644539" w:rsidRPr="00D22404">
        <w:rPr>
          <w:rFonts w:ascii="Arial" w:eastAsia="Times New Roman" w:hAnsi="Arial"/>
          <w:bCs/>
          <w:color w:val="000000"/>
          <w:sz w:val="20"/>
          <w:szCs w:val="20"/>
        </w:rPr>
        <w:t>Thick line represents median, box edges represent 1</w:t>
      </w:r>
      <w:r w:rsidR="00644539" w:rsidRPr="00D22404">
        <w:rPr>
          <w:rFonts w:ascii="Arial" w:eastAsia="Times New Roman" w:hAnsi="Arial"/>
          <w:bCs/>
          <w:color w:val="000000"/>
          <w:sz w:val="20"/>
          <w:szCs w:val="20"/>
          <w:vertAlign w:val="superscript"/>
        </w:rPr>
        <w:t>st</w:t>
      </w:r>
      <w:r w:rsidR="00644539" w:rsidRPr="00D22404">
        <w:rPr>
          <w:rFonts w:ascii="Arial" w:eastAsia="Times New Roman" w:hAnsi="Arial"/>
          <w:bCs/>
          <w:color w:val="000000"/>
          <w:sz w:val="20"/>
          <w:szCs w:val="20"/>
        </w:rPr>
        <w:t xml:space="preserve"> and 3</w:t>
      </w:r>
      <w:r w:rsidR="00644539" w:rsidRPr="00D22404">
        <w:rPr>
          <w:rFonts w:ascii="Arial" w:eastAsia="Times New Roman" w:hAnsi="Arial"/>
          <w:bCs/>
          <w:color w:val="000000"/>
          <w:sz w:val="20"/>
          <w:szCs w:val="20"/>
          <w:vertAlign w:val="superscript"/>
        </w:rPr>
        <w:t>rd</w:t>
      </w:r>
      <w:r w:rsidR="00644539" w:rsidRPr="00D22404">
        <w:rPr>
          <w:rFonts w:ascii="Arial" w:eastAsia="Times New Roman" w:hAnsi="Arial"/>
          <w:bCs/>
          <w:color w:val="000000"/>
          <w:sz w:val="20"/>
          <w:szCs w:val="20"/>
        </w:rPr>
        <w:t xml:space="preserve"> quartile, and whiskers represent 95% confidence interval.</w:t>
      </w:r>
      <w:r w:rsidR="00BD4657" w:rsidRPr="00D22404">
        <w:rPr>
          <w:rFonts w:ascii="Arial" w:eastAsia="Times New Roman" w:hAnsi="Arial"/>
          <w:bCs/>
          <w:noProof/>
          <w:color w:val="000000"/>
          <w:sz w:val="20"/>
          <w:szCs w:val="20"/>
        </w:rPr>
        <w:t xml:space="preserve">  CDR-SB = Clinical Dementia Rating Sum of Boxes, MMSE = Mini Mental State Exam, ADAS = Alzheimer’s Disease Assessment Scale, RAVLT = Rey Auditory Verbal Learning Test,  CSF = cerebrospinal fluid, p-tau = phosphorylated tau.  </w:t>
      </w:r>
    </w:p>
    <w:p w14:paraId="50B87B90" w14:textId="17F89862" w:rsidR="00644539" w:rsidRPr="00D22404" w:rsidRDefault="00BD4657" w:rsidP="00BD4657">
      <w:pPr>
        <w:spacing w:line="480" w:lineRule="auto"/>
        <w:jc w:val="center"/>
        <w:rPr>
          <w:rFonts w:ascii="Arial" w:eastAsia="Times New Roman" w:hAnsi="Arial"/>
          <w:bCs/>
          <w:noProof/>
          <w:color w:val="000000"/>
          <w:sz w:val="20"/>
          <w:szCs w:val="20"/>
        </w:rPr>
      </w:pPr>
      <w:r w:rsidRPr="00D22404">
        <w:rPr>
          <w:rFonts w:ascii="Arial" w:eastAsia="Times New Roman" w:hAnsi="Arial"/>
          <w:bCs/>
          <w:noProof/>
          <w:color w:val="000000"/>
          <w:sz w:val="20"/>
          <w:szCs w:val="20"/>
        </w:rPr>
        <w:drawing>
          <wp:inline distT="0" distB="0" distL="0" distR="0" wp14:anchorId="02653FBD" wp14:editId="0D1E0786">
            <wp:extent cx="3322228" cy="2877820"/>
            <wp:effectExtent l="0" t="0" r="5715" b="0"/>
            <wp:docPr id="2" name="Picture 2" descr="Macintosh HD:Users:Jessie:Desktop:AB_cog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essie:Desktop:AB_cog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808" cy="2878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69356D" w14:textId="435529ED" w:rsidR="007F1534" w:rsidRPr="00644539" w:rsidRDefault="00BD4657" w:rsidP="00BD4657">
      <w:pPr>
        <w:spacing w:line="480" w:lineRule="auto"/>
        <w:jc w:val="center"/>
        <w:rPr>
          <w:rFonts w:ascii="Arial" w:eastAsia="Times New Roman" w:hAnsi="Arial"/>
          <w:bCs/>
          <w:color w:val="000000"/>
          <w:sz w:val="22"/>
          <w:szCs w:val="22"/>
        </w:rPr>
      </w:pPr>
      <w:r w:rsidRPr="00BD4657">
        <w:rPr>
          <w:rFonts w:ascii="Arial" w:eastAsia="Times New Roman" w:hAnsi="Arial"/>
          <w:bCs/>
          <w:noProof/>
          <w:color w:val="000000"/>
          <w:sz w:val="22"/>
          <w:szCs w:val="22"/>
        </w:rPr>
        <w:drawing>
          <wp:inline distT="0" distB="0" distL="0" distR="0" wp14:anchorId="724814E5" wp14:editId="37136815">
            <wp:extent cx="3070056" cy="2659380"/>
            <wp:effectExtent l="0" t="0" r="3810" b="7620"/>
            <wp:docPr id="3" name="Picture 3" descr="Macintosh HD:Users:Jessie:Desktop:AB_csf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Jessie:Desktop:AB_csf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942" cy="266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1534" w:rsidRPr="00644539" w:rsidSect="00D22404">
      <w:headerReference w:type="default" r:id="rId9"/>
      <w:pgSz w:w="12240" w:h="15840"/>
      <w:pgMar w:top="1440" w:right="1800" w:bottom="990" w:left="1800" w:header="720" w:footer="44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369FC8" w14:textId="77777777" w:rsidR="00644539" w:rsidRDefault="00644539" w:rsidP="00644539">
      <w:r>
        <w:separator/>
      </w:r>
    </w:p>
  </w:endnote>
  <w:endnote w:type="continuationSeparator" w:id="0">
    <w:p w14:paraId="6B9E1E19" w14:textId="77777777" w:rsidR="00644539" w:rsidRDefault="00644539" w:rsidP="0064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864D0F" w14:textId="77777777" w:rsidR="00644539" w:rsidRDefault="00644539" w:rsidP="00644539">
      <w:r>
        <w:separator/>
      </w:r>
    </w:p>
  </w:footnote>
  <w:footnote w:type="continuationSeparator" w:id="0">
    <w:p w14:paraId="04F422C8" w14:textId="77777777" w:rsidR="00644539" w:rsidRDefault="00644539" w:rsidP="0064453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E1EC2C" w14:textId="77777777" w:rsidR="00644539" w:rsidRPr="00201FDC" w:rsidRDefault="00644539" w:rsidP="00644539">
    <w:pPr>
      <w:pStyle w:val="Header"/>
      <w:rPr>
        <w:rFonts w:ascii="Arial" w:hAnsi="Arial" w:cs="Arial"/>
      </w:rPr>
    </w:pPr>
    <w:r w:rsidRPr="00201FDC">
      <w:rPr>
        <w:rFonts w:ascii="Arial" w:hAnsi="Arial" w:cs="Arial"/>
      </w:rPr>
      <w:t>Steele et al. – HLA in AD</w:t>
    </w:r>
  </w:p>
  <w:p w14:paraId="6A2E182B" w14:textId="77777777" w:rsidR="00644539" w:rsidRDefault="006445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539"/>
    <w:rsid w:val="00201459"/>
    <w:rsid w:val="003D4959"/>
    <w:rsid w:val="005814FC"/>
    <w:rsid w:val="00644539"/>
    <w:rsid w:val="007F1534"/>
    <w:rsid w:val="009459E1"/>
    <w:rsid w:val="009E5539"/>
    <w:rsid w:val="00A128FD"/>
    <w:rsid w:val="00BD4657"/>
    <w:rsid w:val="00D2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4C47B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539"/>
    <w:rPr>
      <w:rFonts w:eastAsia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4539"/>
    <w:pPr>
      <w:tabs>
        <w:tab w:val="center" w:pos="4320"/>
        <w:tab w:val="right" w:pos="8640"/>
      </w:tabs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64453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44539"/>
    <w:pPr>
      <w:tabs>
        <w:tab w:val="center" w:pos="4320"/>
        <w:tab w:val="right" w:pos="8640"/>
      </w:tabs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644539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5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539"/>
    <w:rPr>
      <w:rFonts w:ascii="Lucida Grande" w:eastAsia="Arial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539"/>
    <w:rPr>
      <w:rFonts w:eastAsia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4539"/>
    <w:pPr>
      <w:tabs>
        <w:tab w:val="center" w:pos="4320"/>
        <w:tab w:val="right" w:pos="8640"/>
      </w:tabs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64453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44539"/>
    <w:pPr>
      <w:tabs>
        <w:tab w:val="center" w:pos="4320"/>
        <w:tab w:val="right" w:pos="8640"/>
      </w:tabs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644539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5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539"/>
    <w:rPr>
      <w:rFonts w:ascii="Lucida Grande" w:eastAsia="Arial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692</Characters>
  <Application>Microsoft Macintosh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Carr</dc:creator>
  <cp:keywords/>
  <dc:description/>
  <cp:lastModifiedBy>Jennifer Yokoyama</cp:lastModifiedBy>
  <cp:revision>4</cp:revision>
  <dcterms:created xsi:type="dcterms:W3CDTF">2017-02-11T00:04:00Z</dcterms:created>
  <dcterms:modified xsi:type="dcterms:W3CDTF">2017-02-13T20:18:00Z</dcterms:modified>
</cp:coreProperties>
</file>