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11"/>
        <w:tblW w:w="16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851"/>
        <w:gridCol w:w="1275"/>
        <w:gridCol w:w="1134"/>
        <w:gridCol w:w="851"/>
        <w:gridCol w:w="1378"/>
        <w:gridCol w:w="1095"/>
        <w:gridCol w:w="708"/>
        <w:gridCol w:w="1276"/>
        <w:gridCol w:w="709"/>
        <w:gridCol w:w="709"/>
        <w:gridCol w:w="1275"/>
        <w:gridCol w:w="709"/>
        <w:gridCol w:w="709"/>
        <w:gridCol w:w="1276"/>
        <w:gridCol w:w="992"/>
      </w:tblGrid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Variable*</w:t>
            </w:r>
          </w:p>
        </w:tc>
        <w:tc>
          <w:tcPr>
            <w:tcW w:w="3260" w:type="dxa"/>
            <w:gridSpan w:val="3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Body mass index (kg/m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2</w:t>
            </w: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3324" w:type="dxa"/>
            <w:gridSpan w:val="3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Fat mass index (kg/m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2</w:t>
            </w: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gridSpan w:val="3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Weighted allelic score with 32 SNPs</w:t>
            </w:r>
          </w:p>
        </w:tc>
        <w:tc>
          <w:tcPr>
            <w:tcW w:w="2693" w:type="dxa"/>
            <w:gridSpan w:val="3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Weighted allelic score with 31 SNPs</w:t>
            </w:r>
          </w:p>
        </w:tc>
        <w:tc>
          <w:tcPr>
            <w:tcW w:w="2977" w:type="dxa"/>
            <w:gridSpan w:val="3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color w:val="auto"/>
                <w:sz w:val="20"/>
                <w:szCs w:val="20"/>
              </w:rPr>
              <w:t>FTO</w:t>
            </w: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genotype</w:t>
            </w:r>
          </w:p>
        </w:tc>
      </w:tr>
      <w:tr w:rsidR="0018390B" w:rsidRPr="0018390B" w:rsidTr="008565D9">
        <w:trPr>
          <w:trHeight w:val="216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Coef</w:t>
            </w:r>
            <w:proofErr w:type="spellEnd"/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95%CI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95%CI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95%CI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Coef</w:t>
            </w:r>
            <w:proofErr w:type="spellEnd"/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95%CI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proofErr w:type="spellStart"/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Coef</w:t>
            </w:r>
            <w:proofErr w:type="spellEnd"/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95%CI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P</w:t>
            </w:r>
          </w:p>
        </w:tc>
      </w:tr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Daily dietary intake (kcal)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4.31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-7.10, 15.7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0.46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-8.57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-20.0, 2.88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0.14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3.14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0.15, 6.13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-0.17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-3.44, 3.10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0.92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34.6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18.2,51.0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3.4x10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-5</w:t>
            </w:r>
          </w:p>
        </w:tc>
      </w:tr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Daily dietary intake (kcal)</w:t>
            </w: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  <w:vertAlign w:val="superscript"/>
              </w:rPr>
              <w:t>±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139.8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126.9,152.9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1.2x10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-98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121.6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108.2, 135.1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2.6x10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-70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1.25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-1.50, 4.00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0.37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-0.56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-3.55, 2.44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0.72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18.5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3.16,33.8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</w:t>
            </w:r>
          </w:p>
        </w:tc>
      </w:tr>
      <w:tr w:rsidR="0018390B" w:rsidRPr="0018390B" w:rsidTr="008565D9">
        <w:trPr>
          <w:trHeight w:val="234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Dairy (g/day)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-0.65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-6.51, 5.21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0.83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-5.06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-11.0, 0.84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0.09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-0.40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-1.94, 1.13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0.61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-1.17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-2.85, 0.50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0.17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5.55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-2.88, 14.0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0.20</w:t>
            </w:r>
          </w:p>
        </w:tc>
      </w:tr>
      <w:tr w:rsidR="0018390B" w:rsidRPr="0018390B" w:rsidTr="008565D9">
        <w:trPr>
          <w:trHeight w:val="103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Fruit (g/day)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-2.74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-5.13, -0.35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0.024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-4.66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-7.06, -2.26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1.4x10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0.51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-0.12, 1.14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-0.44, 0.93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0.49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3.40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-0.05, 6.84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</w:t>
            </w:r>
          </w:p>
        </w:tc>
      </w:tr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Vegetables 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(</w:t>
            </w:r>
            <w:proofErr w:type="gram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g</w:t>
            </w:r>
            <w:proofErr w:type="gramEnd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/day)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-1.03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-2.92, 0.85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0.28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-1.45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-3.33, 0.44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0.13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0.29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-0.20, 0.78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0.29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-0.24, 0.83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0.28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0.61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-2.10, 3.32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0.66</w:t>
            </w:r>
          </w:p>
        </w:tc>
      </w:tr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Cereals (g/day)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0.29, 5.80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0.95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-1.83, 3.72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0.50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0.18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-0.55, 0.90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0.63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-0.07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-0.86, 0.71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2.48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-1.48, 6.44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0.22</w:t>
            </w:r>
          </w:p>
        </w:tc>
      </w:tr>
      <w:tr w:rsidR="0018390B" w:rsidRPr="0018390B" w:rsidTr="008565D9">
        <w:trPr>
          <w:trHeight w:val="206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Meat (g/day)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4.05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2.03, 6.07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8.5x10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3.52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1.49, 5.55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6.9x10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0.19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-0.34, 0.72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0.47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0.25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-0.33, 0.82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0.40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1.48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-2.92, 2.89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0.99</w:t>
            </w:r>
          </w:p>
        </w:tc>
      </w:tr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Sweets (g/day)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-1.49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-3.63, 0.66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0.17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-2.11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-4.26, 0.04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0.75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0.19, 1.31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0.31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-0.38, 0.85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1.57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2.92, 9.08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1.4x10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-4</w:t>
            </w:r>
          </w:p>
        </w:tc>
      </w:tr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Sugary drinks (g/day)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17.6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10.5, 26.2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9.6x10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18.4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10.5, 26.2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4.2x10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-2.09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-4.13, -0.05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-0.69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-2.92, 1.54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0.54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-16.3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-27.6, -5.1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4.2x10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</w:tc>
      </w:tr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Protein 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(</w:t>
            </w:r>
            <w:proofErr w:type="gram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g</w:t>
            </w:r>
            <w:proofErr w:type="gramEnd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0.48, 1.42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6.6x10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-5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-0.07, 0.87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0.12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0.00, 0.24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-0.12, 0.15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1.16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0.49, 1.84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6.8x10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-4</w:t>
            </w:r>
          </w:p>
        </w:tc>
      </w:tr>
      <w:tr w:rsidR="0018390B" w:rsidRPr="0018390B" w:rsidTr="008565D9">
        <w:trPr>
          <w:trHeight w:val="140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Fat (g/day)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-0.42, 0.78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0.56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-0.11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-0.71, 0.49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0.15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0.00, 0.31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0.06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-0.04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-0.22, 0.13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0.62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1.99 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1.13, 2.85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6.1x10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-6</w:t>
            </w:r>
          </w:p>
        </w:tc>
      </w:tr>
      <w:tr w:rsidR="0018390B" w:rsidRPr="0018390B" w:rsidTr="008565D9">
        <w:trPr>
          <w:trHeight w:val="53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Saturated fat (g/day)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-0.32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-0.60, -0.03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-0.41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-0.70, -0.13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4.4x10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0.08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0.00, 0.15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-0.01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-0.09, 0.07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0.86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0.88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0.47, 1.29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2.2x10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-5</w:t>
            </w:r>
          </w:p>
        </w:tc>
      </w:tr>
      <w:tr w:rsidR="0018390B" w:rsidRPr="0018390B" w:rsidTr="008565D9">
        <w:trPr>
          <w:trHeight w:val="527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proofErr w:type="spell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Monounsat</w:t>
            </w:r>
            <w:proofErr w:type="spellEnd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urated</w:t>
            </w:r>
            <w:proofErr w:type="spellEnd"/>
            <w:proofErr w:type="gramEnd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fat (g/day)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-0.05, 0.38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-0.14, 0.29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-0.02, 0.09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0.18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-0.02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-0.08, 0.04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0.49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0.59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0.28, 0.90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1.7x10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-4</w:t>
            </w:r>
          </w:p>
        </w:tc>
      </w:tr>
      <w:tr w:rsidR="0018390B" w:rsidRPr="0018390B" w:rsidTr="008565D9">
        <w:trPr>
          <w:trHeight w:val="564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proofErr w:type="spell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Polyunsat</w:t>
            </w:r>
            <w:proofErr w:type="spellEnd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urated</w:t>
            </w:r>
            <w:proofErr w:type="spellEnd"/>
            <w:proofErr w:type="gramEnd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fat (g/day)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0.09, 0.38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1.1x10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0.03, 0.32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0.02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-0.02, 0.06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0.33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-0.02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-0.06, 0.02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0.34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0.14, 0.54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1.1x10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</w:tc>
      </w:tr>
      <w:tr w:rsidR="0018390B" w:rsidRPr="0018390B" w:rsidTr="008565D9">
        <w:trPr>
          <w:trHeight w:val="513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color w:val="auto"/>
                <w:sz w:val="20"/>
                <w:szCs w:val="20"/>
              </w:rPr>
              <w:t>Trans</w:t>
            </w: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fatty acid (g/day)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-0.02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-0.05, 0.01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-0.03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-0.06, 0.00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0.00, 0.01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0.16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-0.01, 0.01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0.80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0.07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0.03, 0.12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1.9x10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</w:tc>
      </w:tr>
      <w:tr w:rsidR="0018390B" w:rsidRPr="0018390B" w:rsidTr="008565D9">
        <w:trPr>
          <w:trHeight w:val="545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Dietary cholesterol (g/day)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3.03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0.31, 5.74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1.80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-0.93, 4.54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0.39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-0.32, 1.10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0.29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-0.21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-0.99, 0.57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0.60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5.86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1.96, 9.77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3.3x10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</w:tc>
      </w:tr>
      <w:tr w:rsidR="0018390B" w:rsidRPr="0018390B" w:rsidTr="008565D9">
        <w:trPr>
          <w:trHeight w:val="152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Carbohydrate (g/day)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-0.33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-1.98, 1.32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-2.49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-4.15, -0.84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3.1x10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0.35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-0.08, 0.79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0.05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-0.42, 0.52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0.82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3.29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0.92, 5.66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</w:t>
            </w:r>
          </w:p>
        </w:tc>
      </w:tr>
      <w:tr w:rsidR="0018390B" w:rsidRPr="0018390B" w:rsidTr="008565D9">
        <w:trPr>
          <w:trHeight w:val="545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Total sugar 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(</w:t>
            </w:r>
            <w:proofErr w:type="gram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g</w:t>
            </w:r>
            <w:proofErr w:type="gramEnd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-1.54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-2.74, -0.34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-2.57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-3.77, -1.36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3.0x10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0.09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-0.22, 0.41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0.56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-0.03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-0.37, 0.31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0.86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1.25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-0.47, 2.98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0.16</w:t>
            </w:r>
          </w:p>
        </w:tc>
      </w:tr>
      <w:tr w:rsidR="0018390B" w:rsidRPr="0018390B" w:rsidTr="008565D9">
        <w:trPr>
          <w:trHeight w:val="254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Starch (g/day)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0.37, 2.21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6.0x10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-0.74, 1.10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0.25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0.01, 0.49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0.07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-0.19, 0.34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0.58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2.01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0.69, 3.33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2.8x10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</w:tc>
      </w:tr>
      <w:tr w:rsidR="0018390B" w:rsidRPr="0018390B" w:rsidTr="008565D9">
        <w:trPr>
          <w:trHeight w:val="545"/>
        </w:trPr>
        <w:tc>
          <w:tcPr>
            <w:tcW w:w="148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Non-starch poly-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proofErr w:type="gram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saccharide</w:t>
            </w:r>
            <w:proofErr w:type="gramEnd"/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(</w:t>
            </w:r>
            <w:proofErr w:type="gramStart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g</w:t>
            </w:r>
            <w:proofErr w:type="gramEnd"/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/day) </w:t>
            </w: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-0.04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-0.15, 0.07</w:t>
            </w:r>
          </w:p>
        </w:tc>
        <w:tc>
          <w:tcPr>
            <w:tcW w:w="1134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-0.17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-0.29, -0.06</w:t>
            </w:r>
          </w:p>
        </w:tc>
        <w:tc>
          <w:tcPr>
            <w:tcW w:w="1095" w:type="dxa"/>
          </w:tcPr>
          <w:p w:rsidR="0018390B" w:rsidRPr="0018390B" w:rsidRDefault="0018390B" w:rsidP="00856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390B">
              <w:rPr>
                <w:rFonts w:ascii="Arial" w:eastAsia="Times New Roman" w:hAnsi="Arial" w:cs="Arial"/>
                <w:sz w:val="20"/>
                <w:szCs w:val="20"/>
              </w:rPr>
              <w:t>2.5x10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0.00, 0.06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0.03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0.01</w:t>
            </w:r>
          </w:p>
        </w:tc>
        <w:tc>
          <w:tcPr>
            <w:tcW w:w="1275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-0.02, 0.04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0.46</w:t>
            </w:r>
          </w:p>
        </w:tc>
        <w:tc>
          <w:tcPr>
            <w:tcW w:w="709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0.24</w:t>
            </w:r>
          </w:p>
        </w:tc>
        <w:tc>
          <w:tcPr>
            <w:tcW w:w="1276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00.08, 0.40</w:t>
            </w:r>
          </w:p>
        </w:tc>
        <w:tc>
          <w:tcPr>
            <w:tcW w:w="992" w:type="dxa"/>
          </w:tcPr>
          <w:p w:rsidR="0018390B" w:rsidRPr="0018390B" w:rsidRDefault="0018390B" w:rsidP="008565D9">
            <w:pPr>
              <w:spacing w:after="0" w:line="240" w:lineRule="auto"/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18390B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4.0x10</w:t>
            </w:r>
            <w:r w:rsidRPr="0018390B"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vertAlign w:val="superscript"/>
              </w:rPr>
              <w:t>-3</w:t>
            </w:r>
          </w:p>
        </w:tc>
      </w:tr>
    </w:tbl>
    <w:p w:rsidR="00FF2777" w:rsidRDefault="00FF2777">
      <w:bookmarkStart w:id="0" w:name="_GoBack"/>
      <w:bookmarkEnd w:id="0"/>
    </w:p>
    <w:sectPr w:rsidR="00FF2777" w:rsidSect="0018390B">
      <w:pgSz w:w="16820" w:h="11900" w:orient="landscape"/>
      <w:pgMar w:top="284" w:right="1440" w:bottom="851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B"/>
    <w:rsid w:val="0018390B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0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90B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8390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0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90B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8390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Macintosh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2014-01-29T11:39:00Z</dcterms:created>
  <dcterms:modified xsi:type="dcterms:W3CDTF">2014-01-29T11:40:00Z</dcterms:modified>
</cp:coreProperties>
</file>