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AE" w:rsidRPr="00120808" w:rsidRDefault="00620CAE" w:rsidP="00620CAE">
      <w:pPr>
        <w:rPr>
          <w:rFonts w:eastAsia="SimSun"/>
          <w:lang w:eastAsia="en-US"/>
        </w:rPr>
      </w:pPr>
      <w:r w:rsidRPr="00603D82">
        <w:rPr>
          <w:rFonts w:eastAsia="SimSun"/>
          <w:b/>
          <w:lang w:eastAsia="en-US"/>
        </w:rPr>
        <w:t xml:space="preserve">Table </w:t>
      </w:r>
      <w:r>
        <w:rPr>
          <w:rFonts w:eastAsia="SimSun"/>
          <w:b/>
          <w:lang w:eastAsia="en-US"/>
        </w:rPr>
        <w:t>S4</w:t>
      </w:r>
      <w:r w:rsidRPr="00120808">
        <w:rPr>
          <w:rFonts w:eastAsia="SimSun"/>
          <w:lang w:eastAsia="en-US"/>
        </w:rPr>
        <w:t>. Results from the hierarchical linear random effects regression model for all age and under 65</w:t>
      </w:r>
      <w:r>
        <w:rPr>
          <w:rFonts w:eastAsia="SimSun"/>
          <w:lang w:eastAsia="en-US"/>
        </w:rPr>
        <w:t xml:space="preserve"> years models</w:t>
      </w:r>
      <w:r>
        <w:rPr>
          <w:rFonts w:eastAsia="SimSun"/>
          <w:lang w:eastAsia="en-US"/>
        </w:rPr>
        <w:t>*</w:t>
      </w:r>
      <w:r w:rsidRPr="00120808">
        <w:rPr>
          <w:rFonts w:eastAsia="SimSun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7"/>
        <w:gridCol w:w="2007"/>
        <w:gridCol w:w="1748"/>
        <w:gridCol w:w="2007"/>
        <w:gridCol w:w="1749"/>
      </w:tblGrid>
      <w:tr w:rsidR="00620CAE" w:rsidRPr="00081DD5" w:rsidTr="00C12E79">
        <w:tc>
          <w:tcPr>
            <w:tcW w:w="1777" w:type="dxa"/>
          </w:tcPr>
          <w:p w:rsidR="00620CAE" w:rsidRPr="00CE5A1A" w:rsidRDefault="00620CAE" w:rsidP="00C12E79">
            <w:pPr>
              <w:keepNext/>
              <w:rPr>
                <w:rFonts w:eastAsia="SimSun"/>
                <w:lang w:eastAsia="en-US"/>
              </w:rPr>
            </w:pPr>
          </w:p>
        </w:tc>
        <w:tc>
          <w:tcPr>
            <w:tcW w:w="3755" w:type="dxa"/>
            <w:gridSpan w:val="2"/>
          </w:tcPr>
          <w:p w:rsidR="00620CAE" w:rsidRPr="00CE5A1A" w:rsidRDefault="00620CAE" w:rsidP="00C12E79">
            <w:pPr>
              <w:keepNext/>
              <w:rPr>
                <w:rFonts w:eastAsia="SimSun"/>
                <w:b/>
                <w:lang w:eastAsia="en-US"/>
              </w:rPr>
            </w:pPr>
            <w:r w:rsidRPr="00CE5A1A">
              <w:rPr>
                <w:rFonts w:eastAsia="SimSun"/>
                <w:b/>
                <w:sz w:val="22"/>
                <w:szCs w:val="22"/>
                <w:lang w:eastAsia="en-US"/>
              </w:rPr>
              <w:t>ALL AGE</w:t>
            </w:r>
          </w:p>
        </w:tc>
        <w:tc>
          <w:tcPr>
            <w:tcW w:w="3756" w:type="dxa"/>
            <w:gridSpan w:val="2"/>
          </w:tcPr>
          <w:p w:rsidR="00620CAE" w:rsidRPr="00CE5A1A" w:rsidRDefault="00620CAE" w:rsidP="00C12E79">
            <w:pPr>
              <w:keepNext/>
              <w:rPr>
                <w:rFonts w:eastAsia="SimSun"/>
                <w:b/>
                <w:lang w:eastAsia="en-US"/>
              </w:rPr>
            </w:pPr>
            <w:r w:rsidRPr="00CE5A1A">
              <w:rPr>
                <w:rFonts w:eastAsia="SimSun"/>
                <w:b/>
                <w:sz w:val="22"/>
                <w:szCs w:val="22"/>
                <w:lang w:eastAsia="en-US"/>
              </w:rPr>
              <w:t>UNDER 65</w:t>
            </w:r>
          </w:p>
        </w:tc>
      </w:tr>
      <w:tr w:rsidR="00620CAE" w:rsidRPr="00081DD5" w:rsidTr="00C12E79">
        <w:tc>
          <w:tcPr>
            <w:tcW w:w="1777" w:type="dxa"/>
          </w:tcPr>
          <w:p w:rsidR="00620CAE" w:rsidRPr="00CE5A1A" w:rsidRDefault="00620CAE" w:rsidP="00C12E79">
            <w:pPr>
              <w:keepNext/>
              <w:rPr>
                <w:rFonts w:eastAsia="SimSun"/>
                <w:b/>
                <w:lang w:eastAsia="en-US"/>
              </w:rPr>
            </w:pPr>
            <w:r w:rsidRPr="00CE5A1A">
              <w:rPr>
                <w:rFonts w:eastAsia="SimSun"/>
                <w:b/>
                <w:sz w:val="22"/>
                <w:szCs w:val="22"/>
                <w:lang w:eastAsia="en-US"/>
              </w:rPr>
              <w:t>Fixed effects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keepNext/>
              <w:rPr>
                <w:rFonts w:eastAsia="SimSun"/>
                <w:b/>
                <w:lang w:eastAsia="en-US"/>
              </w:rPr>
            </w:pPr>
            <w:r w:rsidRPr="00CE5A1A">
              <w:rPr>
                <w:rFonts w:eastAsia="SimSun"/>
                <w:b/>
                <w:sz w:val="22"/>
                <w:szCs w:val="22"/>
                <w:lang w:eastAsia="en-US"/>
              </w:rPr>
              <w:t>Estimate (standard error)</w:t>
            </w:r>
          </w:p>
        </w:tc>
        <w:tc>
          <w:tcPr>
            <w:tcW w:w="1748" w:type="dxa"/>
          </w:tcPr>
          <w:p w:rsidR="00620CAE" w:rsidRPr="00CE5A1A" w:rsidRDefault="00620CAE" w:rsidP="00C12E79">
            <w:pPr>
              <w:keepNext/>
              <w:rPr>
                <w:rFonts w:eastAsia="SimSun"/>
                <w:b/>
                <w:lang w:eastAsia="en-US"/>
              </w:rPr>
            </w:pPr>
            <w:r w:rsidRPr="00CE5A1A">
              <w:rPr>
                <w:rFonts w:eastAsia="SimSun"/>
                <w:b/>
                <w:sz w:val="22"/>
                <w:szCs w:val="22"/>
                <w:lang w:eastAsia="en-US"/>
              </w:rPr>
              <w:t>P value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keepNext/>
              <w:rPr>
                <w:rFonts w:eastAsia="SimSun"/>
                <w:b/>
                <w:lang w:eastAsia="en-US"/>
              </w:rPr>
            </w:pPr>
            <w:r w:rsidRPr="00CE5A1A">
              <w:rPr>
                <w:rFonts w:eastAsia="SimSun"/>
                <w:b/>
                <w:sz w:val="22"/>
                <w:szCs w:val="22"/>
                <w:lang w:eastAsia="en-US"/>
              </w:rPr>
              <w:t>Estimate (standard error)</w:t>
            </w:r>
          </w:p>
        </w:tc>
        <w:tc>
          <w:tcPr>
            <w:tcW w:w="1749" w:type="dxa"/>
          </w:tcPr>
          <w:p w:rsidR="00620CAE" w:rsidRPr="00CE5A1A" w:rsidRDefault="00620CAE" w:rsidP="00C12E79">
            <w:pPr>
              <w:keepNext/>
              <w:rPr>
                <w:rFonts w:eastAsia="SimSun"/>
                <w:b/>
                <w:lang w:eastAsia="en-US"/>
              </w:rPr>
            </w:pPr>
            <w:r w:rsidRPr="00CE5A1A">
              <w:rPr>
                <w:rFonts w:eastAsia="SimSun"/>
                <w:b/>
                <w:sz w:val="22"/>
                <w:szCs w:val="22"/>
                <w:lang w:eastAsia="en-US"/>
              </w:rPr>
              <w:t>P value</w:t>
            </w:r>
          </w:p>
        </w:tc>
      </w:tr>
      <w:tr w:rsidR="00620CAE" w:rsidRPr="00081DD5" w:rsidTr="00C12E79">
        <w:tc>
          <w:tcPr>
            <w:tcW w:w="1777" w:type="dxa"/>
          </w:tcPr>
          <w:p w:rsidR="00620CAE" w:rsidRPr="00CE5A1A" w:rsidRDefault="00620CAE" w:rsidP="00C12E79">
            <w:pPr>
              <w:keepNext/>
              <w:rPr>
                <w:rFonts w:eastAsia="SimSun" w:cs="Helvetica"/>
                <w:lang w:val="en-GB"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val="en-GB" w:eastAsia="en-US"/>
              </w:rPr>
              <w:t>Intercept world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keepNext/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2.767(0.056)</w:t>
            </w:r>
          </w:p>
        </w:tc>
        <w:tc>
          <w:tcPr>
            <w:tcW w:w="1748" w:type="dxa"/>
          </w:tcPr>
          <w:p w:rsidR="00620CAE" w:rsidRPr="00CE5A1A" w:rsidRDefault="00620CAE" w:rsidP="00C12E79">
            <w:pPr>
              <w:keepNext/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0.000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keepNext/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1.858(0.043)</w:t>
            </w:r>
          </w:p>
        </w:tc>
        <w:tc>
          <w:tcPr>
            <w:tcW w:w="1749" w:type="dxa"/>
          </w:tcPr>
          <w:p w:rsidR="00620CAE" w:rsidRPr="00CE5A1A" w:rsidRDefault="00620CAE" w:rsidP="00C12E79">
            <w:pPr>
              <w:keepNext/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0.000</w:t>
            </w:r>
          </w:p>
        </w:tc>
      </w:tr>
      <w:tr w:rsidR="00620CAE" w:rsidRPr="00081DD5" w:rsidTr="00C12E79">
        <w:tc>
          <w:tcPr>
            <w:tcW w:w="1777" w:type="dxa"/>
          </w:tcPr>
          <w:p w:rsidR="00620CAE" w:rsidRPr="00CE5A1A" w:rsidRDefault="00620CAE" w:rsidP="00C12E79">
            <w:pPr>
              <w:rPr>
                <w:rFonts w:eastAsia="SimSun" w:cs="Helvetica"/>
                <w:lang w:val="en-GB"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val="en-GB" w:eastAsia="en-US"/>
              </w:rPr>
              <w:t>Region (rest)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1.429(0.247)</w:t>
            </w:r>
          </w:p>
        </w:tc>
        <w:tc>
          <w:tcPr>
            <w:tcW w:w="1748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0.000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0.401(0.187)</w:t>
            </w:r>
          </w:p>
        </w:tc>
        <w:tc>
          <w:tcPr>
            <w:tcW w:w="1749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0.032</w:t>
            </w:r>
          </w:p>
        </w:tc>
      </w:tr>
      <w:tr w:rsidR="00620CAE" w:rsidRPr="00081DD5" w:rsidTr="00C12E79">
        <w:tc>
          <w:tcPr>
            <w:tcW w:w="1777" w:type="dxa"/>
          </w:tcPr>
          <w:p w:rsidR="00620CAE" w:rsidRPr="00CE5A1A" w:rsidRDefault="00620CAE" w:rsidP="00C12E79">
            <w:pPr>
              <w:rPr>
                <w:rFonts w:eastAsia="SimSun" w:cs="Helvetica"/>
                <w:lang w:val="en-GB"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val="en-GB" w:eastAsia="en-US"/>
              </w:rPr>
              <w:t>Region Africa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1.403(0.177)</w:t>
            </w:r>
          </w:p>
        </w:tc>
        <w:tc>
          <w:tcPr>
            <w:tcW w:w="1748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0.000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1.026(0.134)</w:t>
            </w:r>
          </w:p>
        </w:tc>
        <w:tc>
          <w:tcPr>
            <w:tcW w:w="1749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0.000</w:t>
            </w:r>
          </w:p>
        </w:tc>
      </w:tr>
      <w:tr w:rsidR="00620CAE" w:rsidRPr="00081DD5" w:rsidTr="00C12E79">
        <w:tc>
          <w:tcPr>
            <w:tcW w:w="1777" w:type="dxa"/>
          </w:tcPr>
          <w:p w:rsidR="00620CAE" w:rsidRPr="00CE5A1A" w:rsidRDefault="00620CAE" w:rsidP="00C12E79">
            <w:pPr>
              <w:rPr>
                <w:rFonts w:eastAsia="SimSun" w:cs="Helvetica"/>
                <w:lang w:val="en-GB"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val="en-GB" w:eastAsia="en-US"/>
              </w:rPr>
              <w:t>Region east-med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0.837(0.206)</w:t>
            </w:r>
          </w:p>
        </w:tc>
        <w:tc>
          <w:tcPr>
            <w:tcW w:w="1748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0.000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0.743(0.156)</w:t>
            </w:r>
          </w:p>
        </w:tc>
        <w:tc>
          <w:tcPr>
            <w:tcW w:w="1749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0.000</w:t>
            </w:r>
          </w:p>
        </w:tc>
      </w:tr>
      <w:tr w:rsidR="00620CAE" w:rsidRPr="00081DD5" w:rsidTr="00C12E79">
        <w:tc>
          <w:tcPr>
            <w:tcW w:w="1777" w:type="dxa"/>
          </w:tcPr>
          <w:p w:rsidR="00620CAE" w:rsidRPr="00CE5A1A" w:rsidRDefault="00620CAE" w:rsidP="00C12E79">
            <w:pPr>
              <w:rPr>
                <w:rFonts w:eastAsia="SimSun" w:cs="Helvetica"/>
                <w:lang w:val="en-GB"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val="en-GB" w:eastAsia="en-US"/>
              </w:rPr>
              <w:t>Region Europe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-0.455(0.174)</w:t>
            </w:r>
          </w:p>
        </w:tc>
        <w:tc>
          <w:tcPr>
            <w:tcW w:w="1748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0.009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-0.131(0.132)</w:t>
            </w:r>
          </w:p>
        </w:tc>
        <w:tc>
          <w:tcPr>
            <w:tcW w:w="1749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0.321</w:t>
            </w:r>
          </w:p>
        </w:tc>
      </w:tr>
      <w:tr w:rsidR="00620CAE" w:rsidRPr="00081DD5" w:rsidTr="00C12E79">
        <w:tc>
          <w:tcPr>
            <w:tcW w:w="1777" w:type="dxa"/>
          </w:tcPr>
          <w:p w:rsidR="00620CAE" w:rsidRPr="00CE5A1A" w:rsidRDefault="00620CAE" w:rsidP="00C12E79">
            <w:pPr>
              <w:rPr>
                <w:rFonts w:eastAsia="SimSun" w:cs="Helvetica"/>
                <w:lang w:val="en-GB"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val="en-GB" w:eastAsia="en-US"/>
              </w:rPr>
              <w:t>Region America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2.124(0.188)</w:t>
            </w:r>
          </w:p>
        </w:tc>
        <w:tc>
          <w:tcPr>
            <w:tcW w:w="1748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0.000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1.506(0.142)</w:t>
            </w:r>
          </w:p>
        </w:tc>
        <w:tc>
          <w:tcPr>
            <w:tcW w:w="1749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0.000</w:t>
            </w:r>
          </w:p>
        </w:tc>
      </w:tr>
      <w:tr w:rsidR="00620CAE" w:rsidRPr="00081DD5" w:rsidTr="00C12E79">
        <w:tc>
          <w:tcPr>
            <w:tcW w:w="1777" w:type="dxa"/>
          </w:tcPr>
          <w:p w:rsidR="00620CAE" w:rsidRPr="00CE5A1A" w:rsidRDefault="00620CAE" w:rsidP="00C12E79">
            <w:pPr>
              <w:rPr>
                <w:rFonts w:eastAsia="SimSun" w:cs="Helvetica"/>
                <w:lang w:val="en-GB"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val="en-GB" w:eastAsia="en-US"/>
              </w:rPr>
              <w:t>Region SEAR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2.399(0.247)</w:t>
            </w:r>
          </w:p>
        </w:tc>
        <w:tc>
          <w:tcPr>
            <w:tcW w:w="1748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0.000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0.555(0.187)</w:t>
            </w:r>
          </w:p>
        </w:tc>
        <w:tc>
          <w:tcPr>
            <w:tcW w:w="1749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0.003</w:t>
            </w:r>
          </w:p>
        </w:tc>
      </w:tr>
      <w:tr w:rsidR="00620CAE" w:rsidRPr="00081DD5" w:rsidTr="00C12E79">
        <w:tc>
          <w:tcPr>
            <w:tcW w:w="1777" w:type="dxa"/>
          </w:tcPr>
          <w:p w:rsidR="00620CAE" w:rsidRPr="00CE5A1A" w:rsidRDefault="00620CAE" w:rsidP="00C12E79">
            <w:pPr>
              <w:rPr>
                <w:rFonts w:eastAsia="SimSun" w:cs="Helvetica"/>
                <w:lang w:val="en-GB"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val="en-GB" w:eastAsia="en-US"/>
              </w:rPr>
              <w:t>Factor 2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0.091(0.095)</w:t>
            </w:r>
          </w:p>
        </w:tc>
        <w:tc>
          <w:tcPr>
            <w:tcW w:w="1748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0.338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-0.012(0.053)</w:t>
            </w:r>
          </w:p>
        </w:tc>
        <w:tc>
          <w:tcPr>
            <w:tcW w:w="1749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0.816</w:t>
            </w:r>
          </w:p>
        </w:tc>
      </w:tr>
      <w:tr w:rsidR="00620CAE" w:rsidRPr="00081DD5" w:rsidTr="00C12E79">
        <w:tc>
          <w:tcPr>
            <w:tcW w:w="1777" w:type="dxa"/>
          </w:tcPr>
          <w:p w:rsidR="00620CAE" w:rsidRPr="00CE5A1A" w:rsidRDefault="00620CAE" w:rsidP="00C12E79">
            <w:pPr>
              <w:rPr>
                <w:rFonts w:eastAsia="SimSun" w:cs="Helvetica"/>
                <w:lang w:val="en-GB"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val="en-GB" w:eastAsia="en-US"/>
              </w:rPr>
              <w:t>Factor 3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0.066(0.091)</w:t>
            </w:r>
          </w:p>
        </w:tc>
        <w:tc>
          <w:tcPr>
            <w:tcW w:w="1748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0.471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-0.006(0.052)</w:t>
            </w:r>
          </w:p>
        </w:tc>
        <w:tc>
          <w:tcPr>
            <w:tcW w:w="1749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0.915</w:t>
            </w:r>
          </w:p>
        </w:tc>
      </w:tr>
      <w:tr w:rsidR="00620CAE" w:rsidRPr="00081DD5" w:rsidTr="00C12E79">
        <w:tc>
          <w:tcPr>
            <w:tcW w:w="1777" w:type="dxa"/>
          </w:tcPr>
          <w:p w:rsidR="00620CAE" w:rsidRPr="00CE5A1A" w:rsidRDefault="00620CAE" w:rsidP="00C12E79">
            <w:pPr>
              <w:rPr>
                <w:rFonts w:eastAsia="SimSun" w:cs="Helvetica"/>
                <w:lang w:val="en-GB"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val="en-GB" w:eastAsia="en-US"/>
              </w:rPr>
              <w:t>Factor 4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0.063(0.095)</w:t>
            </w:r>
          </w:p>
        </w:tc>
        <w:tc>
          <w:tcPr>
            <w:tcW w:w="1748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0.506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0.025(0.053)</w:t>
            </w:r>
          </w:p>
        </w:tc>
        <w:tc>
          <w:tcPr>
            <w:tcW w:w="1749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0.629</w:t>
            </w:r>
          </w:p>
        </w:tc>
      </w:tr>
      <w:tr w:rsidR="00620CAE" w:rsidRPr="00081DD5" w:rsidTr="00C12E79">
        <w:tc>
          <w:tcPr>
            <w:tcW w:w="1777" w:type="dxa"/>
          </w:tcPr>
          <w:p w:rsidR="00620CAE" w:rsidRPr="00CE5A1A" w:rsidRDefault="00620CAE" w:rsidP="00C12E79">
            <w:pPr>
              <w:rPr>
                <w:rFonts w:eastAsia="SimSun" w:cs="Helvetica"/>
                <w:lang w:val="en-GB"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val="en-GB" w:eastAsia="en-US"/>
              </w:rPr>
              <w:t>Factor 5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0.032(0.093)</w:t>
            </w:r>
          </w:p>
        </w:tc>
        <w:tc>
          <w:tcPr>
            <w:tcW w:w="1748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0.728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0.007(0.053)</w:t>
            </w:r>
          </w:p>
        </w:tc>
        <w:tc>
          <w:tcPr>
            <w:tcW w:w="1749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0.900</w:t>
            </w:r>
          </w:p>
        </w:tc>
      </w:tr>
      <w:tr w:rsidR="00620CAE" w:rsidRPr="00081DD5" w:rsidTr="00C12E79">
        <w:tc>
          <w:tcPr>
            <w:tcW w:w="1777" w:type="dxa"/>
          </w:tcPr>
          <w:p w:rsidR="00620CAE" w:rsidRPr="00CE5A1A" w:rsidRDefault="00620CAE" w:rsidP="00C12E79">
            <w:pPr>
              <w:rPr>
                <w:rFonts w:eastAsia="SimSun" w:cs="Helvetica"/>
                <w:lang w:val="en-GB"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val="en-GB" w:eastAsia="en-US"/>
              </w:rPr>
              <w:t>Factor 6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0.129(0.097)</w:t>
            </w:r>
          </w:p>
        </w:tc>
        <w:tc>
          <w:tcPr>
            <w:tcW w:w="1748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0.184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-0.046(0.053)</w:t>
            </w:r>
          </w:p>
        </w:tc>
        <w:tc>
          <w:tcPr>
            <w:tcW w:w="1749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0.380</w:t>
            </w:r>
          </w:p>
        </w:tc>
      </w:tr>
      <w:tr w:rsidR="00620CAE" w:rsidRPr="00081DD5" w:rsidTr="00C12E79">
        <w:tc>
          <w:tcPr>
            <w:tcW w:w="1777" w:type="dxa"/>
          </w:tcPr>
          <w:p w:rsidR="00620CAE" w:rsidRPr="00CE5A1A" w:rsidRDefault="00620CAE" w:rsidP="00C12E79">
            <w:pPr>
              <w:rPr>
                <w:rFonts w:eastAsia="SimSun" w:cs="Helvetica"/>
                <w:lang w:val="en-GB"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val="en-GB" w:eastAsia="en-US"/>
              </w:rPr>
              <w:t>Factor 7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-0.058(0.091)</w:t>
            </w:r>
          </w:p>
        </w:tc>
        <w:tc>
          <w:tcPr>
            <w:tcW w:w="1748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0.521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0.042(0.053)</w:t>
            </w:r>
          </w:p>
        </w:tc>
        <w:tc>
          <w:tcPr>
            <w:tcW w:w="1749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0.432</w:t>
            </w:r>
          </w:p>
        </w:tc>
      </w:tr>
      <w:tr w:rsidR="00620CAE" w:rsidRPr="00081DD5" w:rsidTr="00C12E79">
        <w:tc>
          <w:tcPr>
            <w:tcW w:w="1777" w:type="dxa"/>
          </w:tcPr>
          <w:p w:rsidR="00620CAE" w:rsidRPr="00CE5A1A" w:rsidRDefault="00620CAE" w:rsidP="00C12E79">
            <w:pPr>
              <w:rPr>
                <w:rFonts w:eastAsia="SimSun" w:cs="Helvetica"/>
                <w:lang w:val="en-GB"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val="en-GB" w:eastAsia="en-US"/>
              </w:rPr>
              <w:t>Factor 8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0.089(0.094)</w:t>
            </w:r>
          </w:p>
        </w:tc>
        <w:tc>
          <w:tcPr>
            <w:tcW w:w="1748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0.341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-0.013(0.051)</w:t>
            </w:r>
          </w:p>
        </w:tc>
        <w:tc>
          <w:tcPr>
            <w:tcW w:w="1749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0.794</w:t>
            </w:r>
          </w:p>
        </w:tc>
      </w:tr>
      <w:tr w:rsidR="00620CAE" w:rsidRPr="00081DD5" w:rsidTr="00C12E79">
        <w:tc>
          <w:tcPr>
            <w:tcW w:w="1777" w:type="dxa"/>
          </w:tcPr>
          <w:p w:rsidR="00620CAE" w:rsidRPr="00CE5A1A" w:rsidRDefault="00620CAE" w:rsidP="00C12E79">
            <w:pPr>
              <w:rPr>
                <w:rFonts w:eastAsia="SimSun" w:cs="Helvetica"/>
                <w:lang w:val="en-GB"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val="en-GB" w:eastAsia="en-US"/>
              </w:rPr>
              <w:t>Factor 9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0.043(0.095)</w:t>
            </w:r>
          </w:p>
        </w:tc>
        <w:tc>
          <w:tcPr>
            <w:tcW w:w="1748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0.649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0.028(0.053)</w:t>
            </w:r>
          </w:p>
        </w:tc>
        <w:tc>
          <w:tcPr>
            <w:tcW w:w="1749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0.595</w:t>
            </w:r>
          </w:p>
        </w:tc>
      </w:tr>
      <w:tr w:rsidR="00620CAE" w:rsidRPr="00081DD5" w:rsidTr="00C12E79">
        <w:tc>
          <w:tcPr>
            <w:tcW w:w="1777" w:type="dxa"/>
          </w:tcPr>
          <w:p w:rsidR="00620CAE" w:rsidRPr="00CE5A1A" w:rsidRDefault="00620CAE" w:rsidP="00C12E79">
            <w:pPr>
              <w:rPr>
                <w:rFonts w:eastAsia="SimSun" w:cs="Helvetica"/>
                <w:lang w:val="en-GB"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val="en-GB" w:eastAsia="en-US"/>
              </w:rPr>
              <w:t>Factor 10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0.171(0.093)</w:t>
            </w:r>
          </w:p>
        </w:tc>
        <w:tc>
          <w:tcPr>
            <w:tcW w:w="1748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0.066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-0.062(0.053)</w:t>
            </w:r>
          </w:p>
        </w:tc>
        <w:tc>
          <w:tcPr>
            <w:tcW w:w="1749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0.246</w:t>
            </w:r>
          </w:p>
        </w:tc>
      </w:tr>
      <w:tr w:rsidR="00620CAE" w:rsidRPr="00081DD5" w:rsidTr="00C12E79">
        <w:tc>
          <w:tcPr>
            <w:tcW w:w="1777" w:type="dxa"/>
          </w:tcPr>
          <w:p w:rsidR="00620CAE" w:rsidRPr="00CE5A1A" w:rsidRDefault="00620CAE" w:rsidP="00C12E79">
            <w:pPr>
              <w:rPr>
                <w:rFonts w:eastAsia="SimSun" w:cs="Helvetica"/>
                <w:lang w:val="en-GB"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val="en-GB" w:eastAsia="en-US"/>
              </w:rPr>
              <w:t>Factor 11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0.078(0.093)</w:t>
            </w:r>
          </w:p>
        </w:tc>
        <w:tc>
          <w:tcPr>
            <w:tcW w:w="1748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0.397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0.007(0.054)</w:t>
            </w:r>
          </w:p>
        </w:tc>
        <w:tc>
          <w:tcPr>
            <w:tcW w:w="1749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0.898</w:t>
            </w:r>
          </w:p>
        </w:tc>
      </w:tr>
      <w:tr w:rsidR="00620CAE" w:rsidRPr="00081DD5" w:rsidTr="00C12E79">
        <w:tc>
          <w:tcPr>
            <w:tcW w:w="1777" w:type="dxa"/>
          </w:tcPr>
          <w:p w:rsidR="00620CAE" w:rsidRPr="00CE5A1A" w:rsidRDefault="00620CAE" w:rsidP="00C12E79">
            <w:pPr>
              <w:rPr>
                <w:rFonts w:eastAsia="SimSun" w:cs="Helvetica"/>
                <w:lang w:val="en-GB"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val="en-GB" w:eastAsia="en-US"/>
              </w:rPr>
              <w:t>Factor 12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0.085(0.094)</w:t>
            </w:r>
          </w:p>
        </w:tc>
        <w:tc>
          <w:tcPr>
            <w:tcW w:w="1748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0.365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0.026(0.053)</w:t>
            </w:r>
          </w:p>
        </w:tc>
        <w:tc>
          <w:tcPr>
            <w:tcW w:w="1749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0.629</w:t>
            </w:r>
          </w:p>
        </w:tc>
      </w:tr>
      <w:tr w:rsidR="00620CAE" w:rsidRPr="00081DD5" w:rsidTr="00C12E79">
        <w:tc>
          <w:tcPr>
            <w:tcW w:w="1777" w:type="dxa"/>
          </w:tcPr>
          <w:p w:rsidR="00620CAE" w:rsidRPr="00CE5A1A" w:rsidRDefault="00620CAE" w:rsidP="00C12E79">
            <w:pPr>
              <w:rPr>
                <w:rFonts w:eastAsia="SimSun" w:cs="Helvetica"/>
                <w:lang w:val="en-GB"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val="en-GB" w:eastAsia="en-US"/>
              </w:rPr>
              <w:t>Factor 13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0.046(0.095)</w:t>
            </w:r>
          </w:p>
        </w:tc>
        <w:tc>
          <w:tcPr>
            <w:tcW w:w="1748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0.629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0.006(0.054)</w:t>
            </w:r>
          </w:p>
        </w:tc>
        <w:tc>
          <w:tcPr>
            <w:tcW w:w="1749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0.911</w:t>
            </w:r>
          </w:p>
        </w:tc>
      </w:tr>
      <w:tr w:rsidR="00620CAE" w:rsidRPr="00081DD5" w:rsidTr="00C12E79">
        <w:tc>
          <w:tcPr>
            <w:tcW w:w="1777" w:type="dxa"/>
          </w:tcPr>
          <w:p w:rsidR="00620CAE" w:rsidRPr="00CE5A1A" w:rsidRDefault="00620CAE" w:rsidP="00C12E79">
            <w:pPr>
              <w:rPr>
                <w:rFonts w:eastAsia="SimSun" w:cs="Helvetica"/>
                <w:lang w:val="en-GB"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val="en-GB" w:eastAsia="en-US"/>
              </w:rPr>
              <w:t>Factor 14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-0.041(0.092)</w:t>
            </w:r>
          </w:p>
        </w:tc>
        <w:tc>
          <w:tcPr>
            <w:tcW w:w="1748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0.658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-0.045(0.053)</w:t>
            </w:r>
          </w:p>
        </w:tc>
        <w:tc>
          <w:tcPr>
            <w:tcW w:w="1749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0.403</w:t>
            </w:r>
          </w:p>
        </w:tc>
      </w:tr>
      <w:tr w:rsidR="00620CAE" w:rsidRPr="00081DD5" w:rsidTr="00C12E79">
        <w:tc>
          <w:tcPr>
            <w:tcW w:w="1777" w:type="dxa"/>
          </w:tcPr>
          <w:p w:rsidR="00620CAE" w:rsidRPr="00CE5A1A" w:rsidRDefault="00620CAE" w:rsidP="00C12E79">
            <w:pPr>
              <w:rPr>
                <w:rFonts w:eastAsia="SimSun" w:cs="Helvetica"/>
                <w:lang w:val="en-GB"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val="en-GB" w:eastAsia="en-US"/>
              </w:rPr>
              <w:t>Factor 15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0.014(0.093)</w:t>
            </w:r>
          </w:p>
        </w:tc>
        <w:tc>
          <w:tcPr>
            <w:tcW w:w="1748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0.877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-0.002(0.051)</w:t>
            </w:r>
          </w:p>
        </w:tc>
        <w:tc>
          <w:tcPr>
            <w:tcW w:w="1749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0.968</w:t>
            </w:r>
          </w:p>
        </w:tc>
      </w:tr>
      <w:tr w:rsidR="00620CAE" w:rsidRPr="00081DD5" w:rsidTr="00C12E79">
        <w:tc>
          <w:tcPr>
            <w:tcW w:w="1777" w:type="dxa"/>
          </w:tcPr>
          <w:p w:rsidR="00620CAE" w:rsidRPr="00CE5A1A" w:rsidRDefault="00620CAE" w:rsidP="00C12E79">
            <w:pPr>
              <w:rPr>
                <w:rFonts w:eastAsia="SimSun" w:cs="Helvetica"/>
                <w:lang w:val="en-GB"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val="en-GB" w:eastAsia="en-US"/>
              </w:rPr>
              <w:t>Factor 16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0.058(0.096)</w:t>
            </w:r>
          </w:p>
        </w:tc>
        <w:tc>
          <w:tcPr>
            <w:tcW w:w="1748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0.549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-0.036(0.054)</w:t>
            </w:r>
          </w:p>
        </w:tc>
        <w:tc>
          <w:tcPr>
            <w:tcW w:w="1749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0.496</w:t>
            </w:r>
          </w:p>
        </w:tc>
      </w:tr>
      <w:tr w:rsidR="00620CAE" w:rsidRPr="00081DD5" w:rsidTr="00C12E79">
        <w:tc>
          <w:tcPr>
            <w:tcW w:w="1777" w:type="dxa"/>
          </w:tcPr>
          <w:p w:rsidR="00620CAE" w:rsidRPr="00CE5A1A" w:rsidRDefault="00620CAE" w:rsidP="00C12E79">
            <w:pPr>
              <w:rPr>
                <w:rFonts w:eastAsia="SimSun" w:cs="Helvetica"/>
                <w:lang w:val="en-GB"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val="en-GB" w:eastAsia="en-US"/>
              </w:rPr>
              <w:t>Factor 17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0.119(0.093)</w:t>
            </w:r>
          </w:p>
        </w:tc>
        <w:tc>
          <w:tcPr>
            <w:tcW w:w="1748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0.199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0.021(0.052)</w:t>
            </w:r>
          </w:p>
        </w:tc>
        <w:tc>
          <w:tcPr>
            <w:tcW w:w="1749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0.688</w:t>
            </w:r>
          </w:p>
        </w:tc>
      </w:tr>
      <w:tr w:rsidR="00620CAE" w:rsidRPr="00081DD5" w:rsidTr="00C12E79">
        <w:tc>
          <w:tcPr>
            <w:tcW w:w="1777" w:type="dxa"/>
          </w:tcPr>
          <w:p w:rsidR="00620CAE" w:rsidRPr="00CE5A1A" w:rsidRDefault="00620CAE" w:rsidP="00C12E79">
            <w:pPr>
              <w:rPr>
                <w:rFonts w:eastAsia="SimSun" w:cs="Helvetica"/>
                <w:lang w:val="en-GB"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val="en-GB" w:eastAsia="en-US"/>
              </w:rPr>
              <w:t>Factor 18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-0.067(0.090)</w:t>
            </w:r>
          </w:p>
        </w:tc>
        <w:tc>
          <w:tcPr>
            <w:tcW w:w="1748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0.458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0.036(0.053)</w:t>
            </w:r>
          </w:p>
        </w:tc>
        <w:tc>
          <w:tcPr>
            <w:tcW w:w="1749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0.498</w:t>
            </w:r>
          </w:p>
        </w:tc>
      </w:tr>
      <w:tr w:rsidR="00620CAE" w:rsidRPr="00081DD5" w:rsidTr="00C12E79">
        <w:tc>
          <w:tcPr>
            <w:tcW w:w="1777" w:type="dxa"/>
          </w:tcPr>
          <w:p w:rsidR="00620CAE" w:rsidRPr="00CE5A1A" w:rsidRDefault="00620CAE" w:rsidP="00C12E79">
            <w:pPr>
              <w:rPr>
                <w:rFonts w:eastAsia="SimSun" w:cs="Helvetica"/>
                <w:lang w:val="en-GB"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val="en-GB" w:eastAsia="en-US"/>
              </w:rPr>
              <w:t>Factor 19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0.092(0.095)</w:t>
            </w:r>
          </w:p>
        </w:tc>
        <w:tc>
          <w:tcPr>
            <w:tcW w:w="1748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0.334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-0.005(0.053)</w:t>
            </w:r>
          </w:p>
        </w:tc>
        <w:tc>
          <w:tcPr>
            <w:tcW w:w="1749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0.921</w:t>
            </w:r>
          </w:p>
        </w:tc>
      </w:tr>
      <w:tr w:rsidR="00620CAE" w:rsidRPr="00081DD5" w:rsidTr="00C12E79">
        <w:tc>
          <w:tcPr>
            <w:tcW w:w="1777" w:type="dxa"/>
          </w:tcPr>
          <w:p w:rsidR="00620CAE" w:rsidRPr="00CE5A1A" w:rsidRDefault="00620CAE" w:rsidP="00C12E79">
            <w:pPr>
              <w:rPr>
                <w:rFonts w:eastAsia="SimSun" w:cs="Helvetica"/>
                <w:lang w:val="en-GB"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val="en-GB" w:eastAsia="en-US"/>
              </w:rPr>
              <w:t>Factor 20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0.030(0.093)</w:t>
            </w:r>
          </w:p>
        </w:tc>
        <w:tc>
          <w:tcPr>
            <w:tcW w:w="1748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0.749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-0.027(0.052)</w:t>
            </w:r>
          </w:p>
        </w:tc>
        <w:tc>
          <w:tcPr>
            <w:tcW w:w="1749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0.607</w:t>
            </w:r>
          </w:p>
        </w:tc>
      </w:tr>
      <w:tr w:rsidR="00620CAE" w:rsidRPr="00081DD5" w:rsidTr="00C12E79">
        <w:tc>
          <w:tcPr>
            <w:tcW w:w="9288" w:type="dxa"/>
            <w:gridSpan w:val="5"/>
          </w:tcPr>
          <w:p w:rsidR="00620CAE" w:rsidRPr="00CE5A1A" w:rsidRDefault="00620CAE" w:rsidP="00C12E79">
            <w:pPr>
              <w:rPr>
                <w:rFonts w:eastAsia="SimSun"/>
                <w:lang w:eastAsia="en-US"/>
              </w:rPr>
            </w:pPr>
          </w:p>
        </w:tc>
      </w:tr>
      <w:tr w:rsidR="00620CAE" w:rsidRPr="00081DD5" w:rsidTr="00C12E79">
        <w:tc>
          <w:tcPr>
            <w:tcW w:w="1777" w:type="dxa"/>
          </w:tcPr>
          <w:p w:rsidR="00620CAE" w:rsidRPr="00CE5A1A" w:rsidRDefault="00620CAE" w:rsidP="00C12E79">
            <w:pPr>
              <w:rPr>
                <w:rFonts w:eastAsia="SimSun" w:cs="Helvetica"/>
                <w:b/>
                <w:lang w:val="en-GB" w:eastAsia="en-US"/>
              </w:rPr>
            </w:pPr>
            <w:r w:rsidRPr="00CE5A1A">
              <w:rPr>
                <w:rFonts w:eastAsia="SimSun" w:cs="Helvetica"/>
                <w:b/>
                <w:sz w:val="22"/>
                <w:szCs w:val="22"/>
                <w:lang w:val="en-GB" w:eastAsia="en-US"/>
              </w:rPr>
              <w:t>Random effects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/>
                <w:b/>
                <w:lang w:eastAsia="en-US"/>
              </w:rPr>
            </w:pPr>
            <w:r w:rsidRPr="00CE5A1A">
              <w:rPr>
                <w:rFonts w:eastAsia="SimSun"/>
                <w:b/>
                <w:sz w:val="22"/>
                <w:szCs w:val="22"/>
                <w:lang w:eastAsia="en-US"/>
              </w:rPr>
              <w:t>Variance(standard error)</w:t>
            </w:r>
          </w:p>
        </w:tc>
        <w:tc>
          <w:tcPr>
            <w:tcW w:w="1748" w:type="dxa"/>
          </w:tcPr>
          <w:p w:rsidR="00620CAE" w:rsidRPr="00CE5A1A" w:rsidRDefault="00620CAE" w:rsidP="00C12E79">
            <w:pPr>
              <w:rPr>
                <w:rFonts w:eastAsia="SimSun"/>
                <w:b/>
                <w:lang w:eastAsia="en-US"/>
              </w:rPr>
            </w:pPr>
            <w:r w:rsidRPr="00CE5A1A">
              <w:rPr>
                <w:rFonts w:eastAsia="SimSun"/>
                <w:b/>
                <w:sz w:val="22"/>
                <w:szCs w:val="22"/>
                <w:lang w:eastAsia="en-US"/>
              </w:rPr>
              <w:t>P value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/>
                <w:b/>
                <w:lang w:eastAsia="en-US"/>
              </w:rPr>
            </w:pPr>
            <w:r w:rsidRPr="00CE5A1A">
              <w:rPr>
                <w:rFonts w:eastAsia="SimSun"/>
                <w:b/>
                <w:sz w:val="22"/>
                <w:szCs w:val="22"/>
                <w:lang w:eastAsia="en-US"/>
              </w:rPr>
              <w:t>Variance(standard error)</w:t>
            </w:r>
          </w:p>
        </w:tc>
        <w:tc>
          <w:tcPr>
            <w:tcW w:w="1749" w:type="dxa"/>
          </w:tcPr>
          <w:p w:rsidR="00620CAE" w:rsidRPr="00CE5A1A" w:rsidRDefault="00620CAE" w:rsidP="00C12E79">
            <w:pPr>
              <w:rPr>
                <w:rFonts w:eastAsia="SimSun"/>
                <w:b/>
                <w:lang w:eastAsia="en-US"/>
              </w:rPr>
            </w:pPr>
            <w:r w:rsidRPr="00CE5A1A">
              <w:rPr>
                <w:rFonts w:eastAsia="SimSun"/>
                <w:b/>
                <w:sz w:val="22"/>
                <w:szCs w:val="22"/>
                <w:lang w:eastAsia="en-US"/>
              </w:rPr>
              <w:t>P value</w:t>
            </w:r>
          </w:p>
        </w:tc>
      </w:tr>
      <w:tr w:rsidR="00620CAE" w:rsidRPr="00081DD5" w:rsidTr="00C12E79">
        <w:tc>
          <w:tcPr>
            <w:tcW w:w="1777" w:type="dxa"/>
          </w:tcPr>
          <w:p w:rsidR="00620CAE" w:rsidRPr="00CE5A1A" w:rsidRDefault="00620CAE" w:rsidP="00C12E79">
            <w:pPr>
              <w:rPr>
                <w:rFonts w:eastAsia="SimSun" w:cs="Helvetica"/>
                <w:lang w:val="en-GB"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val="en-GB" w:eastAsia="en-US"/>
              </w:rPr>
              <w:t>Between countries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0.394(0.045)</w:t>
            </w:r>
          </w:p>
        </w:tc>
        <w:tc>
          <w:tcPr>
            <w:tcW w:w="1748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0.000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0.235(0.025)</w:t>
            </w:r>
          </w:p>
        </w:tc>
        <w:tc>
          <w:tcPr>
            <w:tcW w:w="1749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0.000</w:t>
            </w:r>
          </w:p>
        </w:tc>
      </w:tr>
      <w:tr w:rsidR="00620CAE" w:rsidRPr="00081DD5" w:rsidTr="00C12E79">
        <w:tc>
          <w:tcPr>
            <w:tcW w:w="1777" w:type="dxa"/>
          </w:tcPr>
          <w:p w:rsidR="00620CAE" w:rsidRPr="00CE5A1A" w:rsidRDefault="00620CAE" w:rsidP="00C12E79">
            <w:pPr>
              <w:rPr>
                <w:rFonts w:eastAsia="SimSun" w:cs="Helvetica"/>
                <w:lang w:val="en-GB"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val="en-GB" w:eastAsia="en-US"/>
              </w:rPr>
              <w:t>Factor 1 error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2.552(0.153)</w:t>
            </w:r>
          </w:p>
        </w:tc>
        <w:tc>
          <w:tcPr>
            <w:tcW w:w="1748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0.000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0.783(0.047)</w:t>
            </w:r>
          </w:p>
        </w:tc>
        <w:tc>
          <w:tcPr>
            <w:tcW w:w="1749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0.000</w:t>
            </w:r>
          </w:p>
        </w:tc>
      </w:tr>
      <w:tr w:rsidR="00620CAE" w:rsidRPr="00081DD5" w:rsidTr="00C12E79">
        <w:tc>
          <w:tcPr>
            <w:tcW w:w="1777" w:type="dxa"/>
          </w:tcPr>
          <w:p w:rsidR="00620CAE" w:rsidRPr="00CE5A1A" w:rsidRDefault="00620CAE" w:rsidP="00C12E79">
            <w:pPr>
              <w:rPr>
                <w:rFonts w:eastAsia="SimSun" w:cs="Helvetica"/>
                <w:lang w:val="en-GB"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val="en-GB" w:eastAsia="en-US"/>
              </w:rPr>
              <w:t>Factor 2 error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2.602(0.156)</w:t>
            </w:r>
          </w:p>
        </w:tc>
        <w:tc>
          <w:tcPr>
            <w:tcW w:w="1748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0.000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0.830(0.050)</w:t>
            </w:r>
          </w:p>
        </w:tc>
        <w:tc>
          <w:tcPr>
            <w:tcW w:w="1749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0.000</w:t>
            </w:r>
          </w:p>
        </w:tc>
      </w:tr>
      <w:tr w:rsidR="00620CAE" w:rsidRPr="00081DD5" w:rsidTr="00C12E79">
        <w:tc>
          <w:tcPr>
            <w:tcW w:w="1777" w:type="dxa"/>
          </w:tcPr>
          <w:p w:rsidR="00620CAE" w:rsidRPr="00CE5A1A" w:rsidRDefault="00620CAE" w:rsidP="00C12E79">
            <w:pPr>
              <w:rPr>
                <w:rFonts w:eastAsia="SimSun" w:cs="Helvetica"/>
                <w:lang w:val="en-GB"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val="en-GB" w:eastAsia="en-US"/>
              </w:rPr>
              <w:t>Factor 3 error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2.201(0.133)</w:t>
            </w:r>
          </w:p>
        </w:tc>
        <w:tc>
          <w:tcPr>
            <w:tcW w:w="1748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0.000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0.772(0.046)</w:t>
            </w:r>
          </w:p>
        </w:tc>
        <w:tc>
          <w:tcPr>
            <w:tcW w:w="1749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0.000</w:t>
            </w:r>
          </w:p>
        </w:tc>
      </w:tr>
      <w:tr w:rsidR="00620CAE" w:rsidRPr="00081DD5" w:rsidTr="00C12E79">
        <w:tc>
          <w:tcPr>
            <w:tcW w:w="1777" w:type="dxa"/>
          </w:tcPr>
          <w:p w:rsidR="00620CAE" w:rsidRPr="00CE5A1A" w:rsidRDefault="00620CAE" w:rsidP="00C12E79">
            <w:pPr>
              <w:rPr>
                <w:rFonts w:eastAsia="SimSun" w:cs="Helvetica"/>
                <w:lang w:val="en-GB"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val="en-GB" w:eastAsia="en-US"/>
              </w:rPr>
              <w:t>Factor 4 error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2.564(0.154)</w:t>
            </w:r>
          </w:p>
        </w:tc>
        <w:tc>
          <w:tcPr>
            <w:tcW w:w="1748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0.000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0.790(0.048)</w:t>
            </w:r>
          </w:p>
        </w:tc>
        <w:tc>
          <w:tcPr>
            <w:tcW w:w="1749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0.000</w:t>
            </w:r>
          </w:p>
        </w:tc>
      </w:tr>
      <w:tr w:rsidR="00620CAE" w:rsidRPr="00081DD5" w:rsidTr="00C12E79">
        <w:tc>
          <w:tcPr>
            <w:tcW w:w="1777" w:type="dxa"/>
          </w:tcPr>
          <w:p w:rsidR="00620CAE" w:rsidRPr="00CE5A1A" w:rsidRDefault="00620CAE" w:rsidP="00C12E79">
            <w:pPr>
              <w:rPr>
                <w:rFonts w:eastAsia="SimSun" w:cs="Helvetica"/>
                <w:lang w:val="en-GB"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val="en-GB" w:eastAsia="en-US"/>
              </w:rPr>
              <w:t>Factor 5 error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2.371(0.143)</w:t>
            </w:r>
          </w:p>
        </w:tc>
        <w:tc>
          <w:tcPr>
            <w:tcW w:w="1748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0.000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0.810(0.049)</w:t>
            </w:r>
          </w:p>
        </w:tc>
        <w:tc>
          <w:tcPr>
            <w:tcW w:w="1749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0.000</w:t>
            </w:r>
          </w:p>
        </w:tc>
      </w:tr>
      <w:tr w:rsidR="00620CAE" w:rsidRPr="00081DD5" w:rsidTr="00C12E79">
        <w:tc>
          <w:tcPr>
            <w:tcW w:w="1777" w:type="dxa"/>
          </w:tcPr>
          <w:p w:rsidR="00620CAE" w:rsidRPr="00CE5A1A" w:rsidRDefault="00620CAE" w:rsidP="00C12E79">
            <w:pPr>
              <w:rPr>
                <w:rFonts w:eastAsia="SimSun" w:cs="Helvetica"/>
                <w:lang w:val="en-GB"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val="en-GB" w:eastAsia="en-US"/>
              </w:rPr>
              <w:t>Factor 6 error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2.824(0.169)</w:t>
            </w:r>
          </w:p>
        </w:tc>
        <w:tc>
          <w:tcPr>
            <w:tcW w:w="1748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0.000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0.805(0.048)</w:t>
            </w:r>
          </w:p>
        </w:tc>
        <w:tc>
          <w:tcPr>
            <w:tcW w:w="1749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0.000</w:t>
            </w:r>
          </w:p>
        </w:tc>
      </w:tr>
      <w:tr w:rsidR="00620CAE" w:rsidRPr="00081DD5" w:rsidTr="00C12E79">
        <w:tc>
          <w:tcPr>
            <w:tcW w:w="1777" w:type="dxa"/>
          </w:tcPr>
          <w:p w:rsidR="00620CAE" w:rsidRPr="00CE5A1A" w:rsidRDefault="00620CAE" w:rsidP="00C12E79">
            <w:pPr>
              <w:rPr>
                <w:rFonts w:eastAsia="SimSun" w:cs="Helvetica"/>
                <w:lang w:val="en-GB"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val="en-GB" w:eastAsia="en-US"/>
              </w:rPr>
              <w:t>Factor 7 error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2.134(0.129)</w:t>
            </w:r>
          </w:p>
        </w:tc>
        <w:tc>
          <w:tcPr>
            <w:tcW w:w="1748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0.000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0.811(0.049)</w:t>
            </w:r>
          </w:p>
        </w:tc>
        <w:tc>
          <w:tcPr>
            <w:tcW w:w="1749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0.000</w:t>
            </w:r>
          </w:p>
        </w:tc>
      </w:tr>
      <w:tr w:rsidR="00620CAE" w:rsidRPr="00081DD5" w:rsidTr="00C12E79">
        <w:tc>
          <w:tcPr>
            <w:tcW w:w="1777" w:type="dxa"/>
          </w:tcPr>
          <w:p w:rsidR="00620CAE" w:rsidRPr="00CE5A1A" w:rsidRDefault="00620CAE" w:rsidP="00C12E79">
            <w:pPr>
              <w:rPr>
                <w:rFonts w:eastAsia="SimSun" w:cs="Helvetica"/>
                <w:lang w:val="en-GB"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val="en-GB" w:eastAsia="en-US"/>
              </w:rPr>
              <w:t>Factor 8 error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2.472(0.149)</w:t>
            </w:r>
          </w:p>
        </w:tc>
        <w:tc>
          <w:tcPr>
            <w:tcW w:w="1748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0.000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0.697(0.042)</w:t>
            </w:r>
          </w:p>
        </w:tc>
        <w:tc>
          <w:tcPr>
            <w:tcW w:w="1749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0.000</w:t>
            </w:r>
          </w:p>
        </w:tc>
      </w:tr>
      <w:tr w:rsidR="00620CAE" w:rsidRPr="00081DD5" w:rsidTr="00C12E79">
        <w:tc>
          <w:tcPr>
            <w:tcW w:w="1777" w:type="dxa"/>
          </w:tcPr>
          <w:p w:rsidR="00620CAE" w:rsidRPr="00CE5A1A" w:rsidRDefault="00620CAE" w:rsidP="00C12E79">
            <w:pPr>
              <w:rPr>
                <w:rFonts w:eastAsia="SimSun" w:cs="Helvetica"/>
                <w:lang w:val="en-GB"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val="en-GB" w:eastAsia="en-US"/>
              </w:rPr>
              <w:t>Factor 9 error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2.634(0.158)</w:t>
            </w:r>
          </w:p>
        </w:tc>
        <w:tc>
          <w:tcPr>
            <w:tcW w:w="1748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0.000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0.808(0.049)</w:t>
            </w:r>
          </w:p>
        </w:tc>
        <w:tc>
          <w:tcPr>
            <w:tcW w:w="1749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0.000</w:t>
            </w:r>
          </w:p>
        </w:tc>
      </w:tr>
      <w:tr w:rsidR="00620CAE" w:rsidRPr="00081DD5" w:rsidTr="00C12E79">
        <w:tc>
          <w:tcPr>
            <w:tcW w:w="1777" w:type="dxa"/>
          </w:tcPr>
          <w:p w:rsidR="00620CAE" w:rsidRPr="00CE5A1A" w:rsidRDefault="00620CAE" w:rsidP="00C12E79">
            <w:pPr>
              <w:rPr>
                <w:rFonts w:eastAsia="SimSun" w:cs="Helvetica"/>
                <w:lang w:val="en-GB"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val="en-GB" w:eastAsia="en-US"/>
              </w:rPr>
              <w:t>Factor 10 error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2.374(0.143)</w:t>
            </w:r>
          </w:p>
        </w:tc>
        <w:tc>
          <w:tcPr>
            <w:tcW w:w="1748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0.000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0.828(0.050)</w:t>
            </w:r>
          </w:p>
        </w:tc>
        <w:tc>
          <w:tcPr>
            <w:tcW w:w="1749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0.000</w:t>
            </w:r>
          </w:p>
        </w:tc>
      </w:tr>
      <w:tr w:rsidR="00620CAE" w:rsidRPr="00081DD5" w:rsidTr="00C12E79">
        <w:tc>
          <w:tcPr>
            <w:tcW w:w="1777" w:type="dxa"/>
          </w:tcPr>
          <w:p w:rsidR="00620CAE" w:rsidRPr="00CE5A1A" w:rsidRDefault="00620CAE" w:rsidP="00C12E79">
            <w:pPr>
              <w:rPr>
                <w:rFonts w:eastAsia="SimSun" w:cs="Helvetica"/>
                <w:lang w:val="en-GB"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val="en-GB" w:eastAsia="en-US"/>
              </w:rPr>
              <w:lastRenderedPageBreak/>
              <w:t>Factor 11 error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2.332(0.140)</w:t>
            </w:r>
          </w:p>
        </w:tc>
        <w:tc>
          <w:tcPr>
            <w:tcW w:w="1748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0.000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0.864(0.052)</w:t>
            </w:r>
          </w:p>
        </w:tc>
        <w:tc>
          <w:tcPr>
            <w:tcW w:w="1749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0.000</w:t>
            </w:r>
          </w:p>
        </w:tc>
      </w:tr>
      <w:tr w:rsidR="00620CAE" w:rsidRPr="00081DD5" w:rsidTr="00C12E79">
        <w:tc>
          <w:tcPr>
            <w:tcW w:w="1777" w:type="dxa"/>
          </w:tcPr>
          <w:p w:rsidR="00620CAE" w:rsidRPr="00CE5A1A" w:rsidRDefault="00620CAE" w:rsidP="00C12E79">
            <w:pPr>
              <w:rPr>
                <w:rFonts w:eastAsia="SimSun" w:cs="Helvetica"/>
                <w:lang w:val="en-GB"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val="en-GB" w:eastAsia="en-US"/>
              </w:rPr>
              <w:t>Factor 12 error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2.472(0.149)</w:t>
            </w:r>
          </w:p>
        </w:tc>
        <w:tc>
          <w:tcPr>
            <w:tcW w:w="1748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0.000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0.818(0.049)</w:t>
            </w:r>
          </w:p>
        </w:tc>
        <w:tc>
          <w:tcPr>
            <w:tcW w:w="1749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0.000</w:t>
            </w:r>
          </w:p>
        </w:tc>
      </w:tr>
      <w:tr w:rsidR="00620CAE" w:rsidRPr="00081DD5" w:rsidTr="00C12E79">
        <w:tc>
          <w:tcPr>
            <w:tcW w:w="1777" w:type="dxa"/>
          </w:tcPr>
          <w:p w:rsidR="00620CAE" w:rsidRPr="00CE5A1A" w:rsidRDefault="00620CAE" w:rsidP="00C12E79">
            <w:pPr>
              <w:rPr>
                <w:rFonts w:eastAsia="SimSun" w:cs="Helvetica"/>
                <w:lang w:val="en-GB"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val="en-GB" w:eastAsia="en-US"/>
              </w:rPr>
              <w:t>Factor 13 error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2.556(0.154)</w:t>
            </w:r>
          </w:p>
        </w:tc>
        <w:tc>
          <w:tcPr>
            <w:tcW w:w="1748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0.000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0.894(0.054)</w:t>
            </w:r>
          </w:p>
        </w:tc>
        <w:tc>
          <w:tcPr>
            <w:tcW w:w="1749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0.000</w:t>
            </w:r>
          </w:p>
        </w:tc>
      </w:tr>
      <w:tr w:rsidR="00620CAE" w:rsidRPr="00081DD5" w:rsidTr="00C12E79">
        <w:tc>
          <w:tcPr>
            <w:tcW w:w="1777" w:type="dxa"/>
          </w:tcPr>
          <w:p w:rsidR="00620CAE" w:rsidRPr="00CE5A1A" w:rsidRDefault="00620CAE" w:rsidP="00C12E79">
            <w:pPr>
              <w:rPr>
                <w:rFonts w:eastAsia="SimSun" w:cs="Helvetica"/>
                <w:lang w:val="en-GB"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val="en-GB" w:eastAsia="en-US"/>
              </w:rPr>
              <w:t>Factor 14 error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2.247(0.135)</w:t>
            </w:r>
          </w:p>
        </w:tc>
        <w:tc>
          <w:tcPr>
            <w:tcW w:w="1748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0.000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0.841(0.051)</w:t>
            </w:r>
          </w:p>
        </w:tc>
        <w:tc>
          <w:tcPr>
            <w:tcW w:w="1749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0.000</w:t>
            </w:r>
          </w:p>
        </w:tc>
      </w:tr>
      <w:tr w:rsidR="00620CAE" w:rsidRPr="00081DD5" w:rsidTr="00C12E79">
        <w:tc>
          <w:tcPr>
            <w:tcW w:w="1777" w:type="dxa"/>
          </w:tcPr>
          <w:p w:rsidR="00620CAE" w:rsidRPr="00CE5A1A" w:rsidRDefault="00620CAE" w:rsidP="00C12E79">
            <w:pPr>
              <w:rPr>
                <w:rFonts w:eastAsia="SimSun" w:cs="Helvetica"/>
                <w:lang w:val="en-GB"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val="en-GB" w:eastAsia="en-US"/>
              </w:rPr>
              <w:t>Factor 15 error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2.400(0.144)</w:t>
            </w:r>
          </w:p>
        </w:tc>
        <w:tc>
          <w:tcPr>
            <w:tcW w:w="1748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0.000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0.711(0.043)</w:t>
            </w:r>
          </w:p>
        </w:tc>
        <w:tc>
          <w:tcPr>
            <w:tcW w:w="1749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0.000</w:t>
            </w:r>
          </w:p>
        </w:tc>
      </w:tr>
      <w:tr w:rsidR="00620CAE" w:rsidRPr="00081DD5" w:rsidTr="00C12E79">
        <w:tc>
          <w:tcPr>
            <w:tcW w:w="1777" w:type="dxa"/>
          </w:tcPr>
          <w:p w:rsidR="00620CAE" w:rsidRPr="00CE5A1A" w:rsidRDefault="00620CAE" w:rsidP="00C12E79">
            <w:pPr>
              <w:rPr>
                <w:rFonts w:eastAsia="SimSun" w:cs="Helvetica"/>
                <w:lang w:val="en-GB"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val="en-GB" w:eastAsia="en-US"/>
              </w:rPr>
              <w:t>Factor 16 error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2.741(0.165)</w:t>
            </w:r>
          </w:p>
        </w:tc>
        <w:tc>
          <w:tcPr>
            <w:tcW w:w="1748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0.000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0.851(0.051)</w:t>
            </w:r>
          </w:p>
        </w:tc>
        <w:tc>
          <w:tcPr>
            <w:tcW w:w="1749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0.000</w:t>
            </w:r>
          </w:p>
        </w:tc>
      </w:tr>
      <w:tr w:rsidR="00620CAE" w:rsidRPr="00081DD5" w:rsidTr="00C12E79">
        <w:tc>
          <w:tcPr>
            <w:tcW w:w="1777" w:type="dxa"/>
          </w:tcPr>
          <w:p w:rsidR="00620CAE" w:rsidRPr="00CE5A1A" w:rsidRDefault="00620CAE" w:rsidP="00C12E79">
            <w:pPr>
              <w:rPr>
                <w:rFonts w:eastAsia="SimSun" w:cs="Helvetica"/>
                <w:lang w:val="en-GB"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val="en-GB" w:eastAsia="en-US"/>
              </w:rPr>
              <w:t>Factor 17 error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2.344(0.141)</w:t>
            </w:r>
          </w:p>
        </w:tc>
        <w:tc>
          <w:tcPr>
            <w:tcW w:w="1748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0.000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0.778(0.047)</w:t>
            </w:r>
          </w:p>
        </w:tc>
        <w:tc>
          <w:tcPr>
            <w:tcW w:w="1749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0.000</w:t>
            </w:r>
          </w:p>
        </w:tc>
      </w:tr>
      <w:tr w:rsidR="00620CAE" w:rsidRPr="00081DD5" w:rsidTr="00C12E79">
        <w:tc>
          <w:tcPr>
            <w:tcW w:w="1777" w:type="dxa"/>
          </w:tcPr>
          <w:p w:rsidR="00620CAE" w:rsidRPr="00CE5A1A" w:rsidRDefault="00620CAE" w:rsidP="00C12E79">
            <w:pPr>
              <w:rPr>
                <w:rFonts w:eastAsia="SimSun" w:cs="Helvetica"/>
                <w:lang w:val="en-GB"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val="en-GB" w:eastAsia="en-US"/>
              </w:rPr>
              <w:t>Factor 18 error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2.080(0.125)</w:t>
            </w:r>
          </w:p>
        </w:tc>
        <w:tc>
          <w:tcPr>
            <w:tcW w:w="1748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0.000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0.824(0.050)</w:t>
            </w:r>
          </w:p>
        </w:tc>
        <w:tc>
          <w:tcPr>
            <w:tcW w:w="1749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0.000</w:t>
            </w:r>
          </w:p>
        </w:tc>
      </w:tr>
      <w:tr w:rsidR="00620CAE" w:rsidRPr="00081DD5" w:rsidTr="00C12E79">
        <w:tc>
          <w:tcPr>
            <w:tcW w:w="1777" w:type="dxa"/>
          </w:tcPr>
          <w:p w:rsidR="00620CAE" w:rsidRPr="00CE5A1A" w:rsidRDefault="00620CAE" w:rsidP="00C12E79">
            <w:pPr>
              <w:rPr>
                <w:rFonts w:eastAsia="SimSun" w:cs="Helvetica"/>
                <w:lang w:val="en-GB"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val="en-GB" w:eastAsia="en-US"/>
              </w:rPr>
              <w:t>Factor 19 error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2.638(0.158)</w:t>
            </w:r>
          </w:p>
        </w:tc>
        <w:tc>
          <w:tcPr>
            <w:tcW w:w="1748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0.000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0.807(0.049)</w:t>
            </w:r>
          </w:p>
        </w:tc>
        <w:tc>
          <w:tcPr>
            <w:tcW w:w="1749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0.000</w:t>
            </w:r>
          </w:p>
        </w:tc>
      </w:tr>
      <w:tr w:rsidR="00620CAE" w:rsidRPr="00081DD5" w:rsidTr="00C12E79">
        <w:tc>
          <w:tcPr>
            <w:tcW w:w="1777" w:type="dxa"/>
          </w:tcPr>
          <w:p w:rsidR="00620CAE" w:rsidRPr="00CE5A1A" w:rsidRDefault="00620CAE" w:rsidP="00C12E79">
            <w:pPr>
              <w:rPr>
                <w:rFonts w:eastAsia="SimSun" w:cs="Helvetica"/>
                <w:lang w:val="en-GB"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val="en-GB" w:eastAsia="en-US"/>
              </w:rPr>
              <w:t>Factor 20 error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2.363(0.142)</w:t>
            </w:r>
          </w:p>
        </w:tc>
        <w:tc>
          <w:tcPr>
            <w:tcW w:w="1748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0.000</w:t>
            </w:r>
          </w:p>
        </w:tc>
        <w:tc>
          <w:tcPr>
            <w:tcW w:w="2007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0.758(0.046)</w:t>
            </w:r>
          </w:p>
        </w:tc>
        <w:tc>
          <w:tcPr>
            <w:tcW w:w="1749" w:type="dxa"/>
          </w:tcPr>
          <w:p w:rsidR="00620CAE" w:rsidRPr="00CE5A1A" w:rsidRDefault="00620CAE" w:rsidP="00C12E79">
            <w:pPr>
              <w:rPr>
                <w:rFonts w:eastAsia="SimSun" w:cs="Helvetica"/>
                <w:lang w:eastAsia="en-US"/>
              </w:rPr>
            </w:pPr>
            <w:r w:rsidRPr="00CE5A1A">
              <w:rPr>
                <w:rFonts w:eastAsia="SimSun" w:cs="Helvetica"/>
                <w:sz w:val="22"/>
                <w:szCs w:val="22"/>
                <w:lang w:eastAsia="en-US"/>
              </w:rPr>
              <w:t>0.000</w:t>
            </w:r>
          </w:p>
        </w:tc>
      </w:tr>
    </w:tbl>
    <w:p w:rsidR="00620CAE" w:rsidRDefault="00620CAE" w:rsidP="00620CAE">
      <w:pPr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*Each factor represents an imputed country </w:t>
      </w:r>
      <w:proofErr w:type="gramStart"/>
      <w:r>
        <w:rPr>
          <w:rFonts w:ascii="Times New Roman" w:hAnsi="Times New Roman" w:cs="Times New Roman"/>
          <w:sz w:val="22"/>
          <w:szCs w:val="22"/>
          <w:lang w:eastAsia="en-US"/>
        </w:rPr>
        <w:t>dataset,</w:t>
      </w:r>
      <w:proofErr w:type="gramEnd"/>
      <w:r>
        <w:rPr>
          <w:rFonts w:ascii="Times New Roman" w:hAnsi="Times New Roman" w:cs="Times New Roman"/>
          <w:sz w:val="22"/>
          <w:szCs w:val="22"/>
          <w:lang w:eastAsia="en-US"/>
        </w:rPr>
        <w:t xml:space="preserve"> see the formula of the data analysis step in the main manuscript, where f stands for imputed dataset. “Factor n” in the table above represents the term </w:t>
      </w:r>
      <w:r w:rsidRPr="00CE5A1A">
        <w:rPr>
          <w:rFonts w:ascii="Times New Roman" w:hAnsi="Times New Roman" w:cs="Times New Roman"/>
          <w:sz w:val="22"/>
          <w:szCs w:val="22"/>
          <w:lang w:eastAsia="en-US"/>
        </w:rPr>
        <w:fldChar w:fldCharType="begin"/>
      </w:r>
      <w:r w:rsidRPr="00CE5A1A">
        <w:rPr>
          <w:rFonts w:ascii="Times New Roman" w:hAnsi="Times New Roman" w:cs="Times New Roman"/>
          <w:sz w:val="22"/>
          <w:szCs w:val="22"/>
          <w:lang w:eastAsia="en-US"/>
        </w:rPr>
        <w:instrText xml:space="preserve"> QUOTE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05pt;height:13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tDisplayPageBoundaries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REFMGR.InstantFormat&quot; w:val=&quot;&amp;lt;ENInstantFormat&amp;gt;&amp;lt;Enabled&amp;gt;1&amp;lt;/Enabled&amp;gt;&amp;lt;ScanUnformatted&amp;gt;1&amp;lt;/ScanUnformatted&amp;gt;&amp;lt;ScanChanges&amp;gt;1&amp;lt;/ScanChanges&amp;gt;&amp;lt;/ENInstantFormat&amp;gt;&quot;/&gt;&lt;w:docVar w:name=&quot;REFMGR.Layout&quot; w:val=&quot;&amp;lt;ENLayout&amp;gt;&amp;lt;Style&amp;gt;U:\Reference Manager 12 files\Styles\PLoS.os&amp;lt;/Style&amp;gt;&amp;lt;LeftDelim&amp;gt;{&amp;lt;/LeftDelim&amp;gt;&amp;lt;RightDelim&amp;gt;}&amp;lt;/RightDelim&amp;gt;&amp;lt;FontName&amp;gt;Calibri&amp;lt;/FontName&amp;gt;&amp;lt;FontSize&amp;gt;11&amp;lt;/FontSize&amp;gt;&amp;lt;ReflistTitle&amp;gt;&amp;lt;/ReflistTitle&amp;gt;&amp;lt;StartingRefnum&amp;gt;1&amp;lt;/StartingRefnum&amp;gt;&amp;lt;FirstLineIndent&amp;gt;0&amp;lt;/FirstLineIndent&amp;gt;&amp;lt;HangingIndent&amp;gt;720&amp;lt;/HangingIndent&amp;gt;&amp;lt;LineSpacing&amp;gt;0&amp;lt;/LineSpacing&amp;gt;&amp;lt;SpaceAfter&amp;gt;1&amp;lt;/SpaceAfter&amp;gt;&amp;lt;ReflistOrder&amp;gt;0&amp;lt;/ReflistOrder&amp;gt;&amp;lt;CitationOrder&amp;gt;0&amp;lt;/CitationOrder&amp;gt;&amp;lt;NumberReferences&amp;gt;1&amp;lt;/NumberReferences&amp;gt;&amp;lt;ShowRecordID&amp;gt;0&amp;lt;/ShowRecordID&amp;gt;&amp;lt;ShowNotes&amp;gt;0&amp;lt;/ShowNotes&amp;gt;&amp;lt;ShowAbstract&amp;gt;0&amp;lt;/ShowAbstract&amp;gt;&amp;lt;ShowReprint&amp;gt;0&amp;lt;/ShowReprint&amp;gt;&amp;lt;ShowKeywords&amp;gt;0&amp;lt;/ShowKeywords&amp;gt;&amp;lt;/ENLayout&amp;gt;&quot;/&gt;&lt;w:docVar w:name=&quot;REFMGR.Libraries&quot; w:val=&quot;&amp;lt;ENLibraries&amp;gt;&amp;lt;Libraries&amp;gt;&amp;lt;item&amp;gt;GLaMOR&amp;lt;/item&amp;gt;&amp;lt;/Libraries&amp;gt;&amp;lt;/ENLibraries&amp;gt;&quot;/&gt;&lt;/w:docVars&gt;&lt;wsp:rsids&gt;&lt;wsp:rsidRoot wsp:val=&quot;00842AC0&quot;/&gt;&lt;wsp:rsid wsp:val=&quot;00001F55&quot;/&gt;&lt;wsp:rsid wsp:val=&quot;00006208&quot;/&gt;&lt;wsp:rsid wsp:val=&quot;00024024&quot;/&gt;&lt;wsp:rsid wsp:val=&quot;00035153&quot;/&gt;&lt;wsp:rsid wsp:val=&quot;00047798&quot;/&gt;&lt;wsp:rsid wsp:val=&quot;00053094&quot;/&gt;&lt;wsp:rsid wsp:val=&quot;00054229&quot;/&gt;&lt;wsp:rsid wsp:val=&quot;00057E63&quot;/&gt;&lt;wsp:rsid wsp:val=&quot;000721AD&quot;/&gt;&lt;wsp:rsid wsp:val=&quot;00081D5B&quot;/&gt;&lt;wsp:rsid wsp:val=&quot;00081DD5&quot;/&gt;&lt;wsp:rsid wsp:val=&quot;00082188&quot;/&gt;&lt;wsp:rsid wsp:val=&quot;000932C2&quot;/&gt;&lt;wsp:rsid wsp:val=&quot;000C1CD6&quot;/&gt;&lt;wsp:rsid wsp:val=&quot;000C381A&quot;/&gt;&lt;wsp:rsid wsp:val=&quot;000D2795&quot;/&gt;&lt;wsp:rsid wsp:val=&quot;000E41C1&quot;/&gt;&lt;wsp:rsid wsp:val=&quot;000F51E5&quot;/&gt;&lt;wsp:rsid wsp:val=&quot;00101926&quot;/&gt;&lt;wsp:rsid wsp:val=&quot;00107D0E&quot;/&gt;&lt;wsp:rsid wsp:val=&quot;00120808&quot;/&gt;&lt;wsp:rsid wsp:val=&quot;001302A5&quot;/&gt;&lt;wsp:rsid wsp:val=&quot;00156863&quot;/&gt;&lt;wsp:rsid wsp:val=&quot;00165BE3&quot;/&gt;&lt;wsp:rsid wsp:val=&quot;0016642F&quot;/&gt;&lt;wsp:rsid wsp:val=&quot;001713AE&quot;/&gt;&lt;wsp:rsid wsp:val=&quot;00172B36&quot;/&gt;&lt;wsp:rsid wsp:val=&quot;00177A36&quot;/&gt;&lt;wsp:rsid wsp:val=&quot;00185977&quot;/&gt;&lt;wsp:rsid wsp:val=&quot;001A695F&quot;/&gt;&lt;wsp:rsid wsp:val=&quot;001B0AC9&quot;/&gt;&lt;wsp:rsid wsp:val=&quot;001B622F&quot;/&gt;&lt;wsp:rsid wsp:val=&quot;001D210D&quot;/&gt;&lt;wsp:rsid wsp:val=&quot;001E7618&quot;/&gt;&lt;wsp:rsid wsp:val=&quot;00227440&quot;/&gt;&lt;wsp:rsid wsp:val=&quot;00233817&quot;/&gt;&lt;wsp:rsid wsp:val=&quot;00236F3D&quot;/&gt;&lt;wsp:rsid wsp:val=&quot;00240C19&quot;/&gt;&lt;wsp:rsid wsp:val=&quot;00241B36&quot;/&gt;&lt;wsp:rsid wsp:val=&quot;00241FFC&quot;/&gt;&lt;wsp:rsid wsp:val=&quot;00242FCC&quot;/&gt;&lt;wsp:rsid wsp:val=&quot;00282D57&quot;/&gt;&lt;wsp:rsid wsp:val=&quot;002937D8&quot;/&gt;&lt;wsp:rsid wsp:val=&quot;002A6170&quot;/&gt;&lt;wsp:rsid wsp:val=&quot;002C2F02&quot;/&gt;&lt;wsp:rsid wsp:val=&quot;002C32AF&quot;/&gt;&lt;wsp:rsid wsp:val=&quot;002D136B&quot;/&gt;&lt;wsp:rsid wsp:val=&quot;002E29C0&quot;/&gt;&lt;wsp:rsid wsp:val=&quot;002E563F&quot;/&gt;&lt;wsp:rsid wsp:val=&quot;002F3600&quot;/&gt;&lt;wsp:rsid wsp:val=&quot;002F45C8&quot;/&gt;&lt;wsp:rsid wsp:val=&quot;002F63DE&quot;/&gt;&lt;wsp:rsid wsp:val=&quot;00310D89&quot;/&gt;&lt;wsp:rsid wsp:val=&quot;0031450A&quot;/&gt;&lt;wsp:rsid wsp:val=&quot;00315E82&quot;/&gt;&lt;wsp:rsid wsp:val=&quot;00335A13&quot;/&gt;&lt;wsp:rsid wsp:val=&quot;003533F6&quot;/&gt;&lt;wsp:rsid wsp:val=&quot;00366ECF&quot;/&gt;&lt;wsp:rsid wsp:val=&quot;00373375&quot;/&gt;&lt;wsp:rsid wsp:val=&quot;00381488&quot;/&gt;&lt;wsp:rsid wsp:val=&quot;00393778&quot;/&gt;&lt;wsp:rsid wsp:val=&quot;003B7D59&quot;/&gt;&lt;wsp:rsid wsp:val=&quot;0041645C&quot;/&gt;&lt;wsp:rsid wsp:val=&quot;004177DD&quot;/&gt;&lt;wsp:rsid wsp:val=&quot;004234B3&quot;/&gt;&lt;wsp:rsid wsp:val=&quot;0042600A&quot;/&gt;&lt;wsp:rsid wsp:val=&quot;00432ED6&quot;/&gt;&lt;wsp:rsid wsp:val=&quot;00437AD4&quot;/&gt;&lt;wsp:rsid wsp:val=&quot;0044186B&quot;/&gt;&lt;wsp:rsid wsp:val=&quot;00452892&quot;/&gt;&lt;wsp:rsid wsp:val=&quot;00474244&quot;/&gt;&lt;wsp:rsid wsp:val=&quot;00482288&quot;/&gt;&lt;wsp:rsid wsp:val=&quot;00493A6E&quot;/&gt;&lt;wsp:rsid wsp:val=&quot;004A1BB1&quot;/&gt;&lt;wsp:rsid wsp:val=&quot;004A3D25&quot;/&gt;&lt;wsp:rsid wsp:val=&quot;004C2072&quot;/&gt;&lt;wsp:rsid wsp:val=&quot;004C366F&quot;/&gt;&lt;wsp:rsid wsp:val=&quot;004E63EC&quot;/&gt;&lt;wsp:rsid wsp:val=&quot;0054287D&quot;/&gt;&lt;wsp:rsid wsp:val=&quot;005531FB&quot;/&gt;&lt;wsp:rsid wsp:val=&quot;00553864&quot;/&gt;&lt;wsp:rsid wsp:val=&quot;00553972&quot;/&gt;&lt;wsp:rsid wsp:val=&quot;00566602&quot;/&gt;&lt;wsp:rsid wsp:val=&quot;0057607C&quot;/&gt;&lt;wsp:rsid wsp:val=&quot;005C250D&quot;/&gt;&lt;wsp:rsid wsp:val=&quot;005E12C3&quot;/&gt;&lt;wsp:rsid wsp:val=&quot;00603D82&quot;/&gt;&lt;wsp:rsid wsp:val=&quot;0061221D&quot;/&gt;&lt;wsp:rsid wsp:val=&quot;00612F9F&quot;/&gt;&lt;wsp:rsid wsp:val=&quot;00633711&quot;/&gt;&lt;wsp:rsid wsp:val=&quot;0063417F&quot;/&gt;&lt;wsp:rsid wsp:val=&quot;0064612E&quot;/&gt;&lt;wsp:rsid wsp:val=&quot;00647B0C&quot;/&gt;&lt;wsp:rsid wsp:val=&quot;00653380&quot;/&gt;&lt;wsp:rsid wsp:val=&quot;0065411E&quot;/&gt;&lt;wsp:rsid wsp:val=&quot;00657562&quot;/&gt;&lt;wsp:rsid wsp:val=&quot;0068268F&quot;/&gt;&lt;wsp:rsid wsp:val=&quot;006A3F90&quot;/&gt;&lt;wsp:rsid wsp:val=&quot;006C1FF2&quot;/&gt;&lt;wsp:rsid wsp:val=&quot;006F384F&quot;/&gt;&lt;wsp:rsid wsp:val=&quot;006F50D5&quot;/&gt;&lt;wsp:rsid wsp:val=&quot;00726D6D&quot;/&gt;&lt;wsp:rsid wsp:val=&quot;00733930&quot;/&gt;&lt;wsp:rsid wsp:val=&quot;007347DC&quot;/&gt;&lt;wsp:rsid wsp:val=&quot;007623C6&quot;/&gt;&lt;wsp:rsid wsp:val=&quot;00766654&quot;/&gt;&lt;wsp:rsid wsp:val=&quot;00773EDD&quot;/&gt;&lt;wsp:rsid wsp:val=&quot;007763DA&quot;/&gt;&lt;wsp:rsid wsp:val=&quot;007C5B49&quot;/&gt;&lt;wsp:rsid wsp:val=&quot;007D070D&quot;/&gt;&lt;wsp:rsid wsp:val=&quot;007D1400&quot;/&gt;&lt;wsp:rsid wsp:val=&quot;007D59E3&quot;/&gt;&lt;wsp:rsid wsp:val=&quot;0080462C&quot;/&gt;&lt;wsp:rsid wsp:val=&quot;00824EC2&quot;/&gt;&lt;wsp:rsid wsp:val=&quot;00830AE6&quot;/&gt;&lt;wsp:rsid wsp:val=&quot;00835450&quot;/&gt;&lt;wsp:rsid wsp:val=&quot;00842AC0&quot;/&gt;&lt;wsp:rsid wsp:val=&quot;00895A63&quot;/&gt;&lt;wsp:rsid wsp:val=&quot;008A0A0A&quot;/&gt;&lt;wsp:rsid wsp:val=&quot;008C2D65&quot;/&gt;&lt;wsp:rsid wsp:val=&quot;008C4C3D&quot;/&gt;&lt;wsp:rsid wsp:val=&quot;008D4A85&quot;/&gt;&lt;wsp:rsid wsp:val=&quot;008E6BBC&quot;/&gt;&lt;wsp:rsid wsp:val=&quot;008F18D2&quot;/&gt;&lt;wsp:rsid wsp:val=&quot;008F1C81&quot;/&gt;&lt;wsp:rsid wsp:val=&quot;009413B4&quot;/&gt;&lt;wsp:rsid wsp:val=&quot;00965FC9&quot;/&gt;&lt;wsp:rsid wsp:val=&quot;00976896&quot;/&gt;&lt;wsp:rsid wsp:val=&quot;00976A01&quot;/&gt;&lt;wsp:rsid wsp:val=&quot;00994701&quot;/&gt;&lt;wsp:rsid wsp:val=&quot;00997811&quot;/&gt;&lt;wsp:rsid wsp:val=&quot;009A38C9&quot;/&gt;&lt;wsp:rsid wsp:val=&quot;009F73CA&quot;/&gt;&lt;wsp:rsid wsp:val=&quot;009F74EB&quot;/&gt;&lt;wsp:rsid wsp:val=&quot;00A22E31&quot;/&gt;&lt;wsp:rsid wsp:val=&quot;00A22E90&quot;/&gt;&lt;wsp:rsid wsp:val=&quot;00A372F7&quot;/&gt;&lt;wsp:rsid wsp:val=&quot;00A840D7&quot;/&gt;&lt;wsp:rsid wsp:val=&quot;00A86404&quot;/&gt;&lt;wsp:rsid wsp:val=&quot;00AB6D46&quot;/&gt;&lt;wsp:rsid wsp:val=&quot;00AC352D&quot;/&gt;&lt;wsp:rsid wsp:val=&quot;00AD41D2&quot;/&gt;&lt;wsp:rsid wsp:val=&quot;00B1240E&quot;/&gt;&lt;wsp:rsid wsp:val=&quot;00B40950&quot;/&gt;&lt;wsp:rsid wsp:val=&quot;00B565F1&quot;/&gt;&lt;wsp:rsid wsp:val=&quot;00BA1437&quot;/&gt;&lt;wsp:rsid wsp:val=&quot;00BA4979&quot;/&gt;&lt;wsp:rsid wsp:val=&quot;00BB1CFF&quot;/&gt;&lt;wsp:rsid wsp:val=&quot;00BB5C59&quot;/&gt;&lt;wsp:rsid wsp:val=&quot;00BB624D&quot;/&gt;&lt;wsp:rsid wsp:val=&quot;00BC1726&quot;/&gt;&lt;wsp:rsid wsp:val=&quot;00BC55B3&quot;/&gt;&lt;wsp:rsid wsp:val=&quot;00BD5E1B&quot;/&gt;&lt;wsp:rsid wsp:val=&quot;00BE01FD&quot;/&gt;&lt;wsp:rsid wsp:val=&quot;00BE2E33&quot;/&gt;&lt;wsp:rsid wsp:val=&quot;00C07EBD&quot;/&gt;&lt;wsp:rsid wsp:val=&quot;00C24392&quot;/&gt;&lt;wsp:rsid wsp:val=&quot;00C444C2&quot;/&gt;&lt;wsp:rsid wsp:val=&quot;00C71F9E&quot;/&gt;&lt;wsp:rsid wsp:val=&quot;00CD2C90&quot;/&gt;&lt;wsp:rsid wsp:val=&quot;00CE2B2B&quot;/&gt;&lt;wsp:rsid wsp:val=&quot;00CE5A1A&quot;/&gt;&lt;wsp:rsid wsp:val=&quot;00CE6491&quot;/&gt;&lt;wsp:rsid wsp:val=&quot;00D071D8&quot;/&gt;&lt;wsp:rsid wsp:val=&quot;00D151EC&quot;/&gt;&lt;wsp:rsid wsp:val=&quot;00D25E89&quot;/&gt;&lt;wsp:rsid wsp:val=&quot;00D30158&quot;/&gt;&lt;wsp:rsid wsp:val=&quot;00D776ED&quot;/&gt;&lt;wsp:rsid wsp:val=&quot;00D9085C&quot;/&gt;&lt;wsp:rsid wsp:val=&quot;00D92E97&quot;/&gt;&lt;wsp:rsid wsp:val=&quot;00DD2715&quot;/&gt;&lt;wsp:rsid wsp:val=&quot;00DD37D7&quot;/&gt;&lt;wsp:rsid wsp:val=&quot;00DF6F1D&quot;/&gt;&lt;wsp:rsid wsp:val=&quot;00E0029A&quot;/&gt;&lt;wsp:rsid wsp:val=&quot;00E2685F&quot;/&gt;&lt;wsp:rsid wsp:val=&quot;00E376BD&quot;/&gt;&lt;wsp:rsid wsp:val=&quot;00E774C8&quot;/&gt;&lt;wsp:rsid wsp:val=&quot;00E965C2&quot;/&gt;&lt;wsp:rsid wsp:val=&quot;00EA1829&quot;/&gt;&lt;wsp:rsid wsp:val=&quot;00EA541D&quot;/&gt;&lt;wsp:rsid wsp:val=&quot;00EA76C0&quot;/&gt;&lt;wsp:rsid wsp:val=&quot;00EB34B0&quot;/&gt;&lt;wsp:rsid wsp:val=&quot;00EC069D&quot;/&gt;&lt;wsp:rsid wsp:val=&quot;00EF5A51&quot;/&gt;&lt;wsp:rsid wsp:val=&quot;00F161A8&quot;/&gt;&lt;wsp:rsid wsp:val=&quot;00F327FC&quot;/&gt;&lt;wsp:rsid wsp:val=&quot;00F32EC6&quot;/&gt;&lt;wsp:rsid wsp:val=&quot;00F4652F&quot;/&gt;&lt;wsp:rsid wsp:val=&quot;00F576E4&quot;/&gt;&lt;wsp:rsid wsp:val=&quot;00F63CE5&quot;/&gt;&lt;wsp:rsid wsp:val=&quot;00F676C1&quot;/&gt;&lt;wsp:rsid wsp:val=&quot;00F81005&quot;/&gt;&lt;wsp:rsid wsp:val=&quot;00F91D66&quot;/&gt;&lt;wsp:rsid wsp:val=&quot;00FA696D&quot;/&gt;&lt;wsp:rsid wsp:val=&quot;00FC4D74&quot;/&gt;&lt;wsp:rsid wsp:val=&quot;00FF4889&quot;/&gt;&lt;/wsp:rsids&gt;&lt;/w:docPr&gt;&lt;w:body&gt;&lt;w:p wsp:rsidR=&quot;00000000&quot; wsp:rsidRDefault=&quot;00474244&quot;&gt;&lt;m:oMathPara&gt;&lt;m:oMath&gt;&lt;m:sSub&gt;&lt;m:sSubPr&gt;&lt;m:ctrlPr&gt;&lt;aml:annotation aml:id=&quot;0&quot; w:type=&quot;Word.Insertion&quot; aml:author=&quot;Madelon Kroneman&quot; aml:createdate=&quot;2013-06-19T11:08:00Z&quot;&gt;&lt;aml:content&gt;&lt;w:rPr&gt;&lt;w:rFonts w:ascii=&quot;Cambria Math&quot; w:h-ansi=&quot;Cambria Math&quot;/&gt;&lt;wx:font wx:val=&quot;Cambria Math&quot;/&gt;&lt;w:i/&gt;&lt;w:lang w:val=&quot;EN-GB&quot;/&gt;&lt;/w:rPr&gt;&lt;/aml:content&gt;&lt;/aml:annotation&gt;&lt;/m:ctrlPr&gt;&lt;/m:sSubPr&gt;&lt;m:e&gt;&lt;aml:annotation aml:id=&quot;1&quot; w:type=&quot;Word.Insertion&quot; aml:author=&quot;Madelon Kroneman&quot; aml:createdate=&quot;2013-06-19T11:08:00Z&quot;&gt;&lt;aml:content&gt;&lt;m:r&gt;&lt;w:rPr&gt;&lt;w:rFonts w:ascii=&quot;Cambria Math&quot; w:h-ansi=&quot;Cambria Math&quot;/&gt;&lt;wx:font wx:val=&quot;Cambria Math&quot;/&gt;&lt;w:i/&gt;&lt;w:lang w:val=&quot;EN-GB&quot;/&gt;&lt;/w:rPr&gt;&lt;m:t&gt;Î_&lt;/m:t&gt;&lt;/m:r&gt;&lt;/aml:content&gt;&lt;/aml:annotation&gt;&lt;/m:e&gt;&lt;m:sub&gt;&lt;aml:annotation aml:id=&quot;2&quot; w:type=&quot;Word.Insertion&quot; aml:author=&quot;Madelon Kroneman&quot; aml:createdate=&quot;2013-06-19T11:08:00Z&quot;&gt;&lt;aml:content&gt;&lt;m:r&gt;&lt;w:rPr&gt;&lt;w:rFonts w:ascii=&quot;Cambria Math&quot; w:h-ansi=&quot;Cambria Math&quot;/&gt;&lt;wx:font wx:val=&quot;Cambria Math&quot;/&gt;&lt;w:i/&gt;&lt;w:lang w:val=&quot;EN-GB&quot;/&gt;&lt;/w:rPr&gt;&lt;m:t&gt;f&lt;/m:t&gt;&lt;/m:r&gt;&lt;/aml:content&gt;&lt;/aml:annotation&gt;&lt;/m:sub&gt;&lt;/m:sSub&gt;&lt;aml:annotation aml:id=&quot;3&quot; w:type=&quot;Word.Insertion&quot; aml:author=&quot;Madelon Kroneman&quot; aml:createdate=&quot;2013-06-19T11:08:00Z&quot;&gt;&lt;aml:content&gt;&lt;m:r&gt;&lt;w:rPr&gt;&lt;w:rFonts w:ascii=&quot;Cambria Math&quot; w:h-ansi=&quot;Cambria Math&quot;/&gt;&lt;wx:font wx:val=&quot;Cambria Math&quot;/&gt;&lt;w:i/&gt;&lt;w:lang w:val=&quot;EN-GB&quot;/&gt;&lt;/w:rPr&gt;&lt;m:t&gt;X&lt;/m:t&gt;&lt;/m:r&gt;&lt;/aml:content&gt;&lt;/aml:annotation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CE5A1A">
        <w:rPr>
          <w:rFonts w:ascii="Times New Roman" w:hAnsi="Times New Roman" w:cs="Times New Roman"/>
          <w:sz w:val="22"/>
          <w:szCs w:val="22"/>
          <w:lang w:eastAsia="en-US"/>
        </w:rPr>
        <w:instrText xml:space="preserve"> </w:instrText>
      </w:r>
      <w:r w:rsidRPr="00CE5A1A">
        <w:rPr>
          <w:rFonts w:ascii="Times New Roman" w:hAnsi="Times New Roman" w:cs="Times New Roman"/>
          <w:sz w:val="22"/>
          <w:szCs w:val="22"/>
          <w:lang w:eastAsia="en-US"/>
        </w:rPr>
        <w:fldChar w:fldCharType="separate"/>
      </w:r>
      <w:r>
        <w:pict>
          <v:shape id="_x0000_i1026" type="#_x0000_t75" style="width:25.05pt;height:13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tDisplayPageBoundaries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REFMGR.InstantFormat&quot; w:val=&quot;&amp;lt;ENInstantFormat&amp;gt;&amp;lt;Enabled&amp;gt;1&amp;lt;/Enabled&amp;gt;&amp;lt;ScanUnformatted&amp;gt;1&amp;lt;/ScanUnformatted&amp;gt;&amp;lt;ScanChanges&amp;gt;1&amp;lt;/ScanChanges&amp;gt;&amp;lt;/ENInstantFormat&amp;gt;&quot;/&gt;&lt;w:docVar w:name=&quot;REFMGR.Layout&quot; w:val=&quot;&amp;lt;ENLayout&amp;gt;&amp;lt;Style&amp;gt;U:\Reference Manager 12 files\Styles\PLoS.os&amp;lt;/Style&amp;gt;&amp;lt;LeftDelim&amp;gt;{&amp;lt;/LeftDelim&amp;gt;&amp;lt;RightDelim&amp;gt;}&amp;lt;/RightDelim&amp;gt;&amp;lt;FontName&amp;gt;Calibri&amp;lt;/FontName&amp;gt;&amp;lt;FontSize&amp;gt;11&amp;lt;/FontSize&amp;gt;&amp;lt;ReflistTitle&amp;gt;&amp;lt;/ReflistTitle&amp;gt;&amp;lt;StartingRefnum&amp;gt;1&amp;lt;/StartingRefnum&amp;gt;&amp;lt;FirstLineIndent&amp;gt;0&amp;lt;/FirstLineIndent&amp;gt;&amp;lt;HangingIndent&amp;gt;720&amp;lt;/HangingIndent&amp;gt;&amp;lt;LineSpacing&amp;gt;0&amp;lt;/LineSpacing&amp;gt;&amp;lt;SpaceAfter&amp;gt;1&amp;lt;/SpaceAfter&amp;gt;&amp;lt;ReflistOrder&amp;gt;0&amp;lt;/ReflistOrder&amp;gt;&amp;lt;CitationOrder&amp;gt;0&amp;lt;/CitationOrder&amp;gt;&amp;lt;NumberReferences&amp;gt;1&amp;lt;/NumberReferences&amp;gt;&amp;lt;ShowRecordID&amp;gt;0&amp;lt;/ShowRecordID&amp;gt;&amp;lt;ShowNotes&amp;gt;0&amp;lt;/ShowNotes&amp;gt;&amp;lt;ShowAbstract&amp;gt;0&amp;lt;/ShowAbstract&amp;gt;&amp;lt;ShowReprint&amp;gt;0&amp;lt;/ShowReprint&amp;gt;&amp;lt;ShowKeywords&amp;gt;0&amp;lt;/ShowKeywords&amp;gt;&amp;lt;/ENLayout&amp;gt;&quot;/&gt;&lt;w:docVar w:name=&quot;REFMGR.Libraries&quot; w:val=&quot;&amp;lt;ENLibraries&amp;gt;&amp;lt;Libraries&amp;gt;&amp;lt;item&amp;gt;GLaMOR&amp;lt;/item&amp;gt;&amp;lt;/Libraries&amp;gt;&amp;lt;/ENLibraries&amp;gt;&quot;/&gt;&lt;/w:docVars&gt;&lt;wsp:rsids&gt;&lt;wsp:rsidRoot wsp:val=&quot;00842AC0&quot;/&gt;&lt;wsp:rsid wsp:val=&quot;00001F55&quot;/&gt;&lt;wsp:rsid wsp:val=&quot;00006208&quot;/&gt;&lt;wsp:rsid wsp:val=&quot;00024024&quot;/&gt;&lt;wsp:rsid wsp:val=&quot;00035153&quot;/&gt;&lt;wsp:rsid wsp:val=&quot;00047798&quot;/&gt;&lt;wsp:rsid wsp:val=&quot;00053094&quot;/&gt;&lt;wsp:rsid wsp:val=&quot;00054229&quot;/&gt;&lt;wsp:rsid wsp:val=&quot;00057E63&quot;/&gt;&lt;wsp:rsid wsp:val=&quot;000721AD&quot;/&gt;&lt;wsp:rsid wsp:val=&quot;00081D5B&quot;/&gt;&lt;wsp:rsid wsp:val=&quot;00081DD5&quot;/&gt;&lt;wsp:rsid wsp:val=&quot;00082188&quot;/&gt;&lt;wsp:rsid wsp:val=&quot;000932C2&quot;/&gt;&lt;wsp:rsid wsp:val=&quot;000C1CD6&quot;/&gt;&lt;wsp:rsid wsp:val=&quot;000C381A&quot;/&gt;&lt;wsp:rsid wsp:val=&quot;000D2795&quot;/&gt;&lt;wsp:rsid wsp:val=&quot;000E41C1&quot;/&gt;&lt;wsp:rsid wsp:val=&quot;000F51E5&quot;/&gt;&lt;wsp:rsid wsp:val=&quot;00101926&quot;/&gt;&lt;wsp:rsid wsp:val=&quot;00107D0E&quot;/&gt;&lt;wsp:rsid wsp:val=&quot;00120808&quot;/&gt;&lt;wsp:rsid wsp:val=&quot;001302A5&quot;/&gt;&lt;wsp:rsid wsp:val=&quot;00156863&quot;/&gt;&lt;wsp:rsid wsp:val=&quot;00165BE3&quot;/&gt;&lt;wsp:rsid wsp:val=&quot;0016642F&quot;/&gt;&lt;wsp:rsid wsp:val=&quot;001713AE&quot;/&gt;&lt;wsp:rsid wsp:val=&quot;00172B36&quot;/&gt;&lt;wsp:rsid wsp:val=&quot;00177A36&quot;/&gt;&lt;wsp:rsid wsp:val=&quot;00185977&quot;/&gt;&lt;wsp:rsid wsp:val=&quot;001A695F&quot;/&gt;&lt;wsp:rsid wsp:val=&quot;001B0AC9&quot;/&gt;&lt;wsp:rsid wsp:val=&quot;001B622F&quot;/&gt;&lt;wsp:rsid wsp:val=&quot;001D210D&quot;/&gt;&lt;wsp:rsid wsp:val=&quot;001E7618&quot;/&gt;&lt;wsp:rsid wsp:val=&quot;00227440&quot;/&gt;&lt;wsp:rsid wsp:val=&quot;00233817&quot;/&gt;&lt;wsp:rsid wsp:val=&quot;00236F3D&quot;/&gt;&lt;wsp:rsid wsp:val=&quot;00240C19&quot;/&gt;&lt;wsp:rsid wsp:val=&quot;00241B36&quot;/&gt;&lt;wsp:rsid wsp:val=&quot;00241FFC&quot;/&gt;&lt;wsp:rsid wsp:val=&quot;00242FCC&quot;/&gt;&lt;wsp:rsid wsp:val=&quot;00282D57&quot;/&gt;&lt;wsp:rsid wsp:val=&quot;002937D8&quot;/&gt;&lt;wsp:rsid wsp:val=&quot;002A6170&quot;/&gt;&lt;wsp:rsid wsp:val=&quot;002C2F02&quot;/&gt;&lt;wsp:rsid wsp:val=&quot;002C32AF&quot;/&gt;&lt;wsp:rsid wsp:val=&quot;002D136B&quot;/&gt;&lt;wsp:rsid wsp:val=&quot;002E29C0&quot;/&gt;&lt;wsp:rsid wsp:val=&quot;002E563F&quot;/&gt;&lt;wsp:rsid wsp:val=&quot;002F3600&quot;/&gt;&lt;wsp:rsid wsp:val=&quot;002F45C8&quot;/&gt;&lt;wsp:rsid wsp:val=&quot;002F63DE&quot;/&gt;&lt;wsp:rsid wsp:val=&quot;00310D89&quot;/&gt;&lt;wsp:rsid wsp:val=&quot;0031450A&quot;/&gt;&lt;wsp:rsid wsp:val=&quot;00315E82&quot;/&gt;&lt;wsp:rsid wsp:val=&quot;00335A13&quot;/&gt;&lt;wsp:rsid wsp:val=&quot;003533F6&quot;/&gt;&lt;wsp:rsid wsp:val=&quot;00366ECF&quot;/&gt;&lt;wsp:rsid wsp:val=&quot;00373375&quot;/&gt;&lt;wsp:rsid wsp:val=&quot;00381488&quot;/&gt;&lt;wsp:rsid wsp:val=&quot;00393778&quot;/&gt;&lt;wsp:rsid wsp:val=&quot;003B7D59&quot;/&gt;&lt;wsp:rsid wsp:val=&quot;0041645C&quot;/&gt;&lt;wsp:rsid wsp:val=&quot;004177DD&quot;/&gt;&lt;wsp:rsid wsp:val=&quot;004234B3&quot;/&gt;&lt;wsp:rsid wsp:val=&quot;0042600A&quot;/&gt;&lt;wsp:rsid wsp:val=&quot;00432ED6&quot;/&gt;&lt;wsp:rsid wsp:val=&quot;00437AD4&quot;/&gt;&lt;wsp:rsid wsp:val=&quot;0044186B&quot;/&gt;&lt;wsp:rsid wsp:val=&quot;00452892&quot;/&gt;&lt;wsp:rsid wsp:val=&quot;00474244&quot;/&gt;&lt;wsp:rsid wsp:val=&quot;00482288&quot;/&gt;&lt;wsp:rsid wsp:val=&quot;00493A6E&quot;/&gt;&lt;wsp:rsid wsp:val=&quot;004A1BB1&quot;/&gt;&lt;wsp:rsid wsp:val=&quot;004A3D25&quot;/&gt;&lt;wsp:rsid wsp:val=&quot;004C2072&quot;/&gt;&lt;wsp:rsid wsp:val=&quot;004C366F&quot;/&gt;&lt;wsp:rsid wsp:val=&quot;004E63EC&quot;/&gt;&lt;wsp:rsid wsp:val=&quot;0054287D&quot;/&gt;&lt;wsp:rsid wsp:val=&quot;005531FB&quot;/&gt;&lt;wsp:rsid wsp:val=&quot;00553864&quot;/&gt;&lt;wsp:rsid wsp:val=&quot;00553972&quot;/&gt;&lt;wsp:rsid wsp:val=&quot;00566602&quot;/&gt;&lt;wsp:rsid wsp:val=&quot;0057607C&quot;/&gt;&lt;wsp:rsid wsp:val=&quot;005C250D&quot;/&gt;&lt;wsp:rsid wsp:val=&quot;005E12C3&quot;/&gt;&lt;wsp:rsid wsp:val=&quot;00603D82&quot;/&gt;&lt;wsp:rsid wsp:val=&quot;0061221D&quot;/&gt;&lt;wsp:rsid wsp:val=&quot;00612F9F&quot;/&gt;&lt;wsp:rsid wsp:val=&quot;00633711&quot;/&gt;&lt;wsp:rsid wsp:val=&quot;0063417F&quot;/&gt;&lt;wsp:rsid wsp:val=&quot;0064612E&quot;/&gt;&lt;wsp:rsid wsp:val=&quot;00647B0C&quot;/&gt;&lt;wsp:rsid wsp:val=&quot;00653380&quot;/&gt;&lt;wsp:rsid wsp:val=&quot;0065411E&quot;/&gt;&lt;wsp:rsid wsp:val=&quot;00657562&quot;/&gt;&lt;wsp:rsid wsp:val=&quot;0068268F&quot;/&gt;&lt;wsp:rsid wsp:val=&quot;006A3F90&quot;/&gt;&lt;wsp:rsid wsp:val=&quot;006C1FF2&quot;/&gt;&lt;wsp:rsid wsp:val=&quot;006F384F&quot;/&gt;&lt;wsp:rsid wsp:val=&quot;006F50D5&quot;/&gt;&lt;wsp:rsid wsp:val=&quot;00726D6D&quot;/&gt;&lt;wsp:rsid wsp:val=&quot;00733930&quot;/&gt;&lt;wsp:rsid wsp:val=&quot;007347DC&quot;/&gt;&lt;wsp:rsid wsp:val=&quot;007623C6&quot;/&gt;&lt;wsp:rsid wsp:val=&quot;00766654&quot;/&gt;&lt;wsp:rsid wsp:val=&quot;00773EDD&quot;/&gt;&lt;wsp:rsid wsp:val=&quot;007763DA&quot;/&gt;&lt;wsp:rsid wsp:val=&quot;007C5B49&quot;/&gt;&lt;wsp:rsid wsp:val=&quot;007D070D&quot;/&gt;&lt;wsp:rsid wsp:val=&quot;007D1400&quot;/&gt;&lt;wsp:rsid wsp:val=&quot;007D59E3&quot;/&gt;&lt;wsp:rsid wsp:val=&quot;0080462C&quot;/&gt;&lt;wsp:rsid wsp:val=&quot;00824EC2&quot;/&gt;&lt;wsp:rsid wsp:val=&quot;00830AE6&quot;/&gt;&lt;wsp:rsid wsp:val=&quot;00835450&quot;/&gt;&lt;wsp:rsid wsp:val=&quot;00842AC0&quot;/&gt;&lt;wsp:rsid wsp:val=&quot;00895A63&quot;/&gt;&lt;wsp:rsid wsp:val=&quot;008A0A0A&quot;/&gt;&lt;wsp:rsid wsp:val=&quot;008C2D65&quot;/&gt;&lt;wsp:rsid wsp:val=&quot;008C4C3D&quot;/&gt;&lt;wsp:rsid wsp:val=&quot;008D4A85&quot;/&gt;&lt;wsp:rsid wsp:val=&quot;008E6BBC&quot;/&gt;&lt;wsp:rsid wsp:val=&quot;008F18D2&quot;/&gt;&lt;wsp:rsid wsp:val=&quot;008F1C81&quot;/&gt;&lt;wsp:rsid wsp:val=&quot;009413B4&quot;/&gt;&lt;wsp:rsid wsp:val=&quot;00965FC9&quot;/&gt;&lt;wsp:rsid wsp:val=&quot;00976896&quot;/&gt;&lt;wsp:rsid wsp:val=&quot;00976A01&quot;/&gt;&lt;wsp:rsid wsp:val=&quot;00994701&quot;/&gt;&lt;wsp:rsid wsp:val=&quot;00997811&quot;/&gt;&lt;wsp:rsid wsp:val=&quot;009A38C9&quot;/&gt;&lt;wsp:rsid wsp:val=&quot;009F73CA&quot;/&gt;&lt;wsp:rsid wsp:val=&quot;009F74EB&quot;/&gt;&lt;wsp:rsid wsp:val=&quot;00A22E31&quot;/&gt;&lt;wsp:rsid wsp:val=&quot;00A22E90&quot;/&gt;&lt;wsp:rsid wsp:val=&quot;00A372F7&quot;/&gt;&lt;wsp:rsid wsp:val=&quot;00A840D7&quot;/&gt;&lt;wsp:rsid wsp:val=&quot;00A86404&quot;/&gt;&lt;wsp:rsid wsp:val=&quot;00AB6D46&quot;/&gt;&lt;wsp:rsid wsp:val=&quot;00AC352D&quot;/&gt;&lt;wsp:rsid wsp:val=&quot;00AD41D2&quot;/&gt;&lt;wsp:rsid wsp:val=&quot;00B1240E&quot;/&gt;&lt;wsp:rsid wsp:val=&quot;00B40950&quot;/&gt;&lt;wsp:rsid wsp:val=&quot;00B565F1&quot;/&gt;&lt;wsp:rsid wsp:val=&quot;00BA1437&quot;/&gt;&lt;wsp:rsid wsp:val=&quot;00BA4979&quot;/&gt;&lt;wsp:rsid wsp:val=&quot;00BB1CFF&quot;/&gt;&lt;wsp:rsid wsp:val=&quot;00BB5C59&quot;/&gt;&lt;wsp:rsid wsp:val=&quot;00BB624D&quot;/&gt;&lt;wsp:rsid wsp:val=&quot;00BC1726&quot;/&gt;&lt;wsp:rsid wsp:val=&quot;00BC55B3&quot;/&gt;&lt;wsp:rsid wsp:val=&quot;00BD5E1B&quot;/&gt;&lt;wsp:rsid wsp:val=&quot;00BE01FD&quot;/&gt;&lt;wsp:rsid wsp:val=&quot;00BE2E33&quot;/&gt;&lt;wsp:rsid wsp:val=&quot;00C07EBD&quot;/&gt;&lt;wsp:rsid wsp:val=&quot;00C24392&quot;/&gt;&lt;wsp:rsid wsp:val=&quot;00C444C2&quot;/&gt;&lt;wsp:rsid wsp:val=&quot;00C71F9E&quot;/&gt;&lt;wsp:rsid wsp:val=&quot;00CD2C90&quot;/&gt;&lt;wsp:rsid wsp:val=&quot;00CE2B2B&quot;/&gt;&lt;wsp:rsid wsp:val=&quot;00CE5A1A&quot;/&gt;&lt;wsp:rsid wsp:val=&quot;00CE6491&quot;/&gt;&lt;wsp:rsid wsp:val=&quot;00D071D8&quot;/&gt;&lt;wsp:rsid wsp:val=&quot;00D151EC&quot;/&gt;&lt;wsp:rsid wsp:val=&quot;00D25E89&quot;/&gt;&lt;wsp:rsid wsp:val=&quot;00D30158&quot;/&gt;&lt;wsp:rsid wsp:val=&quot;00D776ED&quot;/&gt;&lt;wsp:rsid wsp:val=&quot;00D9085C&quot;/&gt;&lt;wsp:rsid wsp:val=&quot;00D92E97&quot;/&gt;&lt;wsp:rsid wsp:val=&quot;00DD2715&quot;/&gt;&lt;wsp:rsid wsp:val=&quot;00DD37D7&quot;/&gt;&lt;wsp:rsid wsp:val=&quot;00DF6F1D&quot;/&gt;&lt;wsp:rsid wsp:val=&quot;00E0029A&quot;/&gt;&lt;wsp:rsid wsp:val=&quot;00E2685F&quot;/&gt;&lt;wsp:rsid wsp:val=&quot;00E376BD&quot;/&gt;&lt;wsp:rsid wsp:val=&quot;00E774C8&quot;/&gt;&lt;wsp:rsid wsp:val=&quot;00E965C2&quot;/&gt;&lt;wsp:rsid wsp:val=&quot;00EA1829&quot;/&gt;&lt;wsp:rsid wsp:val=&quot;00EA541D&quot;/&gt;&lt;wsp:rsid wsp:val=&quot;00EA76C0&quot;/&gt;&lt;wsp:rsid wsp:val=&quot;00EB34B0&quot;/&gt;&lt;wsp:rsid wsp:val=&quot;00EC069D&quot;/&gt;&lt;wsp:rsid wsp:val=&quot;00EF5A51&quot;/&gt;&lt;wsp:rsid wsp:val=&quot;00F161A8&quot;/&gt;&lt;wsp:rsid wsp:val=&quot;00F327FC&quot;/&gt;&lt;wsp:rsid wsp:val=&quot;00F32EC6&quot;/&gt;&lt;wsp:rsid wsp:val=&quot;00F4652F&quot;/&gt;&lt;wsp:rsid wsp:val=&quot;00F576E4&quot;/&gt;&lt;wsp:rsid wsp:val=&quot;00F63CE5&quot;/&gt;&lt;wsp:rsid wsp:val=&quot;00F676C1&quot;/&gt;&lt;wsp:rsid wsp:val=&quot;00F81005&quot;/&gt;&lt;wsp:rsid wsp:val=&quot;00F91D66&quot;/&gt;&lt;wsp:rsid wsp:val=&quot;00FA696D&quot;/&gt;&lt;wsp:rsid wsp:val=&quot;00FC4D74&quot;/&gt;&lt;wsp:rsid wsp:val=&quot;00FF4889&quot;/&gt;&lt;/wsp:rsids&gt;&lt;/w:docPr&gt;&lt;w:body&gt;&lt;w:p wsp:rsidR=&quot;00000000&quot; wsp:rsidRDefault=&quot;00474244&quot;&gt;&lt;m:oMathPara&gt;&lt;m:oMath&gt;&lt;m:sSub&gt;&lt;m:sSubPr&gt;&lt;m:ctrlPr&gt;&lt;aml:annotation aml:id=&quot;0&quot; w:type=&quot;Word.Insertion&quot; aml:author=&quot;Madelon Kroneman&quot; aml:createdate=&quot;2013-06-19T11:08:00Z&quot;&gt;&lt;aml:content&gt;&lt;w:rPr&gt;&lt;w:rFonts w:ascii=&quot;Cambria Math&quot; w:h-ansi=&quot;Cambria Math&quot;/&gt;&lt;wx:font wx:val=&quot;Cambria Math&quot;/&gt;&lt;w:i/&gt;&lt;w:lang w:val=&quot;EN-GB&quot;/&gt;&lt;/w:rPr&gt;&lt;/aml:content&gt;&lt;/aml:annotation&gt;&lt;/m:ctrlPr&gt;&lt;/m:sSubPr&gt;&lt;m:e&gt;&lt;aml:annotation aml:id=&quot;1&quot; w:type=&quot;Word.Insertion&quot; aml:author=&quot;Madelon Kroneman&quot; aml:createdate=&quot;2013-06-19T11:08:00Z&quot;&gt;&lt;aml:content&gt;&lt;m:r&gt;&lt;w:rPr&gt;&lt;w:rFonts w:ascii=&quot;Cambria Math&quot; w:h-ansi=&quot;Cambria Math&quot;/&gt;&lt;wx:font wx:val=&quot;Cambria Math&quot;/&gt;&lt;w:i/&gt;&lt;w:lang w:val=&quot;EN-GB&quot;/&gt;&lt;/w:rPr&gt;&lt;m:t&gt;Î_&lt;/m:t&gt;&lt;/m:r&gt;&lt;/aml:content&gt;&lt;/aml:annotation&gt;&lt;/m:e&gt;&lt;m:sub&gt;&lt;aml:annotation aml:id=&quot;2&quot; w:type=&quot;Word.Insertion&quot; aml:author=&quot;Madelon Kroneman&quot; aml:createdate=&quot;2013-06-19T11:08:00Z&quot;&gt;&lt;aml:content&gt;&lt;m:r&gt;&lt;w:rPr&gt;&lt;w:rFonts w:ascii=&quot;Cambria Math&quot; w:h-ansi=&quot;Cambria Math&quot;/&gt;&lt;wx:font wx:val=&quot;Cambria Math&quot;/&gt;&lt;w:i/&gt;&lt;w:lang w:val=&quot;EN-GB&quot;/&gt;&lt;/w:rPr&gt;&lt;m:t&gt;f&lt;/m:t&gt;&lt;/m:r&gt;&lt;/aml:content&gt;&lt;/aml:annotation&gt;&lt;/m:sub&gt;&lt;/m:sSub&gt;&lt;aml:annotation aml:id=&quot;3&quot; w:type=&quot;Word.Insertion&quot; aml:author=&quot;Madelon Kroneman&quot; aml:createdate=&quot;2013-06-19T11:08:00Z&quot;&gt;&lt;aml:content&gt;&lt;m:r&gt;&lt;w:rPr&gt;&lt;w:rFonts w:ascii=&quot;Cambria Math&quot; w:h-ansi=&quot;Cambria Math&quot;/&gt;&lt;wx:font wx:val=&quot;Cambria Math&quot;/&gt;&lt;w:i/&gt;&lt;w:lang w:val=&quot;EN-GB&quot;/&gt;&lt;/w:rPr&gt;&lt;m:t&gt;X&lt;/m:t&gt;&lt;/m:r&gt;&lt;/aml:content&gt;&lt;/aml:annotation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CE5A1A">
        <w:rPr>
          <w:rFonts w:ascii="Times New Roman" w:hAnsi="Times New Roman" w:cs="Times New Roman"/>
          <w:sz w:val="22"/>
          <w:szCs w:val="22"/>
          <w:lang w:eastAsia="en-US"/>
        </w:rPr>
        <w:fldChar w:fldCharType="end"/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and “Factor </w:t>
      </w:r>
      <w:proofErr w:type="spellStart"/>
      <w:r>
        <w:rPr>
          <w:rFonts w:ascii="Times New Roman" w:hAnsi="Times New Roman" w:cs="Times New Roman"/>
          <w:sz w:val="22"/>
          <w:szCs w:val="22"/>
          <w:lang w:eastAsia="en-US"/>
        </w:rPr>
        <w:t>n</w:t>
      </w:r>
      <w:proofErr w:type="spellEnd"/>
      <w:r>
        <w:rPr>
          <w:rFonts w:ascii="Times New Roman" w:hAnsi="Times New Roman" w:cs="Times New Roman"/>
          <w:sz w:val="22"/>
          <w:szCs w:val="22"/>
          <w:lang w:eastAsia="en-US"/>
        </w:rPr>
        <w:t xml:space="preserve"> error” </w:t>
      </w:r>
      <w:proofErr w:type="gramStart"/>
      <w:r>
        <w:rPr>
          <w:rFonts w:ascii="Times New Roman" w:hAnsi="Times New Roman" w:cs="Times New Roman"/>
          <w:sz w:val="22"/>
          <w:szCs w:val="22"/>
          <w:lang w:eastAsia="en-US"/>
        </w:rPr>
        <w:t xml:space="preserve">represents </w:t>
      </w:r>
      <w:proofErr w:type="gramEnd"/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ε</m:t>
            </m:r>
          </m:e>
          <m:sub>
            <m:r>
              <w:rPr>
                <w:rFonts w:ascii="Cambria Math" w:hAnsi="Cambria Math"/>
                <w:lang w:val="en-GB"/>
              </w:rPr>
              <m:t xml:space="preserve">f </m:t>
            </m:r>
          </m:sub>
        </m:sSub>
      </m:oMath>
      <w:r>
        <w:rPr>
          <w:rFonts w:ascii="Times New Roman" w:eastAsia="MS ??" w:hAnsi="Times New Roman" w:cs="Times New Roman"/>
          <w:lang w:val="en-GB"/>
        </w:rPr>
        <w:t>.</w:t>
      </w:r>
    </w:p>
    <w:p w:rsidR="00620CAE" w:rsidRDefault="00620CAE" w:rsidP="00620CAE">
      <w:pPr>
        <w:pStyle w:val="NoSpacing"/>
        <w:tabs>
          <w:tab w:val="left" w:pos="864"/>
        </w:tabs>
        <w:rPr>
          <w:lang w:val="en-US"/>
        </w:rPr>
      </w:pPr>
    </w:p>
    <w:p w:rsidR="00620CAE" w:rsidRDefault="00620CAE" w:rsidP="00620CAE">
      <w:pPr>
        <w:rPr>
          <w:rFonts w:ascii="Cambria" w:eastAsia="Calibri" w:hAnsi="Cambria" w:cs="Times New Roman"/>
          <w:b/>
          <w:bCs/>
          <w:color w:val="365F91"/>
          <w:sz w:val="36"/>
          <w:szCs w:val="36"/>
          <w:lang w:val="en-GB" w:eastAsia="ja-JP"/>
        </w:rPr>
      </w:pPr>
      <w:r w:rsidRPr="00241FFC">
        <w:t xml:space="preserve">The </w:t>
      </w:r>
      <w:r>
        <w:t xml:space="preserve">Stage 2 </w:t>
      </w:r>
      <w:r w:rsidRPr="00241FFC">
        <w:t>model contains many components</w:t>
      </w:r>
      <w:r>
        <w:t xml:space="preserve">, many of which are </w:t>
      </w:r>
      <w:r w:rsidRPr="00241FFC">
        <w:t xml:space="preserve">nuisance parameters used to control for bias and to </w:t>
      </w:r>
      <w:r>
        <w:t xml:space="preserve">adjust for </w:t>
      </w:r>
      <w:r w:rsidRPr="00241FFC">
        <w:t>the way the datasets are created</w:t>
      </w:r>
      <w:r>
        <w:t xml:space="preserve">. Useful fixed effects components are the ‘Intercept world,’ which yields the global rate, and the ‘Regional’ parameters (e.g. </w:t>
      </w:r>
      <w:r w:rsidRPr="00241FFC">
        <w:t xml:space="preserve">Africa </w:t>
      </w:r>
      <w:r>
        <w:t xml:space="preserve">and </w:t>
      </w:r>
      <w:r w:rsidRPr="00241FFC">
        <w:t>Eastern Mediterranean</w:t>
      </w:r>
      <w:r>
        <w:t>), which yield the regional rates, and the ‘</w:t>
      </w:r>
      <w:r w:rsidRPr="00241FFC">
        <w:t>Between countries</w:t>
      </w:r>
      <w:r>
        <w:t>’</w:t>
      </w:r>
      <w:r w:rsidRPr="00241FFC">
        <w:t xml:space="preserve"> variance</w:t>
      </w:r>
      <w:r>
        <w:t>, which yields the random effects component. Note that o</w:t>
      </w:r>
      <w:r w:rsidRPr="00241FFC">
        <w:t xml:space="preserve">verall fit statistics </w:t>
      </w:r>
      <w:r>
        <w:t>(e.g. R</w:t>
      </w:r>
      <w:r w:rsidRPr="00C00D65">
        <w:rPr>
          <w:vertAlign w:val="superscript"/>
        </w:rPr>
        <w:t>2</w:t>
      </w:r>
      <w:r>
        <w:t xml:space="preserve">) </w:t>
      </w:r>
      <w:r w:rsidRPr="00241FFC">
        <w:t>have little meaning</w:t>
      </w:r>
      <w:r>
        <w:t xml:space="preserve"> here due to the large number of </w:t>
      </w:r>
      <w:r w:rsidRPr="00241FFC">
        <w:t>nuisance parameters</w:t>
      </w:r>
      <w:r>
        <w:t xml:space="preserve">; we used the reliability coefficient instead. </w:t>
      </w:r>
    </w:p>
    <w:p w:rsidR="00003DA8" w:rsidRDefault="00620CAE">
      <w:bookmarkStart w:id="0" w:name="_GoBack"/>
      <w:bookmarkEnd w:id="0"/>
    </w:p>
    <w:sectPr w:rsidR="00003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AE"/>
    <w:rsid w:val="00261026"/>
    <w:rsid w:val="00431185"/>
    <w:rsid w:val="0062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CAE"/>
    <w:pPr>
      <w:spacing w:after="0" w:line="240" w:lineRule="auto"/>
    </w:pPr>
    <w:rPr>
      <w:rFonts w:ascii="Calibri" w:eastAsia="Times New Roman" w:hAnsi="Calibri" w:cs="Calibri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20CAE"/>
    <w:pPr>
      <w:spacing w:after="0" w:line="240" w:lineRule="auto"/>
    </w:pPr>
    <w:rPr>
      <w:rFonts w:ascii="Times New Roman" w:eastAsia="MS Mincho" w:hAnsi="Times New Roman" w:cs="Times New Roman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AE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CAE"/>
    <w:pPr>
      <w:spacing w:after="0" w:line="240" w:lineRule="auto"/>
    </w:pPr>
    <w:rPr>
      <w:rFonts w:ascii="Calibri" w:eastAsia="Times New Roman" w:hAnsi="Calibri" w:cs="Calibri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20CAE"/>
    <w:pPr>
      <w:spacing w:after="0" w:line="240" w:lineRule="auto"/>
    </w:pPr>
    <w:rPr>
      <w:rFonts w:ascii="Times New Roman" w:eastAsia="MS Mincho" w:hAnsi="Times New Roman" w:cs="Times New Roman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AE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Taylor (home)</dc:creator>
  <cp:lastModifiedBy>Robert Taylor (home)</cp:lastModifiedBy>
  <cp:revision>1</cp:revision>
  <dcterms:created xsi:type="dcterms:W3CDTF">2013-10-10T22:12:00Z</dcterms:created>
  <dcterms:modified xsi:type="dcterms:W3CDTF">2013-10-10T22:13:00Z</dcterms:modified>
</cp:coreProperties>
</file>