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5C" w:rsidRDefault="0079415C" w:rsidP="0079415C">
      <w:pPr>
        <w:keepNext/>
        <w:ind w:left="993" w:hanging="993"/>
        <w:rPr>
          <w:lang w:eastAsia="ja-JP"/>
        </w:rPr>
      </w:pPr>
      <w:r w:rsidRPr="00F2111A">
        <w:rPr>
          <w:b/>
        </w:rPr>
        <w:t xml:space="preserve">Table </w:t>
      </w:r>
      <w:r>
        <w:rPr>
          <w:b/>
        </w:rPr>
        <w:t>S3</w:t>
      </w:r>
      <w:r w:rsidRPr="00F2111A">
        <w:rPr>
          <w:b/>
        </w:rPr>
        <w:t>.</w:t>
      </w:r>
      <w:r>
        <w:t xml:space="preserve"> </w:t>
      </w:r>
      <w:r>
        <w:tab/>
      </w:r>
      <w:bookmarkStart w:id="0" w:name="_GoBack"/>
      <w:bookmarkEnd w:id="0"/>
      <w:r w:rsidRPr="00535026">
        <w:rPr>
          <w:lang w:eastAsia="ja-JP"/>
        </w:rPr>
        <w:t xml:space="preserve">Global and regional </w:t>
      </w:r>
      <w:proofErr w:type="spellStart"/>
      <w:r>
        <w:rPr>
          <w:lang w:eastAsia="ja-JP"/>
        </w:rPr>
        <w:t>GLaMOR</w:t>
      </w:r>
      <w:proofErr w:type="spellEnd"/>
      <w:r>
        <w:rPr>
          <w:lang w:eastAsia="ja-JP"/>
        </w:rPr>
        <w:t xml:space="preserve"> Stage 2 </w:t>
      </w:r>
      <w:r w:rsidRPr="00535026">
        <w:rPr>
          <w:lang w:eastAsia="ja-JP"/>
        </w:rPr>
        <w:t>projections of pandemic respiratory mortality</w:t>
      </w:r>
      <w:r>
        <w:rPr>
          <w:lang w:eastAsia="ja-JP"/>
        </w:rPr>
        <w:t xml:space="preserve"> </w:t>
      </w:r>
      <w:r w:rsidRPr="0079415C">
        <w:rPr>
          <w:lang w:eastAsia="ja-JP"/>
        </w:rPr>
        <w:t xml:space="preserve">rates </w:t>
      </w:r>
      <w:r>
        <w:rPr>
          <w:lang w:eastAsia="ja-JP"/>
        </w:rPr>
        <w:t>with 95% CIs and sensitivity analysis ranges</w:t>
      </w:r>
      <w:r w:rsidRPr="00535026">
        <w:rPr>
          <w:lang w:eastAsia="ja-JP"/>
        </w:rPr>
        <w:t xml:space="preserve">.  </w:t>
      </w:r>
    </w:p>
    <w:p w:rsidR="0079415C" w:rsidRDefault="0079415C" w:rsidP="0079415C">
      <w:pPr>
        <w:keepNext/>
        <w:ind w:left="993" w:hanging="993"/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2220"/>
        <w:gridCol w:w="1080"/>
        <w:gridCol w:w="1860"/>
        <w:gridCol w:w="2020"/>
      </w:tblGrid>
      <w:tr w:rsidR="0079415C" w:rsidRPr="0080462C" w:rsidTr="00C12E79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  <w:t>Age group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Sensitivity analysis range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  <w:t>0-65 years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WORLD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1.86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(1.78-1.94)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(1.66-2.10)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WHO_AFRICA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2.27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(2.12-2.41)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(1.95-2.68)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WHO_EASTERN_MED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1.98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(1.77-2.20)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(1.80-2.25)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WHO_EUROPE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1.11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(0.97-1.25)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(0.88-1.17)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WHO_AMERICAS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2.75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(2.57-2.92)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(2.48-3.39)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WHO_SEAR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1.80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(1.50-2.09)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(1.53-2.18)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WHO_WESTERN_PAC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1.24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(1.02-1.46)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(1.05-1.55)</w:t>
            </w:r>
          </w:p>
        </w:tc>
      </w:tr>
      <w:tr w:rsidR="0079415C" w:rsidRPr="0080462C" w:rsidTr="0079415C">
        <w:trPr>
          <w:trHeight w:val="300"/>
        </w:trPr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All-ages, as the sum of &lt;65 and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≥</w:t>
            </w: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WORLD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2.77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(2.66-2.88)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056FE9">
              <w:rPr>
                <w:rFonts w:cs="Times New Roman"/>
                <w:color w:val="000000"/>
                <w:sz w:val="20"/>
                <w:szCs w:val="20"/>
                <w:lang w:val="nl-NL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2.57-2.98</w:t>
            </w:r>
            <w:r w:rsidRPr="00056FE9">
              <w:rPr>
                <w:rFonts w:cs="Times New Roman"/>
                <w:color w:val="000000"/>
                <w:sz w:val="20"/>
                <w:szCs w:val="20"/>
                <w:lang w:val="nl-NL"/>
              </w:rPr>
              <w:t>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WHO_AFRICA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3.12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(2.93-3.31)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056FE9">
              <w:rPr>
                <w:rFonts w:cs="Times New Roman"/>
                <w:color w:val="000000"/>
                <w:sz w:val="20"/>
                <w:szCs w:val="20"/>
                <w:lang w:val="nl-NL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2.75-3.48</w:t>
            </w:r>
            <w:r w:rsidRPr="00056FE9">
              <w:rPr>
                <w:rFonts w:cs="Times New Roman"/>
                <w:color w:val="000000"/>
                <w:sz w:val="20"/>
                <w:szCs w:val="20"/>
                <w:lang w:val="nl-NL"/>
              </w:rPr>
              <w:t>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WHO_EASTERN_MED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2.55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(2.27-2.84)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056FE9">
              <w:rPr>
                <w:rFonts w:cs="Times New Roman"/>
                <w:color w:val="000000"/>
                <w:sz w:val="20"/>
                <w:szCs w:val="20"/>
                <w:lang w:val="nl-NL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2.33-3.03</w:t>
            </w:r>
            <w:r w:rsidRPr="00056FE9">
              <w:rPr>
                <w:rFonts w:cs="Times New Roman"/>
                <w:color w:val="000000"/>
                <w:sz w:val="20"/>
                <w:szCs w:val="20"/>
                <w:lang w:val="nl-NL"/>
              </w:rPr>
              <w:t>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WHO_EUROPE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1.26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(1.08-1.44)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056FE9">
              <w:rPr>
                <w:rFonts w:cs="Times New Roman"/>
                <w:color w:val="000000"/>
                <w:sz w:val="20"/>
                <w:szCs w:val="20"/>
                <w:lang w:val="nl-NL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1.19-1.56</w:t>
            </w:r>
            <w:r w:rsidRPr="00056FE9">
              <w:rPr>
                <w:rFonts w:cs="Times New Roman"/>
                <w:color w:val="000000"/>
                <w:sz w:val="20"/>
                <w:szCs w:val="20"/>
                <w:lang w:val="nl-NL"/>
              </w:rPr>
              <w:t>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WHO_AMERICAS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3.84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(3.61-4.07)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056FE9">
              <w:rPr>
                <w:rFonts w:cs="Times New Roman"/>
                <w:color w:val="000000"/>
                <w:sz w:val="20"/>
                <w:szCs w:val="20"/>
                <w:lang w:val="nl-NL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3.17-4.18</w:t>
            </w:r>
            <w:r w:rsidRPr="00056FE9">
              <w:rPr>
                <w:rFonts w:cs="Times New Roman"/>
                <w:color w:val="000000"/>
                <w:sz w:val="20"/>
                <w:szCs w:val="20"/>
                <w:lang w:val="nl-NL"/>
              </w:rPr>
              <w:t>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WHO_SEAR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4.11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(3.73-4.50)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056FE9">
              <w:rPr>
                <w:rFonts w:cs="Times New Roman"/>
                <w:color w:val="000000"/>
                <w:sz w:val="20"/>
                <w:szCs w:val="20"/>
                <w:lang w:val="nl-NL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2.80-4.67</w:t>
            </w:r>
            <w:r w:rsidRPr="00056FE9">
              <w:rPr>
                <w:rFonts w:cs="Times New Roman"/>
                <w:color w:val="000000"/>
                <w:sz w:val="20"/>
                <w:szCs w:val="20"/>
                <w:lang w:val="nl-NL"/>
              </w:rPr>
              <w:t>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WHO_WESTERN_PAC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1.72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(1.43-2.01)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056FE9">
              <w:rPr>
                <w:rFonts w:cs="Times New Roman"/>
                <w:color w:val="000000"/>
                <w:sz w:val="20"/>
                <w:szCs w:val="20"/>
                <w:lang w:val="nl-NL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  <w:lang w:val="nl-NL"/>
              </w:rPr>
              <w:t>1.60-2.35</w:t>
            </w:r>
            <w:r w:rsidRPr="00056FE9">
              <w:rPr>
                <w:rFonts w:cs="Times New Roman"/>
                <w:color w:val="000000"/>
                <w:sz w:val="20"/>
                <w:szCs w:val="20"/>
                <w:lang w:val="nl-NL"/>
              </w:rPr>
              <w:t>)</w:t>
            </w:r>
          </w:p>
        </w:tc>
      </w:tr>
      <w:tr w:rsidR="0079415C" w:rsidRPr="0080462C" w:rsidTr="0079415C">
        <w:trPr>
          <w:trHeight w:val="540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All-age from &lt;65 age group Stage 2 estimate, proportionally adjusting for  8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80462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% of lab confirmed deaths occurring in &lt;65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WORLD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2.19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(2.09 - 2.29)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(1.95 - 2.47)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WHO_AFRICA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2.67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(2.49 - 2.83)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(2.29 - 3.15)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WHO_EASTERN_MED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2.34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(2.08 - 2.59)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(2.12 - 2.64)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WHO_EUROPE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(1.14 - 1.47)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(1.03 - 1.37)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WHO_AMERICAS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3.23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(3.02 - 3.44)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(2.92 - 3.99)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WHO_SEAR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(1.77 - 2.46)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(1.80 - 2.56)</w:t>
            </w:r>
          </w:p>
        </w:tc>
      </w:tr>
      <w:tr w:rsidR="0079415C" w:rsidRPr="0080462C" w:rsidTr="007941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9415C" w:rsidRPr="0080462C" w:rsidRDefault="0079415C" w:rsidP="00C12E79">
            <w:pPr>
              <w:keepNext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 w:rsidRPr="0080462C">
              <w:rPr>
                <w:rFonts w:cs="Times New Roman"/>
                <w:color w:val="000000"/>
                <w:sz w:val="20"/>
                <w:szCs w:val="20"/>
              </w:rPr>
              <w:t>WHO_WESTERN_PAC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(1.20 - 1.72)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9415C" w:rsidRPr="0080462C" w:rsidRDefault="0079415C" w:rsidP="00C12E79">
            <w:pPr>
              <w:keepNext/>
              <w:jc w:val="center"/>
              <w:rPr>
                <w:rFonts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(1.24 - 1.83)</w:t>
            </w:r>
          </w:p>
        </w:tc>
      </w:tr>
    </w:tbl>
    <w:p w:rsidR="0079415C" w:rsidRPr="00A633C4" w:rsidDel="00E87518" w:rsidRDefault="0079415C" w:rsidP="0079415C">
      <w:pPr>
        <w:keepNext/>
        <w:rPr>
          <w:b/>
          <w:lang w:eastAsia="ja-JP"/>
        </w:rPr>
      </w:pPr>
    </w:p>
    <w:p w:rsidR="00003DA8" w:rsidRDefault="00717E4A"/>
    <w:sectPr w:rsidR="0000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5C"/>
    <w:rsid w:val="00261026"/>
    <w:rsid w:val="00431185"/>
    <w:rsid w:val="00717E4A"/>
    <w:rsid w:val="007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5C"/>
    <w:pPr>
      <w:spacing w:after="0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79415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9415C"/>
    <w:rPr>
      <w:rFonts w:ascii="Times New Roman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15C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5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5C"/>
    <w:pPr>
      <w:spacing w:after="0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79415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9415C"/>
    <w:rPr>
      <w:rFonts w:ascii="Times New Roman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15C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5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Taylor (home)</dc:creator>
  <cp:lastModifiedBy>Robert Taylor (home)</cp:lastModifiedBy>
  <cp:revision>2</cp:revision>
  <dcterms:created xsi:type="dcterms:W3CDTF">2013-10-10T22:02:00Z</dcterms:created>
  <dcterms:modified xsi:type="dcterms:W3CDTF">2013-10-10T22:21:00Z</dcterms:modified>
</cp:coreProperties>
</file>