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F9" w:rsidRPr="00154709" w:rsidRDefault="002F1EF9" w:rsidP="002F1EF9">
      <w:pPr>
        <w:pStyle w:val="Heading3"/>
      </w:pPr>
      <w:r w:rsidRPr="00154709">
        <w:rPr>
          <w:rStyle w:val="apple-style-span"/>
          <w:rFonts w:eastAsia="Times New Roman"/>
        </w:rPr>
        <w:t>Supplemental Figure 1: Density</w:t>
      </w:r>
      <w:r w:rsidRPr="00154709">
        <w:t>: Map of Iraq illustrating clusters (first sampling stage)</w:t>
      </w:r>
    </w:p>
    <w:p w:rsidR="002F1EF9" w:rsidRPr="00154709" w:rsidRDefault="002F1EF9" w:rsidP="002F1EF9">
      <w:pPr>
        <w:pStyle w:val="Caption"/>
      </w:pPr>
      <w:r w:rsidRPr="00154709">
        <w:rPr>
          <w:noProof/>
          <w:lang w:val="en-US"/>
        </w:rPr>
        <w:drawing>
          <wp:inline distT="0" distB="0" distL="0" distR="0" wp14:anchorId="5F13E287" wp14:editId="18E63015">
            <wp:extent cx="5943600" cy="4060190"/>
            <wp:effectExtent l="25400" t="0" r="0" b="0"/>
            <wp:docPr id="1" name="Picture 0" descr="Figure 1 Cluster Map of Iraq 24Apr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 Cluster Map of Iraq 24Apr201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F9" w:rsidRPr="00154709" w:rsidRDefault="002F1EF9" w:rsidP="002F1EF9">
      <w:pPr>
        <w:rPr>
          <w:rFonts w:cs="Arial"/>
          <w:noProof/>
          <w:color w:val="000000"/>
        </w:rPr>
      </w:pPr>
    </w:p>
    <w:p w:rsidR="002F1EF9" w:rsidRDefault="002F1EF9" w:rsidP="002F1EF9">
      <w:r w:rsidRPr="00154709">
        <w:rPr>
          <w:i/>
        </w:rPr>
        <w:t xml:space="preserve">Illustration of the first stage of a two-stage cluster sampling method using gridded population data, a GIS, and Google </w:t>
      </w:r>
      <w:proofErr w:type="spellStart"/>
      <w:r w:rsidRPr="00154709">
        <w:rPr>
          <w:i/>
        </w:rPr>
        <w:t>Earth</w:t>
      </w:r>
      <w:r w:rsidRPr="00154709">
        <w:rPr>
          <w:i/>
          <w:vertAlign w:val="superscript"/>
        </w:rPr>
        <w:t>TM</w:t>
      </w:r>
      <w:proofErr w:type="spellEnd"/>
      <w:r w:rsidRPr="00154709">
        <w:rPr>
          <w:i/>
          <w:vertAlign w:val="superscript"/>
        </w:rPr>
        <w:t xml:space="preserve"> </w:t>
      </w:r>
      <w:r w:rsidRPr="00154709">
        <w:rPr>
          <w:i/>
        </w:rPr>
        <w:t>imagery in a population-based mortality survey in Iraq, as described elsewhere.</w:t>
      </w:r>
    </w:p>
    <w:p w:rsidR="002F1EF9" w:rsidRDefault="002F1EF9" w:rsidP="002F1EF9"/>
    <w:p w:rsidR="002F1EF9" w:rsidRPr="00154709" w:rsidRDefault="002F1EF9" w:rsidP="002F1EF9">
      <w:proofErr w:type="gramStart"/>
      <w:r>
        <w:t xml:space="preserve">Citation: </w:t>
      </w:r>
      <w:r>
        <w:rPr>
          <w:rFonts w:cs="Arial"/>
          <w:noProof/>
        </w:rPr>
        <w:t>Galway LP, Bell N, Al- Shatari SAE, Flaxman A, Rajaratnam J, Weiss WM, et al.</w:t>
      </w:r>
      <w:proofErr w:type="gramEnd"/>
      <w:r>
        <w:rPr>
          <w:rFonts w:cs="Arial"/>
          <w:noProof/>
        </w:rPr>
        <w:t xml:space="preserve"> A two-stage cluster sampling method using gridded population data, a GIS, and Google EarthTM imagery in a population-based mortality survey in Iraq. Int J of Health Geographics. 2012.</w:t>
      </w:r>
      <w:bookmarkStart w:id="0" w:name="_GoBack"/>
      <w:bookmarkEnd w:id="0"/>
      <w:r w:rsidRPr="00154709">
        <w:t xml:space="preserve"> </w:t>
      </w:r>
    </w:p>
    <w:p w:rsidR="002F1EF9" w:rsidRPr="00154709" w:rsidRDefault="002F1EF9" w:rsidP="002F1EF9">
      <w:pPr>
        <w:rPr>
          <w:b/>
        </w:rPr>
        <w:sectPr w:rsidR="002F1EF9" w:rsidRPr="00154709" w:rsidSect="004364E9">
          <w:pgSz w:w="12240" w:h="15840"/>
          <w:pgMar w:top="1296" w:right="1440" w:bottom="1296" w:left="1440" w:header="720" w:footer="720" w:gutter="0"/>
          <w:lnNumType w:countBy="1" w:restart="newSection"/>
          <w:cols w:space="720"/>
        </w:sectPr>
      </w:pPr>
    </w:p>
    <w:p w:rsidR="004508CD" w:rsidRDefault="004508CD"/>
    <w:sectPr w:rsidR="004508CD" w:rsidSect="001D36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9"/>
    <w:rsid w:val="001C6980"/>
    <w:rsid w:val="001D3632"/>
    <w:rsid w:val="002F1EF9"/>
    <w:rsid w:val="004508CD"/>
    <w:rsid w:val="00923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306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9"/>
    <w:rPr>
      <w:rFonts w:ascii="Arial" w:eastAsiaTheme="minorHAnsi" w:hAnsi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437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F1EF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aption">
    <w:name w:val="caption"/>
    <w:basedOn w:val="Normal"/>
    <w:next w:val="Normal"/>
    <w:uiPriority w:val="35"/>
    <w:qFormat/>
    <w:rsid w:val="002F1EF9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val="en-CA"/>
    </w:rPr>
  </w:style>
  <w:style w:type="character" w:customStyle="1" w:styleId="apple-style-span">
    <w:name w:val="apple-style-span"/>
    <w:basedOn w:val="DefaultParagraphFont"/>
    <w:rsid w:val="002F1EF9"/>
  </w:style>
  <w:style w:type="character" w:styleId="LineNumber">
    <w:name w:val="line number"/>
    <w:basedOn w:val="DefaultParagraphFont"/>
    <w:uiPriority w:val="99"/>
    <w:semiHidden/>
    <w:unhideWhenUsed/>
    <w:rsid w:val="002F1E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9"/>
    <w:rPr>
      <w:rFonts w:ascii="Arial" w:eastAsiaTheme="minorHAnsi" w:hAnsi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437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F1EF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aption">
    <w:name w:val="caption"/>
    <w:basedOn w:val="Normal"/>
    <w:next w:val="Normal"/>
    <w:uiPriority w:val="35"/>
    <w:qFormat/>
    <w:rsid w:val="002F1EF9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val="en-CA"/>
    </w:rPr>
  </w:style>
  <w:style w:type="character" w:customStyle="1" w:styleId="apple-style-span">
    <w:name w:val="apple-style-span"/>
    <w:basedOn w:val="DefaultParagraphFont"/>
    <w:rsid w:val="002F1EF9"/>
  </w:style>
  <w:style w:type="character" w:styleId="LineNumber">
    <w:name w:val="line number"/>
    <w:basedOn w:val="DefaultParagraphFont"/>
    <w:uiPriority w:val="99"/>
    <w:semiHidden/>
    <w:unhideWhenUsed/>
    <w:rsid w:val="002F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Macintosh Word</Application>
  <DocSecurity>0</DocSecurity>
  <Lines>4</Lines>
  <Paragraphs>1</Paragraphs>
  <ScaleCrop>false</ScaleCrop>
  <Company>Health Alliance International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ThePeople</dc:creator>
  <cp:keywords/>
  <dc:description/>
  <cp:lastModifiedBy>We ThePeople</cp:lastModifiedBy>
  <cp:revision>1</cp:revision>
  <dcterms:created xsi:type="dcterms:W3CDTF">2013-08-12T05:26:00Z</dcterms:created>
  <dcterms:modified xsi:type="dcterms:W3CDTF">2013-08-12T05:27:00Z</dcterms:modified>
</cp:coreProperties>
</file>