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D36D" w14:textId="1273B2EC" w:rsidR="00D21C59" w:rsidRPr="0065468B" w:rsidRDefault="008C49AE" w:rsidP="00D21C59">
      <w:pPr>
        <w:rPr>
          <w:b/>
        </w:rPr>
      </w:pPr>
      <w:r>
        <w:rPr>
          <w:b/>
        </w:rPr>
        <w:t xml:space="preserve">S3 </w:t>
      </w:r>
      <w:r w:rsidR="00D21C59" w:rsidRPr="0065468B">
        <w:rPr>
          <w:b/>
        </w:rPr>
        <w:t xml:space="preserve">Table: Reasons </w:t>
      </w:r>
      <w:r w:rsidR="00385756" w:rsidRPr="0065468B">
        <w:rPr>
          <w:b/>
        </w:rPr>
        <w:t xml:space="preserve">why </w:t>
      </w:r>
      <w:r w:rsidR="00D21C59" w:rsidRPr="0065468B">
        <w:rPr>
          <w:b/>
        </w:rPr>
        <w:t>medication was not obtained at the last healthcare visit</w:t>
      </w:r>
    </w:p>
    <w:tbl>
      <w:tblPr>
        <w:tblStyle w:val="PlainTable3"/>
        <w:tblW w:w="9098" w:type="dxa"/>
        <w:tblLook w:val="04A0" w:firstRow="1" w:lastRow="0" w:firstColumn="1" w:lastColumn="0" w:noHBand="0" w:noVBand="1"/>
      </w:tblPr>
      <w:tblGrid>
        <w:gridCol w:w="6750"/>
        <w:gridCol w:w="1228"/>
        <w:gridCol w:w="1268"/>
      </w:tblGrid>
      <w:tr w:rsidR="00D21C59" w:rsidRPr="00D94949" w14:paraId="525F4193" w14:textId="77777777" w:rsidTr="006F31E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6750" w:type="dxa"/>
            <w:noWrap/>
            <w:hideMark/>
          </w:tcPr>
          <w:p w14:paraId="477DBB03" w14:textId="77777777" w:rsidR="00D21C59" w:rsidRPr="00D94949" w:rsidRDefault="00D21C59" w:rsidP="006F31EF">
            <w:pPr>
              <w:spacing w:line="240" w:lineRule="auto"/>
              <w:rPr>
                <w:rFonts w:eastAsia="Times New Roman" w:cs="Arial"/>
                <w:color w:val="000000"/>
                <w:sz w:val="20"/>
              </w:rPr>
            </w:pPr>
            <w:r w:rsidRPr="00D94949">
              <w:rPr>
                <w:rFonts w:eastAsia="Times New Roman" w:cs="Arial"/>
                <w:caps w:val="0"/>
                <w:color w:val="000000"/>
                <w:sz w:val="20"/>
              </w:rPr>
              <w:t xml:space="preserve">Reason why medication for chronic disease was not </w:t>
            </w:r>
            <w:r>
              <w:rPr>
                <w:rFonts w:eastAsia="Times New Roman" w:cs="Arial"/>
                <w:caps w:val="0"/>
                <w:color w:val="000000"/>
                <w:sz w:val="20"/>
              </w:rPr>
              <w:t>obtained</w:t>
            </w:r>
            <w:r w:rsidRPr="00D94949">
              <w:rPr>
                <w:rFonts w:eastAsia="Times New Roman" w:cs="Arial"/>
                <w:caps w:val="0"/>
                <w:color w:val="000000"/>
                <w:sz w:val="20"/>
              </w:rPr>
              <w:t xml:space="preserve"> </w:t>
            </w:r>
          </w:p>
        </w:tc>
        <w:tc>
          <w:tcPr>
            <w:tcW w:w="1080" w:type="dxa"/>
            <w:noWrap/>
            <w:hideMark/>
          </w:tcPr>
          <w:p w14:paraId="3D7C47B1" w14:textId="77777777" w:rsidR="00D21C59" w:rsidRPr="00D94949" w:rsidRDefault="00D21C59" w:rsidP="006F31E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rPr>
            </w:pPr>
            <w:r>
              <w:rPr>
                <w:rFonts w:eastAsia="Times New Roman" w:cs="Arial"/>
                <w:caps w:val="0"/>
                <w:color w:val="000000"/>
                <w:sz w:val="20"/>
              </w:rPr>
              <w:t>Frequency</w:t>
            </w:r>
          </w:p>
        </w:tc>
        <w:tc>
          <w:tcPr>
            <w:tcW w:w="1268" w:type="dxa"/>
            <w:noWrap/>
            <w:vAlign w:val="center"/>
            <w:hideMark/>
          </w:tcPr>
          <w:p w14:paraId="63D736D4" w14:textId="77777777" w:rsidR="00D21C59" w:rsidRPr="00D94949" w:rsidRDefault="00D21C59" w:rsidP="006F31E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rPr>
            </w:pPr>
            <w:r>
              <w:rPr>
                <w:rFonts w:eastAsia="Times New Roman" w:cs="Arial"/>
                <w:caps w:val="0"/>
                <w:color w:val="000000"/>
                <w:sz w:val="20"/>
              </w:rPr>
              <w:t>%</w:t>
            </w:r>
          </w:p>
        </w:tc>
      </w:tr>
      <w:tr w:rsidR="00D21C59" w:rsidRPr="00D94949" w14:paraId="64061ABC" w14:textId="77777777" w:rsidTr="006F31E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750" w:type="dxa"/>
            <w:noWrap/>
            <w:hideMark/>
          </w:tcPr>
          <w:p w14:paraId="2B638716" w14:textId="77777777" w:rsidR="00D21C59" w:rsidRPr="00D94949" w:rsidRDefault="00D21C59" w:rsidP="006F31EF">
            <w:pPr>
              <w:spacing w:line="240" w:lineRule="auto"/>
              <w:ind w:left="431"/>
              <w:rPr>
                <w:rFonts w:eastAsia="Times New Roman" w:cs="Arial"/>
                <w:color w:val="000000"/>
                <w:sz w:val="20"/>
              </w:rPr>
            </w:pPr>
            <w:r w:rsidRPr="00D94949">
              <w:rPr>
                <w:rFonts w:eastAsia="Times New Roman" w:cs="Arial"/>
                <w:caps w:val="0"/>
                <w:color w:val="000000"/>
                <w:sz w:val="20"/>
              </w:rPr>
              <w:t>Health facility pharmacy was out of stock</w:t>
            </w:r>
          </w:p>
        </w:tc>
        <w:tc>
          <w:tcPr>
            <w:tcW w:w="1080" w:type="dxa"/>
            <w:noWrap/>
            <w:hideMark/>
          </w:tcPr>
          <w:p w14:paraId="244212F0" w14:textId="77777777" w:rsidR="00D21C59" w:rsidRPr="00D94949" w:rsidRDefault="00D21C59" w:rsidP="006F31E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D94949">
              <w:rPr>
                <w:rFonts w:eastAsia="Times New Roman" w:cs="Arial"/>
                <w:color w:val="000000"/>
                <w:sz w:val="20"/>
              </w:rPr>
              <w:t>33</w:t>
            </w:r>
          </w:p>
        </w:tc>
        <w:tc>
          <w:tcPr>
            <w:tcW w:w="1268" w:type="dxa"/>
            <w:noWrap/>
            <w:hideMark/>
          </w:tcPr>
          <w:p w14:paraId="15DD40A8" w14:textId="77777777" w:rsidR="00D21C59" w:rsidRPr="00D94949" w:rsidRDefault="00D21C59" w:rsidP="006F31E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D94949">
              <w:rPr>
                <w:rFonts w:eastAsia="Times New Roman" w:cs="Arial"/>
                <w:color w:val="000000"/>
                <w:sz w:val="20"/>
              </w:rPr>
              <w:t>84.62</w:t>
            </w:r>
          </w:p>
        </w:tc>
      </w:tr>
      <w:tr w:rsidR="00D21C59" w:rsidRPr="00D94949" w14:paraId="43485F6B" w14:textId="77777777" w:rsidTr="006F31EF">
        <w:trPr>
          <w:trHeight w:val="276"/>
        </w:trPr>
        <w:tc>
          <w:tcPr>
            <w:cnfStyle w:val="001000000000" w:firstRow="0" w:lastRow="0" w:firstColumn="1" w:lastColumn="0" w:oddVBand="0" w:evenVBand="0" w:oddHBand="0" w:evenHBand="0" w:firstRowFirstColumn="0" w:firstRowLastColumn="0" w:lastRowFirstColumn="0" w:lastRowLastColumn="0"/>
            <w:tcW w:w="6750" w:type="dxa"/>
            <w:noWrap/>
            <w:hideMark/>
          </w:tcPr>
          <w:p w14:paraId="593C96DB" w14:textId="77777777" w:rsidR="00D21C59" w:rsidRPr="00D94949" w:rsidRDefault="00D21C59" w:rsidP="006F31EF">
            <w:pPr>
              <w:spacing w:line="240" w:lineRule="auto"/>
              <w:ind w:left="431"/>
              <w:rPr>
                <w:rFonts w:eastAsia="Times New Roman" w:cs="Arial"/>
                <w:color w:val="000000"/>
                <w:sz w:val="20"/>
              </w:rPr>
            </w:pPr>
            <w:r w:rsidRPr="00D94949">
              <w:rPr>
                <w:rFonts w:eastAsia="Times New Roman" w:cs="Arial"/>
                <w:caps w:val="0"/>
                <w:color w:val="000000"/>
                <w:sz w:val="20"/>
              </w:rPr>
              <w:t>I could not afford the medicines</w:t>
            </w:r>
          </w:p>
        </w:tc>
        <w:tc>
          <w:tcPr>
            <w:tcW w:w="1080" w:type="dxa"/>
            <w:noWrap/>
            <w:hideMark/>
          </w:tcPr>
          <w:p w14:paraId="0474335E" w14:textId="77777777" w:rsidR="00D21C59" w:rsidRPr="00D94949" w:rsidRDefault="00D21C59" w:rsidP="006F31E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rPr>
            </w:pPr>
            <w:r w:rsidRPr="00D94949">
              <w:rPr>
                <w:rFonts w:eastAsia="Times New Roman" w:cs="Arial"/>
                <w:color w:val="000000"/>
                <w:sz w:val="20"/>
              </w:rPr>
              <w:t>3</w:t>
            </w:r>
          </w:p>
        </w:tc>
        <w:tc>
          <w:tcPr>
            <w:tcW w:w="1268" w:type="dxa"/>
            <w:noWrap/>
            <w:hideMark/>
          </w:tcPr>
          <w:p w14:paraId="78E34E86" w14:textId="77777777" w:rsidR="00D21C59" w:rsidRPr="00D94949" w:rsidRDefault="00D21C59" w:rsidP="006F31E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rPr>
            </w:pPr>
            <w:r w:rsidRPr="00D94949">
              <w:rPr>
                <w:rFonts w:eastAsia="Times New Roman" w:cs="Arial"/>
                <w:color w:val="000000"/>
                <w:sz w:val="20"/>
              </w:rPr>
              <w:t>7.69</w:t>
            </w:r>
          </w:p>
        </w:tc>
      </w:tr>
      <w:tr w:rsidR="00D21C59" w:rsidRPr="00D94949" w14:paraId="3F2C6828" w14:textId="77777777" w:rsidTr="006F31E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750" w:type="dxa"/>
            <w:noWrap/>
            <w:hideMark/>
          </w:tcPr>
          <w:p w14:paraId="4A8165B6" w14:textId="77777777" w:rsidR="00D21C59" w:rsidRPr="00D94949" w:rsidRDefault="00D21C59" w:rsidP="006F31EF">
            <w:pPr>
              <w:spacing w:line="240" w:lineRule="auto"/>
              <w:ind w:left="431"/>
              <w:rPr>
                <w:rFonts w:eastAsia="Times New Roman" w:cs="Arial"/>
                <w:color w:val="000000"/>
                <w:sz w:val="20"/>
              </w:rPr>
            </w:pPr>
            <w:r w:rsidRPr="00D94949">
              <w:rPr>
                <w:rFonts w:eastAsia="Times New Roman" w:cs="Arial"/>
                <w:caps w:val="0"/>
                <w:color w:val="000000"/>
                <w:sz w:val="20"/>
              </w:rPr>
              <w:t>Other</w:t>
            </w:r>
          </w:p>
        </w:tc>
        <w:tc>
          <w:tcPr>
            <w:tcW w:w="1080" w:type="dxa"/>
            <w:noWrap/>
            <w:hideMark/>
          </w:tcPr>
          <w:p w14:paraId="6127C8CA" w14:textId="77777777" w:rsidR="00D21C59" w:rsidRPr="00D94949" w:rsidRDefault="00D21C59" w:rsidP="006F31E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D94949">
              <w:rPr>
                <w:rFonts w:eastAsia="Times New Roman" w:cs="Arial"/>
                <w:color w:val="000000"/>
                <w:sz w:val="20"/>
              </w:rPr>
              <w:t>3</w:t>
            </w:r>
          </w:p>
        </w:tc>
        <w:tc>
          <w:tcPr>
            <w:tcW w:w="1268" w:type="dxa"/>
            <w:noWrap/>
            <w:hideMark/>
          </w:tcPr>
          <w:p w14:paraId="4E4EC6C6" w14:textId="77777777" w:rsidR="00D21C59" w:rsidRPr="00D94949" w:rsidRDefault="00D21C59" w:rsidP="006F31E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D94949">
              <w:rPr>
                <w:rFonts w:eastAsia="Times New Roman" w:cs="Arial"/>
                <w:color w:val="000000"/>
                <w:sz w:val="20"/>
              </w:rPr>
              <w:t>7.69</w:t>
            </w:r>
          </w:p>
        </w:tc>
      </w:tr>
    </w:tbl>
    <w:p w14:paraId="25A49249" w14:textId="77777777" w:rsidR="00D21C59" w:rsidRDefault="00D21C59" w:rsidP="00D21C59">
      <w:pPr>
        <w:rPr>
          <w:noProof/>
        </w:rPr>
      </w:pPr>
    </w:p>
    <w:p w14:paraId="52FE7C0A" w14:textId="671B269A" w:rsidR="008C49AE" w:rsidRDefault="008C49AE" w:rsidP="008C49AE">
      <w:pPr>
        <w:spacing w:after="200" w:line="276" w:lineRule="auto"/>
        <w:rPr>
          <w:noProof/>
        </w:rPr>
      </w:pPr>
      <w:r>
        <w:rPr>
          <w:noProof/>
        </w:rPr>
        <w:t>Respondents that were engaged in care were asked if they obtained prescribed medications on their last healthcare visit for their chronic condition, and those that responded in the negative were asked why. The r</w:t>
      </w:r>
      <w:r>
        <w:rPr>
          <w:noProof/>
        </w:rPr>
        <w:t>esponses are presented here</w:t>
      </w:r>
    </w:p>
    <w:p w14:paraId="23A5487A" w14:textId="77777777" w:rsidR="00694231" w:rsidRDefault="00694231" w:rsidP="00694231">
      <w:pPr>
        <w:spacing w:after="160" w:line="240" w:lineRule="auto"/>
        <w:rPr>
          <w:rFonts w:cs="Arial"/>
        </w:rPr>
      </w:pPr>
    </w:p>
    <w:p w14:paraId="4A039620" w14:textId="5DA0B370" w:rsidR="00694231" w:rsidRDefault="00694231" w:rsidP="00694231">
      <w:pPr>
        <w:spacing w:after="160" w:line="240" w:lineRule="auto"/>
        <w:rPr>
          <w:rFonts w:cs="Arial"/>
        </w:rPr>
      </w:pPr>
    </w:p>
    <w:p w14:paraId="7910B1EA" w14:textId="1086633C" w:rsidR="002A42AA" w:rsidRDefault="002A42AA" w:rsidP="00694231">
      <w:pPr>
        <w:spacing w:after="160" w:line="240" w:lineRule="auto"/>
        <w:rPr>
          <w:rFonts w:cs="Arial"/>
        </w:rPr>
      </w:pPr>
    </w:p>
    <w:p w14:paraId="0E99A6C7" w14:textId="379FD9B0" w:rsidR="002A42AA" w:rsidRDefault="002A42AA" w:rsidP="00694231">
      <w:pPr>
        <w:spacing w:after="160" w:line="240" w:lineRule="auto"/>
        <w:rPr>
          <w:rFonts w:cs="Arial"/>
        </w:rPr>
      </w:pPr>
    </w:p>
    <w:p w14:paraId="15AA0678" w14:textId="2A5F6AAB" w:rsidR="002A42AA" w:rsidRDefault="002A42AA" w:rsidP="00694231">
      <w:pPr>
        <w:spacing w:after="160" w:line="240" w:lineRule="auto"/>
        <w:rPr>
          <w:rFonts w:cs="Arial"/>
        </w:rPr>
      </w:pPr>
      <w:bookmarkStart w:id="0" w:name="_GoBack"/>
      <w:bookmarkEnd w:id="0"/>
    </w:p>
    <w:sectPr w:rsidR="002A42AA" w:rsidSect="006942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7F61" w14:textId="77777777" w:rsidR="00275B47" w:rsidRDefault="00275B47" w:rsidP="00745FBF">
      <w:pPr>
        <w:spacing w:line="240" w:lineRule="auto"/>
      </w:pPr>
      <w:r>
        <w:separator/>
      </w:r>
    </w:p>
  </w:endnote>
  <w:endnote w:type="continuationSeparator" w:id="0">
    <w:p w14:paraId="63B3C347" w14:textId="77777777" w:rsidR="00275B47" w:rsidRDefault="00275B47" w:rsidP="00745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CF25" w14:textId="77777777" w:rsidR="00275B47" w:rsidRDefault="00275B47" w:rsidP="00745FBF">
      <w:pPr>
        <w:spacing w:line="240" w:lineRule="auto"/>
      </w:pPr>
      <w:r>
        <w:separator/>
      </w:r>
    </w:p>
  </w:footnote>
  <w:footnote w:type="continuationSeparator" w:id="0">
    <w:p w14:paraId="2C6EEAC7" w14:textId="77777777" w:rsidR="00275B47" w:rsidRDefault="00275B47" w:rsidP="00745F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2BE9"/>
    <w:multiLevelType w:val="hybridMultilevel"/>
    <w:tmpl w:val="E8661DCE"/>
    <w:lvl w:ilvl="0" w:tplc="9920DCB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C2BEF"/>
    <w:multiLevelType w:val="hybridMultilevel"/>
    <w:tmpl w:val="3EC80926"/>
    <w:lvl w:ilvl="0" w:tplc="9BB4B7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D26D5"/>
    <w:multiLevelType w:val="hybridMultilevel"/>
    <w:tmpl w:val="9DA431CA"/>
    <w:lvl w:ilvl="0" w:tplc="87B006D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72BE3"/>
    <w:multiLevelType w:val="hybridMultilevel"/>
    <w:tmpl w:val="C83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B1E7C"/>
    <w:multiLevelType w:val="hybridMultilevel"/>
    <w:tmpl w:val="403E181E"/>
    <w:lvl w:ilvl="0" w:tplc="ED9AEC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de-CH"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67"/>
    <w:rsid w:val="00000BBB"/>
    <w:rsid w:val="0000158C"/>
    <w:rsid w:val="00012F63"/>
    <w:rsid w:val="00021EB1"/>
    <w:rsid w:val="000228A4"/>
    <w:rsid w:val="00023964"/>
    <w:rsid w:val="000303B5"/>
    <w:rsid w:val="000310BF"/>
    <w:rsid w:val="00037A7F"/>
    <w:rsid w:val="0004163B"/>
    <w:rsid w:val="00042C51"/>
    <w:rsid w:val="00047677"/>
    <w:rsid w:val="000477FB"/>
    <w:rsid w:val="000503C7"/>
    <w:rsid w:val="00051CB4"/>
    <w:rsid w:val="00052C69"/>
    <w:rsid w:val="00053446"/>
    <w:rsid w:val="000545E6"/>
    <w:rsid w:val="000553BB"/>
    <w:rsid w:val="0006163A"/>
    <w:rsid w:val="00064351"/>
    <w:rsid w:val="00065407"/>
    <w:rsid w:val="0006594D"/>
    <w:rsid w:val="000702A7"/>
    <w:rsid w:val="00070A05"/>
    <w:rsid w:val="00076BF7"/>
    <w:rsid w:val="000814EB"/>
    <w:rsid w:val="00082258"/>
    <w:rsid w:val="000837EF"/>
    <w:rsid w:val="0009158D"/>
    <w:rsid w:val="0009175C"/>
    <w:rsid w:val="000947AD"/>
    <w:rsid w:val="00095DC5"/>
    <w:rsid w:val="00095EFE"/>
    <w:rsid w:val="000A36DE"/>
    <w:rsid w:val="000A7970"/>
    <w:rsid w:val="000A7EA5"/>
    <w:rsid w:val="000B2B2C"/>
    <w:rsid w:val="000C320B"/>
    <w:rsid w:val="000D317D"/>
    <w:rsid w:val="000D7524"/>
    <w:rsid w:val="000E081A"/>
    <w:rsid w:val="000E09AC"/>
    <w:rsid w:val="000E13F9"/>
    <w:rsid w:val="000E1AC2"/>
    <w:rsid w:val="000E59FC"/>
    <w:rsid w:val="000E6779"/>
    <w:rsid w:val="000F011E"/>
    <w:rsid w:val="000F4771"/>
    <w:rsid w:val="000F538D"/>
    <w:rsid w:val="000F6069"/>
    <w:rsid w:val="00102521"/>
    <w:rsid w:val="0011003E"/>
    <w:rsid w:val="00111EE5"/>
    <w:rsid w:val="0011691B"/>
    <w:rsid w:val="00117566"/>
    <w:rsid w:val="0012274C"/>
    <w:rsid w:val="00127E8C"/>
    <w:rsid w:val="00130A9C"/>
    <w:rsid w:val="001316B1"/>
    <w:rsid w:val="00131CAB"/>
    <w:rsid w:val="0013255F"/>
    <w:rsid w:val="00136937"/>
    <w:rsid w:val="0014069A"/>
    <w:rsid w:val="00150D02"/>
    <w:rsid w:val="001526B9"/>
    <w:rsid w:val="00155714"/>
    <w:rsid w:val="001564AD"/>
    <w:rsid w:val="00161648"/>
    <w:rsid w:val="00161883"/>
    <w:rsid w:val="001622C5"/>
    <w:rsid w:val="001630BB"/>
    <w:rsid w:val="001747B7"/>
    <w:rsid w:val="00181911"/>
    <w:rsid w:val="00185381"/>
    <w:rsid w:val="00185E14"/>
    <w:rsid w:val="0018639C"/>
    <w:rsid w:val="00191A44"/>
    <w:rsid w:val="0019316A"/>
    <w:rsid w:val="001A03DE"/>
    <w:rsid w:val="001A2349"/>
    <w:rsid w:val="001B237A"/>
    <w:rsid w:val="001B3A1A"/>
    <w:rsid w:val="001B5816"/>
    <w:rsid w:val="001C4313"/>
    <w:rsid w:val="001C6770"/>
    <w:rsid w:val="001D01D7"/>
    <w:rsid w:val="001D2A65"/>
    <w:rsid w:val="001D2F8D"/>
    <w:rsid w:val="001D7C53"/>
    <w:rsid w:val="001E045C"/>
    <w:rsid w:val="001E320A"/>
    <w:rsid w:val="001E34D4"/>
    <w:rsid w:val="001E3AE8"/>
    <w:rsid w:val="001E6100"/>
    <w:rsid w:val="001F02B3"/>
    <w:rsid w:val="001F508E"/>
    <w:rsid w:val="001F7EC6"/>
    <w:rsid w:val="002008A1"/>
    <w:rsid w:val="0020291F"/>
    <w:rsid w:val="002035FF"/>
    <w:rsid w:val="00206194"/>
    <w:rsid w:val="002069F9"/>
    <w:rsid w:val="00210C53"/>
    <w:rsid w:val="00214704"/>
    <w:rsid w:val="00214DAA"/>
    <w:rsid w:val="0022068B"/>
    <w:rsid w:val="00220ACD"/>
    <w:rsid w:val="00221AE2"/>
    <w:rsid w:val="002245D7"/>
    <w:rsid w:val="0022571F"/>
    <w:rsid w:val="00225A79"/>
    <w:rsid w:val="002261DF"/>
    <w:rsid w:val="00226D0A"/>
    <w:rsid w:val="00233827"/>
    <w:rsid w:val="002356D1"/>
    <w:rsid w:val="00235C04"/>
    <w:rsid w:val="0023705A"/>
    <w:rsid w:val="00237555"/>
    <w:rsid w:val="00245071"/>
    <w:rsid w:val="002463A6"/>
    <w:rsid w:val="0024760A"/>
    <w:rsid w:val="00251CEE"/>
    <w:rsid w:val="002533BD"/>
    <w:rsid w:val="00255B97"/>
    <w:rsid w:val="00256101"/>
    <w:rsid w:val="00257182"/>
    <w:rsid w:val="00261723"/>
    <w:rsid w:val="00263C22"/>
    <w:rsid w:val="002667D1"/>
    <w:rsid w:val="00267280"/>
    <w:rsid w:val="00272CB2"/>
    <w:rsid w:val="0027338A"/>
    <w:rsid w:val="00275B47"/>
    <w:rsid w:val="0027655E"/>
    <w:rsid w:val="002802EF"/>
    <w:rsid w:val="00280CE4"/>
    <w:rsid w:val="002810DC"/>
    <w:rsid w:val="00286A37"/>
    <w:rsid w:val="00295255"/>
    <w:rsid w:val="00296BF4"/>
    <w:rsid w:val="002A0750"/>
    <w:rsid w:val="002A2A54"/>
    <w:rsid w:val="002A42AA"/>
    <w:rsid w:val="002C51C7"/>
    <w:rsid w:val="002D25B9"/>
    <w:rsid w:val="002D3E83"/>
    <w:rsid w:val="002D4B06"/>
    <w:rsid w:val="002E1A88"/>
    <w:rsid w:val="002E6F3D"/>
    <w:rsid w:val="002E766E"/>
    <w:rsid w:val="002E7981"/>
    <w:rsid w:val="002F3AC8"/>
    <w:rsid w:val="002F613F"/>
    <w:rsid w:val="00305670"/>
    <w:rsid w:val="00310B69"/>
    <w:rsid w:val="00311299"/>
    <w:rsid w:val="00312939"/>
    <w:rsid w:val="003213A9"/>
    <w:rsid w:val="00322548"/>
    <w:rsid w:val="00322B63"/>
    <w:rsid w:val="00335220"/>
    <w:rsid w:val="00335C21"/>
    <w:rsid w:val="0033764E"/>
    <w:rsid w:val="003412E5"/>
    <w:rsid w:val="00352923"/>
    <w:rsid w:val="00353351"/>
    <w:rsid w:val="0035669F"/>
    <w:rsid w:val="00357305"/>
    <w:rsid w:val="00361C10"/>
    <w:rsid w:val="00361EF5"/>
    <w:rsid w:val="003624E3"/>
    <w:rsid w:val="00362710"/>
    <w:rsid w:val="00364E49"/>
    <w:rsid w:val="00366F71"/>
    <w:rsid w:val="0037181C"/>
    <w:rsid w:val="00371960"/>
    <w:rsid w:val="00371AA4"/>
    <w:rsid w:val="00377520"/>
    <w:rsid w:val="00381781"/>
    <w:rsid w:val="00381DD2"/>
    <w:rsid w:val="00385756"/>
    <w:rsid w:val="003940F4"/>
    <w:rsid w:val="003A0A83"/>
    <w:rsid w:val="003A399A"/>
    <w:rsid w:val="003A5E3B"/>
    <w:rsid w:val="003A62CE"/>
    <w:rsid w:val="003B0287"/>
    <w:rsid w:val="003B043D"/>
    <w:rsid w:val="003B0BFC"/>
    <w:rsid w:val="003B4B45"/>
    <w:rsid w:val="003B70C5"/>
    <w:rsid w:val="003C407D"/>
    <w:rsid w:val="003C4834"/>
    <w:rsid w:val="003D21C4"/>
    <w:rsid w:val="003D38D0"/>
    <w:rsid w:val="003D561E"/>
    <w:rsid w:val="003D67F9"/>
    <w:rsid w:val="003D75AF"/>
    <w:rsid w:val="003F3091"/>
    <w:rsid w:val="003F3998"/>
    <w:rsid w:val="00401B46"/>
    <w:rsid w:val="00406058"/>
    <w:rsid w:val="00406758"/>
    <w:rsid w:val="00411FDA"/>
    <w:rsid w:val="004121D3"/>
    <w:rsid w:val="00420ADC"/>
    <w:rsid w:val="00420B3C"/>
    <w:rsid w:val="00420E89"/>
    <w:rsid w:val="004216C5"/>
    <w:rsid w:val="0042203C"/>
    <w:rsid w:val="0042613C"/>
    <w:rsid w:val="004273FA"/>
    <w:rsid w:val="00430757"/>
    <w:rsid w:val="004320C6"/>
    <w:rsid w:val="004363EC"/>
    <w:rsid w:val="00437478"/>
    <w:rsid w:val="004439BD"/>
    <w:rsid w:val="0044780B"/>
    <w:rsid w:val="0045766B"/>
    <w:rsid w:val="00467D19"/>
    <w:rsid w:val="004814F4"/>
    <w:rsid w:val="00482DFC"/>
    <w:rsid w:val="00484588"/>
    <w:rsid w:val="00487802"/>
    <w:rsid w:val="004905EB"/>
    <w:rsid w:val="00490D81"/>
    <w:rsid w:val="00495F78"/>
    <w:rsid w:val="004A0C13"/>
    <w:rsid w:val="004A2852"/>
    <w:rsid w:val="004B35A2"/>
    <w:rsid w:val="004B51B5"/>
    <w:rsid w:val="004B5A2F"/>
    <w:rsid w:val="004C2FFA"/>
    <w:rsid w:val="004C6F8F"/>
    <w:rsid w:val="004D541A"/>
    <w:rsid w:val="004E4C0E"/>
    <w:rsid w:val="004F2114"/>
    <w:rsid w:val="004F31F5"/>
    <w:rsid w:val="004F4B2F"/>
    <w:rsid w:val="004F656E"/>
    <w:rsid w:val="00500EB5"/>
    <w:rsid w:val="00504C62"/>
    <w:rsid w:val="005117D8"/>
    <w:rsid w:val="0051482B"/>
    <w:rsid w:val="0051596C"/>
    <w:rsid w:val="00515B0E"/>
    <w:rsid w:val="0052207A"/>
    <w:rsid w:val="00523E3F"/>
    <w:rsid w:val="0053299A"/>
    <w:rsid w:val="00532CCC"/>
    <w:rsid w:val="00532EA8"/>
    <w:rsid w:val="005349E9"/>
    <w:rsid w:val="00536901"/>
    <w:rsid w:val="005427A5"/>
    <w:rsid w:val="00545497"/>
    <w:rsid w:val="00547D67"/>
    <w:rsid w:val="00551B92"/>
    <w:rsid w:val="00555601"/>
    <w:rsid w:val="00557461"/>
    <w:rsid w:val="00557EB0"/>
    <w:rsid w:val="005621EA"/>
    <w:rsid w:val="00563BAB"/>
    <w:rsid w:val="00564364"/>
    <w:rsid w:val="00564E06"/>
    <w:rsid w:val="00565704"/>
    <w:rsid w:val="00570D1E"/>
    <w:rsid w:val="00573A18"/>
    <w:rsid w:val="005801E8"/>
    <w:rsid w:val="00582383"/>
    <w:rsid w:val="00584920"/>
    <w:rsid w:val="00590F2F"/>
    <w:rsid w:val="00591502"/>
    <w:rsid w:val="005A3BBA"/>
    <w:rsid w:val="005A41F3"/>
    <w:rsid w:val="005A4943"/>
    <w:rsid w:val="005C008E"/>
    <w:rsid w:val="005C544E"/>
    <w:rsid w:val="005C5E82"/>
    <w:rsid w:val="005C69BB"/>
    <w:rsid w:val="005C7498"/>
    <w:rsid w:val="005D0CE4"/>
    <w:rsid w:val="005D2B3D"/>
    <w:rsid w:val="005D3199"/>
    <w:rsid w:val="005D3BEE"/>
    <w:rsid w:val="005D453E"/>
    <w:rsid w:val="005D5F5F"/>
    <w:rsid w:val="005E746E"/>
    <w:rsid w:val="005F0A6D"/>
    <w:rsid w:val="005F13B0"/>
    <w:rsid w:val="005F38BC"/>
    <w:rsid w:val="005F4DA1"/>
    <w:rsid w:val="005F70B1"/>
    <w:rsid w:val="00603CCB"/>
    <w:rsid w:val="00604E17"/>
    <w:rsid w:val="006057BA"/>
    <w:rsid w:val="00605A1B"/>
    <w:rsid w:val="00605E92"/>
    <w:rsid w:val="006079DF"/>
    <w:rsid w:val="006104D5"/>
    <w:rsid w:val="00613BF9"/>
    <w:rsid w:val="00614551"/>
    <w:rsid w:val="006173B5"/>
    <w:rsid w:val="00625B9A"/>
    <w:rsid w:val="00627199"/>
    <w:rsid w:val="00647294"/>
    <w:rsid w:val="0065468B"/>
    <w:rsid w:val="00660253"/>
    <w:rsid w:val="00660BFD"/>
    <w:rsid w:val="00665175"/>
    <w:rsid w:val="0066550F"/>
    <w:rsid w:val="00666E45"/>
    <w:rsid w:val="006744CF"/>
    <w:rsid w:val="006758A1"/>
    <w:rsid w:val="006824FA"/>
    <w:rsid w:val="006906B7"/>
    <w:rsid w:val="00690C38"/>
    <w:rsid w:val="0069105C"/>
    <w:rsid w:val="00691C00"/>
    <w:rsid w:val="00692656"/>
    <w:rsid w:val="00694231"/>
    <w:rsid w:val="00697A58"/>
    <w:rsid w:val="006A13A6"/>
    <w:rsid w:val="006A3D8C"/>
    <w:rsid w:val="006A5092"/>
    <w:rsid w:val="006A6A85"/>
    <w:rsid w:val="006B2745"/>
    <w:rsid w:val="006B2DCC"/>
    <w:rsid w:val="006B2E0A"/>
    <w:rsid w:val="006B3BF4"/>
    <w:rsid w:val="006B5F65"/>
    <w:rsid w:val="006D31E7"/>
    <w:rsid w:val="006D4E7F"/>
    <w:rsid w:val="006D7C14"/>
    <w:rsid w:val="006E0473"/>
    <w:rsid w:val="006F0728"/>
    <w:rsid w:val="006F1572"/>
    <w:rsid w:val="006F6E93"/>
    <w:rsid w:val="006F7A63"/>
    <w:rsid w:val="007035BC"/>
    <w:rsid w:val="00703C48"/>
    <w:rsid w:val="00706D72"/>
    <w:rsid w:val="00710F12"/>
    <w:rsid w:val="00711EE4"/>
    <w:rsid w:val="007159EE"/>
    <w:rsid w:val="0072156F"/>
    <w:rsid w:val="007221D6"/>
    <w:rsid w:val="007273A8"/>
    <w:rsid w:val="00730796"/>
    <w:rsid w:val="007327AA"/>
    <w:rsid w:val="00733955"/>
    <w:rsid w:val="00745FBF"/>
    <w:rsid w:val="007468F6"/>
    <w:rsid w:val="0075033C"/>
    <w:rsid w:val="00750ED5"/>
    <w:rsid w:val="007521EC"/>
    <w:rsid w:val="007524B7"/>
    <w:rsid w:val="00754008"/>
    <w:rsid w:val="007551D0"/>
    <w:rsid w:val="00760A2B"/>
    <w:rsid w:val="0076662B"/>
    <w:rsid w:val="007711A7"/>
    <w:rsid w:val="007718AE"/>
    <w:rsid w:val="0078189D"/>
    <w:rsid w:val="00791CD6"/>
    <w:rsid w:val="00793E5F"/>
    <w:rsid w:val="00797BA8"/>
    <w:rsid w:val="007A6E6F"/>
    <w:rsid w:val="007B1660"/>
    <w:rsid w:val="007B2418"/>
    <w:rsid w:val="007B27A9"/>
    <w:rsid w:val="007B37E5"/>
    <w:rsid w:val="007B39D0"/>
    <w:rsid w:val="007B5CE8"/>
    <w:rsid w:val="007B73AD"/>
    <w:rsid w:val="007C33D3"/>
    <w:rsid w:val="007D27F2"/>
    <w:rsid w:val="007D40E5"/>
    <w:rsid w:val="007E0A2A"/>
    <w:rsid w:val="007E3CC0"/>
    <w:rsid w:val="007E45E4"/>
    <w:rsid w:val="007F48CF"/>
    <w:rsid w:val="007F542B"/>
    <w:rsid w:val="0080039E"/>
    <w:rsid w:val="00805C32"/>
    <w:rsid w:val="008113EE"/>
    <w:rsid w:val="00813FA4"/>
    <w:rsid w:val="00815CE7"/>
    <w:rsid w:val="00816813"/>
    <w:rsid w:val="00816821"/>
    <w:rsid w:val="008172C6"/>
    <w:rsid w:val="0081759E"/>
    <w:rsid w:val="008211F7"/>
    <w:rsid w:val="0082339D"/>
    <w:rsid w:val="0082772F"/>
    <w:rsid w:val="00827C6E"/>
    <w:rsid w:val="008342C3"/>
    <w:rsid w:val="008363CF"/>
    <w:rsid w:val="00841FE7"/>
    <w:rsid w:val="00842C71"/>
    <w:rsid w:val="008469B2"/>
    <w:rsid w:val="00852860"/>
    <w:rsid w:val="008564F5"/>
    <w:rsid w:val="00861383"/>
    <w:rsid w:val="00864359"/>
    <w:rsid w:val="00864516"/>
    <w:rsid w:val="00864960"/>
    <w:rsid w:val="0086678F"/>
    <w:rsid w:val="0087102B"/>
    <w:rsid w:val="00875390"/>
    <w:rsid w:val="00875FF6"/>
    <w:rsid w:val="00882156"/>
    <w:rsid w:val="00886946"/>
    <w:rsid w:val="00891454"/>
    <w:rsid w:val="00891EF8"/>
    <w:rsid w:val="00896FF1"/>
    <w:rsid w:val="00897542"/>
    <w:rsid w:val="0089775D"/>
    <w:rsid w:val="008A074F"/>
    <w:rsid w:val="008A2378"/>
    <w:rsid w:val="008A449C"/>
    <w:rsid w:val="008A4A15"/>
    <w:rsid w:val="008A5935"/>
    <w:rsid w:val="008B26DB"/>
    <w:rsid w:val="008B29AA"/>
    <w:rsid w:val="008B5A63"/>
    <w:rsid w:val="008B60F8"/>
    <w:rsid w:val="008B6E2F"/>
    <w:rsid w:val="008B6EE5"/>
    <w:rsid w:val="008C07ED"/>
    <w:rsid w:val="008C08AD"/>
    <w:rsid w:val="008C2634"/>
    <w:rsid w:val="008C49AE"/>
    <w:rsid w:val="008C667A"/>
    <w:rsid w:val="008C6A68"/>
    <w:rsid w:val="008D2C11"/>
    <w:rsid w:val="008D31BB"/>
    <w:rsid w:val="008D4F45"/>
    <w:rsid w:val="008D5FF1"/>
    <w:rsid w:val="008D7817"/>
    <w:rsid w:val="008E361F"/>
    <w:rsid w:val="008E5692"/>
    <w:rsid w:val="008E6758"/>
    <w:rsid w:val="008E6919"/>
    <w:rsid w:val="008F3F35"/>
    <w:rsid w:val="008F47FD"/>
    <w:rsid w:val="008F5D2E"/>
    <w:rsid w:val="009024CB"/>
    <w:rsid w:val="00903288"/>
    <w:rsid w:val="009032E1"/>
    <w:rsid w:val="00905F35"/>
    <w:rsid w:val="00911563"/>
    <w:rsid w:val="0091197E"/>
    <w:rsid w:val="00911D58"/>
    <w:rsid w:val="0091268B"/>
    <w:rsid w:val="009136EB"/>
    <w:rsid w:val="00913AE8"/>
    <w:rsid w:val="00914A00"/>
    <w:rsid w:val="00915955"/>
    <w:rsid w:val="00917257"/>
    <w:rsid w:val="00920482"/>
    <w:rsid w:val="00922BEC"/>
    <w:rsid w:val="00930AE0"/>
    <w:rsid w:val="0093369B"/>
    <w:rsid w:val="00934175"/>
    <w:rsid w:val="009410CE"/>
    <w:rsid w:val="009443AC"/>
    <w:rsid w:val="0094644A"/>
    <w:rsid w:val="00950C9F"/>
    <w:rsid w:val="00952B4A"/>
    <w:rsid w:val="00952EDE"/>
    <w:rsid w:val="00953EB0"/>
    <w:rsid w:val="00953F64"/>
    <w:rsid w:val="00954399"/>
    <w:rsid w:val="009553EC"/>
    <w:rsid w:val="00963AAB"/>
    <w:rsid w:val="00966AC0"/>
    <w:rsid w:val="009702F5"/>
    <w:rsid w:val="009718C8"/>
    <w:rsid w:val="00972BDC"/>
    <w:rsid w:val="009740C3"/>
    <w:rsid w:val="0098561F"/>
    <w:rsid w:val="0099068B"/>
    <w:rsid w:val="009A5968"/>
    <w:rsid w:val="009A77CE"/>
    <w:rsid w:val="009B116B"/>
    <w:rsid w:val="009B19DC"/>
    <w:rsid w:val="009B328C"/>
    <w:rsid w:val="009B5AC1"/>
    <w:rsid w:val="009B7354"/>
    <w:rsid w:val="009C0E8F"/>
    <w:rsid w:val="009C0F23"/>
    <w:rsid w:val="009C1952"/>
    <w:rsid w:val="009C22A4"/>
    <w:rsid w:val="009C338E"/>
    <w:rsid w:val="009C41F0"/>
    <w:rsid w:val="009C6209"/>
    <w:rsid w:val="009C6802"/>
    <w:rsid w:val="009D1865"/>
    <w:rsid w:val="009D6383"/>
    <w:rsid w:val="009E0807"/>
    <w:rsid w:val="009E08A2"/>
    <w:rsid w:val="009E0A2A"/>
    <w:rsid w:val="009E0D48"/>
    <w:rsid w:val="009E283F"/>
    <w:rsid w:val="009F1A23"/>
    <w:rsid w:val="009F260A"/>
    <w:rsid w:val="009F5518"/>
    <w:rsid w:val="00A019B7"/>
    <w:rsid w:val="00A01F45"/>
    <w:rsid w:val="00A04F05"/>
    <w:rsid w:val="00A05BD2"/>
    <w:rsid w:val="00A1029D"/>
    <w:rsid w:val="00A133AB"/>
    <w:rsid w:val="00A170E2"/>
    <w:rsid w:val="00A2519C"/>
    <w:rsid w:val="00A2599B"/>
    <w:rsid w:val="00A25F2D"/>
    <w:rsid w:val="00A265EA"/>
    <w:rsid w:val="00A3090D"/>
    <w:rsid w:val="00A31FD1"/>
    <w:rsid w:val="00A346FE"/>
    <w:rsid w:val="00A35D07"/>
    <w:rsid w:val="00A41FB4"/>
    <w:rsid w:val="00A42BB9"/>
    <w:rsid w:val="00A52CBB"/>
    <w:rsid w:val="00A61D16"/>
    <w:rsid w:val="00A626CE"/>
    <w:rsid w:val="00A658C4"/>
    <w:rsid w:val="00A70E13"/>
    <w:rsid w:val="00A731A8"/>
    <w:rsid w:val="00A75415"/>
    <w:rsid w:val="00A7667B"/>
    <w:rsid w:val="00A841DB"/>
    <w:rsid w:val="00A9006C"/>
    <w:rsid w:val="00A90339"/>
    <w:rsid w:val="00A91938"/>
    <w:rsid w:val="00A92055"/>
    <w:rsid w:val="00A96E36"/>
    <w:rsid w:val="00AA1C47"/>
    <w:rsid w:val="00AA1CC6"/>
    <w:rsid w:val="00AA2674"/>
    <w:rsid w:val="00AA2F33"/>
    <w:rsid w:val="00AB1E7D"/>
    <w:rsid w:val="00AC35CC"/>
    <w:rsid w:val="00AD4EFE"/>
    <w:rsid w:val="00AD50C6"/>
    <w:rsid w:val="00AE25A8"/>
    <w:rsid w:val="00AE4237"/>
    <w:rsid w:val="00AF1E6C"/>
    <w:rsid w:val="00AF2B38"/>
    <w:rsid w:val="00AF6CC5"/>
    <w:rsid w:val="00AF7644"/>
    <w:rsid w:val="00B01C94"/>
    <w:rsid w:val="00B02AEE"/>
    <w:rsid w:val="00B03686"/>
    <w:rsid w:val="00B048FE"/>
    <w:rsid w:val="00B05850"/>
    <w:rsid w:val="00B1126D"/>
    <w:rsid w:val="00B127BE"/>
    <w:rsid w:val="00B25938"/>
    <w:rsid w:val="00B27C8D"/>
    <w:rsid w:val="00B27E25"/>
    <w:rsid w:val="00B31688"/>
    <w:rsid w:val="00B340D2"/>
    <w:rsid w:val="00B34ADD"/>
    <w:rsid w:val="00B4417E"/>
    <w:rsid w:val="00B456E8"/>
    <w:rsid w:val="00B60A4C"/>
    <w:rsid w:val="00B60D29"/>
    <w:rsid w:val="00B61330"/>
    <w:rsid w:val="00B61491"/>
    <w:rsid w:val="00B6353C"/>
    <w:rsid w:val="00B65C55"/>
    <w:rsid w:val="00B71714"/>
    <w:rsid w:val="00B76CAA"/>
    <w:rsid w:val="00B83591"/>
    <w:rsid w:val="00B852A3"/>
    <w:rsid w:val="00BA697B"/>
    <w:rsid w:val="00BB01B3"/>
    <w:rsid w:val="00BB2D38"/>
    <w:rsid w:val="00BB454A"/>
    <w:rsid w:val="00BB5558"/>
    <w:rsid w:val="00BB61C3"/>
    <w:rsid w:val="00BB7F2B"/>
    <w:rsid w:val="00BC12A6"/>
    <w:rsid w:val="00BC4EE0"/>
    <w:rsid w:val="00BD2834"/>
    <w:rsid w:val="00BD3826"/>
    <w:rsid w:val="00BD3EF2"/>
    <w:rsid w:val="00BD4364"/>
    <w:rsid w:val="00BD7443"/>
    <w:rsid w:val="00BD77D1"/>
    <w:rsid w:val="00BE1639"/>
    <w:rsid w:val="00BE1653"/>
    <w:rsid w:val="00BE2314"/>
    <w:rsid w:val="00BE35A9"/>
    <w:rsid w:val="00BE3A83"/>
    <w:rsid w:val="00BE4483"/>
    <w:rsid w:val="00BE4E5A"/>
    <w:rsid w:val="00BE58E7"/>
    <w:rsid w:val="00BF0E48"/>
    <w:rsid w:val="00C02D44"/>
    <w:rsid w:val="00C073F0"/>
    <w:rsid w:val="00C105CF"/>
    <w:rsid w:val="00C12D05"/>
    <w:rsid w:val="00C13949"/>
    <w:rsid w:val="00C13952"/>
    <w:rsid w:val="00C17B4E"/>
    <w:rsid w:val="00C2030A"/>
    <w:rsid w:val="00C20F01"/>
    <w:rsid w:val="00C23747"/>
    <w:rsid w:val="00C3048D"/>
    <w:rsid w:val="00C3634B"/>
    <w:rsid w:val="00C363A5"/>
    <w:rsid w:val="00C36958"/>
    <w:rsid w:val="00C37B62"/>
    <w:rsid w:val="00C40D6B"/>
    <w:rsid w:val="00C45D6B"/>
    <w:rsid w:val="00C51A1C"/>
    <w:rsid w:val="00C56670"/>
    <w:rsid w:val="00C64171"/>
    <w:rsid w:val="00C67346"/>
    <w:rsid w:val="00C72B79"/>
    <w:rsid w:val="00C84823"/>
    <w:rsid w:val="00C85221"/>
    <w:rsid w:val="00C94B81"/>
    <w:rsid w:val="00C9676C"/>
    <w:rsid w:val="00CA1539"/>
    <w:rsid w:val="00CA2926"/>
    <w:rsid w:val="00CA4DE8"/>
    <w:rsid w:val="00CA7648"/>
    <w:rsid w:val="00CB2E72"/>
    <w:rsid w:val="00CB3694"/>
    <w:rsid w:val="00CC561F"/>
    <w:rsid w:val="00CC65EF"/>
    <w:rsid w:val="00CE07D0"/>
    <w:rsid w:val="00CE6B99"/>
    <w:rsid w:val="00CE7F8F"/>
    <w:rsid w:val="00CF0858"/>
    <w:rsid w:val="00CF1BBA"/>
    <w:rsid w:val="00CF265B"/>
    <w:rsid w:val="00CF2EEB"/>
    <w:rsid w:val="00CF4B3B"/>
    <w:rsid w:val="00CF55FE"/>
    <w:rsid w:val="00CF5FB7"/>
    <w:rsid w:val="00D00FD5"/>
    <w:rsid w:val="00D02A51"/>
    <w:rsid w:val="00D05AD8"/>
    <w:rsid w:val="00D10BDB"/>
    <w:rsid w:val="00D12249"/>
    <w:rsid w:val="00D129F8"/>
    <w:rsid w:val="00D1344B"/>
    <w:rsid w:val="00D20AAF"/>
    <w:rsid w:val="00D21C59"/>
    <w:rsid w:val="00D21E31"/>
    <w:rsid w:val="00D24261"/>
    <w:rsid w:val="00D26738"/>
    <w:rsid w:val="00D313D7"/>
    <w:rsid w:val="00D352B4"/>
    <w:rsid w:val="00D36B1C"/>
    <w:rsid w:val="00D44200"/>
    <w:rsid w:val="00D44DA1"/>
    <w:rsid w:val="00D474DE"/>
    <w:rsid w:val="00D53220"/>
    <w:rsid w:val="00D557A4"/>
    <w:rsid w:val="00D5664E"/>
    <w:rsid w:val="00D577DC"/>
    <w:rsid w:val="00D63FDD"/>
    <w:rsid w:val="00D66916"/>
    <w:rsid w:val="00D71476"/>
    <w:rsid w:val="00D7297F"/>
    <w:rsid w:val="00D72B1C"/>
    <w:rsid w:val="00D72C76"/>
    <w:rsid w:val="00D72F1C"/>
    <w:rsid w:val="00D759ED"/>
    <w:rsid w:val="00D76F1F"/>
    <w:rsid w:val="00D77138"/>
    <w:rsid w:val="00D8615E"/>
    <w:rsid w:val="00D9130C"/>
    <w:rsid w:val="00D91711"/>
    <w:rsid w:val="00D922A7"/>
    <w:rsid w:val="00D96461"/>
    <w:rsid w:val="00D97300"/>
    <w:rsid w:val="00DA4CD2"/>
    <w:rsid w:val="00DB2597"/>
    <w:rsid w:val="00DB312B"/>
    <w:rsid w:val="00DB7A08"/>
    <w:rsid w:val="00DC203E"/>
    <w:rsid w:val="00DC2065"/>
    <w:rsid w:val="00DC2201"/>
    <w:rsid w:val="00DC3365"/>
    <w:rsid w:val="00DC788F"/>
    <w:rsid w:val="00DC7DF2"/>
    <w:rsid w:val="00DD7064"/>
    <w:rsid w:val="00DF01BC"/>
    <w:rsid w:val="00DF2E84"/>
    <w:rsid w:val="00DF48DE"/>
    <w:rsid w:val="00DF5E3E"/>
    <w:rsid w:val="00DF6AB6"/>
    <w:rsid w:val="00DF7A97"/>
    <w:rsid w:val="00E04976"/>
    <w:rsid w:val="00E06C94"/>
    <w:rsid w:val="00E07502"/>
    <w:rsid w:val="00E11201"/>
    <w:rsid w:val="00E12483"/>
    <w:rsid w:val="00E13B21"/>
    <w:rsid w:val="00E15E44"/>
    <w:rsid w:val="00E22793"/>
    <w:rsid w:val="00E40285"/>
    <w:rsid w:val="00E44F42"/>
    <w:rsid w:val="00E45713"/>
    <w:rsid w:val="00E509CC"/>
    <w:rsid w:val="00E5171F"/>
    <w:rsid w:val="00E52CA5"/>
    <w:rsid w:val="00E54128"/>
    <w:rsid w:val="00E54DB4"/>
    <w:rsid w:val="00E560E2"/>
    <w:rsid w:val="00E56896"/>
    <w:rsid w:val="00E628BA"/>
    <w:rsid w:val="00E62CDB"/>
    <w:rsid w:val="00E662F3"/>
    <w:rsid w:val="00E67FED"/>
    <w:rsid w:val="00E77782"/>
    <w:rsid w:val="00E80467"/>
    <w:rsid w:val="00E8298D"/>
    <w:rsid w:val="00E85523"/>
    <w:rsid w:val="00E872CF"/>
    <w:rsid w:val="00E9518E"/>
    <w:rsid w:val="00E9652F"/>
    <w:rsid w:val="00E979A5"/>
    <w:rsid w:val="00EA10B4"/>
    <w:rsid w:val="00EA186E"/>
    <w:rsid w:val="00EA37AE"/>
    <w:rsid w:val="00EA423A"/>
    <w:rsid w:val="00EA55E5"/>
    <w:rsid w:val="00EA5B99"/>
    <w:rsid w:val="00EA67C5"/>
    <w:rsid w:val="00EA69A4"/>
    <w:rsid w:val="00EB04E7"/>
    <w:rsid w:val="00EB05FD"/>
    <w:rsid w:val="00EB46A2"/>
    <w:rsid w:val="00EB7957"/>
    <w:rsid w:val="00EC2BAE"/>
    <w:rsid w:val="00EC3254"/>
    <w:rsid w:val="00EC5DFB"/>
    <w:rsid w:val="00ED24A0"/>
    <w:rsid w:val="00ED441B"/>
    <w:rsid w:val="00ED5B97"/>
    <w:rsid w:val="00ED626F"/>
    <w:rsid w:val="00ED7E67"/>
    <w:rsid w:val="00EE170D"/>
    <w:rsid w:val="00EE369D"/>
    <w:rsid w:val="00EE6145"/>
    <w:rsid w:val="00EE6B11"/>
    <w:rsid w:val="00EE6E7A"/>
    <w:rsid w:val="00EE6F2C"/>
    <w:rsid w:val="00EE7254"/>
    <w:rsid w:val="00EF382B"/>
    <w:rsid w:val="00EF4DD4"/>
    <w:rsid w:val="00EF76F0"/>
    <w:rsid w:val="00F01708"/>
    <w:rsid w:val="00F0213C"/>
    <w:rsid w:val="00F04F2E"/>
    <w:rsid w:val="00F0525A"/>
    <w:rsid w:val="00F06F63"/>
    <w:rsid w:val="00F1230E"/>
    <w:rsid w:val="00F130BA"/>
    <w:rsid w:val="00F14B89"/>
    <w:rsid w:val="00F2216B"/>
    <w:rsid w:val="00F22B7A"/>
    <w:rsid w:val="00F279F2"/>
    <w:rsid w:val="00F31F5A"/>
    <w:rsid w:val="00F34857"/>
    <w:rsid w:val="00F358C3"/>
    <w:rsid w:val="00F367D3"/>
    <w:rsid w:val="00F4313F"/>
    <w:rsid w:val="00F45225"/>
    <w:rsid w:val="00F513F2"/>
    <w:rsid w:val="00F5293C"/>
    <w:rsid w:val="00F52E61"/>
    <w:rsid w:val="00F60A16"/>
    <w:rsid w:val="00F60BCA"/>
    <w:rsid w:val="00F6251A"/>
    <w:rsid w:val="00F65175"/>
    <w:rsid w:val="00F716BF"/>
    <w:rsid w:val="00F72CDF"/>
    <w:rsid w:val="00F805B6"/>
    <w:rsid w:val="00F85582"/>
    <w:rsid w:val="00F93970"/>
    <w:rsid w:val="00F95920"/>
    <w:rsid w:val="00FA4262"/>
    <w:rsid w:val="00FA496D"/>
    <w:rsid w:val="00FA74D2"/>
    <w:rsid w:val="00FB2AEC"/>
    <w:rsid w:val="00FB2E55"/>
    <w:rsid w:val="00FB34C6"/>
    <w:rsid w:val="00FB3EE0"/>
    <w:rsid w:val="00FB4D39"/>
    <w:rsid w:val="00FB5309"/>
    <w:rsid w:val="00FB5718"/>
    <w:rsid w:val="00FC11BA"/>
    <w:rsid w:val="00FC1CEA"/>
    <w:rsid w:val="00FC1F27"/>
    <w:rsid w:val="00FD024A"/>
    <w:rsid w:val="00FD0B5B"/>
    <w:rsid w:val="00FD0BE3"/>
    <w:rsid w:val="00FE72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1550"/>
  <w15:chartTrackingRefBased/>
  <w15:docId w15:val="{BA2610FA-135A-49EF-920D-31470E4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4E"/>
    <w:pPr>
      <w:spacing w:after="0" w:line="360" w:lineRule="auto"/>
    </w:pPr>
    <w:rPr>
      <w:rFonts w:ascii="Arial" w:hAnsi="Arial"/>
      <w:lang w:val="en-US"/>
    </w:rPr>
  </w:style>
  <w:style w:type="paragraph" w:styleId="Heading1">
    <w:name w:val="heading 1"/>
    <w:basedOn w:val="Normal"/>
    <w:next w:val="Normal"/>
    <w:link w:val="Heading1Char"/>
    <w:uiPriority w:val="9"/>
    <w:qFormat/>
    <w:rsid w:val="00ED7E67"/>
    <w:pPr>
      <w:outlineLvl w:val="0"/>
    </w:pPr>
    <w:rPr>
      <w:rFonts w:cs="Arial"/>
      <w:b/>
    </w:rPr>
  </w:style>
  <w:style w:type="paragraph" w:styleId="Heading2">
    <w:name w:val="heading 2"/>
    <w:basedOn w:val="Normal"/>
    <w:next w:val="Normal"/>
    <w:link w:val="Heading2Char"/>
    <w:uiPriority w:val="9"/>
    <w:unhideWhenUsed/>
    <w:qFormat/>
    <w:rsid w:val="00DF48DE"/>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E67"/>
    <w:rPr>
      <w:rFonts w:ascii="Arial" w:hAnsi="Arial" w:cs="Arial"/>
      <w:b/>
      <w:lang w:val="en-US"/>
    </w:rPr>
  </w:style>
  <w:style w:type="table" w:styleId="PlainTable5">
    <w:name w:val="Plain Table 5"/>
    <w:basedOn w:val="TableNormal"/>
    <w:uiPriority w:val="45"/>
    <w:rsid w:val="00F52E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C36958"/>
    <w:pPr>
      <w:spacing w:line="240" w:lineRule="auto"/>
    </w:pPr>
    <w:rPr>
      <w:i/>
      <w:iCs/>
      <w:color w:val="1F497D" w:themeColor="text2"/>
      <w:sz w:val="18"/>
      <w:szCs w:val="18"/>
    </w:rPr>
  </w:style>
  <w:style w:type="table" w:styleId="PlainTable3">
    <w:name w:val="Plain Table 3"/>
    <w:basedOn w:val="TableNormal"/>
    <w:uiPriority w:val="43"/>
    <w:rsid w:val="009E0D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
    <w:name w:val="List Table 6 Colorful"/>
    <w:basedOn w:val="TableNormal"/>
    <w:uiPriority w:val="51"/>
    <w:rsid w:val="0032254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F6CC5"/>
    <w:rPr>
      <w:sz w:val="16"/>
      <w:szCs w:val="16"/>
    </w:rPr>
  </w:style>
  <w:style w:type="paragraph" w:styleId="CommentText">
    <w:name w:val="annotation text"/>
    <w:basedOn w:val="Normal"/>
    <w:link w:val="CommentTextChar"/>
    <w:uiPriority w:val="99"/>
    <w:unhideWhenUsed/>
    <w:rsid w:val="00AF6CC5"/>
    <w:pPr>
      <w:spacing w:line="240" w:lineRule="auto"/>
    </w:pPr>
    <w:rPr>
      <w:sz w:val="20"/>
      <w:szCs w:val="20"/>
    </w:rPr>
  </w:style>
  <w:style w:type="character" w:customStyle="1" w:styleId="CommentTextChar">
    <w:name w:val="Comment Text Char"/>
    <w:basedOn w:val="DefaultParagraphFont"/>
    <w:link w:val="CommentText"/>
    <w:uiPriority w:val="99"/>
    <w:rsid w:val="00AF6CC5"/>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F6CC5"/>
    <w:rPr>
      <w:b/>
      <w:bCs/>
    </w:rPr>
  </w:style>
  <w:style w:type="character" w:customStyle="1" w:styleId="CommentSubjectChar">
    <w:name w:val="Comment Subject Char"/>
    <w:basedOn w:val="CommentTextChar"/>
    <w:link w:val="CommentSubject"/>
    <w:uiPriority w:val="99"/>
    <w:semiHidden/>
    <w:rsid w:val="00AF6CC5"/>
    <w:rPr>
      <w:rFonts w:ascii="Arial" w:hAnsi="Arial"/>
      <w:b/>
      <w:bCs/>
      <w:sz w:val="20"/>
      <w:szCs w:val="20"/>
      <w:lang w:val="en-US"/>
    </w:rPr>
  </w:style>
  <w:style w:type="paragraph" w:styleId="BalloonText">
    <w:name w:val="Balloon Text"/>
    <w:basedOn w:val="Normal"/>
    <w:link w:val="BalloonTextChar"/>
    <w:uiPriority w:val="99"/>
    <w:semiHidden/>
    <w:unhideWhenUsed/>
    <w:rsid w:val="00AF6C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C5"/>
    <w:rPr>
      <w:rFonts w:ascii="Segoe UI" w:hAnsi="Segoe UI" w:cs="Segoe UI"/>
      <w:sz w:val="18"/>
      <w:szCs w:val="18"/>
      <w:lang w:val="en-US"/>
    </w:rPr>
  </w:style>
  <w:style w:type="paragraph" w:styleId="Subtitle">
    <w:name w:val="Subtitle"/>
    <w:basedOn w:val="Normal"/>
    <w:next w:val="Normal"/>
    <w:link w:val="SubtitleChar"/>
    <w:uiPriority w:val="11"/>
    <w:qFormat/>
    <w:rsid w:val="00DD706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D7064"/>
    <w:rPr>
      <w:rFonts w:eastAsiaTheme="minorEastAsia"/>
      <w:color w:val="5A5A5A" w:themeColor="text1" w:themeTint="A5"/>
      <w:spacing w:val="15"/>
      <w:lang w:val="en-US"/>
    </w:rPr>
  </w:style>
  <w:style w:type="character" w:customStyle="1" w:styleId="Heading2Char">
    <w:name w:val="Heading 2 Char"/>
    <w:basedOn w:val="DefaultParagraphFont"/>
    <w:link w:val="Heading2"/>
    <w:uiPriority w:val="9"/>
    <w:rsid w:val="00DF48DE"/>
    <w:rPr>
      <w:rFonts w:ascii="Arial" w:hAnsi="Arial"/>
      <w:i/>
      <w:lang w:val="en-US"/>
    </w:rPr>
  </w:style>
  <w:style w:type="paragraph" w:styleId="NoSpacing">
    <w:name w:val="No Spacing"/>
    <w:uiPriority w:val="1"/>
    <w:qFormat/>
    <w:rsid w:val="00DF48DE"/>
    <w:pPr>
      <w:spacing w:after="0" w:line="240" w:lineRule="auto"/>
    </w:pPr>
    <w:rPr>
      <w:rFonts w:ascii="Arial" w:hAnsi="Arial"/>
      <w:lang w:val="en-US"/>
    </w:rPr>
  </w:style>
  <w:style w:type="table" w:styleId="TableGrid">
    <w:name w:val="Table Grid"/>
    <w:basedOn w:val="TableNormal"/>
    <w:uiPriority w:val="59"/>
    <w:rsid w:val="0057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E0A2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A2A"/>
    <w:rPr>
      <w:rFonts w:asciiTheme="majorHAnsi" w:eastAsiaTheme="majorEastAsia" w:hAnsiTheme="majorHAnsi" w:cstheme="majorBidi"/>
      <w:spacing w:val="-10"/>
      <w:kern w:val="28"/>
      <w:sz w:val="56"/>
      <w:szCs w:val="56"/>
      <w:lang w:val="en-US"/>
    </w:rPr>
  </w:style>
  <w:style w:type="paragraph" w:styleId="Bibliography">
    <w:name w:val="Bibliography"/>
    <w:basedOn w:val="Normal"/>
    <w:next w:val="Normal"/>
    <w:uiPriority w:val="37"/>
    <w:unhideWhenUsed/>
    <w:rsid w:val="00CA4DE8"/>
    <w:pPr>
      <w:tabs>
        <w:tab w:val="left" w:pos="384"/>
      </w:tabs>
      <w:spacing w:after="240" w:line="240" w:lineRule="auto"/>
      <w:ind w:left="384" w:hanging="384"/>
    </w:pPr>
  </w:style>
  <w:style w:type="character" w:styleId="Hyperlink">
    <w:name w:val="Hyperlink"/>
    <w:basedOn w:val="DefaultParagraphFont"/>
    <w:uiPriority w:val="99"/>
    <w:unhideWhenUsed/>
    <w:rsid w:val="0018639C"/>
    <w:rPr>
      <w:color w:val="0000FF" w:themeColor="hyperlink"/>
      <w:u w:val="single"/>
    </w:rPr>
  </w:style>
  <w:style w:type="paragraph" w:styleId="Header">
    <w:name w:val="header"/>
    <w:basedOn w:val="Normal"/>
    <w:link w:val="HeaderChar"/>
    <w:uiPriority w:val="99"/>
    <w:unhideWhenUsed/>
    <w:rsid w:val="00745FBF"/>
    <w:pPr>
      <w:tabs>
        <w:tab w:val="center" w:pos="4513"/>
        <w:tab w:val="right" w:pos="9026"/>
      </w:tabs>
      <w:spacing w:line="240" w:lineRule="auto"/>
    </w:pPr>
  </w:style>
  <w:style w:type="character" w:customStyle="1" w:styleId="HeaderChar">
    <w:name w:val="Header Char"/>
    <w:basedOn w:val="DefaultParagraphFont"/>
    <w:link w:val="Header"/>
    <w:uiPriority w:val="99"/>
    <w:rsid w:val="00745FBF"/>
    <w:rPr>
      <w:rFonts w:ascii="Arial" w:hAnsi="Arial"/>
      <w:lang w:val="en-US"/>
    </w:rPr>
  </w:style>
  <w:style w:type="paragraph" w:styleId="Footer">
    <w:name w:val="footer"/>
    <w:basedOn w:val="Normal"/>
    <w:link w:val="FooterChar"/>
    <w:uiPriority w:val="99"/>
    <w:unhideWhenUsed/>
    <w:rsid w:val="00745FBF"/>
    <w:pPr>
      <w:tabs>
        <w:tab w:val="center" w:pos="4513"/>
        <w:tab w:val="right" w:pos="9026"/>
      </w:tabs>
      <w:spacing w:line="240" w:lineRule="auto"/>
    </w:pPr>
  </w:style>
  <w:style w:type="character" w:customStyle="1" w:styleId="FooterChar">
    <w:name w:val="Footer Char"/>
    <w:basedOn w:val="DefaultParagraphFont"/>
    <w:link w:val="Footer"/>
    <w:uiPriority w:val="99"/>
    <w:rsid w:val="00745FBF"/>
    <w:rPr>
      <w:rFonts w:ascii="Arial" w:hAnsi="Arial"/>
      <w:lang w:val="en-US"/>
    </w:rPr>
  </w:style>
  <w:style w:type="character" w:styleId="FollowedHyperlink">
    <w:name w:val="FollowedHyperlink"/>
    <w:basedOn w:val="DefaultParagraphFont"/>
    <w:uiPriority w:val="99"/>
    <w:semiHidden/>
    <w:unhideWhenUsed/>
    <w:rsid w:val="002069F9"/>
    <w:rPr>
      <w:color w:val="800080" w:themeColor="followedHyperlink"/>
      <w:u w:val="single"/>
    </w:rPr>
  </w:style>
  <w:style w:type="paragraph" w:styleId="Revision">
    <w:name w:val="Revision"/>
    <w:hidden/>
    <w:uiPriority w:val="99"/>
    <w:semiHidden/>
    <w:rsid w:val="00797BA8"/>
    <w:pPr>
      <w:spacing w:after="0" w:line="240" w:lineRule="auto"/>
    </w:pPr>
    <w:rPr>
      <w:rFonts w:ascii="Arial" w:hAnsi="Arial"/>
      <w:lang w:val="en-US"/>
    </w:rPr>
  </w:style>
  <w:style w:type="table" w:styleId="PlainTable2">
    <w:name w:val="Plain Table 2"/>
    <w:basedOn w:val="TableNormal"/>
    <w:uiPriority w:val="42"/>
    <w:rsid w:val="00A259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B4B45"/>
    <w:pPr>
      <w:ind w:left="720"/>
      <w:contextualSpacing/>
    </w:pPr>
  </w:style>
  <w:style w:type="character" w:styleId="LineNumber">
    <w:name w:val="line number"/>
    <w:basedOn w:val="DefaultParagraphFont"/>
    <w:uiPriority w:val="99"/>
    <w:semiHidden/>
    <w:unhideWhenUsed/>
    <w:rsid w:val="0051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1110">
      <w:bodyDiv w:val="1"/>
      <w:marLeft w:val="0"/>
      <w:marRight w:val="0"/>
      <w:marTop w:val="0"/>
      <w:marBottom w:val="0"/>
      <w:divBdr>
        <w:top w:val="none" w:sz="0" w:space="0" w:color="auto"/>
        <w:left w:val="none" w:sz="0" w:space="0" w:color="auto"/>
        <w:bottom w:val="none" w:sz="0" w:space="0" w:color="auto"/>
        <w:right w:val="none" w:sz="0" w:space="0" w:color="auto"/>
      </w:divBdr>
    </w:div>
    <w:div w:id="232158904">
      <w:bodyDiv w:val="1"/>
      <w:marLeft w:val="0"/>
      <w:marRight w:val="0"/>
      <w:marTop w:val="0"/>
      <w:marBottom w:val="0"/>
      <w:divBdr>
        <w:top w:val="none" w:sz="0" w:space="0" w:color="auto"/>
        <w:left w:val="none" w:sz="0" w:space="0" w:color="auto"/>
        <w:bottom w:val="none" w:sz="0" w:space="0" w:color="auto"/>
        <w:right w:val="none" w:sz="0" w:space="0" w:color="auto"/>
      </w:divBdr>
    </w:div>
    <w:div w:id="462818392">
      <w:bodyDiv w:val="1"/>
      <w:marLeft w:val="0"/>
      <w:marRight w:val="0"/>
      <w:marTop w:val="0"/>
      <w:marBottom w:val="0"/>
      <w:divBdr>
        <w:top w:val="none" w:sz="0" w:space="0" w:color="auto"/>
        <w:left w:val="none" w:sz="0" w:space="0" w:color="auto"/>
        <w:bottom w:val="none" w:sz="0" w:space="0" w:color="auto"/>
        <w:right w:val="none" w:sz="0" w:space="0" w:color="auto"/>
      </w:divBdr>
    </w:div>
    <w:div w:id="522330421">
      <w:bodyDiv w:val="1"/>
      <w:marLeft w:val="0"/>
      <w:marRight w:val="0"/>
      <w:marTop w:val="0"/>
      <w:marBottom w:val="0"/>
      <w:divBdr>
        <w:top w:val="none" w:sz="0" w:space="0" w:color="auto"/>
        <w:left w:val="none" w:sz="0" w:space="0" w:color="auto"/>
        <w:bottom w:val="none" w:sz="0" w:space="0" w:color="auto"/>
        <w:right w:val="none" w:sz="0" w:space="0" w:color="auto"/>
      </w:divBdr>
    </w:div>
    <w:div w:id="799422946">
      <w:bodyDiv w:val="1"/>
      <w:marLeft w:val="0"/>
      <w:marRight w:val="0"/>
      <w:marTop w:val="0"/>
      <w:marBottom w:val="0"/>
      <w:divBdr>
        <w:top w:val="none" w:sz="0" w:space="0" w:color="auto"/>
        <w:left w:val="none" w:sz="0" w:space="0" w:color="auto"/>
        <w:bottom w:val="none" w:sz="0" w:space="0" w:color="auto"/>
        <w:right w:val="none" w:sz="0" w:space="0" w:color="auto"/>
      </w:divBdr>
    </w:div>
    <w:div w:id="801311263">
      <w:bodyDiv w:val="1"/>
      <w:marLeft w:val="0"/>
      <w:marRight w:val="0"/>
      <w:marTop w:val="0"/>
      <w:marBottom w:val="0"/>
      <w:divBdr>
        <w:top w:val="none" w:sz="0" w:space="0" w:color="auto"/>
        <w:left w:val="none" w:sz="0" w:space="0" w:color="auto"/>
        <w:bottom w:val="none" w:sz="0" w:space="0" w:color="auto"/>
        <w:right w:val="none" w:sz="0" w:space="0" w:color="auto"/>
      </w:divBdr>
    </w:div>
    <w:div w:id="846291133">
      <w:bodyDiv w:val="1"/>
      <w:marLeft w:val="0"/>
      <w:marRight w:val="0"/>
      <w:marTop w:val="0"/>
      <w:marBottom w:val="0"/>
      <w:divBdr>
        <w:top w:val="none" w:sz="0" w:space="0" w:color="auto"/>
        <w:left w:val="none" w:sz="0" w:space="0" w:color="auto"/>
        <w:bottom w:val="none" w:sz="0" w:space="0" w:color="auto"/>
        <w:right w:val="none" w:sz="0" w:space="0" w:color="auto"/>
      </w:divBdr>
    </w:div>
    <w:div w:id="1210334759">
      <w:bodyDiv w:val="1"/>
      <w:marLeft w:val="0"/>
      <w:marRight w:val="0"/>
      <w:marTop w:val="0"/>
      <w:marBottom w:val="0"/>
      <w:divBdr>
        <w:top w:val="none" w:sz="0" w:space="0" w:color="auto"/>
        <w:left w:val="none" w:sz="0" w:space="0" w:color="auto"/>
        <w:bottom w:val="none" w:sz="0" w:space="0" w:color="auto"/>
        <w:right w:val="none" w:sz="0" w:space="0" w:color="auto"/>
      </w:divBdr>
    </w:div>
    <w:div w:id="1703482494">
      <w:bodyDiv w:val="1"/>
      <w:marLeft w:val="0"/>
      <w:marRight w:val="0"/>
      <w:marTop w:val="0"/>
      <w:marBottom w:val="0"/>
      <w:divBdr>
        <w:top w:val="none" w:sz="0" w:space="0" w:color="auto"/>
        <w:left w:val="none" w:sz="0" w:space="0" w:color="auto"/>
        <w:bottom w:val="none" w:sz="0" w:space="0" w:color="auto"/>
        <w:right w:val="none" w:sz="0" w:space="0" w:color="auto"/>
      </w:divBdr>
    </w:div>
    <w:div w:id="1779521067">
      <w:bodyDiv w:val="1"/>
      <w:marLeft w:val="0"/>
      <w:marRight w:val="0"/>
      <w:marTop w:val="0"/>
      <w:marBottom w:val="0"/>
      <w:divBdr>
        <w:top w:val="none" w:sz="0" w:space="0" w:color="auto"/>
        <w:left w:val="none" w:sz="0" w:space="0" w:color="auto"/>
        <w:bottom w:val="none" w:sz="0" w:space="0" w:color="auto"/>
        <w:right w:val="none" w:sz="0" w:space="0" w:color="auto"/>
      </w:divBdr>
    </w:div>
    <w:div w:id="1836843995">
      <w:bodyDiv w:val="1"/>
      <w:marLeft w:val="0"/>
      <w:marRight w:val="0"/>
      <w:marTop w:val="0"/>
      <w:marBottom w:val="0"/>
      <w:divBdr>
        <w:top w:val="none" w:sz="0" w:space="0" w:color="auto"/>
        <w:left w:val="none" w:sz="0" w:space="0" w:color="auto"/>
        <w:bottom w:val="none" w:sz="0" w:space="0" w:color="auto"/>
        <w:right w:val="none" w:sz="0" w:space="0" w:color="auto"/>
      </w:divBdr>
    </w:div>
    <w:div w:id="19609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68850-BC57-42FB-BE87-8A3BBFC9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Osetinsky</dc:creator>
  <cp:keywords/>
  <dc:description/>
  <cp:lastModifiedBy>Brianna Osetinsky</cp:lastModifiedBy>
  <cp:revision>3</cp:revision>
  <cp:lastPrinted>2022-06-20T07:38:00Z</cp:lastPrinted>
  <dcterms:created xsi:type="dcterms:W3CDTF">2022-11-24T00:11:00Z</dcterms:created>
  <dcterms:modified xsi:type="dcterms:W3CDTF">2022-11-24T00:11:00Z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id="WBZ9tguS"/&gt;&lt;style id="http://www.zotero.org/styles/nature-publishing-group-vancouver"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