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73E08" w14:textId="1EB164CD" w:rsidR="006D2E0F" w:rsidRPr="007E44A1" w:rsidRDefault="0003348A" w:rsidP="006D2E0F">
      <w:pPr>
        <w:rPr>
          <w:rFonts w:ascii="Times New Roman" w:hAnsi="Times New Roman" w:cs="Times New Roman"/>
        </w:rPr>
      </w:pPr>
      <w:r w:rsidRPr="006B4760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2 </w:t>
      </w:r>
      <w:r w:rsidR="006D2E0F" w:rsidRPr="006B4760">
        <w:rPr>
          <w:rFonts w:ascii="Times New Roman" w:hAnsi="Times New Roman" w:cs="Times New Roman"/>
          <w:b/>
        </w:rPr>
        <w:t>Table</w:t>
      </w:r>
      <w:r w:rsidR="006D2E0F">
        <w:rPr>
          <w:rFonts w:ascii="Times New Roman" w:hAnsi="Times New Roman" w:cs="Times New Roman"/>
        </w:rPr>
        <w:t xml:space="preserve">. </w:t>
      </w:r>
      <w:r w:rsidR="006D2E0F" w:rsidRPr="007E44A1">
        <w:rPr>
          <w:rFonts w:ascii="Times New Roman" w:hAnsi="Times New Roman" w:cs="Times New Roman"/>
        </w:rPr>
        <w:t>Cancer deaths and attributable cancer deaths associated with 2-year average wildfire</w:t>
      </w:r>
      <w:r w:rsidR="00AE0FA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6D2E0F" w:rsidRPr="007E44A1">
        <w:rPr>
          <w:rFonts w:ascii="Times New Roman" w:hAnsi="Times New Roman" w:cs="Times New Roman"/>
        </w:rPr>
        <w:t>related PM</w:t>
      </w:r>
      <w:r w:rsidR="006D2E0F" w:rsidRPr="007E44A1">
        <w:rPr>
          <w:rFonts w:ascii="Times New Roman" w:hAnsi="Times New Roman" w:cs="Times New Roman"/>
          <w:vertAlign w:val="subscript"/>
        </w:rPr>
        <w:t xml:space="preserve">2.5 </w:t>
      </w:r>
      <w:r w:rsidR="006D2E0F" w:rsidRPr="007E44A1">
        <w:rPr>
          <w:rFonts w:ascii="Times New Roman" w:hAnsi="Times New Roman" w:cs="Times New Roman"/>
        </w:rPr>
        <w:t xml:space="preserve">exposure </w:t>
      </w:r>
      <w:r w:rsidR="006D2E0F">
        <w:rPr>
          <w:rFonts w:ascii="Times New Roman" w:hAnsi="Times New Roman" w:cs="Times New Roman"/>
        </w:rPr>
        <w:t>of each</w:t>
      </w:r>
      <w:r w:rsidR="006D2E0F" w:rsidRPr="007E44A1">
        <w:rPr>
          <w:rFonts w:ascii="Times New Roman" w:hAnsi="Times New Roman" w:cs="Times New Roman"/>
        </w:rPr>
        <w:t xml:space="preserve"> </w:t>
      </w:r>
      <w:r w:rsidR="006D2E0F">
        <w:rPr>
          <w:rFonts w:ascii="Times New Roman" w:hAnsi="Times New Roman" w:cs="Times New Roman"/>
        </w:rPr>
        <w:t>State in Brazil</w:t>
      </w:r>
      <w:r w:rsidR="006D2E0F" w:rsidRPr="007E44A1">
        <w:rPr>
          <w:rFonts w:ascii="Times New Roman" w:hAnsi="Times New Roman" w:cs="Times New Roman"/>
        </w:rPr>
        <w:t xml:space="preserve"> during 2010</w:t>
      </w:r>
      <w:r w:rsidR="006D2E0F">
        <w:rPr>
          <w:rFonts w:ascii="Times New Roman" w:hAnsi="Times New Roman" w:cs="Times New Roman"/>
        </w:rPr>
        <w:t>-</w:t>
      </w:r>
      <w:r w:rsidR="006D2E0F" w:rsidRPr="007E44A1">
        <w:rPr>
          <w:rFonts w:ascii="Times New Roman" w:hAnsi="Times New Roman" w:cs="Times New Roman"/>
        </w:rPr>
        <w:t>2016</w:t>
      </w:r>
    </w:p>
    <w:tbl>
      <w:tblPr>
        <w:tblpPr w:leftFromText="180" w:rightFromText="180" w:vertAnchor="page" w:horzAnchor="margin" w:tblpY="2167"/>
        <w:tblW w:w="5000" w:type="pct"/>
        <w:tblLayout w:type="fixed"/>
        <w:tblLook w:val="04A0" w:firstRow="1" w:lastRow="0" w:firstColumn="1" w:lastColumn="0" w:noHBand="0" w:noVBand="1"/>
      </w:tblPr>
      <w:tblGrid>
        <w:gridCol w:w="1313"/>
        <w:gridCol w:w="1452"/>
        <w:gridCol w:w="1016"/>
        <w:gridCol w:w="1182"/>
        <w:gridCol w:w="2027"/>
        <w:gridCol w:w="2036"/>
      </w:tblGrid>
      <w:tr w:rsidR="006D2E0F" w:rsidRPr="006B4760" w14:paraId="6101DF11" w14:textId="77777777" w:rsidTr="00FB4750">
        <w:trPr>
          <w:trHeight w:val="300"/>
        </w:trPr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BA9B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</w:t>
            </w:r>
            <w:r w:rsidRPr="006B47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tate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B642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Wildfire related PM</w:t>
            </w:r>
            <w:r w:rsidRPr="006B4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D5AC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Cancer deaths</w:t>
            </w: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FD33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Cancer mortality (/10</w:t>
            </w:r>
            <w:r w:rsidRPr="006B4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6</w:t>
            </w:r>
            <w:r w:rsidRPr="006B4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85F1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Attributable cancer deaths</w:t>
            </w:r>
          </w:p>
        </w:tc>
        <w:tc>
          <w:tcPr>
            <w:tcW w:w="11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1E0E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Attributable cancer deaths (/10</w:t>
            </w:r>
            <w:r w:rsidRPr="006B4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6</w:t>
            </w:r>
            <w:r w:rsidRPr="006B4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6D2E0F" w:rsidRPr="006B4760" w14:paraId="578D7F8A" w14:textId="77777777" w:rsidTr="00FB4750">
        <w:trPr>
          <w:trHeight w:val="300"/>
        </w:trPr>
        <w:tc>
          <w:tcPr>
            <w:tcW w:w="72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FD7832B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Central-west</w:t>
            </w:r>
          </w:p>
        </w:tc>
        <w:tc>
          <w:tcPr>
            <w:tcW w:w="80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9CFC2FE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27850DC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CC2BF71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63742BE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108540F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E0F" w:rsidRPr="006B4760" w14:paraId="53C8C001" w14:textId="77777777" w:rsidTr="00FB4750">
        <w:trPr>
          <w:trHeight w:val="300"/>
        </w:trPr>
        <w:tc>
          <w:tcPr>
            <w:tcW w:w="727" w:type="pct"/>
            <w:shd w:val="clear" w:color="auto" w:fill="auto"/>
            <w:noWrap/>
            <w:vAlign w:val="center"/>
            <w:hideMark/>
          </w:tcPr>
          <w:p w14:paraId="6A62C4E5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Federal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district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14:paraId="6A287761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32.72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14:paraId="2D78BD8C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14:paraId="0C0C80A0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999.78</w:t>
            </w:r>
          </w:p>
        </w:tc>
        <w:tc>
          <w:tcPr>
            <w:tcW w:w="1123" w:type="pct"/>
            <w:shd w:val="clear" w:color="auto" w:fill="auto"/>
            <w:noWrap/>
            <w:vAlign w:val="center"/>
            <w:hideMark/>
          </w:tcPr>
          <w:p w14:paraId="56AF28A8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(621</w:t>
            </w:r>
            <w:r>
              <w:rPr>
                <w:rFonts w:ascii="Times New Roman" w:eastAsia="Times New Roman" w:hAnsi="Times New Roman" w:cs="Times New Roman"/>
              </w:rPr>
              <w:t>−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603)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14:paraId="18B78728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58.71 (32.72</w:t>
            </w:r>
            <w:r>
              <w:rPr>
                <w:rFonts w:ascii="Times New Roman" w:eastAsia="Times New Roman" w:hAnsi="Times New Roman" w:cs="Times New Roman"/>
              </w:rPr>
              <w:t>−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84.46)</w:t>
            </w:r>
          </w:p>
        </w:tc>
      </w:tr>
      <w:tr w:rsidR="006D2E0F" w:rsidRPr="006B4760" w14:paraId="392E517F" w14:textId="77777777" w:rsidTr="00FB4750">
        <w:trPr>
          <w:trHeight w:val="300"/>
        </w:trPr>
        <w:tc>
          <w:tcPr>
            <w:tcW w:w="727" w:type="pct"/>
            <w:shd w:val="clear" w:color="auto" w:fill="auto"/>
            <w:noWrap/>
            <w:vAlign w:val="center"/>
            <w:hideMark/>
          </w:tcPr>
          <w:p w14:paraId="577AC239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Goiás</w:t>
            </w:r>
            <w:proofErr w:type="spellEnd"/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14:paraId="1B79F913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30.45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14:paraId="315504C0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14:paraId="25A41218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760.96</w:t>
            </w:r>
          </w:p>
        </w:tc>
        <w:tc>
          <w:tcPr>
            <w:tcW w:w="1123" w:type="pct"/>
            <w:shd w:val="clear" w:color="auto" w:fill="auto"/>
            <w:noWrap/>
            <w:vAlign w:val="center"/>
            <w:hideMark/>
          </w:tcPr>
          <w:p w14:paraId="2256DC1E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 (1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335-3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446)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14:paraId="7947239E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54.63 (30.45-78.6)</w:t>
            </w:r>
          </w:p>
        </w:tc>
      </w:tr>
      <w:tr w:rsidR="006D2E0F" w:rsidRPr="006B4760" w14:paraId="0E2CB4A7" w14:textId="77777777" w:rsidTr="00FB4750">
        <w:trPr>
          <w:trHeight w:val="300"/>
        </w:trPr>
        <w:tc>
          <w:tcPr>
            <w:tcW w:w="727" w:type="pct"/>
            <w:shd w:val="clear" w:color="auto" w:fill="auto"/>
            <w:noWrap/>
            <w:vAlign w:val="center"/>
            <w:hideMark/>
          </w:tcPr>
          <w:p w14:paraId="40F93A98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Mato Grosso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14:paraId="3449C1AB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60.77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14:paraId="0C979EE8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058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14:paraId="2FB7DF55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705.59</w:t>
            </w:r>
          </w:p>
        </w:tc>
        <w:tc>
          <w:tcPr>
            <w:tcW w:w="1123" w:type="pct"/>
            <w:shd w:val="clear" w:color="auto" w:fill="auto"/>
            <w:noWrap/>
            <w:vAlign w:val="center"/>
            <w:hideMark/>
          </w:tcPr>
          <w:p w14:paraId="3BFF8A6F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 (1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297-3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348)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14:paraId="556E93E6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109.04 (60.77-156.87)</w:t>
            </w:r>
          </w:p>
        </w:tc>
      </w:tr>
      <w:tr w:rsidR="006D2E0F" w:rsidRPr="006B4760" w14:paraId="0D8B52F2" w14:textId="77777777" w:rsidTr="00FB4750">
        <w:trPr>
          <w:trHeight w:val="300"/>
        </w:trPr>
        <w:tc>
          <w:tcPr>
            <w:tcW w:w="72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12D4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Mato Grosso do Sul</w:t>
            </w:r>
          </w:p>
        </w:tc>
        <w:tc>
          <w:tcPr>
            <w:tcW w:w="8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36A3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44.74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1370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6BDB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908.26</w:t>
            </w:r>
          </w:p>
        </w:tc>
        <w:tc>
          <w:tcPr>
            <w:tcW w:w="11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84EE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 (776-2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002)</w:t>
            </w:r>
          </w:p>
        </w:tc>
        <w:tc>
          <w:tcPr>
            <w:tcW w:w="112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662A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80.27 (44.74-115.48)</w:t>
            </w:r>
          </w:p>
        </w:tc>
      </w:tr>
      <w:tr w:rsidR="006D2E0F" w:rsidRPr="006B4760" w14:paraId="18F279FB" w14:textId="77777777" w:rsidTr="00FB4750">
        <w:trPr>
          <w:trHeight w:val="300"/>
        </w:trPr>
        <w:tc>
          <w:tcPr>
            <w:tcW w:w="72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4F9C0CB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North</w:t>
            </w:r>
          </w:p>
        </w:tc>
        <w:tc>
          <w:tcPr>
            <w:tcW w:w="80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C65EC08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D1CE944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92DA101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869241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3A5C139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E0F" w:rsidRPr="006B4760" w14:paraId="509FC8A8" w14:textId="77777777" w:rsidTr="00FB4750">
        <w:trPr>
          <w:trHeight w:val="300"/>
        </w:trPr>
        <w:tc>
          <w:tcPr>
            <w:tcW w:w="727" w:type="pct"/>
            <w:shd w:val="clear" w:color="auto" w:fill="auto"/>
            <w:noWrap/>
            <w:vAlign w:val="center"/>
            <w:hideMark/>
          </w:tcPr>
          <w:p w14:paraId="293E5698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Acre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14:paraId="578CD8D6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29.79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14:paraId="51677EDB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14:paraId="0A7A6DBB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665.81</w:t>
            </w:r>
          </w:p>
        </w:tc>
        <w:tc>
          <w:tcPr>
            <w:tcW w:w="1123" w:type="pct"/>
            <w:shd w:val="clear" w:color="auto" w:fill="auto"/>
            <w:noWrap/>
            <w:vAlign w:val="center"/>
            <w:hideMark/>
          </w:tcPr>
          <w:p w14:paraId="15D04E11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(134-347)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14:paraId="734F9F51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53.46 (29.79-76.91)</w:t>
            </w:r>
          </w:p>
        </w:tc>
      </w:tr>
      <w:tr w:rsidR="006D2E0F" w:rsidRPr="006B4760" w14:paraId="1B5056AE" w14:textId="77777777" w:rsidTr="00FB4750">
        <w:trPr>
          <w:trHeight w:val="300"/>
        </w:trPr>
        <w:tc>
          <w:tcPr>
            <w:tcW w:w="727" w:type="pct"/>
            <w:shd w:val="clear" w:color="auto" w:fill="auto"/>
            <w:noWrap/>
            <w:vAlign w:val="center"/>
            <w:hideMark/>
          </w:tcPr>
          <w:p w14:paraId="1CE1B3F8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Amapá</w:t>
            </w:r>
            <w:proofErr w:type="spellEnd"/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14:paraId="19C1E9E4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7.35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14:paraId="3F369D87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14:paraId="2D462BBF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512.62</w:t>
            </w:r>
          </w:p>
        </w:tc>
        <w:tc>
          <w:tcPr>
            <w:tcW w:w="1123" w:type="pct"/>
            <w:shd w:val="clear" w:color="auto" w:fill="auto"/>
            <w:noWrap/>
            <w:vAlign w:val="center"/>
            <w:hideMark/>
          </w:tcPr>
          <w:p w14:paraId="780900D8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(31-80)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14:paraId="0C726318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13.18 (7.35-18.96)</w:t>
            </w:r>
          </w:p>
        </w:tc>
      </w:tr>
      <w:tr w:rsidR="006D2E0F" w:rsidRPr="006B4760" w14:paraId="39CE9609" w14:textId="77777777" w:rsidTr="00FB4750">
        <w:trPr>
          <w:trHeight w:val="300"/>
        </w:trPr>
        <w:tc>
          <w:tcPr>
            <w:tcW w:w="727" w:type="pct"/>
            <w:shd w:val="clear" w:color="auto" w:fill="auto"/>
            <w:noWrap/>
            <w:vAlign w:val="center"/>
            <w:hideMark/>
          </w:tcPr>
          <w:p w14:paraId="741A0535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Amazonas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14:paraId="2546C4B5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20.33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14:paraId="26F5105F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14:paraId="2281E454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695.38</w:t>
            </w:r>
          </w:p>
        </w:tc>
        <w:tc>
          <w:tcPr>
            <w:tcW w:w="1123" w:type="pct"/>
            <w:shd w:val="clear" w:color="auto" w:fill="auto"/>
            <w:noWrap/>
            <w:vAlign w:val="center"/>
            <w:hideMark/>
          </w:tcPr>
          <w:p w14:paraId="6C213FDB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 (440-1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137)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14:paraId="529BB07D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36.48 (20.33-52.49)</w:t>
            </w:r>
          </w:p>
        </w:tc>
      </w:tr>
      <w:tr w:rsidR="006D2E0F" w:rsidRPr="006B4760" w14:paraId="60BCEA2C" w14:textId="77777777" w:rsidTr="00FB4750">
        <w:trPr>
          <w:trHeight w:val="300"/>
        </w:trPr>
        <w:tc>
          <w:tcPr>
            <w:tcW w:w="727" w:type="pct"/>
            <w:shd w:val="clear" w:color="auto" w:fill="auto"/>
            <w:noWrap/>
            <w:vAlign w:val="center"/>
            <w:hideMark/>
          </w:tcPr>
          <w:p w14:paraId="455E9CF4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Pará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14:paraId="59B813A2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14:paraId="05D60346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14:paraId="7E484A99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535.09</w:t>
            </w:r>
          </w:p>
        </w:tc>
        <w:tc>
          <w:tcPr>
            <w:tcW w:w="1123" w:type="pct"/>
            <w:shd w:val="clear" w:color="auto" w:fill="auto"/>
            <w:noWrap/>
            <w:vAlign w:val="center"/>
            <w:hideMark/>
          </w:tcPr>
          <w:p w14:paraId="3662DC4C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(580-1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496)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14:paraId="09AA2E3F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21.53 (12-30.97)</w:t>
            </w:r>
          </w:p>
        </w:tc>
      </w:tr>
      <w:tr w:rsidR="006D2E0F" w:rsidRPr="006B4760" w14:paraId="023C50D0" w14:textId="77777777" w:rsidTr="00FB4750">
        <w:trPr>
          <w:trHeight w:val="300"/>
        </w:trPr>
        <w:tc>
          <w:tcPr>
            <w:tcW w:w="727" w:type="pct"/>
            <w:shd w:val="clear" w:color="auto" w:fill="auto"/>
            <w:noWrap/>
            <w:vAlign w:val="center"/>
            <w:hideMark/>
          </w:tcPr>
          <w:p w14:paraId="4A70782B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Rondônia</w:t>
            </w:r>
            <w:proofErr w:type="spellEnd"/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14:paraId="57BEEFD2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42.93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14:paraId="53034233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14:paraId="3F0F827B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611.22</w:t>
            </w:r>
          </w:p>
        </w:tc>
        <w:tc>
          <w:tcPr>
            <w:tcW w:w="1123" w:type="pct"/>
            <w:shd w:val="clear" w:color="auto" w:fill="auto"/>
            <w:noWrap/>
            <w:vAlign w:val="center"/>
            <w:hideMark/>
          </w:tcPr>
          <w:p w14:paraId="510D8E5C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823 (459-1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184)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14:paraId="101B4BEC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77.03 (42.93-110.82)</w:t>
            </w:r>
          </w:p>
        </w:tc>
      </w:tr>
      <w:tr w:rsidR="006D2E0F" w:rsidRPr="006B4760" w14:paraId="354F69C8" w14:textId="77777777" w:rsidTr="00FB4750">
        <w:trPr>
          <w:trHeight w:val="300"/>
        </w:trPr>
        <w:tc>
          <w:tcPr>
            <w:tcW w:w="727" w:type="pct"/>
            <w:shd w:val="clear" w:color="auto" w:fill="auto"/>
            <w:noWrap/>
            <w:vAlign w:val="center"/>
            <w:hideMark/>
          </w:tcPr>
          <w:p w14:paraId="5EF4F841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Roraima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14:paraId="76E4B466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11.11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14:paraId="3EE99548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14:paraId="2210B81C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548.47</w:t>
            </w:r>
          </w:p>
        </w:tc>
        <w:tc>
          <w:tcPr>
            <w:tcW w:w="1123" w:type="pct"/>
            <w:shd w:val="clear" w:color="auto" w:fill="auto"/>
            <w:noWrap/>
            <w:vAlign w:val="center"/>
            <w:hideMark/>
          </w:tcPr>
          <w:p w14:paraId="7673D28D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(32-82)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14:paraId="546156E5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19.94 (11.11-28.69)</w:t>
            </w:r>
          </w:p>
        </w:tc>
      </w:tr>
      <w:tr w:rsidR="006D2E0F" w:rsidRPr="006B4760" w14:paraId="63C06E2F" w14:textId="77777777" w:rsidTr="00FB4750">
        <w:trPr>
          <w:trHeight w:val="300"/>
        </w:trPr>
        <w:tc>
          <w:tcPr>
            <w:tcW w:w="72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E849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Tocantins</w:t>
            </w:r>
          </w:p>
        </w:tc>
        <w:tc>
          <w:tcPr>
            <w:tcW w:w="8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0F10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44.52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AAC8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AFEB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683.46</w:t>
            </w:r>
          </w:p>
        </w:tc>
        <w:tc>
          <w:tcPr>
            <w:tcW w:w="11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AE8D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 (410-1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058)</w:t>
            </w:r>
          </w:p>
        </w:tc>
        <w:tc>
          <w:tcPr>
            <w:tcW w:w="112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2B72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79.89 (44.52-114.93)</w:t>
            </w:r>
          </w:p>
        </w:tc>
      </w:tr>
      <w:tr w:rsidR="006D2E0F" w:rsidRPr="006B4760" w14:paraId="01FDB4DC" w14:textId="77777777" w:rsidTr="00FB4750">
        <w:trPr>
          <w:trHeight w:val="300"/>
        </w:trPr>
        <w:tc>
          <w:tcPr>
            <w:tcW w:w="72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84FDCA2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Northeast</w:t>
            </w:r>
          </w:p>
        </w:tc>
        <w:tc>
          <w:tcPr>
            <w:tcW w:w="80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AD031B4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00FB417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57C86D5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54D873A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A498846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E0F" w:rsidRPr="006B4760" w14:paraId="3947628E" w14:textId="77777777" w:rsidTr="00FB4750">
        <w:trPr>
          <w:trHeight w:val="300"/>
        </w:trPr>
        <w:tc>
          <w:tcPr>
            <w:tcW w:w="727" w:type="pct"/>
            <w:shd w:val="clear" w:color="auto" w:fill="auto"/>
            <w:noWrap/>
            <w:vAlign w:val="center"/>
            <w:hideMark/>
          </w:tcPr>
          <w:p w14:paraId="7D0FFDB6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Alagoas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14:paraId="69852C3F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5.77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14:paraId="34FF6AD8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14:paraId="45B2A0E8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630.34</w:t>
            </w:r>
          </w:p>
        </w:tc>
        <w:tc>
          <w:tcPr>
            <w:tcW w:w="1123" w:type="pct"/>
            <w:shd w:val="clear" w:color="auto" w:fill="auto"/>
            <w:noWrap/>
            <w:vAlign w:val="center"/>
            <w:hideMark/>
          </w:tcPr>
          <w:p w14:paraId="70D3C636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 (116-300)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14:paraId="0767EEF8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10.35 (5.77-14.89)</w:t>
            </w:r>
          </w:p>
        </w:tc>
      </w:tr>
      <w:tr w:rsidR="006D2E0F" w:rsidRPr="006B4760" w14:paraId="2FE43109" w14:textId="77777777" w:rsidTr="00FB4750">
        <w:trPr>
          <w:trHeight w:val="300"/>
        </w:trPr>
        <w:tc>
          <w:tcPr>
            <w:tcW w:w="727" w:type="pct"/>
            <w:shd w:val="clear" w:color="auto" w:fill="auto"/>
            <w:noWrap/>
            <w:vAlign w:val="center"/>
            <w:hideMark/>
          </w:tcPr>
          <w:p w14:paraId="029CBFDA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Bahia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14:paraId="5278AEA3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7.19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14:paraId="7AD09601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14:paraId="2F179FB2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716.2</w:t>
            </w:r>
          </w:p>
        </w:tc>
        <w:tc>
          <w:tcPr>
            <w:tcW w:w="1123" w:type="pct"/>
            <w:shd w:val="clear" w:color="auto" w:fill="auto"/>
            <w:noWrap/>
            <w:vAlign w:val="center"/>
            <w:hideMark/>
          </w:tcPr>
          <w:p w14:paraId="385648E8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 (693-1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788)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14:paraId="6137AC91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 (7.19-18.55)</w:t>
            </w:r>
          </w:p>
        </w:tc>
      </w:tr>
      <w:tr w:rsidR="006D2E0F" w:rsidRPr="006B4760" w14:paraId="4F516CDC" w14:textId="77777777" w:rsidTr="00FB4750">
        <w:trPr>
          <w:trHeight w:val="300"/>
        </w:trPr>
        <w:tc>
          <w:tcPr>
            <w:tcW w:w="727" w:type="pct"/>
            <w:shd w:val="clear" w:color="auto" w:fill="auto"/>
            <w:noWrap/>
            <w:vAlign w:val="center"/>
            <w:hideMark/>
          </w:tcPr>
          <w:p w14:paraId="6039F17F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Ceará</w:t>
            </w:r>
            <w:proofErr w:type="spellEnd"/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14:paraId="29F27D10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14:paraId="56B4A62E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14:paraId="6B58049B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896.92</w:t>
            </w:r>
          </w:p>
        </w:tc>
        <w:tc>
          <w:tcPr>
            <w:tcW w:w="1123" w:type="pct"/>
            <w:shd w:val="clear" w:color="auto" w:fill="auto"/>
            <w:noWrap/>
            <w:vAlign w:val="center"/>
            <w:hideMark/>
          </w:tcPr>
          <w:p w14:paraId="2AB59C9B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 (609-1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571)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14:paraId="1445A82C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18.84 (10.5-27.11)</w:t>
            </w:r>
          </w:p>
        </w:tc>
      </w:tr>
      <w:tr w:rsidR="006D2E0F" w:rsidRPr="006B4760" w14:paraId="6FA39B44" w14:textId="77777777" w:rsidTr="00FB4750">
        <w:trPr>
          <w:trHeight w:val="300"/>
        </w:trPr>
        <w:tc>
          <w:tcPr>
            <w:tcW w:w="727" w:type="pct"/>
            <w:shd w:val="clear" w:color="auto" w:fill="auto"/>
            <w:noWrap/>
            <w:vAlign w:val="center"/>
            <w:hideMark/>
          </w:tcPr>
          <w:p w14:paraId="01CA1BB4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Maranhão</w:t>
            </w:r>
            <w:proofErr w:type="spellEnd"/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14:paraId="41956B75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14.97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14:paraId="1C4841A6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14:paraId="1B0B3521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530.88</w:t>
            </w:r>
          </w:p>
        </w:tc>
        <w:tc>
          <w:tcPr>
            <w:tcW w:w="1123" w:type="pct"/>
            <w:shd w:val="clear" w:color="auto" w:fill="auto"/>
            <w:noWrap/>
            <w:vAlign w:val="center"/>
            <w:hideMark/>
          </w:tcPr>
          <w:p w14:paraId="1801F2D4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(616-1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591)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14:paraId="1DCD7F91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26.86 (14.97-38.64)</w:t>
            </w:r>
          </w:p>
        </w:tc>
      </w:tr>
      <w:tr w:rsidR="006D2E0F" w:rsidRPr="006B4760" w14:paraId="39B03200" w14:textId="77777777" w:rsidTr="00FB4750">
        <w:trPr>
          <w:trHeight w:val="300"/>
        </w:trPr>
        <w:tc>
          <w:tcPr>
            <w:tcW w:w="727" w:type="pct"/>
            <w:shd w:val="clear" w:color="auto" w:fill="auto"/>
            <w:noWrap/>
            <w:vAlign w:val="center"/>
            <w:hideMark/>
          </w:tcPr>
          <w:p w14:paraId="72886561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Paraíba</w:t>
            </w:r>
            <w:proofErr w:type="spellEnd"/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14:paraId="75A626CE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8.29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14:paraId="022BB4AF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14:paraId="61BF5D30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888.81</w:t>
            </w:r>
          </w:p>
        </w:tc>
        <w:tc>
          <w:tcPr>
            <w:tcW w:w="1123" w:type="pct"/>
            <w:shd w:val="clear" w:color="auto" w:fill="auto"/>
            <w:noWrap/>
            <w:vAlign w:val="center"/>
            <w:hideMark/>
          </w:tcPr>
          <w:p w14:paraId="0566DC73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 (216-557)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14:paraId="5623E25F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14.87 (8.29-21.4)</w:t>
            </w:r>
          </w:p>
        </w:tc>
      </w:tr>
      <w:tr w:rsidR="006D2E0F" w:rsidRPr="006B4760" w14:paraId="6CEF30FC" w14:textId="77777777" w:rsidTr="00FB4750">
        <w:trPr>
          <w:trHeight w:val="300"/>
        </w:trPr>
        <w:tc>
          <w:tcPr>
            <w:tcW w:w="727" w:type="pct"/>
            <w:shd w:val="clear" w:color="auto" w:fill="auto"/>
            <w:noWrap/>
            <w:vAlign w:val="center"/>
            <w:hideMark/>
          </w:tcPr>
          <w:p w14:paraId="377AFB86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Pernambuco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14:paraId="04100F23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7.92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14:paraId="772161D1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14:paraId="56B2804B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892.64</w:t>
            </w:r>
          </w:p>
        </w:tc>
        <w:tc>
          <w:tcPr>
            <w:tcW w:w="1123" w:type="pct"/>
            <w:shd w:val="clear" w:color="auto" w:fill="auto"/>
            <w:noWrap/>
            <w:vAlign w:val="center"/>
            <w:hideMark/>
          </w:tcPr>
          <w:p w14:paraId="18F09058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 (481-1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241)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14:paraId="5FDE444D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14.21 (7.92-20.44)</w:t>
            </w:r>
          </w:p>
        </w:tc>
      </w:tr>
      <w:tr w:rsidR="006D2E0F" w:rsidRPr="006B4760" w14:paraId="5424D7BD" w14:textId="77777777" w:rsidTr="00FB4750">
        <w:trPr>
          <w:trHeight w:val="300"/>
        </w:trPr>
        <w:tc>
          <w:tcPr>
            <w:tcW w:w="727" w:type="pct"/>
            <w:shd w:val="clear" w:color="auto" w:fill="auto"/>
            <w:noWrap/>
            <w:vAlign w:val="center"/>
            <w:hideMark/>
          </w:tcPr>
          <w:p w14:paraId="2F372CC8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Piauí</w:t>
            </w:r>
            <w:proofErr w:type="spellEnd"/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14:paraId="72BDCA99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30.83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14:paraId="76123688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14:paraId="33C2EF6D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822.36</w:t>
            </w:r>
          </w:p>
        </w:tc>
        <w:tc>
          <w:tcPr>
            <w:tcW w:w="1123" w:type="pct"/>
            <w:shd w:val="clear" w:color="auto" w:fill="auto"/>
            <w:noWrap/>
            <w:vAlign w:val="center"/>
            <w:hideMark/>
          </w:tcPr>
          <w:p w14:paraId="5867F15A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 (644-1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662)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14:paraId="26A2F1D9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55.31 (30.83-79.57)</w:t>
            </w:r>
          </w:p>
        </w:tc>
      </w:tr>
      <w:tr w:rsidR="006D2E0F" w:rsidRPr="006B4760" w14:paraId="0967E8F9" w14:textId="77777777" w:rsidTr="00FB4750">
        <w:trPr>
          <w:trHeight w:val="300"/>
        </w:trPr>
        <w:tc>
          <w:tcPr>
            <w:tcW w:w="727" w:type="pct"/>
            <w:shd w:val="clear" w:color="auto" w:fill="auto"/>
            <w:noWrap/>
            <w:vAlign w:val="center"/>
            <w:hideMark/>
          </w:tcPr>
          <w:p w14:paraId="2475598F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Rio Grande do Norte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14:paraId="44F98C01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14:paraId="347CE006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14:paraId="35AB21F8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894.65</w:t>
            </w:r>
          </w:p>
        </w:tc>
        <w:tc>
          <w:tcPr>
            <w:tcW w:w="1123" w:type="pct"/>
            <w:shd w:val="clear" w:color="auto" w:fill="auto"/>
            <w:noWrap/>
            <w:vAlign w:val="center"/>
            <w:hideMark/>
          </w:tcPr>
          <w:p w14:paraId="0142EE21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 (199-515)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14:paraId="7FB622F4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15.98 (8.9-22.98)</w:t>
            </w:r>
          </w:p>
        </w:tc>
      </w:tr>
      <w:tr w:rsidR="006D2E0F" w:rsidRPr="006B4760" w14:paraId="78275C70" w14:textId="77777777" w:rsidTr="00FB4750">
        <w:trPr>
          <w:trHeight w:val="300"/>
        </w:trPr>
        <w:tc>
          <w:tcPr>
            <w:tcW w:w="72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60E9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Sergipe</w:t>
            </w:r>
          </w:p>
        </w:tc>
        <w:tc>
          <w:tcPr>
            <w:tcW w:w="8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BD4A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6.07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700F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E7C8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778.17</w:t>
            </w:r>
          </w:p>
        </w:tc>
        <w:tc>
          <w:tcPr>
            <w:tcW w:w="11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D8EC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 (86-221)</w:t>
            </w:r>
          </w:p>
        </w:tc>
        <w:tc>
          <w:tcPr>
            <w:tcW w:w="112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938D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10.89 (6.07-15.67)</w:t>
            </w:r>
          </w:p>
        </w:tc>
      </w:tr>
      <w:tr w:rsidR="006D2E0F" w:rsidRPr="006B4760" w14:paraId="45D562CC" w14:textId="77777777" w:rsidTr="00FB4750">
        <w:trPr>
          <w:trHeight w:val="300"/>
        </w:trPr>
        <w:tc>
          <w:tcPr>
            <w:tcW w:w="72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9123B30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80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B7555B6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F660694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8171F20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11F3C8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DC1FB5F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E0F" w:rsidRPr="006B4760" w14:paraId="36E61A92" w14:textId="77777777" w:rsidTr="00FB4750">
        <w:trPr>
          <w:trHeight w:val="300"/>
        </w:trPr>
        <w:tc>
          <w:tcPr>
            <w:tcW w:w="727" w:type="pct"/>
            <w:shd w:val="clear" w:color="auto" w:fill="auto"/>
            <w:noWrap/>
            <w:vAlign w:val="center"/>
            <w:hideMark/>
          </w:tcPr>
          <w:p w14:paraId="263C0C8B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Paraná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14:paraId="68BA0191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32.36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14:paraId="42DB060C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14:paraId="6783C330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165.18</w:t>
            </w:r>
          </w:p>
        </w:tc>
        <w:tc>
          <w:tcPr>
            <w:tcW w:w="1123" w:type="pct"/>
            <w:shd w:val="clear" w:color="auto" w:fill="auto"/>
            <w:noWrap/>
            <w:vAlign w:val="center"/>
            <w:hideMark/>
          </w:tcPr>
          <w:p w14:paraId="44E3F78E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 (2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456-6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339)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14:paraId="789CEABC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58.06 (32.36-83.52)</w:t>
            </w:r>
          </w:p>
        </w:tc>
      </w:tr>
      <w:tr w:rsidR="006D2E0F" w:rsidRPr="006B4760" w14:paraId="2342E0B8" w14:textId="77777777" w:rsidTr="00FB4750">
        <w:trPr>
          <w:trHeight w:val="300"/>
        </w:trPr>
        <w:tc>
          <w:tcPr>
            <w:tcW w:w="727" w:type="pct"/>
            <w:shd w:val="clear" w:color="auto" w:fill="auto"/>
            <w:noWrap/>
            <w:vAlign w:val="center"/>
            <w:hideMark/>
          </w:tcPr>
          <w:p w14:paraId="349618A6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Rio Grande do Sul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14:paraId="7D3C6853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29.62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14:paraId="117B380F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14:paraId="3F224D53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514.93</w:t>
            </w:r>
          </w:p>
        </w:tc>
        <w:tc>
          <w:tcPr>
            <w:tcW w:w="1123" w:type="pct"/>
            <w:shd w:val="clear" w:color="auto" w:fill="auto"/>
            <w:noWrap/>
            <w:vAlign w:val="center"/>
            <w:hideMark/>
          </w:tcPr>
          <w:p w14:paraId="21FD33A2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 (2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361-6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095)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14:paraId="09B29676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53.14 (29.62-76.45)</w:t>
            </w:r>
          </w:p>
        </w:tc>
      </w:tr>
      <w:tr w:rsidR="006D2E0F" w:rsidRPr="006B4760" w14:paraId="1CF61D3E" w14:textId="77777777" w:rsidTr="00FB4750">
        <w:trPr>
          <w:trHeight w:val="300"/>
        </w:trPr>
        <w:tc>
          <w:tcPr>
            <w:tcW w:w="727" w:type="pct"/>
            <w:shd w:val="clear" w:color="auto" w:fill="auto"/>
            <w:noWrap/>
            <w:vAlign w:val="center"/>
            <w:hideMark/>
          </w:tcPr>
          <w:p w14:paraId="57B3C0FE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Santa Catarina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14:paraId="25FFBB6C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20.35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14:paraId="5EC5EE55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14:paraId="6A551362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23" w:type="pct"/>
            <w:shd w:val="clear" w:color="auto" w:fill="auto"/>
            <w:noWrap/>
            <w:vAlign w:val="center"/>
            <w:hideMark/>
          </w:tcPr>
          <w:p w14:paraId="5CD59501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 (956-2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467)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14:paraId="08C2319E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36.51 (20.35-52.52)</w:t>
            </w:r>
          </w:p>
        </w:tc>
      </w:tr>
      <w:tr w:rsidR="006D2E0F" w:rsidRPr="006B4760" w14:paraId="6AB21BDA" w14:textId="77777777" w:rsidTr="00FB4750">
        <w:trPr>
          <w:trHeight w:val="300"/>
        </w:trPr>
        <w:tc>
          <w:tcPr>
            <w:tcW w:w="727" w:type="pct"/>
            <w:shd w:val="clear" w:color="auto" w:fill="auto"/>
            <w:noWrap/>
            <w:vAlign w:val="center"/>
          </w:tcPr>
          <w:p w14:paraId="28CC98C2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Southeast</w:t>
            </w:r>
          </w:p>
        </w:tc>
        <w:tc>
          <w:tcPr>
            <w:tcW w:w="804" w:type="pct"/>
            <w:shd w:val="clear" w:color="auto" w:fill="auto"/>
            <w:noWrap/>
            <w:vAlign w:val="center"/>
          </w:tcPr>
          <w:p w14:paraId="4C0D1E05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noWrap/>
            <w:vAlign w:val="center"/>
          </w:tcPr>
          <w:p w14:paraId="2E4593F6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noWrap/>
            <w:vAlign w:val="center"/>
          </w:tcPr>
          <w:p w14:paraId="3E4A1EA8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pct"/>
            <w:shd w:val="clear" w:color="auto" w:fill="auto"/>
            <w:noWrap/>
            <w:vAlign w:val="center"/>
          </w:tcPr>
          <w:p w14:paraId="3C86E826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pct"/>
            <w:shd w:val="clear" w:color="auto" w:fill="auto"/>
            <w:noWrap/>
            <w:vAlign w:val="center"/>
          </w:tcPr>
          <w:p w14:paraId="1E84E0D5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E0F" w:rsidRPr="006B4760" w14:paraId="0162139E" w14:textId="77777777" w:rsidTr="00FB4750">
        <w:trPr>
          <w:trHeight w:val="300"/>
        </w:trPr>
        <w:tc>
          <w:tcPr>
            <w:tcW w:w="727" w:type="pct"/>
            <w:shd w:val="clear" w:color="auto" w:fill="auto"/>
            <w:noWrap/>
            <w:vAlign w:val="center"/>
            <w:hideMark/>
          </w:tcPr>
          <w:p w14:paraId="4DE3572E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Espírito</w:t>
            </w:r>
            <w:proofErr w:type="spellEnd"/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Santo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14:paraId="25946983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11.39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14:paraId="49A08C59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14:paraId="2F35104B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009.77</w:t>
            </w:r>
          </w:p>
        </w:tc>
        <w:tc>
          <w:tcPr>
            <w:tcW w:w="1123" w:type="pct"/>
            <w:shd w:val="clear" w:color="auto" w:fill="auto"/>
            <w:noWrap/>
            <w:vAlign w:val="center"/>
            <w:hideMark/>
          </w:tcPr>
          <w:p w14:paraId="21BEDE8C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 (294-760)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14:paraId="326C5769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20.43 (11.39-29.39)</w:t>
            </w:r>
          </w:p>
        </w:tc>
      </w:tr>
      <w:tr w:rsidR="006D2E0F" w:rsidRPr="006B4760" w14:paraId="5EAF844E" w14:textId="77777777" w:rsidTr="00FB4750">
        <w:trPr>
          <w:trHeight w:val="300"/>
        </w:trPr>
        <w:tc>
          <w:tcPr>
            <w:tcW w:w="727" w:type="pct"/>
            <w:shd w:val="clear" w:color="auto" w:fill="auto"/>
            <w:noWrap/>
            <w:vAlign w:val="center"/>
            <w:hideMark/>
          </w:tcPr>
          <w:p w14:paraId="2A9737EB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Minas Gerais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14:paraId="0648E999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20.21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14:paraId="36364C8A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14:paraId="5C2323EF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945.49</w:t>
            </w:r>
          </w:p>
        </w:tc>
        <w:tc>
          <w:tcPr>
            <w:tcW w:w="1123" w:type="pct"/>
            <w:shd w:val="clear" w:color="auto" w:fill="auto"/>
            <w:noWrap/>
            <w:vAlign w:val="center"/>
            <w:hideMark/>
          </w:tcPr>
          <w:p w14:paraId="4B26693B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(2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898-7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481)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14:paraId="1B9FDB5F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36.27 (20.21-52.18)</w:t>
            </w:r>
          </w:p>
        </w:tc>
      </w:tr>
      <w:tr w:rsidR="006D2E0F" w:rsidRPr="006B4760" w14:paraId="1B618093" w14:textId="77777777" w:rsidTr="00FB4750">
        <w:trPr>
          <w:trHeight w:val="300"/>
        </w:trPr>
        <w:tc>
          <w:tcPr>
            <w:tcW w:w="727" w:type="pct"/>
            <w:shd w:val="clear" w:color="auto" w:fill="auto"/>
            <w:noWrap/>
            <w:vAlign w:val="center"/>
            <w:hideMark/>
          </w:tcPr>
          <w:p w14:paraId="0E739867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Rio de Janeiro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14:paraId="03AA68C2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12.92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14:paraId="3B819CF0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14:paraId="766E8172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177.66</w:t>
            </w:r>
          </w:p>
        </w:tc>
        <w:tc>
          <w:tcPr>
            <w:tcW w:w="1123" w:type="pct"/>
            <w:shd w:val="clear" w:color="auto" w:fill="auto"/>
            <w:noWrap/>
            <w:vAlign w:val="center"/>
            <w:hideMark/>
          </w:tcPr>
          <w:p w14:paraId="0868DF97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 (1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541-3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978)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14:paraId="3A5649FF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23.18 (12.92-33.35)</w:t>
            </w:r>
          </w:p>
        </w:tc>
      </w:tr>
      <w:tr w:rsidR="006D2E0F" w:rsidRPr="006B4760" w14:paraId="2EFCA0DF" w14:textId="77777777" w:rsidTr="00FB4750">
        <w:trPr>
          <w:trHeight w:val="300"/>
        </w:trPr>
        <w:tc>
          <w:tcPr>
            <w:tcW w:w="72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3F14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São Paulo</w:t>
            </w:r>
          </w:p>
        </w:tc>
        <w:tc>
          <w:tcPr>
            <w:tcW w:w="8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942C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25.65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0E69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B559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114.45</w:t>
            </w:r>
          </w:p>
        </w:tc>
        <w:tc>
          <w:tcPr>
            <w:tcW w:w="11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040E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 (7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473)</w:t>
            </w:r>
          </w:p>
        </w:tc>
        <w:tc>
          <w:tcPr>
            <w:tcW w:w="112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5611" w14:textId="77777777" w:rsidR="006D2E0F" w:rsidRPr="006B4760" w:rsidRDefault="006D2E0F" w:rsidP="00FB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46.03 (25.65-66.22)</w:t>
            </w:r>
          </w:p>
        </w:tc>
      </w:tr>
    </w:tbl>
    <w:p w14:paraId="2CB4448F" w14:textId="77777777" w:rsidR="006D2E0F" w:rsidRDefault="006D2E0F" w:rsidP="006D2E0F">
      <w:pPr>
        <w:rPr>
          <w:rFonts w:ascii="Times New Roman" w:hAnsi="Times New Roman" w:cs="Times New Roman"/>
        </w:rPr>
      </w:pPr>
    </w:p>
    <w:p w14:paraId="22B75082" w14:textId="77777777" w:rsidR="00580A5A" w:rsidRPr="006D2E0F" w:rsidRDefault="00580A5A" w:rsidP="006D2E0F"/>
    <w:sectPr w:rsidR="00580A5A" w:rsidRPr="006D2E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95"/>
    <w:rsid w:val="0003348A"/>
    <w:rsid w:val="00580A5A"/>
    <w:rsid w:val="006D2E0F"/>
    <w:rsid w:val="00970995"/>
    <w:rsid w:val="00AE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21374"/>
  <w15:chartTrackingRefBased/>
  <w15:docId w15:val="{E80C8D73-443B-4C10-A794-CD026D2C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1870</Characters>
  <Application>Microsoft Office Word</Application>
  <DocSecurity>0</DocSecurity>
  <Lines>15</Lines>
  <Paragraphs>4</Paragraphs>
  <ScaleCrop>false</ScaleCrop>
  <Company>Monash University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 Yu</dc:creator>
  <cp:keywords/>
  <dc:description/>
  <cp:lastModifiedBy>Pei Yu</cp:lastModifiedBy>
  <cp:revision>4</cp:revision>
  <dcterms:created xsi:type="dcterms:W3CDTF">2022-06-22T14:51:00Z</dcterms:created>
  <dcterms:modified xsi:type="dcterms:W3CDTF">2022-08-11T12:09:00Z</dcterms:modified>
</cp:coreProperties>
</file>