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9420" w14:textId="77777777" w:rsidR="00C340FA" w:rsidRPr="00382E7E" w:rsidRDefault="00C340FA" w:rsidP="00C340FA">
      <w:pPr>
        <w:spacing w:line="240" w:lineRule="auto"/>
        <w:jc w:val="both"/>
        <w:rPr>
          <w:rFonts w:ascii="Times New Roman" w:eastAsia="FrutigerLTPro-Condensed" w:hAnsi="Times New Roman" w:cs="Times New Roman"/>
          <w:b/>
          <w:bCs/>
          <w:sz w:val="20"/>
          <w:szCs w:val="20"/>
        </w:rPr>
      </w:pPr>
      <w:bookmarkStart w:id="0" w:name="_Hlk85552812"/>
      <w:r w:rsidRPr="00382E7E">
        <w:rPr>
          <w:rFonts w:ascii="Times New Roman" w:eastAsia="Times New Roman" w:hAnsi="Times New Roman" w:cs="Times New Roman"/>
          <w:b/>
          <w:bCs/>
          <w:sz w:val="20"/>
          <w:szCs w:val="20"/>
        </w:rPr>
        <w:t>S5 Table: Unadjusted and m</w:t>
      </w:r>
      <w:r w:rsidRPr="00382E7E">
        <w:rPr>
          <w:rFonts w:ascii="Times New Roman" w:eastAsia="FrutigerLTPro-Condensed" w:hAnsi="Times New Roman" w:cs="Times New Roman"/>
          <w:b/>
          <w:bCs/>
          <w:sz w:val="20"/>
          <w:szCs w:val="20"/>
        </w:rPr>
        <w:t>ultiple-adjusted hazard ratios (95% confidence intervals) for the risk of dementia associated with the timing of HRT use in relation to age at (natural or artificial) menopause in postmenopausal women.</w:t>
      </w:r>
    </w:p>
    <w:tbl>
      <w:tblPr>
        <w:tblStyle w:val="TableGrid"/>
        <w:tblW w:w="128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1361"/>
        <w:gridCol w:w="2671"/>
        <w:gridCol w:w="961"/>
        <w:gridCol w:w="2552"/>
        <w:gridCol w:w="961"/>
      </w:tblGrid>
      <w:tr w:rsidR="00C340FA" w:rsidRPr="00382E7E" w14:paraId="4125733A" w14:textId="77777777" w:rsidTr="009654A8"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54C9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Reproductive factor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6F9A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of events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40C7C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Unadjusted HR </w:t>
            </w:r>
          </w:p>
          <w:p w14:paraId="00AFCAF7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1801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D9FF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Multiple-adjusted HR </w:t>
            </w:r>
          </w:p>
          <w:p w14:paraId="1082E5C7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(95% CI) </w:t>
            </w: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CA7B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340FA" w:rsidRPr="00382E7E" w14:paraId="27760326" w14:textId="77777777" w:rsidTr="009654A8"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14:paraId="54C247CB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No HRT use (ref)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C491AC7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14:paraId="5B950A93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1.00 (0.93, 1.07)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7FC391C6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CBC5A1C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1.00 (0.93, 1.08)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30D99D58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0FA" w:rsidRPr="00382E7E" w14:paraId="4D216C75" w14:textId="77777777" w:rsidTr="009654A8">
        <w:tc>
          <w:tcPr>
            <w:tcW w:w="4327" w:type="dxa"/>
            <w:vAlign w:val="center"/>
          </w:tcPr>
          <w:p w14:paraId="75639BE6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HRT use, unknown initiation</w:t>
            </w:r>
          </w:p>
        </w:tc>
        <w:tc>
          <w:tcPr>
            <w:tcW w:w="1361" w:type="dxa"/>
            <w:vAlign w:val="center"/>
          </w:tcPr>
          <w:p w14:paraId="0960B142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71" w:type="dxa"/>
            <w:vAlign w:val="center"/>
          </w:tcPr>
          <w:p w14:paraId="5D7CD743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2.23 (1.97, 2.52)</w:t>
            </w:r>
          </w:p>
        </w:tc>
        <w:tc>
          <w:tcPr>
            <w:tcW w:w="961" w:type="dxa"/>
            <w:vAlign w:val="center"/>
          </w:tcPr>
          <w:p w14:paraId="195B1E94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52" w:type="dxa"/>
            <w:vAlign w:val="center"/>
          </w:tcPr>
          <w:p w14:paraId="57B0C332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1.49 (1.31, 1.69)</w:t>
            </w:r>
          </w:p>
        </w:tc>
        <w:tc>
          <w:tcPr>
            <w:tcW w:w="961" w:type="dxa"/>
            <w:vAlign w:val="center"/>
          </w:tcPr>
          <w:p w14:paraId="333D2E2E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40FA" w:rsidRPr="00382E7E" w14:paraId="31894C47" w14:textId="77777777" w:rsidTr="009654A8">
        <w:tc>
          <w:tcPr>
            <w:tcW w:w="4327" w:type="dxa"/>
            <w:vAlign w:val="center"/>
          </w:tcPr>
          <w:p w14:paraId="164AA4DD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HRT use initiated before menopause</w:t>
            </w:r>
          </w:p>
        </w:tc>
        <w:tc>
          <w:tcPr>
            <w:tcW w:w="1361" w:type="dxa"/>
            <w:vAlign w:val="center"/>
          </w:tcPr>
          <w:p w14:paraId="48A37C64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71" w:type="dxa"/>
            <w:vAlign w:val="center"/>
          </w:tcPr>
          <w:p w14:paraId="42E7D47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1.08 (0.96, 1.22)</w:t>
            </w:r>
          </w:p>
        </w:tc>
        <w:tc>
          <w:tcPr>
            <w:tcW w:w="961" w:type="dxa"/>
            <w:vAlign w:val="center"/>
          </w:tcPr>
          <w:p w14:paraId="52CE54F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2552" w:type="dxa"/>
            <w:vAlign w:val="center"/>
          </w:tcPr>
          <w:p w14:paraId="509E2DA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0.89 (0.78, 1.01)</w:t>
            </w:r>
          </w:p>
        </w:tc>
        <w:tc>
          <w:tcPr>
            <w:tcW w:w="961" w:type="dxa"/>
            <w:vAlign w:val="center"/>
          </w:tcPr>
          <w:p w14:paraId="5F49E95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C340FA" w:rsidRPr="00382E7E" w14:paraId="7169D23E" w14:textId="77777777" w:rsidTr="009654A8">
        <w:tc>
          <w:tcPr>
            <w:tcW w:w="4327" w:type="dxa"/>
            <w:vAlign w:val="center"/>
          </w:tcPr>
          <w:p w14:paraId="7B4016EE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HRT use initiation at the same time as menopause</w:t>
            </w:r>
          </w:p>
        </w:tc>
        <w:tc>
          <w:tcPr>
            <w:tcW w:w="1361" w:type="dxa"/>
            <w:vAlign w:val="center"/>
          </w:tcPr>
          <w:p w14:paraId="64BCB22D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71" w:type="dxa"/>
            <w:vAlign w:val="center"/>
          </w:tcPr>
          <w:p w14:paraId="360C6328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0.94 (0.82, 1.08)</w:t>
            </w:r>
          </w:p>
        </w:tc>
        <w:tc>
          <w:tcPr>
            <w:tcW w:w="961" w:type="dxa"/>
            <w:vAlign w:val="center"/>
          </w:tcPr>
          <w:p w14:paraId="1444C43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  <w:tc>
          <w:tcPr>
            <w:tcW w:w="2552" w:type="dxa"/>
            <w:vAlign w:val="center"/>
          </w:tcPr>
          <w:p w14:paraId="2D27F474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0.86 (0.75, 1.00)</w:t>
            </w:r>
          </w:p>
        </w:tc>
        <w:tc>
          <w:tcPr>
            <w:tcW w:w="961" w:type="dxa"/>
            <w:vAlign w:val="center"/>
          </w:tcPr>
          <w:p w14:paraId="70D9DFC1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C340FA" w:rsidRPr="00382E7E" w14:paraId="79B3BAF2" w14:textId="77777777" w:rsidTr="009654A8">
        <w:tc>
          <w:tcPr>
            <w:tcW w:w="4327" w:type="dxa"/>
            <w:vAlign w:val="center"/>
          </w:tcPr>
          <w:p w14:paraId="03B37A5B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HRT use initiated after menopause</w:t>
            </w:r>
          </w:p>
        </w:tc>
        <w:tc>
          <w:tcPr>
            <w:tcW w:w="1361" w:type="dxa"/>
            <w:vAlign w:val="center"/>
          </w:tcPr>
          <w:p w14:paraId="1769A2D8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671" w:type="dxa"/>
            <w:vAlign w:val="center"/>
          </w:tcPr>
          <w:p w14:paraId="4A98EB45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1.15 (1.02, 1.29)</w:t>
            </w:r>
          </w:p>
        </w:tc>
        <w:tc>
          <w:tcPr>
            <w:tcW w:w="961" w:type="dxa"/>
            <w:vAlign w:val="center"/>
          </w:tcPr>
          <w:p w14:paraId="678695BF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2552" w:type="dxa"/>
            <w:vAlign w:val="center"/>
          </w:tcPr>
          <w:p w14:paraId="312BBEDE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0.90 (0.79, 1.02)</w:t>
            </w:r>
          </w:p>
        </w:tc>
        <w:tc>
          <w:tcPr>
            <w:tcW w:w="961" w:type="dxa"/>
            <w:vAlign w:val="center"/>
          </w:tcPr>
          <w:p w14:paraId="76461580" w14:textId="77777777" w:rsidR="00C340FA" w:rsidRPr="00382E7E" w:rsidRDefault="00C340FA" w:rsidP="0096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</w:tbl>
    <w:p w14:paraId="7F17C208" w14:textId="77777777" w:rsidR="00C340FA" w:rsidRPr="00382E7E" w:rsidRDefault="00C340FA" w:rsidP="00C3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BB14E" w14:textId="77777777" w:rsidR="00C340FA" w:rsidRPr="00382E7E" w:rsidRDefault="00C340FA" w:rsidP="00C3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</w:rPr>
        <w:t>CI, Confidence Intervals; HRT, Hormone Replacement Therapy.</w:t>
      </w:r>
    </w:p>
    <w:p w14:paraId="1D4DD5AE" w14:textId="77777777" w:rsidR="00C340FA" w:rsidRPr="00382E7E" w:rsidRDefault="00C340FA" w:rsidP="00C3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068AB" w14:textId="5006786C" w:rsidR="0005228A" w:rsidRDefault="00C340FA" w:rsidP="00C340FA">
      <w:pPr>
        <w:spacing w:after="0" w:line="240" w:lineRule="auto"/>
      </w:pPr>
      <w:proofErr w:type="spellStart"/>
      <w:proofErr w:type="gramStart"/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382E7E">
        <w:rPr>
          <w:rFonts w:ascii="Times New Roman" w:hAnsi="Times New Roman" w:cs="Times New Roman"/>
          <w:sz w:val="20"/>
          <w:szCs w:val="20"/>
        </w:rPr>
        <w:t xml:space="preserve"> Analyses were adjusted for age, Townsend index, ethnicity, smoking status, systolic blood pressure, body mass index, diabetes, total cholesterol, antihypertensive drugs, lipids lowering drug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sectPr w:rsidR="0005228A" w:rsidSect="00C340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Pro-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A"/>
    <w:rsid w:val="00461FF1"/>
    <w:rsid w:val="007F1CEA"/>
    <w:rsid w:val="00BD005A"/>
    <w:rsid w:val="00C172E9"/>
    <w:rsid w:val="00C340FA"/>
    <w:rsid w:val="00DD2091"/>
    <w:rsid w:val="00F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6B15"/>
  <w15:chartTrackingRefBased/>
  <w15:docId w15:val="{B4F98F77-90FE-4C37-B08E-FB814F7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340FA"/>
  </w:style>
  <w:style w:type="table" w:styleId="TableGrid">
    <w:name w:val="Table Grid"/>
    <w:basedOn w:val="TableNormal"/>
    <w:uiPriority w:val="59"/>
    <w:rsid w:val="00C3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Gong</dc:creator>
  <cp:keywords/>
  <dc:description/>
  <cp:lastModifiedBy>Jessica Gong</cp:lastModifiedBy>
  <cp:revision>1</cp:revision>
  <dcterms:created xsi:type="dcterms:W3CDTF">2022-02-24T17:23:00Z</dcterms:created>
  <dcterms:modified xsi:type="dcterms:W3CDTF">2022-02-24T17:23:00Z</dcterms:modified>
</cp:coreProperties>
</file>