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BCA70" w14:textId="2DCA4465" w:rsidR="00933147" w:rsidRDefault="00933147" w:rsidP="00933147">
      <w:pPr>
        <w:widowControl w:val="0"/>
        <w:spacing w:line="240" w:lineRule="auto"/>
        <w:ind w:firstLine="0"/>
        <w:jc w:val="center"/>
        <w:outlineLvl w:val="0"/>
        <w:rPr>
          <w:rFonts w:ascii="Palatino Linotype" w:hAnsi="Palatino Linotype" w:cs="Times New Roman"/>
          <w:b/>
          <w:bCs/>
          <w:sz w:val="44"/>
          <w:szCs w:val="44"/>
        </w:rPr>
      </w:pPr>
      <w:r>
        <w:rPr>
          <w:rFonts w:ascii="Palatino Linotype" w:hAnsi="Palatino Linotype" w:cs="Times New Roman"/>
          <w:b/>
          <w:bCs/>
          <w:iCs/>
          <w:sz w:val="44"/>
          <w:szCs w:val="44"/>
        </w:rPr>
        <w:t>S1</w:t>
      </w:r>
      <w:r w:rsidR="00A10140">
        <w:rPr>
          <w:rFonts w:ascii="Palatino Linotype" w:hAnsi="Palatino Linotype" w:cs="Times New Roman"/>
          <w:b/>
          <w:bCs/>
          <w:iCs/>
          <w:sz w:val="44"/>
          <w:szCs w:val="44"/>
        </w:rPr>
        <w:t xml:space="preserve"> </w:t>
      </w:r>
      <w:r w:rsidR="00A273C0" w:rsidRPr="00A64DEE">
        <w:rPr>
          <w:rFonts w:ascii="Palatino Linotype" w:hAnsi="Palatino Linotype" w:cs="Times New Roman"/>
          <w:b/>
          <w:bCs/>
          <w:sz w:val="44"/>
          <w:szCs w:val="44"/>
        </w:rPr>
        <w:t>Durham Risk Score (DRS)</w:t>
      </w:r>
      <w:r w:rsidR="00453A35">
        <w:rPr>
          <w:rFonts w:ascii="Palatino Linotype" w:hAnsi="Palatino Linotype" w:cs="Times New Roman"/>
          <w:b/>
          <w:bCs/>
          <w:sz w:val="44"/>
          <w:szCs w:val="44"/>
        </w:rPr>
        <w:t xml:space="preserve"> Guide</w:t>
      </w:r>
    </w:p>
    <w:p w14:paraId="1DBE347F" w14:textId="21E26B51" w:rsidR="00A273C0" w:rsidRPr="00A64DEE" w:rsidRDefault="00A273C0" w:rsidP="00933147">
      <w:pPr>
        <w:widowControl w:val="0"/>
        <w:spacing w:line="240" w:lineRule="auto"/>
        <w:ind w:firstLine="0"/>
        <w:jc w:val="center"/>
        <w:outlineLvl w:val="0"/>
        <w:rPr>
          <w:rFonts w:ascii="Palatino Linotype" w:hAnsi="Palatino Linotype" w:cs="Times New Roman"/>
          <w:b/>
          <w:bCs/>
          <w:sz w:val="44"/>
          <w:szCs w:val="44"/>
        </w:rPr>
      </w:pPr>
      <w:r w:rsidRPr="00A64DEE">
        <w:rPr>
          <w:rFonts w:ascii="Palatino Linotype" w:hAnsi="Palatino Linotype" w:cs="Times New Roman"/>
          <w:b/>
          <w:bCs/>
          <w:sz w:val="44"/>
          <w:szCs w:val="44"/>
        </w:rPr>
        <w:t>Version 1.0</w:t>
      </w:r>
    </w:p>
    <w:p w14:paraId="4089804A" w14:textId="77777777" w:rsidR="00A273C0" w:rsidRPr="00A64DEE" w:rsidRDefault="00A273C0" w:rsidP="00453A35">
      <w:pPr>
        <w:widowControl w:val="0"/>
        <w:ind w:firstLine="0"/>
        <w:rPr>
          <w:rFonts w:ascii="Palatino Linotype" w:hAnsi="Palatino Linotype"/>
          <w:color w:val="000000"/>
        </w:rPr>
      </w:pPr>
    </w:p>
    <w:p w14:paraId="760B78F6" w14:textId="11796D6A" w:rsidR="00A273C0" w:rsidRPr="00A64DEE" w:rsidRDefault="00453A35" w:rsidP="00A273C0">
      <w:pPr>
        <w:widowControl w:val="0"/>
        <w:ind w:left="720" w:hanging="720"/>
        <w:jc w:val="center"/>
        <w:rPr>
          <w:rFonts w:ascii="Palatino Linotype" w:hAnsi="Palatino Linotype"/>
          <w:color w:val="000000"/>
          <w:sz w:val="24"/>
          <w:szCs w:val="24"/>
          <w:u w:val="single"/>
        </w:rPr>
      </w:pPr>
      <w:r>
        <w:rPr>
          <w:rFonts w:ascii="Palatino Linotype" w:hAnsi="Palatino Linotype"/>
          <w:color w:val="000000"/>
          <w:sz w:val="24"/>
          <w:szCs w:val="24"/>
          <w:u w:val="single"/>
        </w:rPr>
        <w:t>Please use the Citation for the Primary Article when Citing the DRS</w:t>
      </w:r>
    </w:p>
    <w:p w14:paraId="03E240BB" w14:textId="4557079C" w:rsidR="0043511C" w:rsidRDefault="00A273C0" w:rsidP="0043511C">
      <w:pPr>
        <w:widowControl w:val="0"/>
        <w:ind w:left="360" w:hanging="360"/>
        <w:rPr>
          <w:rFonts w:ascii="Palatino Linotype" w:hAnsi="Palatino Linotype" w:cs="Times New Roman"/>
          <w:bCs/>
          <w:i/>
        </w:rPr>
      </w:pPr>
      <w:r w:rsidRPr="00A64DEE">
        <w:rPr>
          <w:rFonts w:ascii="Palatino Linotype" w:hAnsi="Palatino Linotype"/>
          <w:sz w:val="24"/>
          <w:szCs w:val="24"/>
        </w:rPr>
        <w:t xml:space="preserve">Kimbrel, N. A.,*  Beckham, J. C., Calhoun, P. S., </w:t>
      </w:r>
      <w:proofErr w:type="spellStart"/>
      <w:r w:rsidRPr="00A64DEE">
        <w:rPr>
          <w:rFonts w:ascii="Palatino Linotype" w:hAnsi="Palatino Linotype"/>
          <w:sz w:val="24"/>
          <w:szCs w:val="24"/>
        </w:rPr>
        <w:t>DeBeer</w:t>
      </w:r>
      <w:proofErr w:type="spellEnd"/>
      <w:r w:rsidRPr="00A64DEE">
        <w:rPr>
          <w:rFonts w:ascii="Palatino Linotype" w:hAnsi="Palatino Linotype"/>
          <w:sz w:val="24"/>
          <w:szCs w:val="24"/>
        </w:rPr>
        <w:t xml:space="preserve">, B. B., Keane, T. M., Lee, D. J., Marx, B. P., Meyer, E. C., </w:t>
      </w:r>
      <w:proofErr w:type="spellStart"/>
      <w:r w:rsidRPr="00A64DEE">
        <w:rPr>
          <w:rFonts w:ascii="Palatino Linotype" w:hAnsi="Palatino Linotype"/>
          <w:sz w:val="24"/>
          <w:szCs w:val="24"/>
        </w:rPr>
        <w:t>Morissette</w:t>
      </w:r>
      <w:proofErr w:type="spellEnd"/>
      <w:r w:rsidRPr="00A64DEE">
        <w:rPr>
          <w:rFonts w:ascii="Palatino Linotype" w:hAnsi="Palatino Linotype"/>
          <w:sz w:val="24"/>
          <w:szCs w:val="24"/>
        </w:rPr>
        <w:t xml:space="preserve">, S. B., Rosen, R. C., &amp; </w:t>
      </w:r>
      <w:proofErr w:type="spellStart"/>
      <w:r w:rsidRPr="00A64DEE">
        <w:rPr>
          <w:rFonts w:ascii="Palatino Linotype" w:hAnsi="Palatino Linotype"/>
          <w:sz w:val="24"/>
          <w:szCs w:val="24"/>
        </w:rPr>
        <w:t>Elbogen</w:t>
      </w:r>
      <w:proofErr w:type="spellEnd"/>
      <w:r w:rsidRPr="00A64DEE">
        <w:rPr>
          <w:rFonts w:ascii="Palatino Linotype" w:hAnsi="Palatino Linotype"/>
          <w:sz w:val="24"/>
          <w:szCs w:val="24"/>
        </w:rPr>
        <w:t>, E. B. (202</w:t>
      </w:r>
      <w:r w:rsidR="00A10140">
        <w:rPr>
          <w:rFonts w:ascii="Palatino Linotype" w:hAnsi="Palatino Linotype"/>
          <w:sz w:val="24"/>
          <w:szCs w:val="24"/>
        </w:rPr>
        <w:t>1</w:t>
      </w:r>
      <w:r w:rsidRPr="00A64DEE">
        <w:rPr>
          <w:rFonts w:ascii="Palatino Linotype" w:hAnsi="Palatino Linotype"/>
          <w:sz w:val="24"/>
          <w:szCs w:val="24"/>
        </w:rPr>
        <w:t xml:space="preserve">). </w:t>
      </w:r>
      <w:r w:rsidR="0043511C" w:rsidRPr="00453A35">
        <w:rPr>
          <w:rFonts w:ascii="Palatino Linotype" w:hAnsi="Palatino Linotype" w:cs="Times New Roman"/>
          <w:bCs/>
        </w:rPr>
        <w:t>Development and validation of the Durham Risk Score for estimating suicide attempt risk: A prospective cohort analysis.</w:t>
      </w:r>
      <w:r w:rsidR="00453A35" w:rsidRPr="00453A35">
        <w:rPr>
          <w:rFonts w:ascii="Palatino Linotype" w:hAnsi="Palatino Linotype" w:cs="Times New Roman"/>
          <w:bCs/>
        </w:rPr>
        <w:t xml:space="preserve"> </w:t>
      </w:r>
      <w:r w:rsidR="00453A35">
        <w:rPr>
          <w:rFonts w:ascii="Palatino Linotype" w:hAnsi="Palatino Linotype" w:cs="Times New Roman"/>
          <w:bCs/>
          <w:i/>
        </w:rPr>
        <w:t>PLOS Medicine.</w:t>
      </w:r>
    </w:p>
    <w:p w14:paraId="1051231B" w14:textId="7A673AAC" w:rsidR="00A273C0" w:rsidRPr="00A64DEE" w:rsidRDefault="00A273C0" w:rsidP="00A273C0">
      <w:pPr>
        <w:widowControl w:val="0"/>
        <w:ind w:firstLine="0"/>
        <w:rPr>
          <w:rFonts w:ascii="Palatino Linotype" w:hAnsi="Palatino Linotype" w:cs="Times New Roman"/>
        </w:rPr>
      </w:pPr>
    </w:p>
    <w:p w14:paraId="13BC6D85" w14:textId="2524AED3" w:rsidR="00A273C0" w:rsidRPr="00A64DEE" w:rsidRDefault="00A273C0" w:rsidP="00A273C0">
      <w:pPr>
        <w:widowControl w:val="0"/>
        <w:ind w:firstLine="0"/>
        <w:rPr>
          <w:rFonts w:ascii="Palatino Linotype" w:hAnsi="Palatino Linotype" w:cs="Times New Roman"/>
          <w:sz w:val="24"/>
          <w:szCs w:val="24"/>
          <w:vertAlign w:val="superscript"/>
        </w:rPr>
      </w:pPr>
      <w:r w:rsidRPr="00A64DEE">
        <w:rPr>
          <w:rFonts w:ascii="Palatino Linotype" w:hAnsi="Palatino Linotype" w:cs="Times New Roman"/>
          <w:sz w:val="24"/>
          <w:szCs w:val="24"/>
        </w:rPr>
        <w:t xml:space="preserve">* Correspondence concerning the Durham Risk Score should be sent to: </w:t>
      </w:r>
    </w:p>
    <w:p w14:paraId="3EC24F53" w14:textId="77777777" w:rsidR="00A273C0" w:rsidRPr="00A64DEE" w:rsidRDefault="00A273C0" w:rsidP="00A273C0">
      <w:pPr>
        <w:widowControl w:val="0"/>
        <w:ind w:left="720" w:firstLine="0"/>
        <w:rPr>
          <w:rFonts w:ascii="Palatino Linotype" w:hAnsi="Palatino Linotype" w:cs="Times New Roman"/>
          <w:sz w:val="24"/>
          <w:szCs w:val="24"/>
        </w:rPr>
      </w:pPr>
      <w:r w:rsidRPr="00A64DEE">
        <w:rPr>
          <w:rFonts w:ascii="Palatino Linotype" w:hAnsi="Palatino Linotype" w:cs="Times New Roman"/>
          <w:sz w:val="24"/>
          <w:szCs w:val="24"/>
        </w:rPr>
        <w:t>Dr. Nathan A. Kimbrel</w:t>
      </w:r>
    </w:p>
    <w:p w14:paraId="3F69EBFC" w14:textId="77777777" w:rsidR="00A273C0" w:rsidRPr="00A64DEE" w:rsidRDefault="00A273C0" w:rsidP="00A273C0">
      <w:pPr>
        <w:widowControl w:val="0"/>
        <w:ind w:left="720" w:firstLine="0"/>
        <w:rPr>
          <w:rFonts w:ascii="Palatino Linotype" w:hAnsi="Palatino Linotype" w:cs="Arial"/>
          <w:color w:val="000000"/>
          <w:sz w:val="24"/>
          <w:szCs w:val="24"/>
        </w:rPr>
      </w:pPr>
      <w:r w:rsidRPr="00A64DEE">
        <w:rPr>
          <w:rFonts w:ascii="Palatino Linotype" w:hAnsi="Palatino Linotype" w:cs="Arial"/>
          <w:color w:val="000000"/>
          <w:sz w:val="24"/>
          <w:szCs w:val="24"/>
        </w:rPr>
        <w:t>Mid-Atlantic Mental Illness Research, Education, and Clinical Center (MIRECC) </w:t>
      </w:r>
    </w:p>
    <w:p w14:paraId="5D8EEB4D" w14:textId="77777777" w:rsidR="00A273C0" w:rsidRPr="00A64DEE" w:rsidRDefault="00A273C0" w:rsidP="00A273C0">
      <w:pPr>
        <w:widowControl w:val="0"/>
        <w:ind w:left="720" w:firstLine="0"/>
        <w:rPr>
          <w:rFonts w:ascii="Palatino Linotype" w:hAnsi="Palatino Linotype" w:cs="Arial"/>
          <w:color w:val="000000"/>
          <w:sz w:val="24"/>
          <w:szCs w:val="24"/>
        </w:rPr>
      </w:pPr>
      <w:r w:rsidRPr="00A64DEE">
        <w:rPr>
          <w:rFonts w:ascii="Palatino Linotype" w:hAnsi="Palatino Linotype" w:cs="Arial"/>
          <w:color w:val="000000"/>
          <w:sz w:val="24"/>
          <w:szCs w:val="24"/>
        </w:rPr>
        <w:t>Durham Veterans Affairs Health Care System</w:t>
      </w:r>
    </w:p>
    <w:p w14:paraId="4EE5D11F" w14:textId="77777777" w:rsidR="00A273C0" w:rsidRPr="00A64DEE" w:rsidRDefault="00A273C0" w:rsidP="00A273C0">
      <w:pPr>
        <w:widowControl w:val="0"/>
        <w:ind w:left="720" w:firstLine="0"/>
        <w:rPr>
          <w:rFonts w:ascii="Palatino Linotype" w:hAnsi="Palatino Linotype" w:cs="Arial"/>
          <w:color w:val="000000"/>
          <w:sz w:val="24"/>
          <w:szCs w:val="24"/>
        </w:rPr>
      </w:pPr>
      <w:r w:rsidRPr="00A64DEE">
        <w:rPr>
          <w:rFonts w:ascii="Palatino Linotype" w:hAnsi="Palatino Linotype" w:cs="Arial"/>
          <w:color w:val="000000"/>
          <w:sz w:val="24"/>
          <w:szCs w:val="24"/>
        </w:rPr>
        <w:t xml:space="preserve">3022 </w:t>
      </w:r>
      <w:proofErr w:type="spellStart"/>
      <w:r w:rsidRPr="00A64DEE">
        <w:rPr>
          <w:rFonts w:ascii="Palatino Linotype" w:hAnsi="Palatino Linotype" w:cs="Arial"/>
          <w:color w:val="000000"/>
          <w:sz w:val="24"/>
          <w:szCs w:val="24"/>
        </w:rPr>
        <w:t>Croasdaile</w:t>
      </w:r>
      <w:proofErr w:type="spellEnd"/>
      <w:r w:rsidRPr="00A64DEE">
        <w:rPr>
          <w:rFonts w:ascii="Palatino Linotype" w:hAnsi="Palatino Linotype" w:cs="Arial"/>
          <w:color w:val="000000"/>
          <w:sz w:val="24"/>
          <w:szCs w:val="24"/>
        </w:rPr>
        <w:t xml:space="preserve"> Drive, Durham, NC, 27705</w:t>
      </w:r>
    </w:p>
    <w:p w14:paraId="61947E88" w14:textId="77777777" w:rsidR="00A273C0" w:rsidRPr="00A64DEE" w:rsidRDefault="00A273C0" w:rsidP="00A273C0">
      <w:pPr>
        <w:widowControl w:val="0"/>
        <w:ind w:left="720" w:firstLine="0"/>
        <w:rPr>
          <w:rFonts w:ascii="Palatino Linotype" w:hAnsi="Palatino Linotype" w:cs="Arial"/>
          <w:color w:val="000000"/>
          <w:sz w:val="24"/>
          <w:szCs w:val="24"/>
        </w:rPr>
      </w:pPr>
      <w:r w:rsidRPr="00A64DEE">
        <w:rPr>
          <w:rFonts w:ascii="Palatino Linotype" w:hAnsi="Palatino Linotype" w:cs="Arial"/>
          <w:color w:val="000000"/>
          <w:sz w:val="24"/>
          <w:szCs w:val="24"/>
        </w:rPr>
        <w:t xml:space="preserve">Email: </w:t>
      </w:r>
      <w:hyperlink r:id="rId11" w:history="1">
        <w:r w:rsidRPr="00A64DEE">
          <w:rPr>
            <w:rStyle w:val="Hyperlink"/>
            <w:rFonts w:ascii="Palatino Linotype" w:hAnsi="Palatino Linotype" w:cs="Arial"/>
            <w:sz w:val="24"/>
            <w:szCs w:val="24"/>
          </w:rPr>
          <w:t>Nathan.Kimbrel@va.gov</w:t>
        </w:r>
      </w:hyperlink>
      <w:r w:rsidRPr="00A64DEE">
        <w:rPr>
          <w:rFonts w:ascii="Palatino Linotype" w:hAnsi="Palatino Linotype" w:cs="Arial"/>
          <w:color w:val="000000"/>
          <w:sz w:val="24"/>
          <w:szCs w:val="24"/>
        </w:rPr>
        <w:t xml:space="preserve"> </w:t>
      </w:r>
    </w:p>
    <w:p w14:paraId="18C7134E" w14:textId="77777777" w:rsidR="00A273C0" w:rsidRPr="00A64DEE" w:rsidRDefault="00A273C0" w:rsidP="00A273C0">
      <w:pPr>
        <w:widowControl w:val="0"/>
        <w:ind w:firstLine="0"/>
        <w:rPr>
          <w:rFonts w:ascii="Palatino Linotype" w:hAnsi="Palatino Linotype" w:cs="Times New Roman"/>
          <w:bCs/>
          <w:noProof/>
          <w:sz w:val="24"/>
          <w:szCs w:val="24"/>
        </w:rPr>
      </w:pPr>
    </w:p>
    <w:p w14:paraId="0F6706A9" w14:textId="23AE26A8" w:rsidR="007A4940" w:rsidRPr="00B0767A" w:rsidRDefault="00B0767A" w:rsidP="00B0767A">
      <w:pPr>
        <w:widowControl w:val="0"/>
        <w:ind w:firstLine="0"/>
        <w:rPr>
          <w:rFonts w:ascii="Palatino Linotype" w:hAnsi="Palatino Linotype"/>
          <w:bCs/>
          <w:sz w:val="24"/>
          <w:szCs w:val="24"/>
        </w:rPr>
        <w:sectPr w:rsidR="007A4940" w:rsidRPr="00B0767A" w:rsidSect="0043511C">
          <w:headerReference w:type="default" r:id="rId12"/>
          <w:pgSz w:w="12240" w:h="15840"/>
          <w:pgMar w:top="720" w:right="720" w:bottom="720" w:left="720" w:header="720" w:footer="720" w:gutter="0"/>
          <w:cols w:space="720"/>
          <w:docGrid w:linePitch="360"/>
        </w:sectPr>
      </w:pPr>
      <w:r>
        <w:rPr>
          <w:rFonts w:ascii="Palatino Linotype" w:hAnsi="Palatino Linotype"/>
          <w:color w:val="000000"/>
          <w:sz w:val="24"/>
          <w:szCs w:val="24"/>
        </w:rPr>
        <w:t>Please note that the most u</w:t>
      </w:r>
      <w:r w:rsidR="007A4940" w:rsidRPr="00A64DEE">
        <w:rPr>
          <w:rFonts w:ascii="Palatino Linotype" w:hAnsi="Palatino Linotype"/>
          <w:color w:val="000000"/>
          <w:sz w:val="24"/>
          <w:szCs w:val="24"/>
        </w:rPr>
        <w:t>p</w:t>
      </w:r>
      <w:r>
        <w:rPr>
          <w:rFonts w:ascii="Palatino Linotype" w:hAnsi="Palatino Linotype"/>
          <w:color w:val="000000"/>
          <w:sz w:val="24"/>
          <w:szCs w:val="24"/>
        </w:rPr>
        <w:t>-to-date</w:t>
      </w:r>
      <w:r w:rsidR="007A4940" w:rsidRPr="00A64DEE">
        <w:rPr>
          <w:rFonts w:ascii="Palatino Linotype" w:hAnsi="Palatino Linotype"/>
          <w:color w:val="000000"/>
          <w:sz w:val="24"/>
          <w:szCs w:val="24"/>
        </w:rPr>
        <w:t xml:space="preserve"> version</w:t>
      </w:r>
      <w:r w:rsidR="0043511C">
        <w:rPr>
          <w:rFonts w:ascii="Palatino Linotype" w:hAnsi="Palatino Linotype"/>
          <w:color w:val="000000"/>
          <w:sz w:val="24"/>
          <w:szCs w:val="24"/>
        </w:rPr>
        <w:t>s</w:t>
      </w:r>
      <w:r w:rsidR="007A4940" w:rsidRPr="00A64DEE">
        <w:rPr>
          <w:rFonts w:ascii="Palatino Linotype" w:hAnsi="Palatino Linotype"/>
          <w:color w:val="000000"/>
          <w:sz w:val="24"/>
          <w:szCs w:val="24"/>
        </w:rPr>
        <w:t xml:space="preserve"> of the </w:t>
      </w:r>
      <w:r w:rsidR="00453A35">
        <w:rPr>
          <w:rFonts w:ascii="Palatino Linotype" w:hAnsi="Palatino Linotype"/>
          <w:color w:val="000000"/>
          <w:sz w:val="24"/>
          <w:szCs w:val="24"/>
        </w:rPr>
        <w:t xml:space="preserve">DRS and the </w:t>
      </w:r>
      <w:r w:rsidR="007A4940" w:rsidRPr="00A64DEE">
        <w:rPr>
          <w:rFonts w:ascii="Palatino Linotype" w:hAnsi="Palatino Linotype"/>
          <w:color w:val="000000"/>
          <w:sz w:val="24"/>
          <w:szCs w:val="24"/>
        </w:rPr>
        <w:t xml:space="preserve">DRS </w:t>
      </w:r>
      <w:r w:rsidR="00453A35">
        <w:rPr>
          <w:rFonts w:ascii="Palatino Linotype" w:hAnsi="Palatino Linotype"/>
          <w:color w:val="000000"/>
          <w:sz w:val="24"/>
          <w:szCs w:val="24"/>
        </w:rPr>
        <w:t>Guide</w:t>
      </w:r>
      <w:r>
        <w:rPr>
          <w:rFonts w:ascii="Palatino Linotype" w:hAnsi="Palatino Linotype"/>
          <w:color w:val="000000"/>
          <w:sz w:val="24"/>
          <w:szCs w:val="24"/>
        </w:rPr>
        <w:t xml:space="preserve"> </w:t>
      </w:r>
      <w:r w:rsidR="00A273C0" w:rsidRPr="00A64DEE">
        <w:rPr>
          <w:rFonts w:ascii="Palatino Linotype" w:hAnsi="Palatino Linotype"/>
          <w:color w:val="000000"/>
          <w:sz w:val="24"/>
          <w:szCs w:val="24"/>
        </w:rPr>
        <w:t xml:space="preserve">will be </w:t>
      </w:r>
      <w:r>
        <w:rPr>
          <w:rFonts w:ascii="Palatino Linotype" w:hAnsi="Palatino Linotype"/>
          <w:color w:val="000000"/>
          <w:sz w:val="24"/>
          <w:szCs w:val="24"/>
        </w:rPr>
        <w:t>provided</w:t>
      </w:r>
      <w:r w:rsidR="00A273C0" w:rsidRPr="00A64DEE">
        <w:rPr>
          <w:rFonts w:ascii="Palatino Linotype" w:hAnsi="Palatino Linotype"/>
          <w:color w:val="000000"/>
          <w:sz w:val="24"/>
          <w:szCs w:val="24"/>
        </w:rPr>
        <w:t xml:space="preserve"> at the following website </w:t>
      </w:r>
      <w:hyperlink r:id="rId13" w:history="1">
        <w:r w:rsidR="00A273C0" w:rsidRPr="00A64DEE">
          <w:rPr>
            <w:rStyle w:val="Hyperlink"/>
            <w:rFonts w:ascii="Palatino Linotype" w:hAnsi="Palatino Linotype"/>
            <w:b/>
            <w:bCs/>
            <w:sz w:val="24"/>
            <w:szCs w:val="24"/>
          </w:rPr>
          <w:t>https://www.mirecc.va.gov/visn6/Providers.asp</w:t>
        </w:r>
      </w:hyperlink>
      <w:r>
        <w:rPr>
          <w:rFonts w:ascii="Palatino Linotype" w:hAnsi="Palatino Linotype"/>
          <w:bCs/>
          <w:sz w:val="24"/>
          <w:szCs w:val="24"/>
        </w:rPr>
        <w:t xml:space="preserve"> </w:t>
      </w:r>
      <w:r w:rsidR="00933147">
        <w:rPr>
          <w:rFonts w:ascii="Palatino Linotype" w:hAnsi="Palatino Linotype"/>
          <w:bCs/>
          <w:sz w:val="24"/>
          <w:szCs w:val="24"/>
        </w:rPr>
        <w:t>following</w:t>
      </w:r>
      <w:r w:rsidR="00453A35">
        <w:rPr>
          <w:rFonts w:ascii="Palatino Linotype" w:hAnsi="Palatino Linotype"/>
          <w:bCs/>
          <w:sz w:val="24"/>
          <w:szCs w:val="24"/>
        </w:rPr>
        <w:t xml:space="preserve"> publication of this article </w:t>
      </w:r>
      <w:r>
        <w:rPr>
          <w:rFonts w:ascii="Palatino Linotype" w:hAnsi="Palatino Linotype"/>
          <w:color w:val="000000"/>
          <w:sz w:val="24"/>
          <w:szCs w:val="24"/>
        </w:rPr>
        <w:t xml:space="preserve">along with a web-based calculator to facilitate rapid scoring of the instrument. </w:t>
      </w:r>
    </w:p>
    <w:p w14:paraId="72995CC7" w14:textId="77777777" w:rsidR="00A273C0" w:rsidRPr="00A64DEE" w:rsidRDefault="00A273C0" w:rsidP="00A273C0">
      <w:pPr>
        <w:widowControl w:val="0"/>
        <w:spacing w:line="240" w:lineRule="auto"/>
        <w:ind w:firstLine="0"/>
        <w:jc w:val="center"/>
        <w:rPr>
          <w:rFonts w:ascii="Palatino Linotype" w:hAnsi="Palatino Linotype" w:cs="Times New Roman"/>
          <w:b/>
          <w:bCs/>
          <w:noProof/>
          <w:sz w:val="32"/>
          <w:szCs w:val="32"/>
        </w:rPr>
      </w:pPr>
      <w:r w:rsidRPr="00A64DEE">
        <w:rPr>
          <w:rFonts w:ascii="Palatino Linotype" w:hAnsi="Palatino Linotype"/>
          <w:b/>
          <w:color w:val="000000"/>
          <w:sz w:val="32"/>
          <w:szCs w:val="32"/>
        </w:rPr>
        <w:lastRenderedPageBreak/>
        <w:t>Overview</w:t>
      </w:r>
    </w:p>
    <w:p w14:paraId="4A8594DC" w14:textId="4FB56000" w:rsidR="005F3A75" w:rsidRPr="00A64DEE" w:rsidRDefault="00A273C0" w:rsidP="005F3A75">
      <w:pPr>
        <w:widowControl w:val="0"/>
        <w:spacing w:line="240" w:lineRule="auto"/>
        <w:ind w:firstLine="360"/>
        <w:rPr>
          <w:rFonts w:ascii="Palatino Linotype" w:hAnsi="Palatino Linotype"/>
          <w:color w:val="000000"/>
        </w:rPr>
      </w:pPr>
      <w:r w:rsidRPr="00A64DEE">
        <w:rPr>
          <w:rFonts w:ascii="Palatino Linotype" w:hAnsi="Palatino Linotype" w:cs="Times New Roman"/>
          <w:bCs/>
          <w:noProof/>
        </w:rPr>
        <w:t>The D</w:t>
      </w:r>
      <w:r w:rsidR="007A4940" w:rsidRPr="00A64DEE">
        <w:rPr>
          <w:rFonts w:ascii="Palatino Linotype" w:hAnsi="Palatino Linotype" w:cs="Times New Roman"/>
          <w:bCs/>
          <w:noProof/>
        </w:rPr>
        <w:t>urham Risk Score (D</w:t>
      </w:r>
      <w:r w:rsidRPr="00A64DEE">
        <w:rPr>
          <w:rFonts w:ascii="Palatino Linotype" w:hAnsi="Palatino Linotype" w:cs="Times New Roman"/>
          <w:bCs/>
          <w:noProof/>
        </w:rPr>
        <w:t>RS)</w:t>
      </w:r>
      <w:r w:rsidR="007A4940" w:rsidRPr="00A64DEE">
        <w:rPr>
          <w:rFonts w:ascii="Palatino Linotype" w:hAnsi="Palatino Linotype" w:cs="Times New Roman"/>
          <w:bCs/>
          <w:noProof/>
        </w:rPr>
        <w:t>,</w:t>
      </w:r>
      <w:r w:rsidRPr="00A64DEE">
        <w:rPr>
          <w:rFonts w:ascii="Palatino Linotype" w:hAnsi="Palatino Linotype" w:cs="Times New Roman"/>
          <w:bCs/>
          <w:noProof/>
        </w:rPr>
        <w:t xml:space="preserve"> Version 1.0 is a suicide </w:t>
      </w:r>
      <w:r w:rsidR="00DD78C7">
        <w:rPr>
          <w:rFonts w:ascii="Palatino Linotype" w:hAnsi="Palatino Linotype" w:cs="Times New Roman"/>
          <w:bCs/>
          <w:noProof/>
        </w:rPr>
        <w:t xml:space="preserve">attempt </w:t>
      </w:r>
      <w:r w:rsidRPr="00A64DEE">
        <w:rPr>
          <w:rFonts w:ascii="Palatino Linotype" w:hAnsi="Palatino Linotype" w:cs="Times New Roman"/>
          <w:bCs/>
          <w:noProof/>
        </w:rPr>
        <w:t xml:space="preserve">risk </w:t>
      </w:r>
      <w:r w:rsidR="005F3A75" w:rsidRPr="00A64DEE">
        <w:rPr>
          <w:rFonts w:ascii="Palatino Linotype" w:hAnsi="Palatino Linotype" w:cs="Times New Roman"/>
          <w:bCs/>
          <w:noProof/>
        </w:rPr>
        <w:t>c</w:t>
      </w:r>
      <w:r w:rsidR="005F3A75">
        <w:rPr>
          <w:rFonts w:ascii="Palatino Linotype" w:hAnsi="Palatino Linotype" w:cs="Times New Roman"/>
          <w:bCs/>
          <w:noProof/>
        </w:rPr>
        <w:t>hecklist</w:t>
      </w:r>
      <w:r w:rsidR="005F3A75" w:rsidRPr="00A64DEE">
        <w:rPr>
          <w:rFonts w:ascii="Palatino Linotype" w:hAnsi="Palatino Linotype" w:cs="Times New Roman"/>
          <w:bCs/>
          <w:noProof/>
        </w:rPr>
        <w:t xml:space="preserve"> </w:t>
      </w:r>
      <w:r w:rsidRPr="00A64DEE">
        <w:rPr>
          <w:rFonts w:ascii="Palatino Linotype" w:hAnsi="Palatino Linotype" w:cs="Times New Roman"/>
          <w:bCs/>
          <w:noProof/>
        </w:rPr>
        <w:t>designed to assess patients’ risk for attempting suicide during the next</w:t>
      </w:r>
      <w:r w:rsidR="007A4940" w:rsidRPr="00A64DEE">
        <w:rPr>
          <w:rFonts w:ascii="Palatino Linotype" w:hAnsi="Palatino Linotype" w:cs="Times New Roman"/>
          <w:bCs/>
          <w:noProof/>
        </w:rPr>
        <w:t xml:space="preserve"> 3 </w:t>
      </w:r>
      <w:r w:rsidRPr="00A64DEE">
        <w:rPr>
          <w:rFonts w:ascii="Palatino Linotype" w:hAnsi="Palatino Linotype" w:cs="Times New Roman"/>
          <w:bCs/>
          <w:noProof/>
        </w:rPr>
        <w:t xml:space="preserve">years. </w:t>
      </w:r>
      <w:r w:rsidRPr="00A64DEE">
        <w:rPr>
          <w:rFonts w:ascii="Palatino Linotype" w:hAnsi="Palatino Linotype"/>
          <w:color w:val="000000"/>
        </w:rPr>
        <w:t xml:space="preserve">It is freely available to clinicians, administrators, and researchers for non-commercial purposes. </w:t>
      </w:r>
      <w:r w:rsidRPr="00A64DEE">
        <w:rPr>
          <w:rFonts w:ascii="Palatino Linotype" w:hAnsi="Palatino Linotype" w:cs="Times New Roman"/>
          <w:bCs/>
          <w:noProof/>
        </w:rPr>
        <w:t xml:space="preserve">Clinicians can  calculate the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total score, suicide </w:t>
      </w:r>
      <w:r w:rsidR="00DD78C7">
        <w:rPr>
          <w:rFonts w:ascii="Palatino Linotype" w:hAnsi="Palatino Linotype" w:cs="Times New Roman"/>
          <w:bCs/>
          <w:noProof/>
        </w:rPr>
        <w:t xml:space="preserve">attempt </w:t>
      </w:r>
      <w:r w:rsidRPr="00A64DEE">
        <w:rPr>
          <w:rFonts w:ascii="Palatino Linotype" w:hAnsi="Palatino Linotype" w:cs="Times New Roman"/>
          <w:bCs/>
          <w:noProof/>
        </w:rPr>
        <w:t>risk group assignment</w:t>
      </w:r>
      <w:r w:rsidR="00DD78C7">
        <w:rPr>
          <w:rFonts w:ascii="Palatino Linotype" w:hAnsi="Palatino Linotype" w:cs="Times New Roman"/>
          <w:bCs/>
          <w:noProof/>
        </w:rPr>
        <w:t>,</w:t>
      </w:r>
      <w:r w:rsidRPr="00A64DEE">
        <w:rPr>
          <w:rFonts w:ascii="Palatino Linotype" w:hAnsi="Palatino Linotype" w:cs="Times New Roman"/>
          <w:bCs/>
          <w:noProof/>
        </w:rPr>
        <w:t xml:space="preserve"> and predicted probability of attempting suicide by hand using</w:t>
      </w:r>
      <w:r w:rsidRPr="00A64DEE">
        <w:rPr>
          <w:rFonts w:ascii="Palatino Linotype" w:hAnsi="Palatino Linotype" w:cs="Times New Roman"/>
          <w:b/>
          <w:bCs/>
          <w:noProof/>
        </w:rPr>
        <w:t xml:space="preserve"> </w:t>
      </w:r>
      <w:r w:rsidR="005F3A75">
        <w:rPr>
          <w:rFonts w:ascii="Palatino Linotype" w:hAnsi="Palatino Linotype" w:cs="Times New Roman"/>
          <w:b/>
          <w:bCs/>
          <w:noProof/>
        </w:rPr>
        <w:t>S</w:t>
      </w:r>
      <w:r w:rsidR="00933147">
        <w:rPr>
          <w:rFonts w:ascii="Palatino Linotype" w:hAnsi="Palatino Linotype" w:cs="Times New Roman"/>
          <w:b/>
          <w:bCs/>
          <w:noProof/>
        </w:rPr>
        <w:t>1 Table C</w:t>
      </w:r>
      <w:r w:rsidRPr="00A64DEE">
        <w:rPr>
          <w:rFonts w:ascii="Palatino Linotype" w:hAnsi="Palatino Linotype" w:cs="Times New Roman"/>
          <w:bCs/>
          <w:noProof/>
        </w:rPr>
        <w:t xml:space="preserve">. </w:t>
      </w:r>
      <w:r w:rsidRPr="00A64DEE">
        <w:rPr>
          <w:rFonts w:ascii="Palatino Linotype" w:hAnsi="Palatino Linotype"/>
          <w:color w:val="000000"/>
        </w:rPr>
        <w:t xml:space="preserve">The most up-to-date versions of the </w:t>
      </w:r>
      <w:r w:rsidR="007A4940" w:rsidRPr="00A64DEE">
        <w:rPr>
          <w:rFonts w:ascii="Palatino Linotype" w:hAnsi="Palatino Linotype"/>
          <w:color w:val="000000"/>
        </w:rPr>
        <w:t>DRS Checklist</w:t>
      </w:r>
      <w:r w:rsidR="00DD78C7">
        <w:rPr>
          <w:rFonts w:ascii="Palatino Linotype" w:hAnsi="Palatino Linotype"/>
          <w:color w:val="000000"/>
        </w:rPr>
        <w:t xml:space="preserve"> and</w:t>
      </w:r>
      <w:r w:rsidRPr="00A64DEE">
        <w:rPr>
          <w:rFonts w:ascii="Palatino Linotype" w:hAnsi="Palatino Linotype"/>
          <w:color w:val="000000"/>
        </w:rPr>
        <w:t xml:space="preserve"> </w:t>
      </w:r>
      <w:r w:rsidR="007A4940" w:rsidRPr="00A64DEE">
        <w:rPr>
          <w:rFonts w:ascii="Palatino Linotype" w:hAnsi="Palatino Linotype"/>
          <w:color w:val="000000"/>
        </w:rPr>
        <w:t>DRS</w:t>
      </w:r>
      <w:r w:rsidRPr="00A64DEE">
        <w:rPr>
          <w:rFonts w:ascii="Palatino Linotype" w:hAnsi="Palatino Linotype"/>
          <w:color w:val="000000"/>
        </w:rPr>
        <w:t xml:space="preserve"> </w:t>
      </w:r>
      <w:r w:rsidR="00DD78C7">
        <w:rPr>
          <w:rFonts w:ascii="Palatino Linotype" w:hAnsi="Palatino Linotype"/>
          <w:color w:val="000000"/>
        </w:rPr>
        <w:t>Guide</w:t>
      </w:r>
      <w:r w:rsidR="00453A35">
        <w:rPr>
          <w:rFonts w:ascii="Palatino Linotype" w:hAnsi="Palatino Linotype"/>
          <w:color w:val="000000"/>
        </w:rPr>
        <w:t xml:space="preserve"> </w:t>
      </w:r>
      <w:r w:rsidRPr="00A64DEE">
        <w:rPr>
          <w:rFonts w:ascii="Palatino Linotype" w:hAnsi="Palatino Linotype"/>
          <w:color w:val="000000"/>
        </w:rPr>
        <w:t xml:space="preserve">will be placed at the Mid-Atlantic MIRECC Clinical Core’s webpage at: </w:t>
      </w:r>
      <w:hyperlink r:id="rId14" w:history="1">
        <w:r w:rsidR="005F3A75" w:rsidRPr="009043D3">
          <w:rPr>
            <w:rStyle w:val="Hyperlink"/>
            <w:rFonts w:ascii="Palatino Linotype" w:hAnsi="Palatino Linotype"/>
            <w:b/>
            <w:bCs/>
          </w:rPr>
          <w:t>https://www.mirecc.va.gov/visn6/Providers.asp</w:t>
        </w:r>
      </w:hyperlink>
      <w:r w:rsidR="005F3A75">
        <w:rPr>
          <w:rFonts w:ascii="Palatino Linotype" w:hAnsi="Palatino Linotype"/>
        </w:rPr>
        <w:t xml:space="preserve">. </w:t>
      </w:r>
      <w:r w:rsidRPr="00A64DEE">
        <w:rPr>
          <w:rFonts w:ascii="Palatino Linotype" w:hAnsi="Palatino Linotype"/>
          <w:color w:val="000000"/>
        </w:rPr>
        <w:t xml:space="preserve">Clinicians, researchers, and others who use the </w:t>
      </w:r>
      <w:r w:rsidR="007A4940" w:rsidRPr="00A64DEE">
        <w:rPr>
          <w:rFonts w:ascii="Palatino Linotype" w:hAnsi="Palatino Linotype"/>
          <w:color w:val="000000"/>
        </w:rPr>
        <w:t>DRS</w:t>
      </w:r>
      <w:r w:rsidRPr="00A64DEE">
        <w:rPr>
          <w:rFonts w:ascii="Palatino Linotype" w:hAnsi="Palatino Linotype"/>
          <w:color w:val="000000"/>
        </w:rPr>
        <w:t xml:space="preserve"> are </w:t>
      </w:r>
      <w:r w:rsidR="005F3A75">
        <w:rPr>
          <w:rFonts w:ascii="Palatino Linotype" w:hAnsi="Palatino Linotype"/>
          <w:color w:val="000000"/>
        </w:rPr>
        <w:t xml:space="preserve">required to </w:t>
      </w:r>
      <w:r w:rsidRPr="00A64DEE">
        <w:rPr>
          <w:rFonts w:ascii="Palatino Linotype" w:hAnsi="Palatino Linotype"/>
          <w:color w:val="000000"/>
        </w:rPr>
        <w:t>cit</w:t>
      </w:r>
      <w:r w:rsidR="005F3A75">
        <w:rPr>
          <w:rFonts w:ascii="Palatino Linotype" w:hAnsi="Palatino Linotype"/>
          <w:color w:val="000000"/>
        </w:rPr>
        <w:t>e the original source article (i.e., Kimbrel et al., 2021)</w:t>
      </w:r>
      <w:r w:rsidRPr="00A64DEE">
        <w:rPr>
          <w:rFonts w:ascii="Palatino Linotype" w:hAnsi="Palatino Linotype"/>
          <w:color w:val="000000"/>
        </w:rPr>
        <w:t xml:space="preserve"> when referencing the </w:t>
      </w:r>
      <w:r w:rsidR="007A4940" w:rsidRPr="00A64DEE">
        <w:rPr>
          <w:rFonts w:ascii="Palatino Linotype" w:hAnsi="Palatino Linotype"/>
          <w:color w:val="000000"/>
        </w:rPr>
        <w:t>DRS</w:t>
      </w:r>
      <w:r w:rsidRPr="00A64DEE">
        <w:rPr>
          <w:rFonts w:ascii="Palatino Linotype" w:hAnsi="Palatino Linotype"/>
          <w:color w:val="000000"/>
        </w:rPr>
        <w:t xml:space="preserve"> in publications and other communications.</w:t>
      </w:r>
      <w:r w:rsidR="007A4940" w:rsidRPr="00A64DEE">
        <w:rPr>
          <w:rFonts w:ascii="Palatino Linotype" w:hAnsi="Palatino Linotype"/>
          <w:color w:val="000000"/>
        </w:rPr>
        <w:t xml:space="preserve"> We also plan to create an online calculator to accompany the measure </w:t>
      </w:r>
      <w:r w:rsidR="005F3A75">
        <w:rPr>
          <w:rFonts w:ascii="Palatino Linotype" w:hAnsi="Palatino Linotype"/>
          <w:color w:val="000000"/>
        </w:rPr>
        <w:t xml:space="preserve">which will also be provided </w:t>
      </w:r>
      <w:r w:rsidR="005F3A75" w:rsidRPr="00A64DEE">
        <w:rPr>
          <w:rFonts w:ascii="Palatino Linotype" w:hAnsi="Palatino Linotype"/>
          <w:color w:val="000000"/>
        </w:rPr>
        <w:t xml:space="preserve">at the Mid-Atlantic MIRECC Clinical Core’s webpage at: </w:t>
      </w:r>
      <w:hyperlink r:id="rId15" w:history="1">
        <w:r w:rsidR="005F3A75" w:rsidRPr="009043D3">
          <w:rPr>
            <w:rStyle w:val="Hyperlink"/>
            <w:rFonts w:ascii="Palatino Linotype" w:hAnsi="Palatino Linotype"/>
            <w:b/>
            <w:bCs/>
          </w:rPr>
          <w:t>https://www.mirecc.va.gov/visn6/Providers.asp</w:t>
        </w:r>
      </w:hyperlink>
      <w:r w:rsidR="005F3A75">
        <w:rPr>
          <w:rFonts w:ascii="Palatino Linotype" w:hAnsi="Palatino Linotype"/>
        </w:rPr>
        <w:t>.</w:t>
      </w:r>
    </w:p>
    <w:p w14:paraId="2BE78331" w14:textId="77777777" w:rsidR="00A273C0" w:rsidRPr="00A64DEE" w:rsidRDefault="00A273C0" w:rsidP="00A273C0">
      <w:pPr>
        <w:widowControl w:val="0"/>
        <w:spacing w:line="240" w:lineRule="auto"/>
        <w:ind w:firstLine="360"/>
        <w:rPr>
          <w:rFonts w:ascii="Palatino Linotype" w:hAnsi="Palatino Linotype"/>
          <w:color w:val="000000"/>
        </w:rPr>
      </w:pPr>
    </w:p>
    <w:p w14:paraId="6BA0CA10" w14:textId="732EBFAD" w:rsidR="00A273C0" w:rsidRPr="00A64DEE" w:rsidRDefault="00A273C0" w:rsidP="00A273C0">
      <w:pPr>
        <w:widowControl w:val="0"/>
        <w:spacing w:line="240" w:lineRule="auto"/>
        <w:ind w:firstLine="0"/>
        <w:rPr>
          <w:rFonts w:ascii="Palatino Linotype" w:hAnsi="Palatino Linotype" w:cs="Times New Roman"/>
          <w:b/>
          <w:bCs/>
          <w:i/>
          <w:noProof/>
        </w:rPr>
      </w:pPr>
      <w:r w:rsidRPr="00A64DEE">
        <w:rPr>
          <w:rFonts w:ascii="Palatino Linotype" w:hAnsi="Palatino Linotype"/>
          <w:b/>
          <w:i/>
          <w:color w:val="000000"/>
        </w:rPr>
        <w:t xml:space="preserve">Basic Scoring Instructions for the </w:t>
      </w:r>
      <w:r w:rsidR="007A4940" w:rsidRPr="00A64DEE">
        <w:rPr>
          <w:rFonts w:ascii="Palatino Linotype" w:hAnsi="Palatino Linotype"/>
          <w:b/>
          <w:i/>
          <w:color w:val="000000"/>
        </w:rPr>
        <w:t>Durham Risk Score</w:t>
      </w:r>
      <w:r w:rsidRPr="00A64DEE">
        <w:rPr>
          <w:rFonts w:ascii="Palatino Linotype" w:hAnsi="Palatino Linotype"/>
          <w:b/>
          <w:i/>
          <w:color w:val="000000"/>
        </w:rPr>
        <w:t xml:space="preserve"> </w:t>
      </w:r>
      <w:r w:rsidR="007A4940" w:rsidRPr="00A64DEE">
        <w:rPr>
          <w:rFonts w:ascii="Palatino Linotype" w:hAnsi="Palatino Linotype"/>
          <w:b/>
          <w:i/>
          <w:color w:val="000000"/>
        </w:rPr>
        <w:t xml:space="preserve">(DRS) Checklist, </w:t>
      </w:r>
      <w:r w:rsidRPr="00A64DEE">
        <w:rPr>
          <w:rFonts w:ascii="Palatino Linotype" w:hAnsi="Palatino Linotype"/>
          <w:b/>
          <w:i/>
          <w:color w:val="000000"/>
        </w:rPr>
        <w:t>Version 1.0</w:t>
      </w:r>
    </w:p>
    <w:p w14:paraId="03CD9E7D" w14:textId="4487D14C" w:rsidR="007A4940" w:rsidRPr="00A64DEE" w:rsidRDefault="00A273C0" w:rsidP="007A494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Cs/>
          <w:noProof/>
        </w:rPr>
        <w:t xml:space="preserve">To calculate the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Version 1.0 total score using the checklist format, simply score and sum the 23 items </w:t>
      </w:r>
      <w:r w:rsidR="005F3A75">
        <w:rPr>
          <w:rFonts w:ascii="Palatino Linotype" w:hAnsi="Palatino Linotype" w:cs="Times New Roman"/>
          <w:bCs/>
          <w:noProof/>
        </w:rPr>
        <w:t xml:space="preserve">from the DRS </w:t>
      </w:r>
      <w:r w:rsidRPr="00A64DEE">
        <w:rPr>
          <w:rFonts w:ascii="Palatino Linotype" w:hAnsi="Palatino Linotype" w:cs="Times New Roman"/>
          <w:bCs/>
          <w:noProof/>
        </w:rPr>
        <w:t xml:space="preserve">to calculate the total score. Total scores can range from 0-27. Items that are not present or are have not been assessed are always coded as “0”. The majority of items (n=19) are scored as “1” when present; however, </w:t>
      </w:r>
      <w:r w:rsidRPr="00A64DEE">
        <w:rPr>
          <w:rFonts w:ascii="Palatino Linotype" w:hAnsi="Palatino Linotype" w:cs="Times New Roman"/>
          <w:b/>
          <w:bCs/>
          <w:noProof/>
          <w:u w:val="single"/>
        </w:rPr>
        <w:t xml:space="preserve">please note that 4 of the 23 </w:t>
      </w:r>
      <w:r w:rsidR="007A4940" w:rsidRPr="00A64DEE">
        <w:rPr>
          <w:rFonts w:ascii="Palatino Linotype" w:hAnsi="Palatino Linotype" w:cs="Times New Roman"/>
          <w:b/>
          <w:bCs/>
          <w:noProof/>
          <w:u w:val="single"/>
        </w:rPr>
        <w:t>DRS</w:t>
      </w:r>
      <w:r w:rsidRPr="00A64DEE">
        <w:rPr>
          <w:rFonts w:ascii="Palatino Linotype" w:hAnsi="Palatino Linotype" w:cs="Times New Roman"/>
          <w:b/>
          <w:bCs/>
          <w:noProof/>
          <w:u w:val="single"/>
        </w:rPr>
        <w:t xml:space="preserve"> items (item 1: lifetime suicide attempts; item 4: lifetime NSSI; item 6: lifetime psychiatric hospitalization; and item 7; lifetime borderline personality disorder) are scored as “2” when present because they are particularly strong risk factors for suicide attempts</w:t>
      </w:r>
      <w:r w:rsidR="00757DC4" w:rsidRPr="00757DC4">
        <w:rPr>
          <w:rFonts w:ascii="Palatino Linotype" w:hAnsi="Palatino Linotype" w:cs="Times New Roman"/>
          <w:bCs/>
          <w:noProof/>
        </w:rPr>
        <w:t xml:space="preserve"> [</w:t>
      </w:r>
      <w:r w:rsidRPr="00757DC4">
        <w:rPr>
          <w:rFonts w:ascii="Palatino Linotype" w:hAnsi="Palatino Linotype" w:cs="Times New Roman"/>
          <w:bCs/>
          <w:noProof/>
        </w:rPr>
        <w:t>3</w:t>
      </w:r>
      <w:r w:rsidR="00757DC4" w:rsidRPr="00757DC4">
        <w:rPr>
          <w:rFonts w:ascii="Palatino Linotype" w:hAnsi="Palatino Linotype" w:cs="Times New Roman"/>
          <w:bCs/>
          <w:noProof/>
        </w:rPr>
        <w:t>].</w:t>
      </w:r>
      <w:r w:rsidRPr="00757DC4">
        <w:rPr>
          <w:rFonts w:ascii="Palatino Linotype" w:hAnsi="Palatino Linotype" w:cs="Times New Roman"/>
          <w:bCs/>
          <w:noProof/>
        </w:rPr>
        <w:t xml:space="preserve"> </w:t>
      </w:r>
      <w:r w:rsidRPr="00A64DEE">
        <w:rPr>
          <w:rFonts w:ascii="Palatino Linotype" w:hAnsi="Palatino Linotype" w:cs="Times New Roman"/>
          <w:bCs/>
          <w:noProof/>
        </w:rPr>
        <w:t xml:space="preserve">To determine which risk group a patient should be assigned to, consult </w:t>
      </w:r>
      <w:r w:rsidR="00933147">
        <w:rPr>
          <w:rFonts w:ascii="Palatino Linotype" w:hAnsi="Palatino Linotype" w:cs="Times New Roman"/>
          <w:b/>
          <w:bCs/>
          <w:noProof/>
        </w:rPr>
        <w:t>S1 Table C</w:t>
      </w:r>
      <w:r w:rsidRPr="00A64DEE">
        <w:rPr>
          <w:rFonts w:ascii="Palatino Linotype" w:hAnsi="Palatino Linotype" w:cs="Times New Roman"/>
          <w:bCs/>
          <w:noProof/>
        </w:rPr>
        <w:t>.</w:t>
      </w:r>
      <w:r w:rsidRPr="00A64DEE">
        <w:rPr>
          <w:rFonts w:ascii="Palatino Linotype" w:hAnsi="Palatino Linotype" w:cs="Times New Roman"/>
          <w:b/>
          <w:bCs/>
          <w:noProof/>
        </w:rPr>
        <w:t xml:space="preserve"> </w:t>
      </w:r>
      <w:r w:rsidRPr="00A64DEE">
        <w:rPr>
          <w:rFonts w:ascii="Palatino Linotype" w:hAnsi="Palatino Linotype" w:cs="Times New Roman"/>
          <w:bCs/>
          <w:noProof/>
        </w:rPr>
        <w:t>This table can also be used to identify patients’ predicted probability of attempting suicide in the next 3 years based on risk group assignment. These probabilities were derived from a logistic regression model that included all 35,654 participants and analyzed risk group status as a categorical predictor of prospective attempts [</w:t>
      </w:r>
      <w:r w:rsidRPr="00A64DEE">
        <w:rPr>
          <w:rFonts w:ascii="Palatino Linotype" w:hAnsi="Palatino Linotype" w:cs="Times New Roman"/>
          <w:bCs/>
          <w:i/>
          <w:noProof/>
        </w:rPr>
        <w:t>Χ</w:t>
      </w:r>
      <w:r w:rsidRPr="00A64DEE">
        <w:rPr>
          <w:rFonts w:ascii="Palatino Linotype" w:hAnsi="Palatino Linotype" w:cs="Times New Roman"/>
          <w:bCs/>
          <w:noProof/>
          <w:vertAlign w:val="superscript"/>
        </w:rPr>
        <w:t>2</w:t>
      </w:r>
      <w:r w:rsidRPr="00A64DEE">
        <w:rPr>
          <w:rFonts w:ascii="Palatino Linotype" w:hAnsi="Palatino Linotype" w:cs="Times New Roman"/>
          <w:bCs/>
          <w:i/>
          <w:noProof/>
        </w:rPr>
        <w:t xml:space="preserve"> </w:t>
      </w:r>
      <w:r w:rsidRPr="00A64DEE">
        <w:rPr>
          <w:rFonts w:ascii="Palatino Linotype" w:hAnsi="Palatino Linotype" w:cs="Times New Roman"/>
          <w:bCs/>
          <w:noProof/>
        </w:rPr>
        <w:t xml:space="preserve">(5) </w:t>
      </w:r>
      <w:r w:rsidRPr="00A64DEE">
        <w:rPr>
          <w:rFonts w:ascii="Palatino Linotype" w:hAnsi="Palatino Linotype" w:cs="Times New Roman"/>
          <w:bCs/>
          <w:i/>
          <w:noProof/>
        </w:rPr>
        <w:t xml:space="preserve">= </w:t>
      </w:r>
      <w:r w:rsidRPr="00A64DEE">
        <w:rPr>
          <w:rFonts w:ascii="Palatino Linotype" w:hAnsi="Palatino Linotype" w:cs="Times New Roman"/>
          <w:bCs/>
          <w:noProof/>
        </w:rPr>
        <w:t xml:space="preserve">921.0, </w:t>
      </w:r>
      <w:r w:rsidRPr="00A64DEE">
        <w:rPr>
          <w:rFonts w:ascii="Palatino Linotype" w:hAnsi="Palatino Linotype" w:cs="Times New Roman"/>
          <w:bCs/>
          <w:i/>
          <w:noProof/>
        </w:rPr>
        <w:t>p</w:t>
      </w:r>
      <w:r w:rsidRPr="00A64DEE">
        <w:rPr>
          <w:rFonts w:ascii="Palatino Linotype" w:hAnsi="Palatino Linotype" w:cs="Times New Roman"/>
          <w:bCs/>
          <w:noProof/>
        </w:rPr>
        <w:t xml:space="preserve"> &lt; .001, Nagelkerke </w:t>
      </w:r>
      <w:r w:rsidRPr="00A64DEE">
        <w:rPr>
          <w:rFonts w:ascii="Palatino Linotype" w:hAnsi="Palatino Linotype" w:cs="Times New Roman"/>
          <w:bCs/>
          <w:i/>
          <w:noProof/>
        </w:rPr>
        <w:t>R</w:t>
      </w:r>
      <w:r w:rsidRPr="00A64DEE">
        <w:rPr>
          <w:rFonts w:ascii="Palatino Linotype" w:hAnsi="Palatino Linotype" w:cs="Times New Roman"/>
          <w:bCs/>
          <w:noProof/>
          <w:vertAlign w:val="superscript"/>
        </w:rPr>
        <w:t>2</w:t>
      </w:r>
      <w:r w:rsidRPr="00A64DEE">
        <w:rPr>
          <w:rFonts w:ascii="Palatino Linotype" w:hAnsi="Palatino Linotype" w:cs="Times New Roman"/>
          <w:bCs/>
          <w:noProof/>
        </w:rPr>
        <w:t xml:space="preserve"> = .28]. </w:t>
      </w:r>
      <w:r w:rsidR="00933147">
        <w:rPr>
          <w:rFonts w:ascii="Palatino Linotype" w:hAnsi="Palatino Linotype" w:cs="Times New Roman"/>
          <w:b/>
          <w:bCs/>
          <w:noProof/>
        </w:rPr>
        <w:t>S1 Table C</w:t>
      </w:r>
      <w:r w:rsidRPr="00A64DEE">
        <w:rPr>
          <w:rFonts w:ascii="Palatino Linotype" w:hAnsi="Palatino Linotype" w:cs="Times New Roman"/>
          <w:bCs/>
          <w:noProof/>
        </w:rPr>
        <w:t xml:space="preserve"> also reports odds ratios for each risk group (where the lowest risk group is the referent category) across the total sample (</w:t>
      </w:r>
      <w:r w:rsidRPr="00A64DEE">
        <w:rPr>
          <w:rFonts w:ascii="Palatino Linotype" w:hAnsi="Palatino Linotype" w:cs="Times New Roman"/>
          <w:bCs/>
          <w:i/>
          <w:noProof/>
        </w:rPr>
        <w:t>N</w:t>
      </w:r>
      <w:r w:rsidRPr="00A64DEE">
        <w:rPr>
          <w:rFonts w:ascii="Palatino Linotype" w:hAnsi="Palatino Linotype" w:cs="Times New Roman"/>
          <w:bCs/>
          <w:noProof/>
        </w:rPr>
        <w:t xml:space="preserve">=35,654). </w:t>
      </w:r>
      <w:r w:rsidR="005F3A75">
        <w:rPr>
          <w:rFonts w:ascii="Palatino Linotype" w:hAnsi="Palatino Linotype" w:cs="Times New Roman"/>
          <w:bCs/>
          <w:noProof/>
        </w:rPr>
        <w:t xml:space="preserve">  </w:t>
      </w:r>
    </w:p>
    <w:p w14:paraId="145FF655" w14:textId="77777777" w:rsidR="007A4940" w:rsidRPr="00A64DEE" w:rsidRDefault="007A4940" w:rsidP="007A4940">
      <w:pPr>
        <w:widowControl w:val="0"/>
        <w:spacing w:line="240" w:lineRule="auto"/>
        <w:ind w:firstLine="0"/>
        <w:rPr>
          <w:rFonts w:ascii="Palatino Linotype" w:hAnsi="Palatino Linotype" w:cs="Times New Roman"/>
          <w:bCs/>
          <w:noProof/>
        </w:rPr>
      </w:pPr>
    </w:p>
    <w:p w14:paraId="1C061A5C" w14:textId="0C0815E2" w:rsidR="00A273C0" w:rsidRPr="00A64DEE" w:rsidRDefault="00757DC4" w:rsidP="007A4940">
      <w:pPr>
        <w:widowControl w:val="0"/>
        <w:spacing w:line="240" w:lineRule="auto"/>
        <w:ind w:firstLine="0"/>
        <w:rPr>
          <w:rFonts w:ascii="Palatino Linotype" w:hAnsi="Palatino Linotype" w:cs="Times New Roman"/>
          <w:bCs/>
          <w:noProof/>
        </w:rPr>
      </w:pPr>
      <w:r>
        <w:rPr>
          <w:rFonts w:ascii="Palatino Linotype" w:hAnsi="Palatino Linotype" w:cs="Times New Roman"/>
          <w:b/>
          <w:bCs/>
          <w:i/>
          <w:noProof/>
        </w:rPr>
        <w:t xml:space="preserve">The </w:t>
      </w:r>
      <w:r w:rsidR="007A4940" w:rsidRPr="00A64DEE">
        <w:rPr>
          <w:rFonts w:ascii="Palatino Linotype" w:hAnsi="Palatino Linotype" w:cs="Times New Roman"/>
          <w:b/>
          <w:bCs/>
          <w:i/>
          <w:noProof/>
        </w:rPr>
        <w:t>Durham Risk Score</w:t>
      </w:r>
      <w:r w:rsidR="00A273C0" w:rsidRPr="00A64DEE">
        <w:rPr>
          <w:rFonts w:ascii="Palatino Linotype" w:hAnsi="Palatino Linotype" w:cs="Times New Roman"/>
          <w:b/>
          <w:bCs/>
          <w:i/>
          <w:noProof/>
        </w:rPr>
        <w:t xml:space="preserve"> Should NOT Be Used to Make Determinations of Acute Risk for Suicide</w:t>
      </w:r>
    </w:p>
    <w:p w14:paraId="312E01DB" w14:textId="2D97053C" w:rsidR="00A273C0" w:rsidRPr="00A64DEE" w:rsidRDefault="00A273C0" w:rsidP="00A273C0">
      <w:pPr>
        <w:widowControl w:val="0"/>
        <w:spacing w:line="240" w:lineRule="auto"/>
        <w:ind w:firstLine="360"/>
        <w:rPr>
          <w:rFonts w:ascii="Palatino Linotype" w:hAnsi="Palatino Linotype" w:cs="Times New Roman"/>
          <w:bCs/>
          <w:iCs/>
        </w:rPr>
      </w:pPr>
      <w:r w:rsidRPr="00A64DEE">
        <w:rPr>
          <w:rFonts w:ascii="Palatino Linotype" w:hAnsi="Palatino Linotype" w:cs="Times New Roman"/>
          <w:bCs/>
          <w:noProof/>
        </w:rPr>
        <w:t xml:space="preserve">Please note that the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should never be used as the sole basis for a determination of a patient’s acute risk for suicide. </w:t>
      </w:r>
      <w:r w:rsidRPr="00A64DEE">
        <w:rPr>
          <w:rFonts w:ascii="Palatino Linotype" w:hAnsi="Palatino Linotype" w:cs="Times New Roman"/>
          <w:bCs/>
          <w:i/>
          <w:noProof/>
          <w:u w:val="single"/>
        </w:rPr>
        <w:t>T</w:t>
      </w:r>
      <w:r w:rsidRPr="00A64DEE">
        <w:rPr>
          <w:rFonts w:ascii="Palatino Linotype" w:hAnsi="Palatino Linotype" w:cs="Times New Roman"/>
          <w:i/>
          <w:u w:val="single"/>
        </w:rPr>
        <w:t xml:space="preserve">he </w:t>
      </w:r>
      <w:r w:rsidR="007A4940" w:rsidRPr="00A64DEE">
        <w:rPr>
          <w:rFonts w:ascii="Palatino Linotype" w:hAnsi="Palatino Linotype" w:cs="Times New Roman"/>
          <w:i/>
          <w:u w:val="single"/>
        </w:rPr>
        <w:t>DRS</w:t>
      </w:r>
      <w:r w:rsidRPr="00A64DEE">
        <w:rPr>
          <w:rFonts w:ascii="Palatino Linotype" w:hAnsi="Palatino Linotype" w:cs="Times New Roman"/>
          <w:i/>
          <w:u w:val="single"/>
        </w:rPr>
        <w:t xml:space="preserve"> was not designed to assess acute/imminent suicide risk, and there is currently no evidence that it will be useful in such situations.</w:t>
      </w:r>
      <w:r w:rsidRPr="00A64DEE">
        <w:rPr>
          <w:rFonts w:ascii="Palatino Linotype" w:hAnsi="Palatino Linotype" w:cs="Times New Roman"/>
          <w:i/>
        </w:rPr>
        <w:t xml:space="preserve"> </w:t>
      </w:r>
      <w:r w:rsidRPr="00A64DEE">
        <w:rPr>
          <w:rFonts w:ascii="Palatino Linotype" w:hAnsi="Palatino Linotype" w:cs="Times New Roman"/>
        </w:rPr>
        <w:t xml:space="preserve">Instead, clinicians making determinations regarding acute suicide risk should gather as much information as possible regarding patients’ current suicidal ideation, intent, plans, feasibility, access to means, and current stressors (among others) and use their clinical judgement—in consultation with that of other trained professionals—to determine the patient’s current level of acute risk. Thus, the </w:t>
      </w:r>
      <w:r w:rsidR="007A4940" w:rsidRPr="00A64DEE">
        <w:rPr>
          <w:rFonts w:ascii="Palatino Linotype" w:hAnsi="Palatino Linotype" w:cs="Times New Roman"/>
        </w:rPr>
        <w:t>DRS</w:t>
      </w:r>
      <w:r w:rsidRPr="00A64DEE">
        <w:rPr>
          <w:rFonts w:ascii="Palatino Linotype" w:hAnsi="Palatino Linotype" w:cs="Times New Roman"/>
        </w:rPr>
        <w:t xml:space="preserve"> should not be used as the sole basis for a civil commitment, nor should it be used as the sole basis for a suicide risk assessment, as patients that endorse recent ideation or behaviors should always be assessed for current intent and other indicators of acute risk not included in the </w:t>
      </w:r>
      <w:r w:rsidR="007A4940" w:rsidRPr="00A64DEE">
        <w:rPr>
          <w:rFonts w:ascii="Palatino Linotype" w:hAnsi="Palatino Linotype" w:cs="Times New Roman"/>
        </w:rPr>
        <w:t>DRS</w:t>
      </w:r>
      <w:r w:rsidRPr="00A64DEE">
        <w:rPr>
          <w:rFonts w:ascii="Palatino Linotype" w:hAnsi="Palatino Linotype" w:cs="Times New Roman"/>
        </w:rPr>
        <w:t xml:space="preserve">. Thus, we view the </w:t>
      </w:r>
      <w:r w:rsidR="007A4940" w:rsidRPr="00A64DEE">
        <w:rPr>
          <w:rFonts w:ascii="Palatino Linotype" w:hAnsi="Palatino Linotype" w:cs="Times New Roman"/>
        </w:rPr>
        <w:t>DRS</w:t>
      </w:r>
      <w:r w:rsidRPr="00A64DEE">
        <w:rPr>
          <w:rFonts w:ascii="Palatino Linotype" w:hAnsi="Palatino Linotype" w:cs="Times New Roman"/>
        </w:rPr>
        <w:t xml:space="preserve"> as complementary to clinicians’ existing practices and recommend that the </w:t>
      </w:r>
      <w:r w:rsidR="007A4940" w:rsidRPr="00A64DEE">
        <w:rPr>
          <w:rFonts w:ascii="Palatino Linotype" w:hAnsi="Palatino Linotype" w:cs="Times New Roman"/>
        </w:rPr>
        <w:t>DRS</w:t>
      </w:r>
      <w:r w:rsidRPr="00A64DEE">
        <w:rPr>
          <w:rFonts w:ascii="Palatino Linotype" w:hAnsi="Palatino Linotype" w:cs="Times New Roman"/>
        </w:rPr>
        <w:t xml:space="preserve"> be integrated with </w:t>
      </w:r>
      <w:r w:rsidRPr="00A64DEE">
        <w:rPr>
          <w:rFonts w:ascii="Palatino Linotype" w:hAnsi="Palatino Linotype" w:cs="Times New Roman"/>
          <w:bCs/>
          <w:iCs/>
        </w:rPr>
        <w:t xml:space="preserve">existing assessments and evaluation practices, as the majority of constructs included in the score are routinely assessed by mental health clinicians. Constructs not already assessed during intake evaluations could likely be added with relatively little additional burden to clinicians and clients. </w:t>
      </w:r>
    </w:p>
    <w:p w14:paraId="4D09FE82" w14:textId="77777777" w:rsidR="00A273C0" w:rsidRPr="00A64DEE" w:rsidRDefault="00A273C0" w:rsidP="00A273C0">
      <w:pPr>
        <w:widowControl w:val="0"/>
        <w:spacing w:line="240" w:lineRule="auto"/>
        <w:ind w:firstLine="0"/>
        <w:rPr>
          <w:rFonts w:ascii="Palatino Linotype" w:hAnsi="Palatino Linotype" w:cs="Times New Roman"/>
          <w:b/>
          <w:bCs/>
          <w:i/>
          <w:noProof/>
        </w:rPr>
      </w:pPr>
    </w:p>
    <w:p w14:paraId="137593CD" w14:textId="125AB16A" w:rsidR="00A273C0" w:rsidRPr="00A64DEE" w:rsidRDefault="00A273C0" w:rsidP="00A273C0">
      <w:pPr>
        <w:widowControl w:val="0"/>
        <w:spacing w:line="240" w:lineRule="auto"/>
        <w:ind w:firstLine="0"/>
        <w:rPr>
          <w:rFonts w:ascii="Palatino Linotype" w:hAnsi="Palatino Linotype" w:cs="Times New Roman"/>
          <w:b/>
          <w:bCs/>
          <w:i/>
          <w:noProof/>
        </w:rPr>
      </w:pPr>
      <w:r w:rsidRPr="00A64DEE">
        <w:rPr>
          <w:rFonts w:ascii="Palatino Linotype" w:hAnsi="Palatino Linotype" w:cs="Times New Roman"/>
          <w:b/>
          <w:bCs/>
          <w:i/>
          <w:noProof/>
        </w:rPr>
        <w:t xml:space="preserve">Minimum Number of Items Necessary to Use the </w:t>
      </w:r>
      <w:r w:rsidR="007A4940" w:rsidRPr="00A64DEE">
        <w:rPr>
          <w:rFonts w:ascii="Palatino Linotype" w:hAnsi="Palatino Linotype" w:cs="Times New Roman"/>
          <w:b/>
          <w:bCs/>
          <w:i/>
          <w:noProof/>
        </w:rPr>
        <w:t>Durham Risk Score</w:t>
      </w:r>
    </w:p>
    <w:p w14:paraId="20B3D965" w14:textId="6E68E709" w:rsidR="00A273C0" w:rsidRPr="00374459" w:rsidRDefault="00A273C0" w:rsidP="00374459">
      <w:pPr>
        <w:widowControl w:val="0"/>
        <w:spacing w:line="240" w:lineRule="auto"/>
        <w:ind w:firstLine="360"/>
        <w:rPr>
          <w:rFonts w:ascii="Palatino Linotype" w:hAnsi="Palatino Linotype" w:cs="Times New Roman"/>
          <w:bCs/>
          <w:noProof/>
        </w:rPr>
      </w:pPr>
      <w:r w:rsidRPr="00374459">
        <w:rPr>
          <w:rFonts w:ascii="Palatino Linotype" w:hAnsi="Palatino Linotype" w:cs="Times New Roman"/>
          <w:bCs/>
          <w:i/>
          <w:noProof/>
          <w:u w:val="single"/>
        </w:rPr>
        <w:t>We recommend that clinicians systematically assess and score all 23 items using the most reliable and valid assessment methods available to them at the time of the assessment</w:t>
      </w:r>
      <w:r w:rsidRPr="00374459">
        <w:rPr>
          <w:rFonts w:ascii="Palatino Linotype" w:hAnsi="Palatino Linotype" w:cs="Times New Roman"/>
          <w:bCs/>
          <w:noProof/>
        </w:rPr>
        <w:t xml:space="preserve">. In the event that an item cannot be readily assessed by the clinician, or if the clinician is unsure of how to code an item, then that item should be scored as “0” and not counted toward the total score. </w:t>
      </w:r>
      <w:r w:rsidRPr="00374459">
        <w:rPr>
          <w:rFonts w:ascii="Palatino Linotype" w:hAnsi="Palatino Linotype" w:cs="Times New Roman"/>
          <w:bCs/>
          <w:i/>
          <w:noProof/>
          <w:u w:val="single"/>
        </w:rPr>
        <w:t>If clinicians are unable to systematically assess and score at least 21 of the 23 items</w:t>
      </w:r>
      <w:r w:rsidR="00AA5BFD" w:rsidRPr="00374459">
        <w:rPr>
          <w:rFonts w:ascii="Palatino Linotype" w:hAnsi="Palatino Linotype" w:cs="Times New Roman"/>
          <w:bCs/>
          <w:i/>
          <w:noProof/>
          <w:u w:val="single"/>
        </w:rPr>
        <w:t xml:space="preserve"> </w:t>
      </w:r>
      <w:r w:rsidR="00374459" w:rsidRPr="00374459">
        <w:rPr>
          <w:rFonts w:ascii="Palatino Linotype" w:hAnsi="Palatino Linotype" w:cs="Times New Roman"/>
          <w:bCs/>
          <w:i/>
          <w:noProof/>
          <w:u w:val="single"/>
        </w:rPr>
        <w:t>[</w:t>
      </w:r>
      <w:r w:rsidR="00AA5BFD" w:rsidRPr="00374459">
        <w:rPr>
          <w:rFonts w:ascii="Palatino Linotype" w:hAnsi="Palatino Linotype" w:cs="Times New Roman"/>
          <w:bCs/>
          <w:i/>
          <w:noProof/>
          <w:u w:val="single"/>
        </w:rPr>
        <w:t>including all four of the double-weighted items</w:t>
      </w:r>
      <w:r w:rsidR="00374459" w:rsidRPr="00374459">
        <w:rPr>
          <w:rFonts w:ascii="Palatino Linotype" w:hAnsi="Palatino Linotype" w:cs="Times New Roman"/>
          <w:bCs/>
          <w:i/>
          <w:noProof/>
          <w:u w:val="single"/>
        </w:rPr>
        <w:t xml:space="preserve"> (i.e., item 1: lifetime suicide attempts; item 4: lifetime NSSI; </w:t>
      </w:r>
      <w:r w:rsidR="00374459" w:rsidRPr="00374459">
        <w:rPr>
          <w:rFonts w:ascii="Palatino Linotype" w:hAnsi="Palatino Linotype" w:cs="Times New Roman"/>
          <w:bCs/>
          <w:i/>
          <w:noProof/>
          <w:u w:val="single"/>
        </w:rPr>
        <w:lastRenderedPageBreak/>
        <w:t xml:space="preserve">item 6: lifetime psychiatric hospitalization; and item 7; lifetime borderline personality disorder), </w:t>
      </w:r>
      <w:r w:rsidRPr="00374459">
        <w:rPr>
          <w:rFonts w:ascii="Palatino Linotype" w:hAnsi="Palatino Linotype" w:cs="Times New Roman"/>
          <w:bCs/>
          <w:i/>
          <w:noProof/>
          <w:u w:val="single"/>
        </w:rPr>
        <w:t xml:space="preserve">then we recommend against using the </w:t>
      </w:r>
      <w:r w:rsidR="007A4940" w:rsidRPr="00374459">
        <w:rPr>
          <w:rFonts w:ascii="Palatino Linotype" w:hAnsi="Palatino Linotype" w:cs="Times New Roman"/>
          <w:bCs/>
          <w:i/>
          <w:noProof/>
          <w:u w:val="single"/>
        </w:rPr>
        <w:t>DRS</w:t>
      </w:r>
      <w:r w:rsidRPr="00374459">
        <w:rPr>
          <w:rFonts w:ascii="Palatino Linotype" w:hAnsi="Palatino Linotype" w:cs="Times New Roman"/>
          <w:bCs/>
          <w:noProof/>
        </w:rPr>
        <w:t xml:space="preserve">, as we have observed a </w:t>
      </w:r>
      <w:r w:rsidR="00016C82">
        <w:rPr>
          <w:rFonts w:ascii="Palatino Linotype" w:hAnsi="Palatino Linotype" w:cs="Times New Roman"/>
          <w:bCs/>
          <w:noProof/>
        </w:rPr>
        <w:t>highly-significant</w:t>
      </w:r>
      <w:r w:rsidR="00016C82" w:rsidRPr="00374459">
        <w:rPr>
          <w:rFonts w:ascii="Palatino Linotype" w:hAnsi="Palatino Linotype" w:cs="Times New Roman"/>
          <w:bCs/>
          <w:noProof/>
        </w:rPr>
        <w:t xml:space="preserve"> </w:t>
      </w:r>
      <w:r w:rsidRPr="00374459">
        <w:rPr>
          <w:rFonts w:ascii="Palatino Linotype" w:hAnsi="Palatino Linotype" w:cs="Times New Roman"/>
          <w:bCs/>
          <w:noProof/>
        </w:rPr>
        <w:t>positive association (</w:t>
      </w:r>
      <w:r w:rsidRPr="00016C82">
        <w:rPr>
          <w:rFonts w:ascii="Palatino Linotype" w:hAnsi="Palatino Linotype" w:cs="Times New Roman"/>
          <w:bCs/>
          <w:i/>
          <w:noProof/>
        </w:rPr>
        <w:t>r</w:t>
      </w:r>
      <w:r w:rsidRPr="00374459">
        <w:rPr>
          <w:rFonts w:ascii="Palatino Linotype" w:hAnsi="Palatino Linotype" w:cs="Times New Roman"/>
          <w:bCs/>
          <w:noProof/>
        </w:rPr>
        <w:t xml:space="preserve"> = .94, </w:t>
      </w:r>
      <w:r w:rsidRPr="00016C82">
        <w:rPr>
          <w:rFonts w:ascii="Palatino Linotype" w:hAnsi="Palatino Linotype" w:cs="Times New Roman"/>
          <w:bCs/>
          <w:i/>
          <w:noProof/>
        </w:rPr>
        <w:t>p</w:t>
      </w:r>
      <w:r w:rsidRPr="00374459">
        <w:rPr>
          <w:rFonts w:ascii="Palatino Linotype" w:hAnsi="Palatino Linotype" w:cs="Times New Roman"/>
          <w:bCs/>
          <w:noProof/>
        </w:rPr>
        <w:t xml:space="preserve"> = .006) between number of items assessed and </w:t>
      </w:r>
      <w:r w:rsidR="00DD78C7">
        <w:rPr>
          <w:rFonts w:ascii="Palatino Linotype" w:hAnsi="Palatino Linotype" w:cs="Times New Roman"/>
          <w:bCs/>
          <w:noProof/>
        </w:rPr>
        <w:t>AUC values</w:t>
      </w:r>
      <w:bookmarkStart w:id="0" w:name="_GoBack"/>
      <w:bookmarkEnd w:id="0"/>
      <w:r w:rsidR="00016C82">
        <w:rPr>
          <w:rFonts w:ascii="Palatino Linotype" w:hAnsi="Palatino Linotype" w:cs="Times New Roman"/>
          <w:bCs/>
          <w:noProof/>
        </w:rPr>
        <w:t xml:space="preserve"> (</w:t>
      </w:r>
      <w:r w:rsidR="00016C82" w:rsidRPr="00016C82">
        <w:rPr>
          <w:rFonts w:ascii="Palatino Linotype" w:hAnsi="Palatino Linotype" w:cs="Times New Roman"/>
          <w:b/>
          <w:bCs/>
          <w:noProof/>
        </w:rPr>
        <w:t>S</w:t>
      </w:r>
      <w:r w:rsidR="00933147">
        <w:rPr>
          <w:rFonts w:ascii="Palatino Linotype" w:hAnsi="Palatino Linotype" w:cs="Times New Roman"/>
          <w:b/>
          <w:bCs/>
          <w:noProof/>
        </w:rPr>
        <w:t>1 Fig D</w:t>
      </w:r>
      <w:r w:rsidR="00016C82">
        <w:rPr>
          <w:rFonts w:ascii="Palatino Linotype" w:hAnsi="Palatino Linotype" w:cs="Times New Roman"/>
          <w:bCs/>
          <w:noProof/>
        </w:rPr>
        <w:t>)</w:t>
      </w:r>
      <w:r w:rsidRPr="00374459">
        <w:rPr>
          <w:rFonts w:ascii="Palatino Linotype" w:hAnsi="Palatino Linotype" w:cs="Times New Roman"/>
          <w:bCs/>
          <w:noProof/>
        </w:rPr>
        <w:t xml:space="preserve">. We have further observed that the </w:t>
      </w:r>
      <w:r w:rsidR="007A4940" w:rsidRPr="00374459">
        <w:rPr>
          <w:rFonts w:ascii="Palatino Linotype" w:hAnsi="Palatino Linotype" w:cs="Times New Roman"/>
          <w:bCs/>
          <w:noProof/>
        </w:rPr>
        <w:t>DRS</w:t>
      </w:r>
      <w:r w:rsidRPr="00374459">
        <w:rPr>
          <w:rFonts w:ascii="Palatino Linotype" w:hAnsi="Palatino Linotype" w:cs="Times New Roman"/>
          <w:bCs/>
          <w:noProof/>
        </w:rPr>
        <w:t xml:space="preserve"> performed best (overall AUC = .91) in the four samples that systematically assessed at least 21 of the 23 items</w:t>
      </w:r>
      <w:r w:rsidR="00AA5BFD" w:rsidRPr="00374459">
        <w:rPr>
          <w:rFonts w:ascii="Palatino Linotype" w:hAnsi="Palatino Linotype" w:cs="Times New Roman"/>
          <w:bCs/>
          <w:noProof/>
        </w:rPr>
        <w:t>, including</w:t>
      </w:r>
      <w:r w:rsidR="00374459" w:rsidRPr="00374459">
        <w:rPr>
          <w:rFonts w:ascii="Palatino Linotype" w:hAnsi="Palatino Linotype" w:cs="Times New Roman"/>
          <w:bCs/>
          <w:noProof/>
        </w:rPr>
        <w:t xml:space="preserve"> item 1: lifetime suicide attempts; item 4: lifetime NSSI; item 6: lifetime psychiatric hospitalization; and item 7; lifetime borderline personality disorder).</w:t>
      </w:r>
    </w:p>
    <w:p w14:paraId="44F5C052" w14:textId="7D2CDCE5" w:rsidR="00DD30DC" w:rsidRPr="00A64DEE" w:rsidRDefault="00DD30DC" w:rsidP="000D035D">
      <w:pPr>
        <w:widowControl w:val="0"/>
        <w:spacing w:line="240" w:lineRule="auto"/>
        <w:ind w:firstLine="0"/>
        <w:rPr>
          <w:rFonts w:ascii="Palatino Linotype" w:hAnsi="Palatino Linotype" w:cs="Times New Roman"/>
          <w:bCs/>
          <w:noProof/>
        </w:rPr>
      </w:pPr>
    </w:p>
    <w:p w14:paraId="7DAD29C8" w14:textId="3CF8A1EA" w:rsidR="000D035D" w:rsidRPr="00A64DEE" w:rsidRDefault="000D035D" w:rsidP="000D035D">
      <w:pPr>
        <w:widowControl w:val="0"/>
        <w:spacing w:line="240" w:lineRule="auto"/>
        <w:ind w:firstLine="0"/>
        <w:rPr>
          <w:rFonts w:ascii="Palatino Linotype" w:hAnsi="Palatino Linotype" w:cs="Times New Roman"/>
          <w:b/>
          <w:bCs/>
          <w:i/>
          <w:lang w:val="de-DE"/>
        </w:rPr>
      </w:pPr>
      <w:r w:rsidRPr="00A64DEE">
        <w:rPr>
          <w:rFonts w:ascii="Palatino Linotype" w:hAnsi="Palatino Linotype" w:cs="Times New Roman"/>
          <w:b/>
          <w:bCs/>
          <w:i/>
          <w:lang w:val="de-DE"/>
        </w:rPr>
        <w:t xml:space="preserve">Importance of Using Reliable, Valid, and Standardized Assessment Methods </w:t>
      </w:r>
    </w:p>
    <w:p w14:paraId="71DDC056" w14:textId="1FCA28ED" w:rsidR="000D035D" w:rsidRPr="00A64DEE" w:rsidRDefault="000D035D" w:rsidP="000D035D">
      <w:pPr>
        <w:widowControl w:val="0"/>
        <w:spacing w:line="240" w:lineRule="auto"/>
        <w:ind w:firstLine="360"/>
        <w:rPr>
          <w:rFonts w:ascii="Palatino Linotype" w:hAnsi="Palatino Linotype" w:cs="Times New Roman"/>
        </w:rPr>
      </w:pPr>
      <w:r w:rsidRPr="00A64DEE">
        <w:rPr>
          <w:rFonts w:ascii="Palatino Linotype" w:hAnsi="Palatino Linotype" w:cs="Times New Roman"/>
          <w:bCs/>
          <w:lang w:val="de-DE"/>
        </w:rPr>
        <w:t>W</w:t>
      </w:r>
      <w:r w:rsidR="00DD30DC" w:rsidRPr="00A64DEE">
        <w:rPr>
          <w:rFonts w:ascii="Palatino Linotype" w:hAnsi="Palatino Linotype" w:cs="Times New Roman"/>
          <w:bCs/>
          <w:lang w:val="de-DE"/>
        </w:rPr>
        <w:t>hile our</w:t>
      </w:r>
      <w:r w:rsidRPr="00A64DEE">
        <w:rPr>
          <w:rFonts w:ascii="Palatino Linotype" w:hAnsi="Palatino Linotype" w:cs="Times New Roman"/>
          <w:bCs/>
          <w:lang w:val="de-DE"/>
        </w:rPr>
        <w:t xml:space="preserve"> initial</w:t>
      </w:r>
      <w:r w:rsidR="00DD30DC" w:rsidRPr="00A64DEE">
        <w:rPr>
          <w:rFonts w:ascii="Palatino Linotype" w:hAnsi="Palatino Linotype" w:cs="Times New Roman"/>
          <w:bCs/>
          <w:lang w:val="de-DE"/>
        </w:rPr>
        <w:t xml:space="preserve"> findings </w:t>
      </w:r>
      <w:r w:rsidRPr="00A64DEE">
        <w:rPr>
          <w:rFonts w:ascii="Palatino Linotype" w:hAnsi="Palatino Linotype" w:cs="Times New Roman"/>
          <w:bCs/>
          <w:lang w:val="de-DE"/>
        </w:rPr>
        <w:t xml:space="preserve">concerning the predictive validity of the DRS </w:t>
      </w:r>
      <w:r w:rsidR="00DD30DC" w:rsidRPr="00A64DEE">
        <w:rPr>
          <w:rFonts w:ascii="Palatino Linotype" w:hAnsi="Palatino Linotype" w:cs="Times New Roman"/>
          <w:bCs/>
          <w:lang w:val="de-DE"/>
        </w:rPr>
        <w:t xml:space="preserve">are encouraging, additional prospective research is still needed to validate the DRS in independent samples. Research is also still needed to determine how best to assess each of the 23 constructs used to calculate the DRS score. </w:t>
      </w:r>
      <w:r w:rsidR="00DD30DC" w:rsidRPr="00A64DEE">
        <w:rPr>
          <w:rFonts w:ascii="Palatino Linotype" w:hAnsi="Palatino Linotype" w:cs="Times New Roman"/>
        </w:rPr>
        <w:t xml:space="preserve">Moreover, while we believe that the present findings provide strong empirical support for the DRS and the 23 constructs used to calculate the score, more work is needed to determine how best to assess each of these constructs. Additionally, </w:t>
      </w:r>
      <w:r w:rsidR="00DD30DC" w:rsidRPr="00A64DEE">
        <w:rPr>
          <w:rFonts w:ascii="Palatino Linotype" w:hAnsi="Palatino Linotype" w:cs="Times New Roman"/>
          <w:i/>
          <w:u w:val="single"/>
        </w:rPr>
        <w:t xml:space="preserve">it is particularly important to note that there is presently no empirical support for the DRS in situations in which clinicians rely exclusively on their clinical impressions of patients to calculate the DRS score </w:t>
      </w:r>
      <w:r w:rsidR="00DD30DC" w:rsidRPr="00A64DEE">
        <w:rPr>
          <w:rFonts w:ascii="Palatino Linotype" w:hAnsi="Palatino Linotype" w:cs="Times New Roman"/>
        </w:rPr>
        <w:t xml:space="preserve">(as opposed to using standardized instruments to assess each of the 23 DRS constructs). </w:t>
      </w:r>
      <w:r w:rsidRPr="00A64DEE">
        <w:rPr>
          <w:rFonts w:ascii="Palatino Linotype" w:hAnsi="Palatino Linotype" w:cs="Times New Roman"/>
          <w:bCs/>
        </w:rPr>
        <w:t xml:space="preserve">Thus, while we think that it is reasonable for clinicians who use similar high-quality instruments to assess complex DRS constructs (e.g., psychiatric disorders) to expect the instrument to perform well in their own clinics, we would not expect the instrument to perform as well in situations in which clinicians rely exclusively upon their clinical judgement and/or unstructured interviews to assess all DRS items (particularly the more complex constructs). It may be the case that future studies determine that such approaches are acceptable; however, at the present time, we only have data derived from secondary analyses of high-quality research studies that typically used reliable and valid instruments to assess the constructs of interest to support the validity of the DRS.  As such, </w:t>
      </w:r>
      <w:r w:rsidRPr="00A64DEE">
        <w:rPr>
          <w:rFonts w:ascii="Palatino Linotype" w:hAnsi="Palatino Linotype" w:cs="Times New Roman"/>
          <w:bCs/>
          <w:i/>
          <w:u w:val="single"/>
        </w:rPr>
        <w:t xml:space="preserve">we recommend that clinicians always strive to use the most reliable, valid, and standardized assessment methods available to them at the time of the evaluation. </w:t>
      </w:r>
    </w:p>
    <w:p w14:paraId="63289CD9" w14:textId="77777777" w:rsidR="000D035D" w:rsidRPr="00A64DEE" w:rsidRDefault="000D035D" w:rsidP="000D035D">
      <w:pPr>
        <w:widowControl w:val="0"/>
        <w:spacing w:line="240" w:lineRule="auto"/>
        <w:rPr>
          <w:rFonts w:ascii="Palatino Linotype" w:hAnsi="Palatino Linotype" w:cs="Times New Roman"/>
        </w:rPr>
      </w:pPr>
    </w:p>
    <w:p w14:paraId="194AEDAB" w14:textId="77777777" w:rsidR="00A273C0" w:rsidRPr="00A64DEE" w:rsidRDefault="00A273C0" w:rsidP="00A273C0">
      <w:pPr>
        <w:widowControl w:val="0"/>
        <w:spacing w:line="240" w:lineRule="auto"/>
        <w:ind w:firstLine="0"/>
        <w:rPr>
          <w:rFonts w:ascii="Palatino Linotype" w:hAnsi="Palatino Linotype" w:cs="Times New Roman"/>
          <w:bCs/>
          <w:i/>
          <w:noProof/>
        </w:rPr>
      </w:pPr>
      <w:r w:rsidRPr="00A64DEE">
        <w:rPr>
          <w:rFonts w:ascii="Palatino Linotype" w:hAnsi="Palatino Linotype" w:cs="Times New Roman"/>
          <w:b/>
          <w:bCs/>
          <w:i/>
          <w:noProof/>
        </w:rPr>
        <w:t>General Scoring Procedures for Items Assessed in Both Past Year and Lifetime Timeframes</w:t>
      </w:r>
    </w:p>
    <w:p w14:paraId="6A8C730A" w14:textId="74EEBE09"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Cs/>
          <w:noProof/>
        </w:rPr>
        <w:t xml:space="preserve">For all items that are assessed for both past 12 months and lifetime, </w:t>
      </w:r>
      <w:r w:rsidRPr="006F79D6">
        <w:rPr>
          <w:rFonts w:ascii="Palatino Linotype" w:hAnsi="Palatino Linotype" w:cs="Times New Roman"/>
          <w:bCs/>
          <w:noProof/>
          <w:u w:val="single"/>
        </w:rPr>
        <w:t>any item scored as present during the past 12 months should be automatically coded as present for lifetime as well</w:t>
      </w:r>
      <w:r w:rsidRPr="00A64DEE">
        <w:rPr>
          <w:rFonts w:ascii="Palatino Linotype" w:hAnsi="Palatino Linotype" w:cs="Times New Roman"/>
          <w:bCs/>
          <w:noProof/>
        </w:rPr>
        <w:t xml:space="preserve">. Note that the </w:t>
      </w:r>
      <w:r w:rsidR="000C1CF9" w:rsidRPr="00A64DEE">
        <w:rPr>
          <w:rFonts w:ascii="Palatino Linotype" w:hAnsi="Palatino Linotype" w:cs="Times New Roman"/>
          <w:bCs/>
          <w:noProof/>
        </w:rPr>
        <w:t xml:space="preserve">online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calculator</w:t>
      </w:r>
      <w:r w:rsidR="000C1CF9" w:rsidRPr="00A64DEE">
        <w:rPr>
          <w:rFonts w:ascii="Palatino Linotype" w:hAnsi="Palatino Linotype" w:cs="Times New Roman"/>
          <w:bCs/>
          <w:noProof/>
        </w:rPr>
        <w:t xml:space="preserve"> will automatically score</w:t>
      </w:r>
      <w:r w:rsidRPr="00A64DEE">
        <w:rPr>
          <w:rFonts w:ascii="Palatino Linotype" w:hAnsi="Palatino Linotype" w:cs="Times New Roman"/>
          <w:bCs/>
          <w:noProof/>
        </w:rPr>
        <w:t xml:space="preserve"> any item present during the past 12 months as also being present during lifetime. </w:t>
      </w:r>
    </w:p>
    <w:p w14:paraId="29263022" w14:textId="77777777" w:rsidR="00A273C0" w:rsidRPr="00A64DEE" w:rsidRDefault="00A273C0" w:rsidP="00A273C0">
      <w:pPr>
        <w:widowControl w:val="0"/>
        <w:spacing w:line="240" w:lineRule="auto"/>
        <w:ind w:firstLine="360"/>
        <w:rPr>
          <w:rFonts w:ascii="Palatino Linotype" w:hAnsi="Palatino Linotype" w:cs="Times New Roman"/>
          <w:b/>
          <w:bCs/>
        </w:rPr>
      </w:pPr>
    </w:p>
    <w:p w14:paraId="3911589A" w14:textId="7B234622" w:rsidR="00A273C0" w:rsidRPr="00A64DEE" w:rsidRDefault="00A273C0" w:rsidP="00A273C0">
      <w:pPr>
        <w:widowControl w:val="0"/>
        <w:spacing w:line="240" w:lineRule="auto"/>
        <w:ind w:firstLine="0"/>
        <w:rPr>
          <w:rFonts w:ascii="Palatino Linotype" w:hAnsi="Palatino Linotype" w:cs="Times New Roman"/>
          <w:b/>
          <w:bCs/>
          <w:i/>
        </w:rPr>
      </w:pPr>
      <w:r w:rsidRPr="00A64DEE">
        <w:rPr>
          <w:rFonts w:ascii="Palatino Linotype" w:hAnsi="Palatino Linotype" w:cs="Times New Roman"/>
          <w:b/>
          <w:bCs/>
          <w:i/>
        </w:rPr>
        <w:t xml:space="preserve">Scoring Notes for Specific Items on the </w:t>
      </w:r>
      <w:r w:rsidR="007A4940" w:rsidRPr="00A64DEE">
        <w:rPr>
          <w:rFonts w:ascii="Palatino Linotype" w:hAnsi="Palatino Linotype" w:cs="Times New Roman"/>
          <w:b/>
          <w:bCs/>
          <w:i/>
        </w:rPr>
        <w:t>DRS</w:t>
      </w:r>
      <w:r w:rsidRPr="00A64DEE">
        <w:rPr>
          <w:rFonts w:ascii="Palatino Linotype" w:hAnsi="Palatino Linotype" w:cs="Times New Roman"/>
          <w:b/>
          <w:bCs/>
          <w:i/>
        </w:rPr>
        <w:t xml:space="preserve"> Version 1.0</w:t>
      </w:r>
    </w:p>
    <w:p w14:paraId="6980D406" w14:textId="73BF705E"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1. </w:t>
      </w:r>
      <w:r w:rsidRPr="00A64DEE">
        <w:rPr>
          <w:rFonts w:ascii="Palatino Linotype" w:hAnsi="Palatino Linotype" w:cs="Times New Roman"/>
          <w:bCs/>
          <w:noProof/>
        </w:rPr>
        <w:t xml:space="preserve">Patients who have made an actual suicide attempt at any point in their lifetime should be scored as </w:t>
      </w:r>
      <w:r w:rsidRPr="00A64DEE">
        <w:rPr>
          <w:rFonts w:ascii="Palatino Linotype" w:hAnsi="Palatino Linotype" w:cs="Times New Roman"/>
          <w:b/>
          <w:bCs/>
          <w:noProof/>
        </w:rPr>
        <w:t>“2”</w:t>
      </w:r>
      <w:r w:rsidRPr="00A64DEE">
        <w:rPr>
          <w:rFonts w:ascii="Palatino Linotype" w:hAnsi="Palatino Linotype" w:cs="Times New Roman"/>
          <w:bCs/>
          <w:noProof/>
        </w:rPr>
        <w:t xml:space="preserve">, whereas patients who have never attempted suicide should be should be scored as “0”. </w:t>
      </w:r>
      <w:r w:rsidRPr="00A64DEE">
        <w:rPr>
          <w:rFonts w:ascii="Palatino Linotype" w:hAnsi="Palatino Linotype" w:cs="Times New Roman"/>
          <w:b/>
          <w:bCs/>
          <w:noProof/>
          <w:u w:val="single"/>
        </w:rPr>
        <w:t>Note that this item is one of four items scored as present = 2.</w:t>
      </w:r>
      <w:r w:rsidRPr="00A64DEE">
        <w:rPr>
          <w:rFonts w:ascii="Palatino Linotype" w:hAnsi="Palatino Linotype" w:cs="Times New Roman"/>
          <w:bCs/>
          <w:noProof/>
        </w:rPr>
        <w:t xml:space="preserve"> Patients who have made </w:t>
      </w:r>
      <w:r w:rsidRPr="00F32001">
        <w:rPr>
          <w:rFonts w:ascii="Palatino Linotype" w:hAnsi="Palatino Linotype" w:cs="Times New Roman"/>
          <w:bCs/>
          <w:noProof/>
        </w:rPr>
        <w:t>aborted</w:t>
      </w:r>
      <w:r w:rsidR="00F32001" w:rsidRPr="00F32001">
        <w:rPr>
          <w:rFonts w:ascii="Palatino Linotype" w:hAnsi="Palatino Linotype" w:cs="Times New Roman"/>
          <w:bCs/>
          <w:noProof/>
        </w:rPr>
        <w:t xml:space="preserve"> [</w:t>
      </w:r>
      <w:r w:rsidRPr="00F32001">
        <w:rPr>
          <w:rFonts w:ascii="Palatino Linotype" w:hAnsi="Palatino Linotype" w:cs="Times New Roman"/>
          <w:bCs/>
          <w:noProof/>
        </w:rPr>
        <w:t>36</w:t>
      </w:r>
      <w:r w:rsidR="00F32001" w:rsidRPr="00F32001">
        <w:rPr>
          <w:rFonts w:ascii="Palatino Linotype" w:hAnsi="Palatino Linotype" w:cs="Times New Roman"/>
          <w:bCs/>
          <w:noProof/>
        </w:rPr>
        <w:t>]</w:t>
      </w:r>
      <w:r w:rsidRPr="00F32001">
        <w:rPr>
          <w:rFonts w:ascii="Palatino Linotype" w:hAnsi="Palatino Linotype" w:cs="Times New Roman"/>
          <w:bCs/>
          <w:noProof/>
        </w:rPr>
        <w:t xml:space="preserve"> or interrupted</w:t>
      </w:r>
      <w:r w:rsidR="00F32001" w:rsidRPr="00F32001">
        <w:rPr>
          <w:rFonts w:ascii="Palatino Linotype" w:hAnsi="Palatino Linotype" w:cs="Times New Roman"/>
          <w:bCs/>
          <w:noProof/>
        </w:rPr>
        <w:t xml:space="preserve"> [</w:t>
      </w:r>
      <w:r w:rsidRPr="00F32001">
        <w:rPr>
          <w:rFonts w:ascii="Palatino Linotype" w:hAnsi="Palatino Linotype" w:cs="Times New Roman"/>
          <w:bCs/>
          <w:noProof/>
        </w:rPr>
        <w:t>36</w:t>
      </w:r>
      <w:r w:rsidR="00F32001" w:rsidRPr="00F32001">
        <w:rPr>
          <w:rFonts w:ascii="Palatino Linotype" w:hAnsi="Palatino Linotype" w:cs="Times New Roman"/>
          <w:bCs/>
          <w:noProof/>
        </w:rPr>
        <w:t>]</w:t>
      </w:r>
      <w:r w:rsidRPr="00F32001">
        <w:rPr>
          <w:rFonts w:ascii="Palatino Linotype" w:hAnsi="Palatino Linotype" w:cs="Times New Roman"/>
          <w:bCs/>
          <w:noProof/>
        </w:rPr>
        <w:t xml:space="preserve"> suicide</w:t>
      </w:r>
      <w:r w:rsidRPr="00A64DEE">
        <w:rPr>
          <w:rFonts w:ascii="Palatino Linotype" w:hAnsi="Palatino Linotype" w:cs="Times New Roman"/>
          <w:bCs/>
          <w:noProof/>
        </w:rPr>
        <w:t xml:space="preserve"> attempts, but who have never made an actual suicide attempt during their lifetime should also be scored as “0”. If this item was not assessed, or if clinicians are unsure of how to code the item, it should be scored as “0”. Additionally, if a patient reports a lifetime history of suicide attempts, then item 3 (suicidal ideation, lifetime) should also be automatically coded as present = 1, regardless of the patients’ response. Thus, if a patient reports a lifetime suicide attempt, but denies having had any type of thought about suicide prior to making the attempt, the clinician should still score lifetime suicidal ideation (item 3) as present to ensure that any patient who has attempted suicide during their lifetime has a minimum score of 3 (i.e., 2 + 1 = 3). We recommend that a validated structured clinical interview (e.g., SITBI, C-SSRS)</w:t>
      </w:r>
      <w:r w:rsidRPr="00A64DEE">
        <w:rPr>
          <w:rFonts w:ascii="Palatino Linotype" w:hAnsi="Palatino Linotype" w:cs="Times New Roman"/>
          <w:bCs/>
          <w:noProof/>
          <w:vertAlign w:val="superscript"/>
        </w:rPr>
        <w:t xml:space="preserve">  </w:t>
      </w:r>
      <w:r w:rsidRPr="00A64DEE">
        <w:rPr>
          <w:rFonts w:ascii="Palatino Linotype" w:hAnsi="Palatino Linotype" w:cs="Times New Roman"/>
          <w:bCs/>
          <w:noProof/>
        </w:rPr>
        <w:t xml:space="preserve">be used to assess suicide attempts whenever possible. Note that the </w:t>
      </w:r>
      <w:r w:rsidR="000C1CF9" w:rsidRPr="00A64DEE">
        <w:rPr>
          <w:rFonts w:ascii="Palatino Linotype" w:hAnsi="Palatino Linotype" w:cs="Times New Roman"/>
          <w:bCs/>
          <w:noProof/>
        </w:rPr>
        <w:t xml:space="preserve">online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Calculator </w:t>
      </w:r>
      <w:r w:rsidR="000C1CF9" w:rsidRPr="00A64DEE">
        <w:rPr>
          <w:rFonts w:ascii="Palatino Linotype" w:hAnsi="Palatino Linotype" w:cs="Times New Roman"/>
          <w:bCs/>
          <w:noProof/>
        </w:rPr>
        <w:t>will automatically score</w:t>
      </w:r>
      <w:r w:rsidRPr="00A64DEE">
        <w:rPr>
          <w:rFonts w:ascii="Palatino Linotype" w:hAnsi="Palatino Linotype" w:cs="Times New Roman"/>
          <w:bCs/>
          <w:noProof/>
        </w:rPr>
        <w:t xml:space="preserve"> item 1 as present=2. It </w:t>
      </w:r>
      <w:r w:rsidR="000C1CF9" w:rsidRPr="00A64DEE">
        <w:rPr>
          <w:rFonts w:ascii="Palatino Linotype" w:hAnsi="Palatino Linotype" w:cs="Times New Roman"/>
          <w:bCs/>
          <w:noProof/>
        </w:rPr>
        <w:t>will also automatically score</w:t>
      </w:r>
      <w:r w:rsidRPr="00A64DEE">
        <w:rPr>
          <w:rFonts w:ascii="Palatino Linotype" w:hAnsi="Palatino Linotype" w:cs="Times New Roman"/>
          <w:bCs/>
          <w:noProof/>
        </w:rPr>
        <w:t xml:space="preserve"> item 3 (lifetime suicidal ideation) as present if item 1 (lifetime suicide attempts) is scored as present. </w:t>
      </w:r>
    </w:p>
    <w:p w14:paraId="0E52E058" w14:textId="325B0FA6"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lastRenderedPageBreak/>
        <w:t>Item 2.</w:t>
      </w:r>
      <w:r w:rsidRPr="00A64DEE">
        <w:rPr>
          <w:rFonts w:ascii="Palatino Linotype" w:hAnsi="Palatino Linotype" w:cs="Times New Roman"/>
          <w:b/>
          <w:bCs/>
          <w:i/>
          <w:noProof/>
          <w:vertAlign w:val="superscript"/>
        </w:rPr>
        <w:t xml:space="preserve"> </w:t>
      </w:r>
      <w:r w:rsidRPr="00A64DEE">
        <w:rPr>
          <w:rFonts w:ascii="Palatino Linotype" w:hAnsi="Palatino Linotype" w:cs="Times New Roman"/>
          <w:b/>
          <w:bCs/>
          <w:i/>
          <w:noProof/>
        </w:rPr>
        <w:t xml:space="preserve"> </w:t>
      </w:r>
      <w:r w:rsidRPr="00A64DEE">
        <w:rPr>
          <w:rFonts w:ascii="Palatino Linotype" w:hAnsi="Palatino Linotype" w:cs="Times New Roman"/>
          <w:bCs/>
          <w:noProof/>
        </w:rPr>
        <w:t>Patients who have had thoughts of killing themselves or have experienced any other type of ideation (including wishing to be dead or wishing to fall asleep and to not wake up) in the past 12 months should be scored as “1”, whereas patients who have not not experienced any type of suicidal ideation in the past 12 months should be should be scored as “0”. If this item was not assessed, or if clinicians are unsure of how to code the item, it should be scored as “0”.  Additionally, if a patient reports suicidal ideation in the past 12 months on item 2, then item 3 (lifetime suicidal ideation) should be automatically coded as present = 1.  We recommend that validated structured clinical interviews (e.g., SITBI, C-SSRS)</w:t>
      </w:r>
      <w:r w:rsidRPr="00A64DEE">
        <w:rPr>
          <w:rFonts w:ascii="Palatino Linotype" w:hAnsi="Palatino Linotype" w:cs="Times New Roman"/>
          <w:bCs/>
          <w:noProof/>
          <w:vertAlign w:val="superscript"/>
        </w:rPr>
        <w:t xml:space="preserve">  </w:t>
      </w:r>
      <w:r w:rsidRPr="00A64DEE">
        <w:rPr>
          <w:rFonts w:ascii="Palatino Linotype" w:hAnsi="Palatino Linotype" w:cs="Times New Roman"/>
          <w:bCs/>
          <w:noProof/>
        </w:rPr>
        <w:t xml:space="preserve">be used to assess suicidal ideation whenever possible. Note that the </w:t>
      </w:r>
      <w:r w:rsidR="000C1CF9" w:rsidRPr="00A64DEE">
        <w:rPr>
          <w:rFonts w:ascii="Palatino Linotype" w:hAnsi="Palatino Linotype" w:cs="Times New Roman"/>
          <w:bCs/>
          <w:noProof/>
        </w:rPr>
        <w:t xml:space="preserve">online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Calculator </w:t>
      </w:r>
      <w:r w:rsidR="000C1CF9" w:rsidRPr="00A64DEE">
        <w:rPr>
          <w:rFonts w:ascii="Palatino Linotype" w:hAnsi="Palatino Linotype" w:cs="Times New Roman"/>
          <w:bCs/>
          <w:noProof/>
        </w:rPr>
        <w:t>will automatically score</w:t>
      </w:r>
      <w:r w:rsidRPr="00A64DEE">
        <w:rPr>
          <w:rFonts w:ascii="Palatino Linotype" w:hAnsi="Palatino Linotype" w:cs="Times New Roman"/>
          <w:bCs/>
          <w:noProof/>
        </w:rPr>
        <w:t xml:space="preserve"> item 3 (lifetime ideation) as present if item 2 (current ideation) is scored as present by the clinician.</w:t>
      </w:r>
    </w:p>
    <w:p w14:paraId="1C75549B" w14:textId="6E418B67"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3.</w:t>
      </w:r>
      <w:r w:rsidRPr="00A64DEE">
        <w:rPr>
          <w:rFonts w:ascii="Palatino Linotype" w:hAnsi="Palatino Linotype" w:cs="Times New Roman"/>
          <w:bCs/>
          <w:noProof/>
        </w:rPr>
        <w:t xml:space="preserve">  Patients who have had thoughts of killing themselves or have experienced any other type of suicidal ideation (including wishing to be dead or wishing to fall asleep and to not wake up) at any point during their lifetime should be scored as “1”, whereas patients who have not not experienced any type of suicidal ideation during their lifetime should be should be scored as “0”. If this item was not assessed, or if clinicians are unsure of how to code the item, it should be scored as “0.</w:t>
      </w:r>
      <w:r w:rsidRPr="00A64DEE">
        <w:rPr>
          <w:rFonts w:ascii="Palatino Linotype" w:hAnsi="Palatino Linotype" w:cs="Times New Roman"/>
          <w:bCs/>
          <w:noProof/>
          <w:vertAlign w:val="superscript"/>
        </w:rPr>
        <w:t xml:space="preserve"> </w:t>
      </w:r>
      <w:r w:rsidRPr="00A64DEE">
        <w:rPr>
          <w:rFonts w:ascii="Palatino Linotype" w:hAnsi="Palatino Linotype" w:cs="Times New Roman"/>
          <w:bCs/>
          <w:noProof/>
        </w:rPr>
        <w:t xml:space="preserve">We recommend that validated structured </w:t>
      </w:r>
      <w:r w:rsidR="000C1CF9" w:rsidRPr="00A64DEE">
        <w:rPr>
          <w:rFonts w:ascii="Palatino Linotype" w:hAnsi="Palatino Linotype" w:cs="Times New Roman"/>
          <w:bCs/>
          <w:noProof/>
        </w:rPr>
        <w:t>clinical interviews (e.g., SITBI</w:t>
      </w:r>
      <w:r w:rsidRPr="00A64DEE">
        <w:rPr>
          <w:rFonts w:ascii="Palatino Linotype" w:hAnsi="Palatino Linotype" w:cs="Times New Roman"/>
          <w:bCs/>
          <w:noProof/>
        </w:rPr>
        <w:t>, C-SSRS)</w:t>
      </w:r>
      <w:r w:rsidRPr="00A64DEE">
        <w:rPr>
          <w:rFonts w:ascii="Palatino Linotype" w:hAnsi="Palatino Linotype" w:cs="Times New Roman"/>
          <w:bCs/>
          <w:noProof/>
          <w:vertAlign w:val="superscript"/>
        </w:rPr>
        <w:t xml:space="preserve"> </w:t>
      </w:r>
      <w:r w:rsidRPr="00A64DEE">
        <w:rPr>
          <w:rFonts w:ascii="Palatino Linotype" w:hAnsi="Palatino Linotype" w:cs="Times New Roman"/>
          <w:bCs/>
          <w:noProof/>
        </w:rPr>
        <w:t xml:space="preserve">be used to assess suicidal ideation whenever possible. Patients who have previously made a suicide attempt (item 1) or who are currently experiencing suicidal ideation (item 2) should always be coded as having lifetime ideation (item 3). Note that the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Calculator </w:t>
      </w:r>
      <w:r w:rsidR="000C1CF9" w:rsidRPr="00A64DEE">
        <w:rPr>
          <w:rFonts w:ascii="Palatino Linotype" w:hAnsi="Palatino Linotype" w:cs="Times New Roman"/>
          <w:bCs/>
          <w:noProof/>
        </w:rPr>
        <w:t>will automatically score</w:t>
      </w:r>
      <w:r w:rsidRPr="00A64DEE">
        <w:rPr>
          <w:rFonts w:ascii="Palatino Linotype" w:hAnsi="Palatino Linotype" w:cs="Times New Roman"/>
          <w:bCs/>
          <w:noProof/>
        </w:rPr>
        <w:t xml:space="preserve"> item 3 as present if item 1 or 2 is marked as present. </w:t>
      </w:r>
    </w:p>
    <w:p w14:paraId="5C3B8078" w14:textId="37A72111"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4.</w:t>
      </w:r>
      <w:r w:rsidRPr="00A64DEE">
        <w:rPr>
          <w:rFonts w:ascii="Palatino Linotype" w:hAnsi="Palatino Linotype" w:cs="Times New Roman"/>
          <w:bCs/>
          <w:noProof/>
        </w:rPr>
        <w:t xml:space="preserve"> Patients who have have engaged in any type of nonsuicidal self-injury (i.e., NSSI), such as intentionally cutting, burning, scratching, or hitting themselves for nonsuicidal reasons, during their lifetime should be scored as “</w:t>
      </w:r>
      <w:r w:rsidRPr="00A64DEE">
        <w:rPr>
          <w:rFonts w:ascii="Palatino Linotype" w:hAnsi="Palatino Linotype" w:cs="Times New Roman"/>
          <w:b/>
          <w:bCs/>
          <w:noProof/>
        </w:rPr>
        <w:t>2</w:t>
      </w:r>
      <w:r w:rsidRPr="00A64DEE">
        <w:rPr>
          <w:rFonts w:ascii="Palatino Linotype" w:hAnsi="Palatino Linotype" w:cs="Times New Roman"/>
          <w:bCs/>
          <w:noProof/>
        </w:rPr>
        <w:t xml:space="preserve">”, whereas patients who have not should be should be scored as “0”. If this item was not assessed, or if clinicians are unsure of how to code the item, it should be scored as “0”. </w:t>
      </w:r>
      <w:r w:rsidRPr="00A64DEE">
        <w:rPr>
          <w:rFonts w:ascii="Palatino Linotype" w:hAnsi="Palatino Linotype" w:cs="Times New Roman"/>
          <w:b/>
          <w:bCs/>
          <w:noProof/>
          <w:u w:val="single"/>
        </w:rPr>
        <w:t>Note that this item is one of four items scored as present = 2.</w:t>
      </w:r>
      <w:r w:rsidRPr="00A64DEE">
        <w:rPr>
          <w:rFonts w:ascii="Palatino Linotype" w:hAnsi="Palatino Linotype" w:cs="Times New Roman"/>
          <w:bCs/>
          <w:noProof/>
        </w:rPr>
        <w:t xml:space="preserve"> Thus, a patient who reports a lifetime history of NSSI will have a minimum score of 2. We recommend that a validated NSSI instrument that asssesses a wide rang</w:t>
      </w:r>
      <w:r w:rsidR="000C1CF9" w:rsidRPr="00A64DEE">
        <w:rPr>
          <w:rFonts w:ascii="Palatino Linotype" w:hAnsi="Palatino Linotype" w:cs="Times New Roman"/>
          <w:bCs/>
          <w:noProof/>
        </w:rPr>
        <w:t>e of NSSI behaviors (e.g., SITBI</w:t>
      </w:r>
      <w:r w:rsidRPr="00A64DEE">
        <w:rPr>
          <w:rFonts w:ascii="Palatino Linotype" w:hAnsi="Palatino Linotype" w:cs="Times New Roman"/>
          <w:bCs/>
          <w:noProof/>
        </w:rPr>
        <w:t xml:space="preserve">) be used to assess NSSI. Note that the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calculator </w:t>
      </w:r>
      <w:r w:rsidR="000C1CF9" w:rsidRPr="00A64DEE">
        <w:rPr>
          <w:rFonts w:ascii="Palatino Linotype" w:hAnsi="Palatino Linotype" w:cs="Times New Roman"/>
          <w:bCs/>
          <w:noProof/>
        </w:rPr>
        <w:t>will automatically score</w:t>
      </w:r>
      <w:r w:rsidRPr="00A64DEE">
        <w:rPr>
          <w:rFonts w:ascii="Palatino Linotype" w:hAnsi="Palatino Linotype" w:cs="Times New Roman"/>
          <w:bCs/>
          <w:noProof/>
        </w:rPr>
        <w:t xml:space="preserve"> item 4 as present=2.</w:t>
      </w:r>
    </w:p>
    <w:p w14:paraId="71BC6457" w14:textId="238ACBD5"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5.</w:t>
      </w:r>
      <w:r w:rsidRPr="00A64DEE">
        <w:rPr>
          <w:rFonts w:ascii="Palatino Linotype" w:hAnsi="Palatino Linotype" w:cs="Times New Roman"/>
          <w:bCs/>
          <w:noProof/>
        </w:rPr>
        <w:t xml:space="preserve"> Patients who have been hospitalized overnight for a psychiatric or substance use problem during the past 12 months should be scored as “1”, whereas patients who have not been hospitalized overnight for a psychiatric or substance use problem in the past 12 months should be scored as “0”. If this item was not assessed, or if clinicians are unsure of how to code the item, it should be scored as “0”. Additionally, if a patient reports having been hospitalized overnight for a psychiatric or substance use problem in the past 12 months, then item 6 (</w:t>
      </w:r>
      <w:r w:rsidR="009847F9">
        <w:rPr>
          <w:rFonts w:ascii="Palatino Linotype" w:hAnsi="Palatino Linotype" w:cs="Times New Roman"/>
          <w:bCs/>
          <w:noProof/>
        </w:rPr>
        <w:t xml:space="preserve">lifetime </w:t>
      </w:r>
      <w:r w:rsidRPr="00A64DEE">
        <w:rPr>
          <w:rFonts w:ascii="Palatino Linotype" w:hAnsi="Palatino Linotype" w:cs="Times New Roman"/>
          <w:bCs/>
          <w:noProof/>
        </w:rPr>
        <w:t xml:space="preserve">hospitalization) should be automatically coded as present = 2. Thus, a patient who reports a history of psychiatric hospitalization in the past 12 months will have a minimum score of 3. Note that the </w:t>
      </w:r>
      <w:r w:rsidR="000C1CF9" w:rsidRPr="00A64DEE">
        <w:rPr>
          <w:rFonts w:ascii="Palatino Linotype" w:hAnsi="Palatino Linotype" w:cs="Times New Roman"/>
          <w:bCs/>
          <w:noProof/>
        </w:rPr>
        <w:t xml:space="preserve">online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calculator </w:t>
      </w:r>
      <w:r w:rsidR="000C1CF9" w:rsidRPr="00A64DEE">
        <w:rPr>
          <w:rFonts w:ascii="Palatino Linotype" w:hAnsi="Palatino Linotype" w:cs="Times New Roman"/>
          <w:bCs/>
          <w:noProof/>
        </w:rPr>
        <w:t>will automatically score</w:t>
      </w:r>
      <w:r w:rsidRPr="00A64DEE">
        <w:rPr>
          <w:rFonts w:ascii="Palatino Linotype" w:hAnsi="Palatino Linotype" w:cs="Times New Roman"/>
          <w:bCs/>
          <w:noProof/>
        </w:rPr>
        <w:t xml:space="preserve"> item 6 as present=2 if item 5 is scored as present.</w:t>
      </w:r>
    </w:p>
    <w:p w14:paraId="63625B42" w14:textId="167969D4"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6. </w:t>
      </w:r>
      <w:r w:rsidRPr="00A64DEE">
        <w:rPr>
          <w:rFonts w:ascii="Palatino Linotype" w:hAnsi="Palatino Linotype" w:cs="Times New Roman"/>
          <w:bCs/>
          <w:noProof/>
        </w:rPr>
        <w:t>Patients who have have been hospitalized overnight for a psychiatric or substance use problem at any point during their lifetime should be scored as “</w:t>
      </w:r>
      <w:r w:rsidRPr="00A64DEE">
        <w:rPr>
          <w:rFonts w:ascii="Palatino Linotype" w:hAnsi="Palatino Linotype" w:cs="Times New Roman"/>
          <w:b/>
          <w:bCs/>
          <w:noProof/>
        </w:rPr>
        <w:t>2</w:t>
      </w:r>
      <w:r w:rsidRPr="00A64DEE">
        <w:rPr>
          <w:rFonts w:ascii="Palatino Linotype" w:hAnsi="Palatino Linotype" w:cs="Times New Roman"/>
          <w:bCs/>
          <w:noProof/>
        </w:rPr>
        <w:t xml:space="preserve">”, whereas patients who have never been hospitalized overnight for a psychiatric or substance use problem during their lifetime should be should be scored as “0”. If this item was not assessed, or if clinicians are unsure of how to code the item, it should be scored as “0”.  </w:t>
      </w:r>
      <w:r w:rsidRPr="00A64DEE">
        <w:rPr>
          <w:rFonts w:ascii="Palatino Linotype" w:hAnsi="Palatino Linotype" w:cs="Times New Roman"/>
          <w:b/>
          <w:bCs/>
          <w:noProof/>
          <w:u w:val="single"/>
        </w:rPr>
        <w:t>Note that this item is one of four items scored as present = 2.</w:t>
      </w:r>
      <w:r w:rsidRPr="00A64DEE">
        <w:rPr>
          <w:rFonts w:ascii="Palatino Linotype" w:hAnsi="Palatino Linotype" w:cs="Times New Roman"/>
          <w:bCs/>
          <w:noProof/>
        </w:rPr>
        <w:t xml:space="preserve"> Thus, a patient who reports a lifetime history of psychiatric hospitalization will have a minimum score of 2. Note that the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calculator</w:t>
      </w:r>
      <w:r w:rsidR="000C1CF9" w:rsidRPr="00A64DEE">
        <w:rPr>
          <w:rFonts w:ascii="Palatino Linotype" w:hAnsi="Palatino Linotype" w:cs="Times New Roman"/>
          <w:bCs/>
          <w:noProof/>
        </w:rPr>
        <w:t xml:space="preserve"> will automatically score</w:t>
      </w:r>
      <w:r w:rsidRPr="00A64DEE">
        <w:rPr>
          <w:rFonts w:ascii="Palatino Linotype" w:hAnsi="Palatino Linotype" w:cs="Times New Roman"/>
          <w:bCs/>
          <w:noProof/>
        </w:rPr>
        <w:t xml:space="preserve"> item 6 as present=2.</w:t>
      </w:r>
    </w:p>
    <w:p w14:paraId="4F53E458" w14:textId="317F8D00"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7. </w:t>
      </w:r>
      <w:r w:rsidRPr="00A64DEE">
        <w:rPr>
          <w:rFonts w:ascii="Palatino Linotype" w:hAnsi="Palatino Linotype" w:cs="Times New Roman"/>
          <w:bCs/>
          <w:noProof/>
        </w:rPr>
        <w:t>Patients who meet lifetime criteria for borderline personality disorder should be scored as “</w:t>
      </w:r>
      <w:r w:rsidRPr="00A64DEE">
        <w:rPr>
          <w:rFonts w:ascii="Palatino Linotype" w:hAnsi="Palatino Linotype" w:cs="Times New Roman"/>
          <w:b/>
          <w:bCs/>
          <w:noProof/>
        </w:rPr>
        <w:t>2</w:t>
      </w:r>
      <w:r w:rsidRPr="00A64DEE">
        <w:rPr>
          <w:rFonts w:ascii="Palatino Linotype" w:hAnsi="Palatino Linotype" w:cs="Times New Roman"/>
          <w:bCs/>
          <w:noProof/>
        </w:rPr>
        <w:t xml:space="preserve">”, whereas patients who do not meet lifetime criteria for borderline personality disorder should be scored as “0”. If this item was not assessed, or if clinicians are unsure of how to code the item, it should be scored as “0”. </w:t>
      </w:r>
      <w:r w:rsidRPr="00A64DEE">
        <w:rPr>
          <w:rFonts w:ascii="Palatino Linotype" w:hAnsi="Palatino Linotype" w:cs="Times New Roman"/>
          <w:b/>
          <w:bCs/>
          <w:noProof/>
          <w:u w:val="single"/>
        </w:rPr>
        <w:t>Note that this item is one of four items scored as present = 2.</w:t>
      </w:r>
      <w:r w:rsidRPr="00A64DEE">
        <w:rPr>
          <w:rFonts w:ascii="Palatino Linotype" w:hAnsi="Palatino Linotype" w:cs="Times New Roman"/>
          <w:bCs/>
          <w:noProof/>
        </w:rPr>
        <w:t xml:space="preserve"> Thus, a patient who meets full diagnostic criteria for lifetime borderline personality disorder will have a minimum score of 2. We recommend that </w:t>
      </w:r>
      <w:r w:rsidR="00DD30DC" w:rsidRPr="00A64DEE">
        <w:rPr>
          <w:rFonts w:ascii="Palatino Linotype" w:hAnsi="Palatino Linotype" w:cs="Times New Roman"/>
          <w:bCs/>
          <w:noProof/>
        </w:rPr>
        <w:t xml:space="preserve">a </w:t>
      </w:r>
      <w:r w:rsidRPr="00A64DEE">
        <w:rPr>
          <w:rFonts w:ascii="Palatino Linotype" w:hAnsi="Palatino Linotype" w:cs="Times New Roman"/>
          <w:bCs/>
          <w:noProof/>
        </w:rPr>
        <w:t>validated struct</w:t>
      </w:r>
      <w:r w:rsidR="00DD30DC" w:rsidRPr="00A64DEE">
        <w:rPr>
          <w:rFonts w:ascii="Palatino Linotype" w:hAnsi="Palatino Linotype" w:cs="Times New Roman"/>
          <w:bCs/>
          <w:noProof/>
        </w:rPr>
        <w:t>ured clinical interview (e.g., SCID, DIP-D)</w:t>
      </w:r>
      <w:r w:rsidR="000C1CF9" w:rsidRPr="00A64DEE">
        <w:rPr>
          <w:rFonts w:ascii="Palatino Linotype" w:hAnsi="Palatino Linotype" w:cs="Times New Roman"/>
          <w:bCs/>
          <w:noProof/>
        </w:rPr>
        <w:t xml:space="preserve"> </w:t>
      </w:r>
      <w:r w:rsidRPr="00A64DEE">
        <w:rPr>
          <w:rFonts w:ascii="Palatino Linotype" w:hAnsi="Palatino Linotype" w:cs="Times New Roman"/>
          <w:bCs/>
          <w:noProof/>
        </w:rPr>
        <w:t>be used to assess borderline personality disorder whenever possible.</w:t>
      </w:r>
    </w:p>
    <w:p w14:paraId="606BD6FD" w14:textId="63C6E0F2"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8. </w:t>
      </w:r>
      <w:r w:rsidRPr="00A64DEE">
        <w:rPr>
          <w:rFonts w:ascii="Palatino Linotype" w:hAnsi="Palatino Linotype" w:cs="Times New Roman"/>
          <w:bCs/>
          <w:noProof/>
        </w:rPr>
        <w:t>Patients who meet lifetime diagnostic criteria for bipolar disorder, depression, or dysthymia should be coded as “1”, whereas patients who do not meet lifetime criteria for any of these disorders should be coded as “0”. If these disorders were not assessed, or if clinicians are unsure of how to code the item, it should be scored as “0”.  We recommend that validated c</w:t>
      </w:r>
      <w:r w:rsidR="000C1CF9" w:rsidRPr="00A64DEE">
        <w:rPr>
          <w:rFonts w:ascii="Palatino Linotype" w:hAnsi="Palatino Linotype" w:cs="Times New Roman"/>
          <w:bCs/>
          <w:noProof/>
        </w:rPr>
        <w:t>linical interviews (e.g., SCID</w:t>
      </w:r>
      <w:r w:rsidRPr="00A64DEE">
        <w:rPr>
          <w:rFonts w:ascii="Palatino Linotype" w:hAnsi="Palatino Linotype" w:cs="Times New Roman"/>
          <w:bCs/>
          <w:noProof/>
        </w:rPr>
        <w:t>) be used to assess these disorders whenever possible.</w:t>
      </w:r>
    </w:p>
    <w:p w14:paraId="24238BA4" w14:textId="33012CE1"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9.</w:t>
      </w:r>
      <w:r w:rsidRPr="00A64DEE">
        <w:rPr>
          <w:rFonts w:ascii="Palatino Linotype" w:hAnsi="Palatino Linotype" w:cs="Times New Roman"/>
          <w:bCs/>
          <w:noProof/>
        </w:rPr>
        <w:t xml:space="preserve"> Patients who currently meet full diagnostic criteria for posttraumatic stress disorder (PTSD) should receive a score of “1”, whereas patients who do not currently meet full diagnostic criteria for PTSD should receive a score of “0”. If PTSD was not assessed, or if clinicians are unsure of how to code the item, it should be scored as “0”. Note that patients who previously met full diagnostic criteria for PTSD, but no longer do at the time of the assessment should be scored as absent = 0 (i.e., PTSD in partial remission should not be counted as meeting criteria for this item). We recommend that a validated </w:t>
      </w:r>
      <w:r w:rsidR="000C1CF9" w:rsidRPr="00A64DEE">
        <w:rPr>
          <w:rFonts w:ascii="Palatino Linotype" w:hAnsi="Palatino Linotype" w:cs="Times New Roman"/>
          <w:bCs/>
          <w:noProof/>
        </w:rPr>
        <w:t>clinical interview (e.g., CAPS, SCID</w:t>
      </w:r>
      <w:r w:rsidRPr="00A64DEE">
        <w:rPr>
          <w:rFonts w:ascii="Palatino Linotype" w:hAnsi="Palatino Linotype" w:cs="Times New Roman"/>
          <w:bCs/>
          <w:noProof/>
        </w:rPr>
        <w:t xml:space="preserve">) be used to assess PTSD whenever possible. </w:t>
      </w:r>
    </w:p>
    <w:p w14:paraId="02B0E35B" w14:textId="3D1185FD"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10.</w:t>
      </w:r>
      <w:r w:rsidRPr="00A64DEE">
        <w:rPr>
          <w:rFonts w:ascii="Palatino Linotype" w:hAnsi="Palatino Linotype" w:cs="Times New Roman"/>
          <w:bCs/>
          <w:noProof/>
        </w:rPr>
        <w:t xml:space="preserve"> Patients who currently meet diagnostic criteria for a substance use disorder (SUD) in the past 12 months, including alcohol use disorder, cannabis use disorder, hallucinogen use disorder, inhalant use disorder, opioid use disorder, sedative/hypontic/anxiolytic use disorder, or stimulant use disorder, should receive a score of “1”. Note that caffeine- and tobacco-related disorders should</w:t>
      </w:r>
      <w:r w:rsidRPr="00A64DEE">
        <w:rPr>
          <w:rFonts w:ascii="Palatino Linotype" w:hAnsi="Palatino Linotype" w:cs="Times New Roman"/>
          <w:bCs/>
          <w:i/>
          <w:noProof/>
        </w:rPr>
        <w:t xml:space="preserve"> not</w:t>
      </w:r>
      <w:r w:rsidRPr="00A64DEE">
        <w:rPr>
          <w:rFonts w:ascii="Palatino Linotype" w:hAnsi="Palatino Linotype" w:cs="Times New Roman"/>
          <w:bCs/>
          <w:noProof/>
        </w:rPr>
        <w:t xml:space="preserve"> be counted toward meeting this criterion. Patients that meet the specifier of “in early remission” should also be scored as present = 1, because they have continued to report clinically-significant SUD symptoms within the past 12 months. In contrast, patients who meet criteria for the “In sustained remission” specifier (i.e., no SUD symptoms have been present during the past 12 months except craving) should be scored as “0” since no symptoms were present during the past 12 months. In DSM-IV parlance, only SUD patients who meet the “In full substained remission” specifier should be scored as “0”; all other DSM-IV specifiers (i.e., “In substained partial remission”, “In early full remission”, and “In early partial remission”) should be coded as “1”. If SUDs were not assessed, or if clinicians are unsure of how to code the item, it should be scored as “0”. We recommend that a validated </w:t>
      </w:r>
      <w:r w:rsidR="000C1CF9" w:rsidRPr="00A64DEE">
        <w:rPr>
          <w:rFonts w:ascii="Palatino Linotype" w:hAnsi="Palatino Linotype" w:cs="Times New Roman"/>
          <w:bCs/>
          <w:noProof/>
        </w:rPr>
        <w:t>clinical interview (e.g., SCID</w:t>
      </w:r>
      <w:r w:rsidRPr="00A64DEE">
        <w:rPr>
          <w:rFonts w:ascii="Palatino Linotype" w:hAnsi="Palatino Linotype" w:cs="Times New Roman"/>
          <w:bCs/>
          <w:noProof/>
        </w:rPr>
        <w:t>) be used to assess SUD whenever possible.</w:t>
      </w:r>
    </w:p>
    <w:p w14:paraId="570EC631" w14:textId="50984CF0"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11. </w:t>
      </w:r>
      <w:r w:rsidRPr="00A64DEE">
        <w:rPr>
          <w:rFonts w:ascii="Palatino Linotype" w:hAnsi="Palatino Linotype" w:cs="Times New Roman"/>
          <w:bCs/>
          <w:noProof/>
        </w:rPr>
        <w:t>Patients who report engaging in binge drinking one or more times per week on average over the past 12 months should be coded as “1”, whereas patients who either do not report binge drinking or else report binge drinking at a frequency less than weekly for the past 12 months should be coded as “0”. If frequency and quantity of drinking was not assessed, or if clinicians are unsure of how to code the item, it should be scored as “0</w:t>
      </w:r>
      <w:r w:rsidR="00DD30DC" w:rsidRPr="00A64DEE">
        <w:rPr>
          <w:rFonts w:ascii="Palatino Linotype" w:hAnsi="Palatino Linotype" w:cs="Times New Roman"/>
          <w:bCs/>
          <w:noProof/>
        </w:rPr>
        <w:t xml:space="preserve">”. </w:t>
      </w:r>
      <w:r w:rsidRPr="00A64DEE">
        <w:rPr>
          <w:rFonts w:ascii="Palatino Linotype" w:hAnsi="Palatino Linotype" w:cs="Times New Roman"/>
          <w:bCs/>
          <w:noProof/>
        </w:rPr>
        <w:t>Information regarding patients’ quantity and frequency of drinks per week can be obtained as part of a validated interview for alcohol use disorder (e.g., SCID-5) or from a validated sel</w:t>
      </w:r>
      <w:r w:rsidR="000C1CF9" w:rsidRPr="00A64DEE">
        <w:rPr>
          <w:rFonts w:ascii="Palatino Linotype" w:hAnsi="Palatino Linotype" w:cs="Times New Roman"/>
          <w:bCs/>
          <w:noProof/>
        </w:rPr>
        <w:t>f-report instument (e.g., AUDIT</w:t>
      </w:r>
      <w:r w:rsidRPr="00A64DEE">
        <w:rPr>
          <w:rFonts w:ascii="Palatino Linotype" w:hAnsi="Palatino Linotype" w:cs="Times New Roman"/>
          <w:bCs/>
          <w:noProof/>
        </w:rPr>
        <w:t>, although note that item 3 from the AUDIT actually asks how often patients have had 6 or more drinks on a single occasion, which is a higher quantity for both men and women than the current NIAAA guidelines for binge drinking).</w:t>
      </w:r>
    </w:p>
    <w:p w14:paraId="6CD61F1E" w14:textId="4072AA72"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12.</w:t>
      </w:r>
      <w:r w:rsidRPr="00A64DEE">
        <w:rPr>
          <w:rFonts w:ascii="Palatino Linotype" w:hAnsi="Palatino Linotype" w:cs="Times New Roman"/>
          <w:bCs/>
          <w:noProof/>
        </w:rPr>
        <w:t xml:space="preserve"> Patients who report a lifetime history of being incarcerated or who have a history of physical violence towards others or should be coded as “1”. Patients with no lifetime history of violent behavior or incarceration should be coded as “0”. If history of violence and incarceration were not assessed, or if clinicians are unsure of how to code the item, it should be scored as “0”. </w:t>
      </w:r>
    </w:p>
    <w:p w14:paraId="6D74A028" w14:textId="1F96FDAE"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13. </w:t>
      </w:r>
      <w:r w:rsidRPr="00A64DEE">
        <w:rPr>
          <w:rFonts w:ascii="Palatino Linotype" w:hAnsi="Palatino Linotype" w:cs="Times New Roman"/>
          <w:bCs/>
          <w:noProof/>
        </w:rPr>
        <w:t xml:space="preserve">Patients who report currently smoking cigarettes or cigars should be coded as “1”. Never and former smokers should be coded as “0”. If smoking status was not assessed, or if clinicians are unsure of how to code the item, it should be scored as “0”. We recommend that clinicians use a single, validated item to assess smoking status (e.g., from the FTND). In addition, note that none of the studies included in the cohorts used to develop the </w:t>
      </w:r>
      <w:r w:rsidR="007A4940" w:rsidRPr="00A64DEE">
        <w:rPr>
          <w:rFonts w:ascii="Palatino Linotype" w:hAnsi="Palatino Linotype" w:cs="Times New Roman"/>
          <w:bCs/>
          <w:noProof/>
        </w:rPr>
        <w:t>DRS</w:t>
      </w:r>
      <w:r w:rsidRPr="00A64DEE">
        <w:rPr>
          <w:rFonts w:ascii="Palatino Linotype" w:hAnsi="Palatino Linotype" w:cs="Times New Roman"/>
          <w:bCs/>
          <w:noProof/>
        </w:rPr>
        <w:t xml:space="preserve"> assessed for vaping, nor are we aware of any definitive evidence to date that vaping is associated with increased risk for suicide attempts. Accordingly, at the present time, we recommend that vaping alone (i.e., in the absence of any other smoking behavior) be coded as “0”. </w:t>
      </w:r>
    </w:p>
    <w:p w14:paraId="2E310BDA" w14:textId="2A798367"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14. </w:t>
      </w:r>
      <w:r w:rsidRPr="00A64DEE">
        <w:rPr>
          <w:rFonts w:ascii="Palatino Linotype" w:hAnsi="Palatino Linotype" w:cs="Times New Roman"/>
          <w:bCs/>
          <w:noProof/>
        </w:rPr>
        <w:t>Patients who report that they have been “extremely” bothered by difficulties related to either staying or falling asleep in the past month should be coded as “1”. Patients who report less severe sleep problems (i.e., any response less than the most extreme response possible on a given scale) should be coded as absent=0. If sleep problems were not assessed, or if clinicians are unsure of how to code the item, it should be scored as “0”. We recommend that a single, Likert-based item from a validated self-report instrument of either PTSD or depression (e.g., PCL-5</w:t>
      </w:r>
      <w:r w:rsidR="000C1CF9" w:rsidRPr="00A64DEE">
        <w:rPr>
          <w:rFonts w:ascii="Palatino Linotype" w:hAnsi="Palatino Linotype" w:cs="Times New Roman"/>
          <w:bCs/>
          <w:noProof/>
        </w:rPr>
        <w:t xml:space="preserve"> or PHQ-9</w:t>
      </w:r>
      <w:r w:rsidRPr="00A64DEE">
        <w:rPr>
          <w:rFonts w:ascii="Palatino Linotype" w:hAnsi="Palatino Linotype" w:cs="Times New Roman"/>
          <w:bCs/>
          <w:noProof/>
        </w:rPr>
        <w:t xml:space="preserve">, respectively) be used to assess extreme sleep difficulties. </w:t>
      </w:r>
    </w:p>
    <w:p w14:paraId="2AA084A3" w14:textId="703A67F8"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15.</w:t>
      </w:r>
      <w:r w:rsidRPr="00A64DEE">
        <w:rPr>
          <w:rFonts w:ascii="Palatino Linotype" w:hAnsi="Palatino Linotype" w:cs="Times New Roman"/>
          <w:bCs/>
          <w:noProof/>
        </w:rPr>
        <w:t xml:space="preserve"> Patients who report personally experiencing a lifetime history of being sexually abused as a child or sexually assaulted as an adult should be coded as “1”, whereas patients who report no lifetime history of sexual abuse or assault should be coded as “0”. If history of sexual abuse and assault were not assessed, or if clinicians are unsure of how to code the item, it should be scored as “0”. We recommend that a validated measure of traumatic exposure (e.g., TLEQ</w:t>
      </w:r>
      <w:r w:rsidR="000C1CF9" w:rsidRPr="00A64DEE">
        <w:rPr>
          <w:rFonts w:ascii="Palatino Linotype" w:hAnsi="Palatino Linotype" w:cs="Times New Roman"/>
          <w:bCs/>
          <w:noProof/>
          <w:vertAlign w:val="superscript"/>
        </w:rPr>
        <w:t xml:space="preserve"> </w:t>
      </w:r>
      <w:r w:rsidRPr="00A64DEE">
        <w:rPr>
          <w:rFonts w:ascii="Palatino Linotype" w:hAnsi="Palatino Linotype" w:cs="Times New Roman"/>
          <w:bCs/>
          <w:noProof/>
        </w:rPr>
        <w:t>, CTQ</w:t>
      </w:r>
      <w:r w:rsidR="000C1CF9" w:rsidRPr="00A64DEE">
        <w:rPr>
          <w:rFonts w:ascii="Palatino Linotype" w:hAnsi="Palatino Linotype" w:cs="Times New Roman"/>
          <w:bCs/>
          <w:noProof/>
          <w:vertAlign w:val="superscript"/>
        </w:rPr>
        <w:t xml:space="preserve"> </w:t>
      </w:r>
      <w:r w:rsidRPr="00A64DEE">
        <w:rPr>
          <w:rFonts w:ascii="Palatino Linotype" w:hAnsi="Palatino Linotype" w:cs="Times New Roman"/>
          <w:bCs/>
          <w:noProof/>
        </w:rPr>
        <w:t>, LEC) be used to assess history of sexual abuse and assault whenever possible.</w:t>
      </w:r>
    </w:p>
    <w:p w14:paraId="6B0D1DE8" w14:textId="4A869027"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16.</w:t>
      </w:r>
      <w:r w:rsidRPr="00A64DEE">
        <w:rPr>
          <w:rFonts w:ascii="Palatino Linotype" w:hAnsi="Palatino Linotype" w:cs="Times New Roman"/>
          <w:bCs/>
          <w:noProof/>
        </w:rPr>
        <w:t xml:space="preserve"> Patients who report personally experiencing physical abuse as a child (i.e., prior to the age of 18) should be coded as “1”, whereas patients who report no lifetime history of personally experiencing childhood physical abuse should be coded as “0”. Patients who only report a history of physical assault as adults, or who report having witnessed family violence but were not actually physically assaulted themselves, should also be coded as absent=0. If history of childhood physical abuse was not assessed, or if clinicians are unsure of how to code the item, it should be scored as “0”. We recommend that a validated measure of traumatic exposure (e.g., TLEQ</w:t>
      </w:r>
      <w:r w:rsidR="000C1CF9" w:rsidRPr="00A64DEE">
        <w:rPr>
          <w:rFonts w:ascii="Palatino Linotype" w:hAnsi="Palatino Linotype" w:cs="Times New Roman"/>
          <w:bCs/>
          <w:noProof/>
          <w:vertAlign w:val="superscript"/>
        </w:rPr>
        <w:t xml:space="preserve"> </w:t>
      </w:r>
      <w:r w:rsidRPr="00A64DEE">
        <w:rPr>
          <w:rFonts w:ascii="Palatino Linotype" w:hAnsi="Palatino Linotype" w:cs="Times New Roman"/>
          <w:bCs/>
          <w:noProof/>
        </w:rPr>
        <w:t xml:space="preserve">, CTQ, LEC)  be used to assess this construct whenever possible. </w:t>
      </w:r>
    </w:p>
    <w:p w14:paraId="71412C10" w14:textId="202BEDA3"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17.</w:t>
      </w:r>
      <w:r w:rsidRPr="00A64DEE">
        <w:rPr>
          <w:rFonts w:ascii="Palatino Linotype" w:hAnsi="Palatino Linotype" w:cs="Times New Roman"/>
          <w:bCs/>
          <w:noProof/>
        </w:rPr>
        <w:t xml:space="preserve"> Lower income patients (i.e., patients with an annual household income less than 2/3 the national median annual household income</w:t>
      </w:r>
      <w:r w:rsidR="00F32001">
        <w:rPr>
          <w:rFonts w:ascii="Palatino Linotype" w:hAnsi="Palatino Linotype" w:cs="Times New Roman"/>
          <w:bCs/>
          <w:noProof/>
        </w:rPr>
        <w:t xml:space="preserve"> [</w:t>
      </w:r>
      <w:r w:rsidRPr="00F32001">
        <w:rPr>
          <w:rFonts w:ascii="Palatino Linotype" w:hAnsi="Palatino Linotype" w:cs="Times New Roman"/>
          <w:bCs/>
          <w:noProof/>
        </w:rPr>
        <w:t>68</w:t>
      </w:r>
      <w:r w:rsidR="00F32001" w:rsidRPr="00F32001">
        <w:rPr>
          <w:rFonts w:ascii="Palatino Linotype" w:hAnsi="Palatino Linotype" w:cs="Times New Roman"/>
          <w:bCs/>
          <w:noProof/>
        </w:rPr>
        <w:t>]</w:t>
      </w:r>
      <w:r w:rsidRPr="00F32001">
        <w:rPr>
          <w:rFonts w:ascii="Palatino Linotype" w:hAnsi="Palatino Linotype" w:cs="Times New Roman"/>
          <w:bCs/>
          <w:noProof/>
        </w:rPr>
        <w:t xml:space="preserve">) </w:t>
      </w:r>
      <w:r w:rsidRPr="00A64DEE">
        <w:rPr>
          <w:rFonts w:ascii="Palatino Linotype" w:hAnsi="Palatino Linotype" w:cs="Times New Roman"/>
          <w:bCs/>
          <w:noProof/>
        </w:rPr>
        <w:t xml:space="preserve">should be coded as “1”. Middle- to upper income patients (i.e., patients whose annual household income is greater than, or equal to, 2/3 national median household income)  should be coded as “0”. If household income was not assessed, or if clinicians are unsure of how to code this item, it should be scored as “0”. We recommend that clinicians </w:t>
      </w:r>
      <w:r w:rsidR="000C1CF9" w:rsidRPr="00A64DEE">
        <w:rPr>
          <w:rFonts w:ascii="Palatino Linotype" w:hAnsi="Palatino Linotype" w:cs="Times New Roman"/>
          <w:bCs/>
          <w:noProof/>
        </w:rPr>
        <w:t xml:space="preserve">in the U.S. </w:t>
      </w:r>
      <w:r w:rsidRPr="00A64DEE">
        <w:rPr>
          <w:rFonts w:ascii="Palatino Linotype" w:hAnsi="Palatino Linotype" w:cs="Times New Roman"/>
          <w:bCs/>
          <w:noProof/>
        </w:rPr>
        <w:t>use the definition of less than two-thirds the U.S. median household income to define lower income based on current U.S. Census Data.</w:t>
      </w:r>
      <w:r w:rsidRPr="00A64DEE">
        <w:rPr>
          <w:rFonts w:ascii="Palatino Linotype" w:hAnsi="Palatino Linotype" w:cs="Times New Roman"/>
          <w:bCs/>
          <w:noProof/>
          <w:vertAlign w:val="superscript"/>
        </w:rPr>
        <w:t xml:space="preserve"> </w:t>
      </w:r>
      <w:r w:rsidRPr="00A64DEE">
        <w:rPr>
          <w:rFonts w:ascii="Palatino Linotype" w:hAnsi="Palatino Linotype" w:cs="Times New Roman"/>
          <w:bCs/>
          <w:noProof/>
        </w:rPr>
        <w:t xml:space="preserve">At the time of the present analyses, this resulted in lower income being operationalized as &lt; $40,000 per year ($59,039 x .67 = $39,557). </w:t>
      </w:r>
      <w:r w:rsidR="000C1CF9" w:rsidRPr="00A64DEE">
        <w:rPr>
          <w:rFonts w:ascii="Palatino Linotype" w:hAnsi="Palatino Linotype" w:cs="Times New Roman"/>
          <w:bCs/>
          <w:noProof/>
        </w:rPr>
        <w:t>For clinicians outside of the U.S., we recommend that they use their best judgement to determine if participants are of lower in</w:t>
      </w:r>
      <w:r w:rsidR="00D119FF" w:rsidRPr="00A64DEE">
        <w:rPr>
          <w:rFonts w:ascii="Palatino Linotype" w:hAnsi="Palatino Linotype" w:cs="Times New Roman"/>
          <w:bCs/>
          <w:noProof/>
        </w:rPr>
        <w:t>come</w:t>
      </w:r>
      <w:r w:rsidR="00DD30DC" w:rsidRPr="00A64DEE">
        <w:rPr>
          <w:rFonts w:ascii="Palatino Linotype" w:hAnsi="Palatino Linotype" w:cs="Times New Roman"/>
          <w:bCs/>
          <w:noProof/>
        </w:rPr>
        <w:t xml:space="preserve"> relative to the majority of individuals in their community and/</w:t>
      </w:r>
      <w:r w:rsidR="00D119FF" w:rsidRPr="00A64DEE">
        <w:rPr>
          <w:rFonts w:ascii="Palatino Linotype" w:hAnsi="Palatino Linotype" w:cs="Times New Roman"/>
          <w:bCs/>
          <w:noProof/>
        </w:rPr>
        <w:t>or are experiencing significant financial hardships.</w:t>
      </w:r>
    </w:p>
    <w:p w14:paraId="6C445978" w14:textId="17CD3AE6"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18.</w:t>
      </w:r>
      <w:r w:rsidRPr="00A64DEE">
        <w:rPr>
          <w:rFonts w:ascii="Palatino Linotype" w:hAnsi="Palatino Linotype" w:cs="Times New Roman"/>
          <w:bCs/>
          <w:noProof/>
        </w:rPr>
        <w:t xml:space="preserve"> Patients who are currently unemployed should be scored as “1”, whereas patients who are employed full time or part-time, disabled, retired, are a full-time student, or are a full-time homemaker should be scored as “0”. If employment status was not assessed, or if clinicians are unsure of how to code this item, it should be scored as “0”. </w:t>
      </w:r>
    </w:p>
    <w:p w14:paraId="152953F2" w14:textId="35BBBAEB"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Item 19.</w:t>
      </w:r>
      <w:r w:rsidRPr="00A64DEE">
        <w:rPr>
          <w:rFonts w:ascii="Palatino Linotype" w:hAnsi="Palatino Linotype" w:cs="Times New Roman"/>
          <w:bCs/>
          <w:noProof/>
        </w:rPr>
        <w:t xml:space="preserve"> Patients who identify as gay, lesbian, bisexual, transgendered, or questioning (LGBTQ) should be coded as “1”, whereas patients who identify as heterosexual and cisgendered should be coded as “0”.  If sexual orientation and gender identity were not assessed, or if clinicians are unsure of how to code this it</w:t>
      </w:r>
      <w:r w:rsidR="00DD30DC" w:rsidRPr="00A64DEE">
        <w:rPr>
          <w:rFonts w:ascii="Palatino Linotype" w:hAnsi="Palatino Linotype" w:cs="Times New Roman"/>
          <w:bCs/>
          <w:noProof/>
        </w:rPr>
        <w:t>em, it should be scored as “0”.</w:t>
      </w:r>
    </w:p>
    <w:p w14:paraId="6D862E6C" w14:textId="3432BFD8"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20. </w:t>
      </w:r>
      <w:r w:rsidRPr="00A64DEE">
        <w:rPr>
          <w:rFonts w:ascii="Palatino Linotype" w:hAnsi="Palatino Linotype" w:cs="Times New Roman"/>
          <w:bCs/>
          <w:noProof/>
        </w:rPr>
        <w:t xml:space="preserve">Patients assigned female sex at birth should be coded as “1”, whereas patients assigned male sex at birth should be coded as “0”. If this item was not assessed, or if clinicians are unsure of how to code the item, it should be scored </w:t>
      </w:r>
      <w:r w:rsidR="00DD30DC" w:rsidRPr="00A64DEE">
        <w:rPr>
          <w:rFonts w:ascii="Palatino Linotype" w:hAnsi="Palatino Linotype" w:cs="Times New Roman"/>
          <w:bCs/>
          <w:noProof/>
        </w:rPr>
        <w:t>as “0”.</w:t>
      </w:r>
    </w:p>
    <w:p w14:paraId="4FAFD853" w14:textId="60943647"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21. </w:t>
      </w:r>
      <w:r w:rsidRPr="00A64DEE">
        <w:rPr>
          <w:rFonts w:ascii="Palatino Linotype" w:hAnsi="Palatino Linotype" w:cs="Times New Roman"/>
          <w:bCs/>
          <w:noProof/>
        </w:rPr>
        <w:t>Patients under the age of 35 years of age should be coded as “1”, whereas patients who are 35 years or older should be coded as “0”. If this item was not assessed, or if clinicians are unsure of how to code the it</w:t>
      </w:r>
      <w:r w:rsidR="00D119FF" w:rsidRPr="00A64DEE">
        <w:rPr>
          <w:rFonts w:ascii="Palatino Linotype" w:hAnsi="Palatino Linotype" w:cs="Times New Roman"/>
          <w:bCs/>
          <w:noProof/>
        </w:rPr>
        <w:t>em, it should be scored as “0”.</w:t>
      </w:r>
    </w:p>
    <w:p w14:paraId="280AC1FE" w14:textId="10181E7E"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22. </w:t>
      </w:r>
      <w:r w:rsidRPr="00A64DEE">
        <w:rPr>
          <w:rFonts w:ascii="Palatino Linotype" w:hAnsi="Palatino Linotype" w:cs="Times New Roman"/>
          <w:bCs/>
          <w:noProof/>
        </w:rPr>
        <w:t>Patients who did not receive a high school diploma, GED, or high school equivalency and are not still in high school working toward graduation should be scored as “1”. Individuals who have received a high school diploma, GED, high school equivalency, or who are still in high school working toward their diploma (e.g., an 18-year old high school student) should be scored as “0”. If this item was not assessed, or if clinicians are unsure of how to code the it</w:t>
      </w:r>
      <w:r w:rsidR="00D119FF" w:rsidRPr="00A64DEE">
        <w:rPr>
          <w:rFonts w:ascii="Palatino Linotype" w:hAnsi="Palatino Linotype" w:cs="Times New Roman"/>
          <w:bCs/>
          <w:noProof/>
        </w:rPr>
        <w:t>em, it should be scored as “0”.</w:t>
      </w:r>
    </w:p>
    <w:p w14:paraId="3FC0FEF2" w14:textId="33FE1734" w:rsidR="00A273C0" w:rsidRPr="00A64DEE" w:rsidRDefault="00A273C0" w:rsidP="00A273C0">
      <w:pPr>
        <w:widowControl w:val="0"/>
        <w:spacing w:line="240" w:lineRule="auto"/>
        <w:ind w:firstLine="360"/>
        <w:rPr>
          <w:rFonts w:ascii="Palatino Linotype" w:hAnsi="Palatino Linotype" w:cs="Times New Roman"/>
          <w:bCs/>
          <w:noProof/>
        </w:rPr>
      </w:pPr>
      <w:r w:rsidRPr="00A64DEE">
        <w:rPr>
          <w:rFonts w:ascii="Palatino Linotype" w:hAnsi="Palatino Linotype" w:cs="Times New Roman"/>
          <w:b/>
          <w:bCs/>
          <w:i/>
          <w:noProof/>
        </w:rPr>
        <w:t xml:space="preserve">Item 23. </w:t>
      </w:r>
      <w:r w:rsidRPr="00A64DEE">
        <w:rPr>
          <w:rFonts w:ascii="Palatino Linotype" w:hAnsi="Palatino Linotype" w:cs="Times New Roman"/>
          <w:bCs/>
          <w:noProof/>
        </w:rPr>
        <w:t xml:space="preserve">Patients who rate their general health to be only “fair” or “poor” should be scored as “1”, whereas patients who rate their general health to be “excellent”, </w:t>
      </w:r>
      <w:r w:rsidRPr="00A64DEE">
        <w:rPr>
          <w:rFonts w:ascii="Palatino Linotype" w:hAnsi="Palatino Linotype" w:cs="Segoe UI"/>
          <w:color w:val="000000"/>
        </w:rPr>
        <w:t xml:space="preserve">“very good”, or “good” should be scored as “0”. </w:t>
      </w:r>
      <w:r w:rsidRPr="00A64DEE">
        <w:rPr>
          <w:rFonts w:ascii="Palatino Linotype" w:hAnsi="Palatino Linotype" w:cs="Times New Roman"/>
          <w:bCs/>
          <w:noProof/>
        </w:rPr>
        <w:t>If this item was not assessed, or if clinicians are unsure of how to code the item, it should be scored as “0”. We recommend that clinicians use a single, Likert-based item from a validated measure (e.g,., VR-12</w:t>
      </w:r>
      <w:r w:rsidR="00D119FF" w:rsidRPr="00A64DEE">
        <w:rPr>
          <w:rFonts w:ascii="Palatino Linotype" w:hAnsi="Palatino Linotype" w:cs="Times New Roman"/>
          <w:bCs/>
          <w:noProof/>
        </w:rPr>
        <w:t>) to assess this construct.</w:t>
      </w:r>
    </w:p>
    <w:p w14:paraId="1A0E9FFB" w14:textId="77777777" w:rsidR="003A05B0" w:rsidRPr="00A64DEE" w:rsidRDefault="003A05B0" w:rsidP="000B1564">
      <w:pPr>
        <w:widowControl w:val="0"/>
        <w:ind w:firstLine="0"/>
        <w:rPr>
          <w:rFonts w:ascii="Palatino Linotype" w:hAnsi="Palatino Linotype" w:cs="Times New Roman"/>
        </w:rPr>
      </w:pPr>
    </w:p>
    <w:sectPr w:rsidR="003A05B0" w:rsidRPr="00A64DEE" w:rsidSect="000B5FC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092F" w14:textId="77777777" w:rsidR="00C62D3B" w:rsidRDefault="00C62D3B" w:rsidP="00AD16F1">
      <w:pPr>
        <w:spacing w:line="240" w:lineRule="auto"/>
      </w:pPr>
      <w:r>
        <w:separator/>
      </w:r>
    </w:p>
  </w:endnote>
  <w:endnote w:type="continuationSeparator" w:id="0">
    <w:p w14:paraId="72833269" w14:textId="77777777" w:rsidR="00C62D3B" w:rsidRDefault="00C62D3B" w:rsidP="00AD1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A5F9" w14:textId="77777777" w:rsidR="00C62D3B" w:rsidRDefault="00C62D3B" w:rsidP="00AD16F1">
      <w:pPr>
        <w:spacing w:line="240" w:lineRule="auto"/>
      </w:pPr>
      <w:r>
        <w:separator/>
      </w:r>
    </w:p>
  </w:footnote>
  <w:footnote w:type="continuationSeparator" w:id="0">
    <w:p w14:paraId="17705E99" w14:textId="77777777" w:rsidR="00C62D3B" w:rsidRDefault="00C62D3B" w:rsidP="00AD1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97E3" w14:textId="77777777" w:rsidR="00C62D3B" w:rsidRPr="004200EF" w:rsidRDefault="00C62D3B" w:rsidP="00C6255C">
    <w:pPr>
      <w:pStyle w:val="Header"/>
      <w:tabs>
        <w:tab w:val="clear" w:pos="8640"/>
        <w:tab w:val="right" w:pos="9360"/>
      </w:tabs>
      <w:ind w:firstLine="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24E8" w14:textId="77777777" w:rsidR="00C62D3B" w:rsidRPr="004200EF" w:rsidRDefault="00C62D3B" w:rsidP="00C6255C">
    <w:pPr>
      <w:pStyle w:val="Header"/>
      <w:tabs>
        <w:tab w:val="clear" w:pos="8640"/>
        <w:tab w:val="right" w:pos="9360"/>
      </w:tabs>
      <w:ind w:firstLine="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5BD"/>
    <w:multiLevelType w:val="multilevel"/>
    <w:tmpl w:val="4EE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B2361"/>
    <w:multiLevelType w:val="hybridMultilevel"/>
    <w:tmpl w:val="0C70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12BB"/>
    <w:multiLevelType w:val="multilevel"/>
    <w:tmpl w:val="A0E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03FF3"/>
    <w:multiLevelType w:val="hybridMultilevel"/>
    <w:tmpl w:val="7882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6F84E"/>
    <w:multiLevelType w:val="hybridMultilevel"/>
    <w:tmpl w:val="FA0E79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AF47CA"/>
    <w:multiLevelType w:val="hybridMultilevel"/>
    <w:tmpl w:val="7D7C9F1C"/>
    <w:lvl w:ilvl="0" w:tplc="EE02416E">
      <w:start w:val="32"/>
      <w:numFmt w:val="decimal"/>
      <w:lvlText w:val="%1."/>
      <w:lvlJc w:val="left"/>
      <w:pPr>
        <w:ind w:left="720" w:hanging="360"/>
      </w:pPr>
      <w:rPr>
        <w:rFonts w:cs="Arial"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92DAD"/>
    <w:multiLevelType w:val="hybridMultilevel"/>
    <w:tmpl w:val="7882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959BE"/>
    <w:multiLevelType w:val="hybridMultilevel"/>
    <w:tmpl w:val="5CF21A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2577B"/>
    <w:multiLevelType w:val="multilevel"/>
    <w:tmpl w:val="B58C2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92D6B"/>
    <w:multiLevelType w:val="hybridMultilevel"/>
    <w:tmpl w:val="7882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07E5B"/>
    <w:multiLevelType w:val="hybridMultilevel"/>
    <w:tmpl w:val="F9FE22E2"/>
    <w:lvl w:ilvl="0" w:tplc="4B661474">
      <w:start w:val="14"/>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B1C09"/>
    <w:multiLevelType w:val="multilevel"/>
    <w:tmpl w:val="6DB6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732F3"/>
    <w:multiLevelType w:val="hybridMultilevel"/>
    <w:tmpl w:val="7882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F7A3A"/>
    <w:multiLevelType w:val="multilevel"/>
    <w:tmpl w:val="9656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85239"/>
    <w:multiLevelType w:val="hybridMultilevel"/>
    <w:tmpl w:val="7882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C407E"/>
    <w:multiLevelType w:val="hybridMultilevel"/>
    <w:tmpl w:val="01509686"/>
    <w:lvl w:ilvl="0" w:tplc="0409000B">
      <w:numFmt w:val="bullet"/>
      <w:lvlText w:val=""/>
      <w:lvlJc w:val="left"/>
      <w:pPr>
        <w:ind w:left="720" w:hanging="360"/>
      </w:pPr>
      <w:rPr>
        <w:rFonts w:ascii="Wingdings" w:eastAsia="Times New Roman"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32E11"/>
    <w:multiLevelType w:val="hybridMultilevel"/>
    <w:tmpl w:val="4582ED2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26ED1"/>
    <w:multiLevelType w:val="hybridMultilevel"/>
    <w:tmpl w:val="7882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E7397"/>
    <w:multiLevelType w:val="hybridMultilevel"/>
    <w:tmpl w:val="7882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704D1"/>
    <w:multiLevelType w:val="hybridMultilevel"/>
    <w:tmpl w:val="ADF4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E644E"/>
    <w:multiLevelType w:val="hybridMultilevel"/>
    <w:tmpl w:val="812AC1FE"/>
    <w:lvl w:ilvl="0" w:tplc="E662B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E5259"/>
    <w:multiLevelType w:val="hybridMultilevel"/>
    <w:tmpl w:val="812AC1FE"/>
    <w:lvl w:ilvl="0" w:tplc="E662B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90198"/>
    <w:multiLevelType w:val="multilevel"/>
    <w:tmpl w:val="A15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270D4"/>
    <w:multiLevelType w:val="hybridMultilevel"/>
    <w:tmpl w:val="7882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3608E"/>
    <w:multiLevelType w:val="multilevel"/>
    <w:tmpl w:val="046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533D1B"/>
    <w:multiLevelType w:val="multilevel"/>
    <w:tmpl w:val="D156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EF63EA"/>
    <w:multiLevelType w:val="hybridMultilevel"/>
    <w:tmpl w:val="B93A7808"/>
    <w:lvl w:ilvl="0" w:tplc="B7B87D06">
      <w:start w:val="33"/>
      <w:numFmt w:val="decimal"/>
      <w:lvlText w:val="%1."/>
      <w:lvlJc w:val="left"/>
      <w:pPr>
        <w:ind w:left="720" w:hanging="360"/>
      </w:pPr>
      <w:rPr>
        <w:rFonts w:cs="Arial"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C6DC9"/>
    <w:multiLevelType w:val="hybridMultilevel"/>
    <w:tmpl w:val="ECB2F9C2"/>
    <w:lvl w:ilvl="0" w:tplc="142675EA">
      <w:start w:val="11"/>
      <w:numFmt w:val="decimal"/>
      <w:lvlText w:val="%1."/>
      <w:lvlJc w:val="left"/>
      <w:pPr>
        <w:ind w:left="720" w:hanging="360"/>
      </w:pPr>
      <w:rPr>
        <w:rFonts w:cs="Calibri" w:hint="default"/>
        <w:color w:val="3232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12"/>
  </w:num>
  <w:num w:numId="5">
    <w:abstractNumId w:val="26"/>
  </w:num>
  <w:num w:numId="6">
    <w:abstractNumId w:val="23"/>
  </w:num>
  <w:num w:numId="7">
    <w:abstractNumId w:val="7"/>
  </w:num>
  <w:num w:numId="8">
    <w:abstractNumId w:val="10"/>
  </w:num>
  <w:num w:numId="9">
    <w:abstractNumId w:val="16"/>
  </w:num>
  <w:num w:numId="10">
    <w:abstractNumId w:val="18"/>
  </w:num>
  <w:num w:numId="11">
    <w:abstractNumId w:val="14"/>
  </w:num>
  <w:num w:numId="12">
    <w:abstractNumId w:val="3"/>
  </w:num>
  <w:num w:numId="13">
    <w:abstractNumId w:val="20"/>
  </w:num>
  <w:num w:numId="14">
    <w:abstractNumId w:val="21"/>
  </w:num>
  <w:num w:numId="15">
    <w:abstractNumId w:val="11"/>
  </w:num>
  <w:num w:numId="16">
    <w:abstractNumId w:val="9"/>
  </w:num>
  <w:num w:numId="17">
    <w:abstractNumId w:val="17"/>
  </w:num>
  <w:num w:numId="18">
    <w:abstractNumId w:val="24"/>
  </w:num>
  <w:num w:numId="19">
    <w:abstractNumId w:val="22"/>
  </w:num>
  <w:num w:numId="20">
    <w:abstractNumId w:val="8"/>
  </w:num>
  <w:num w:numId="21">
    <w:abstractNumId w:val="0"/>
  </w:num>
  <w:num w:numId="22">
    <w:abstractNumId w:val="13"/>
  </w:num>
  <w:num w:numId="23">
    <w:abstractNumId w:val="19"/>
  </w:num>
  <w:num w:numId="24">
    <w:abstractNumId w:val="4"/>
  </w:num>
  <w:num w:numId="25">
    <w:abstractNumId w:val="25"/>
  </w:num>
  <w:num w:numId="26">
    <w:abstractNumId w:val="2"/>
  </w:num>
  <w:num w:numId="27">
    <w:abstractNumId w:val="15"/>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oNotTrackFormatting/>
  <w:defaultTabStop w:val="720"/>
  <w:doNotHyphenateCaps/>
  <w:drawingGridHorizontalSpacing w:val="11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1F"/>
    <w:rsid w:val="000005D8"/>
    <w:rsid w:val="0000081A"/>
    <w:rsid w:val="000009B9"/>
    <w:rsid w:val="000010D3"/>
    <w:rsid w:val="00001320"/>
    <w:rsid w:val="000014DE"/>
    <w:rsid w:val="0000163B"/>
    <w:rsid w:val="00001800"/>
    <w:rsid w:val="00001C45"/>
    <w:rsid w:val="00001ED0"/>
    <w:rsid w:val="000020E0"/>
    <w:rsid w:val="000024A6"/>
    <w:rsid w:val="000024E6"/>
    <w:rsid w:val="0000288E"/>
    <w:rsid w:val="00002AE7"/>
    <w:rsid w:val="00002B3A"/>
    <w:rsid w:val="00002FFC"/>
    <w:rsid w:val="000035A3"/>
    <w:rsid w:val="00003604"/>
    <w:rsid w:val="000039ED"/>
    <w:rsid w:val="00003D13"/>
    <w:rsid w:val="000042EE"/>
    <w:rsid w:val="00004372"/>
    <w:rsid w:val="000046B9"/>
    <w:rsid w:val="00004A07"/>
    <w:rsid w:val="00004BA7"/>
    <w:rsid w:val="00004C40"/>
    <w:rsid w:val="00005156"/>
    <w:rsid w:val="00005892"/>
    <w:rsid w:val="00005984"/>
    <w:rsid w:val="00005AA1"/>
    <w:rsid w:val="000062A0"/>
    <w:rsid w:val="00006372"/>
    <w:rsid w:val="00006A02"/>
    <w:rsid w:val="000070C9"/>
    <w:rsid w:val="000077C5"/>
    <w:rsid w:val="00007A23"/>
    <w:rsid w:val="00010235"/>
    <w:rsid w:val="000102B2"/>
    <w:rsid w:val="00010525"/>
    <w:rsid w:val="000113D8"/>
    <w:rsid w:val="000116B7"/>
    <w:rsid w:val="000117A2"/>
    <w:rsid w:val="00011A45"/>
    <w:rsid w:val="00011DAF"/>
    <w:rsid w:val="00011E05"/>
    <w:rsid w:val="00011E1B"/>
    <w:rsid w:val="00011F91"/>
    <w:rsid w:val="00012026"/>
    <w:rsid w:val="0001269F"/>
    <w:rsid w:val="0001278D"/>
    <w:rsid w:val="00012AA5"/>
    <w:rsid w:val="00012BC3"/>
    <w:rsid w:val="00012BE1"/>
    <w:rsid w:val="0001347B"/>
    <w:rsid w:val="000137EB"/>
    <w:rsid w:val="000138A9"/>
    <w:rsid w:val="000139B3"/>
    <w:rsid w:val="00013A7E"/>
    <w:rsid w:val="00013D77"/>
    <w:rsid w:val="00013FE2"/>
    <w:rsid w:val="00014343"/>
    <w:rsid w:val="00014351"/>
    <w:rsid w:val="0001452B"/>
    <w:rsid w:val="0001491C"/>
    <w:rsid w:val="00014DA7"/>
    <w:rsid w:val="000150D9"/>
    <w:rsid w:val="00015494"/>
    <w:rsid w:val="000155D2"/>
    <w:rsid w:val="000159AA"/>
    <w:rsid w:val="00015A15"/>
    <w:rsid w:val="00015B30"/>
    <w:rsid w:val="00015BC8"/>
    <w:rsid w:val="00015D38"/>
    <w:rsid w:val="00015E57"/>
    <w:rsid w:val="00016063"/>
    <w:rsid w:val="0001651E"/>
    <w:rsid w:val="00016936"/>
    <w:rsid w:val="00016C82"/>
    <w:rsid w:val="00016F1A"/>
    <w:rsid w:val="00017591"/>
    <w:rsid w:val="00017927"/>
    <w:rsid w:val="000179AD"/>
    <w:rsid w:val="00017D25"/>
    <w:rsid w:val="00017FE1"/>
    <w:rsid w:val="00020303"/>
    <w:rsid w:val="000205E5"/>
    <w:rsid w:val="00020757"/>
    <w:rsid w:val="0002076E"/>
    <w:rsid w:val="0002106D"/>
    <w:rsid w:val="000211CB"/>
    <w:rsid w:val="00021300"/>
    <w:rsid w:val="000215D1"/>
    <w:rsid w:val="00021990"/>
    <w:rsid w:val="00021A10"/>
    <w:rsid w:val="00021C0F"/>
    <w:rsid w:val="00022980"/>
    <w:rsid w:val="00022DBA"/>
    <w:rsid w:val="0002341D"/>
    <w:rsid w:val="0002343B"/>
    <w:rsid w:val="000234A0"/>
    <w:rsid w:val="000238B2"/>
    <w:rsid w:val="00023C6B"/>
    <w:rsid w:val="0002490D"/>
    <w:rsid w:val="00024994"/>
    <w:rsid w:val="00024998"/>
    <w:rsid w:val="00024AAA"/>
    <w:rsid w:val="00024FF6"/>
    <w:rsid w:val="000251A7"/>
    <w:rsid w:val="00025220"/>
    <w:rsid w:val="00025657"/>
    <w:rsid w:val="00025952"/>
    <w:rsid w:val="00025CF7"/>
    <w:rsid w:val="00025D67"/>
    <w:rsid w:val="0002611B"/>
    <w:rsid w:val="0002614B"/>
    <w:rsid w:val="0002640A"/>
    <w:rsid w:val="000270E7"/>
    <w:rsid w:val="0002736B"/>
    <w:rsid w:val="00027AF4"/>
    <w:rsid w:val="00027DDD"/>
    <w:rsid w:val="000302D3"/>
    <w:rsid w:val="000304A8"/>
    <w:rsid w:val="000306ED"/>
    <w:rsid w:val="000307D2"/>
    <w:rsid w:val="0003087D"/>
    <w:rsid w:val="0003091D"/>
    <w:rsid w:val="00030C48"/>
    <w:rsid w:val="00030F43"/>
    <w:rsid w:val="0003142B"/>
    <w:rsid w:val="000315C2"/>
    <w:rsid w:val="00031784"/>
    <w:rsid w:val="00031BF2"/>
    <w:rsid w:val="00032258"/>
    <w:rsid w:val="0003279C"/>
    <w:rsid w:val="000332F1"/>
    <w:rsid w:val="0003347B"/>
    <w:rsid w:val="00033483"/>
    <w:rsid w:val="0003412F"/>
    <w:rsid w:val="00034671"/>
    <w:rsid w:val="00034B01"/>
    <w:rsid w:val="00034F30"/>
    <w:rsid w:val="00034F41"/>
    <w:rsid w:val="00035157"/>
    <w:rsid w:val="0003581A"/>
    <w:rsid w:val="00035BE4"/>
    <w:rsid w:val="00035CA6"/>
    <w:rsid w:val="00035CC9"/>
    <w:rsid w:val="00035EA3"/>
    <w:rsid w:val="000361C4"/>
    <w:rsid w:val="000362EE"/>
    <w:rsid w:val="000367A4"/>
    <w:rsid w:val="000369C2"/>
    <w:rsid w:val="00036A11"/>
    <w:rsid w:val="00036D00"/>
    <w:rsid w:val="00036D82"/>
    <w:rsid w:val="000373B6"/>
    <w:rsid w:val="00037D4C"/>
    <w:rsid w:val="00040342"/>
    <w:rsid w:val="000404E0"/>
    <w:rsid w:val="0004064A"/>
    <w:rsid w:val="00040717"/>
    <w:rsid w:val="000407E6"/>
    <w:rsid w:val="00040EE4"/>
    <w:rsid w:val="00041716"/>
    <w:rsid w:val="000417D8"/>
    <w:rsid w:val="000418F4"/>
    <w:rsid w:val="000419F1"/>
    <w:rsid w:val="00041F81"/>
    <w:rsid w:val="0004208B"/>
    <w:rsid w:val="00042399"/>
    <w:rsid w:val="000424FF"/>
    <w:rsid w:val="00042564"/>
    <w:rsid w:val="000426F2"/>
    <w:rsid w:val="000429CE"/>
    <w:rsid w:val="00042E8A"/>
    <w:rsid w:val="0004302C"/>
    <w:rsid w:val="0004365E"/>
    <w:rsid w:val="000437B3"/>
    <w:rsid w:val="00043A41"/>
    <w:rsid w:val="0004411A"/>
    <w:rsid w:val="00044DC6"/>
    <w:rsid w:val="0004500D"/>
    <w:rsid w:val="0004529D"/>
    <w:rsid w:val="00045357"/>
    <w:rsid w:val="00045AD3"/>
    <w:rsid w:val="00045F28"/>
    <w:rsid w:val="00046118"/>
    <w:rsid w:val="0004612B"/>
    <w:rsid w:val="00047073"/>
    <w:rsid w:val="0004765B"/>
    <w:rsid w:val="00047A80"/>
    <w:rsid w:val="00047CF5"/>
    <w:rsid w:val="00047D60"/>
    <w:rsid w:val="00047DD2"/>
    <w:rsid w:val="0005003E"/>
    <w:rsid w:val="00050199"/>
    <w:rsid w:val="000504A2"/>
    <w:rsid w:val="000505D7"/>
    <w:rsid w:val="000509C8"/>
    <w:rsid w:val="00050D57"/>
    <w:rsid w:val="00050EDD"/>
    <w:rsid w:val="000511F7"/>
    <w:rsid w:val="00051231"/>
    <w:rsid w:val="000513AF"/>
    <w:rsid w:val="00051446"/>
    <w:rsid w:val="00051910"/>
    <w:rsid w:val="00051AB0"/>
    <w:rsid w:val="00051BCA"/>
    <w:rsid w:val="00051C81"/>
    <w:rsid w:val="000528D7"/>
    <w:rsid w:val="00052CFF"/>
    <w:rsid w:val="00052D1D"/>
    <w:rsid w:val="00052E62"/>
    <w:rsid w:val="000536E7"/>
    <w:rsid w:val="00053AB1"/>
    <w:rsid w:val="00053B53"/>
    <w:rsid w:val="00053BCF"/>
    <w:rsid w:val="00053E0A"/>
    <w:rsid w:val="00053E37"/>
    <w:rsid w:val="00053EA8"/>
    <w:rsid w:val="00054216"/>
    <w:rsid w:val="0005455E"/>
    <w:rsid w:val="000546F8"/>
    <w:rsid w:val="0005489E"/>
    <w:rsid w:val="000549A4"/>
    <w:rsid w:val="00054B43"/>
    <w:rsid w:val="00054BF5"/>
    <w:rsid w:val="00054D0B"/>
    <w:rsid w:val="00054E72"/>
    <w:rsid w:val="00055072"/>
    <w:rsid w:val="00055399"/>
    <w:rsid w:val="00055597"/>
    <w:rsid w:val="00055979"/>
    <w:rsid w:val="000559F2"/>
    <w:rsid w:val="00055C34"/>
    <w:rsid w:val="00055D36"/>
    <w:rsid w:val="00056031"/>
    <w:rsid w:val="000561A8"/>
    <w:rsid w:val="00056378"/>
    <w:rsid w:val="0005660C"/>
    <w:rsid w:val="00056CCF"/>
    <w:rsid w:val="00056F54"/>
    <w:rsid w:val="000570D1"/>
    <w:rsid w:val="0005752B"/>
    <w:rsid w:val="000578C0"/>
    <w:rsid w:val="00057A77"/>
    <w:rsid w:val="00057CDF"/>
    <w:rsid w:val="00057FB0"/>
    <w:rsid w:val="000611B2"/>
    <w:rsid w:val="00061210"/>
    <w:rsid w:val="00061542"/>
    <w:rsid w:val="00061578"/>
    <w:rsid w:val="00061749"/>
    <w:rsid w:val="00061972"/>
    <w:rsid w:val="000619AF"/>
    <w:rsid w:val="00061AB9"/>
    <w:rsid w:val="00061BEE"/>
    <w:rsid w:val="00061CE2"/>
    <w:rsid w:val="00061D59"/>
    <w:rsid w:val="000621EA"/>
    <w:rsid w:val="00062763"/>
    <w:rsid w:val="00062A2D"/>
    <w:rsid w:val="00062E4C"/>
    <w:rsid w:val="00063B0B"/>
    <w:rsid w:val="00063B3D"/>
    <w:rsid w:val="00063C94"/>
    <w:rsid w:val="00064783"/>
    <w:rsid w:val="0006482E"/>
    <w:rsid w:val="00064870"/>
    <w:rsid w:val="00064BB2"/>
    <w:rsid w:val="00064CEE"/>
    <w:rsid w:val="00064E49"/>
    <w:rsid w:val="00064F21"/>
    <w:rsid w:val="0006501F"/>
    <w:rsid w:val="000650BC"/>
    <w:rsid w:val="000652C3"/>
    <w:rsid w:val="00065308"/>
    <w:rsid w:val="000653D2"/>
    <w:rsid w:val="000655DE"/>
    <w:rsid w:val="00065634"/>
    <w:rsid w:val="00065909"/>
    <w:rsid w:val="00065A0C"/>
    <w:rsid w:val="00065B45"/>
    <w:rsid w:val="00065DDA"/>
    <w:rsid w:val="00065E41"/>
    <w:rsid w:val="00065F10"/>
    <w:rsid w:val="000660C9"/>
    <w:rsid w:val="00066102"/>
    <w:rsid w:val="000661BB"/>
    <w:rsid w:val="000662E8"/>
    <w:rsid w:val="00066570"/>
    <w:rsid w:val="0006667D"/>
    <w:rsid w:val="00066707"/>
    <w:rsid w:val="000667DE"/>
    <w:rsid w:val="00066ABF"/>
    <w:rsid w:val="000674A9"/>
    <w:rsid w:val="000676C6"/>
    <w:rsid w:val="000676CD"/>
    <w:rsid w:val="00067A27"/>
    <w:rsid w:val="00067B14"/>
    <w:rsid w:val="00067DB9"/>
    <w:rsid w:val="00067E72"/>
    <w:rsid w:val="0007165C"/>
    <w:rsid w:val="00071823"/>
    <w:rsid w:val="00071832"/>
    <w:rsid w:val="00071CDC"/>
    <w:rsid w:val="00071EE0"/>
    <w:rsid w:val="00072030"/>
    <w:rsid w:val="00072038"/>
    <w:rsid w:val="000720F7"/>
    <w:rsid w:val="00072257"/>
    <w:rsid w:val="000725E3"/>
    <w:rsid w:val="000729EA"/>
    <w:rsid w:val="00072B24"/>
    <w:rsid w:val="00072B58"/>
    <w:rsid w:val="000731D8"/>
    <w:rsid w:val="000731E4"/>
    <w:rsid w:val="00073A4F"/>
    <w:rsid w:val="00073F3F"/>
    <w:rsid w:val="000741A3"/>
    <w:rsid w:val="0007463D"/>
    <w:rsid w:val="0007477D"/>
    <w:rsid w:val="0007477F"/>
    <w:rsid w:val="000747F0"/>
    <w:rsid w:val="00074E53"/>
    <w:rsid w:val="00075433"/>
    <w:rsid w:val="00075641"/>
    <w:rsid w:val="0007580C"/>
    <w:rsid w:val="00075982"/>
    <w:rsid w:val="00075A8F"/>
    <w:rsid w:val="00075C3B"/>
    <w:rsid w:val="00075DD1"/>
    <w:rsid w:val="00075F28"/>
    <w:rsid w:val="000763BB"/>
    <w:rsid w:val="0007669B"/>
    <w:rsid w:val="00076755"/>
    <w:rsid w:val="00076E8D"/>
    <w:rsid w:val="000773A1"/>
    <w:rsid w:val="00077706"/>
    <w:rsid w:val="00077E1A"/>
    <w:rsid w:val="0008042D"/>
    <w:rsid w:val="00080793"/>
    <w:rsid w:val="00080BC8"/>
    <w:rsid w:val="0008100F"/>
    <w:rsid w:val="00081E06"/>
    <w:rsid w:val="000826C1"/>
    <w:rsid w:val="00082CF8"/>
    <w:rsid w:val="00082D52"/>
    <w:rsid w:val="000835C2"/>
    <w:rsid w:val="000838C3"/>
    <w:rsid w:val="00083A6D"/>
    <w:rsid w:val="00084422"/>
    <w:rsid w:val="00084934"/>
    <w:rsid w:val="000849BD"/>
    <w:rsid w:val="00084D6E"/>
    <w:rsid w:val="0008507E"/>
    <w:rsid w:val="0008512E"/>
    <w:rsid w:val="00085182"/>
    <w:rsid w:val="00085529"/>
    <w:rsid w:val="00085699"/>
    <w:rsid w:val="000858FA"/>
    <w:rsid w:val="0008590F"/>
    <w:rsid w:val="00085C68"/>
    <w:rsid w:val="00086011"/>
    <w:rsid w:val="000862C5"/>
    <w:rsid w:val="000863FE"/>
    <w:rsid w:val="00086564"/>
    <w:rsid w:val="000869A4"/>
    <w:rsid w:val="00086CB7"/>
    <w:rsid w:val="00086D92"/>
    <w:rsid w:val="00086DC1"/>
    <w:rsid w:val="00086FB8"/>
    <w:rsid w:val="000875DB"/>
    <w:rsid w:val="00087695"/>
    <w:rsid w:val="0008770D"/>
    <w:rsid w:val="00087716"/>
    <w:rsid w:val="0008771B"/>
    <w:rsid w:val="00087BD9"/>
    <w:rsid w:val="00087C63"/>
    <w:rsid w:val="0009038B"/>
    <w:rsid w:val="00090390"/>
    <w:rsid w:val="00090466"/>
    <w:rsid w:val="00090960"/>
    <w:rsid w:val="00090ABE"/>
    <w:rsid w:val="00091061"/>
    <w:rsid w:val="0009110E"/>
    <w:rsid w:val="0009116C"/>
    <w:rsid w:val="00091362"/>
    <w:rsid w:val="00091588"/>
    <w:rsid w:val="00091B78"/>
    <w:rsid w:val="00091DD0"/>
    <w:rsid w:val="00092265"/>
    <w:rsid w:val="0009265D"/>
    <w:rsid w:val="00092777"/>
    <w:rsid w:val="00092E87"/>
    <w:rsid w:val="00093594"/>
    <w:rsid w:val="00093B18"/>
    <w:rsid w:val="00093D40"/>
    <w:rsid w:val="00093DF0"/>
    <w:rsid w:val="00093F62"/>
    <w:rsid w:val="00094133"/>
    <w:rsid w:val="000942A4"/>
    <w:rsid w:val="000949EF"/>
    <w:rsid w:val="00094B0E"/>
    <w:rsid w:val="00094D96"/>
    <w:rsid w:val="00094DE4"/>
    <w:rsid w:val="00094EC9"/>
    <w:rsid w:val="00094F63"/>
    <w:rsid w:val="000951C2"/>
    <w:rsid w:val="00095474"/>
    <w:rsid w:val="0009558C"/>
    <w:rsid w:val="00095609"/>
    <w:rsid w:val="000956A0"/>
    <w:rsid w:val="000957AE"/>
    <w:rsid w:val="00095A50"/>
    <w:rsid w:val="00095CDF"/>
    <w:rsid w:val="00095E89"/>
    <w:rsid w:val="00096059"/>
    <w:rsid w:val="000962D4"/>
    <w:rsid w:val="000962ED"/>
    <w:rsid w:val="00096714"/>
    <w:rsid w:val="000969BA"/>
    <w:rsid w:val="00096AE8"/>
    <w:rsid w:val="00096CB7"/>
    <w:rsid w:val="00096FBC"/>
    <w:rsid w:val="00096FDF"/>
    <w:rsid w:val="00097178"/>
    <w:rsid w:val="00097503"/>
    <w:rsid w:val="000975D1"/>
    <w:rsid w:val="00097732"/>
    <w:rsid w:val="000978A7"/>
    <w:rsid w:val="00097AC9"/>
    <w:rsid w:val="00097CEF"/>
    <w:rsid w:val="00097D04"/>
    <w:rsid w:val="00097EF3"/>
    <w:rsid w:val="00097EFB"/>
    <w:rsid w:val="000A02BB"/>
    <w:rsid w:val="000A0498"/>
    <w:rsid w:val="000A07F3"/>
    <w:rsid w:val="000A0C94"/>
    <w:rsid w:val="000A12F0"/>
    <w:rsid w:val="000A137E"/>
    <w:rsid w:val="000A1DEF"/>
    <w:rsid w:val="000A1E00"/>
    <w:rsid w:val="000A1FBA"/>
    <w:rsid w:val="000A2027"/>
    <w:rsid w:val="000A2429"/>
    <w:rsid w:val="000A2512"/>
    <w:rsid w:val="000A29AF"/>
    <w:rsid w:val="000A29F4"/>
    <w:rsid w:val="000A2C22"/>
    <w:rsid w:val="000A2DFB"/>
    <w:rsid w:val="000A318A"/>
    <w:rsid w:val="000A340E"/>
    <w:rsid w:val="000A344E"/>
    <w:rsid w:val="000A34AF"/>
    <w:rsid w:val="000A352A"/>
    <w:rsid w:val="000A365B"/>
    <w:rsid w:val="000A3730"/>
    <w:rsid w:val="000A3A06"/>
    <w:rsid w:val="000A3C9C"/>
    <w:rsid w:val="000A3CB2"/>
    <w:rsid w:val="000A3D44"/>
    <w:rsid w:val="000A3E9C"/>
    <w:rsid w:val="000A40C3"/>
    <w:rsid w:val="000A41B0"/>
    <w:rsid w:val="000A4485"/>
    <w:rsid w:val="000A4C73"/>
    <w:rsid w:val="000A4FED"/>
    <w:rsid w:val="000A5346"/>
    <w:rsid w:val="000A5394"/>
    <w:rsid w:val="000A54C4"/>
    <w:rsid w:val="000A5A83"/>
    <w:rsid w:val="000A5B00"/>
    <w:rsid w:val="000A5C03"/>
    <w:rsid w:val="000A5E23"/>
    <w:rsid w:val="000A6065"/>
    <w:rsid w:val="000A6467"/>
    <w:rsid w:val="000A65EF"/>
    <w:rsid w:val="000A6612"/>
    <w:rsid w:val="000A67CD"/>
    <w:rsid w:val="000A6B36"/>
    <w:rsid w:val="000A6B78"/>
    <w:rsid w:val="000A7086"/>
    <w:rsid w:val="000A7426"/>
    <w:rsid w:val="000A746C"/>
    <w:rsid w:val="000A758C"/>
    <w:rsid w:val="000A7684"/>
    <w:rsid w:val="000A77F6"/>
    <w:rsid w:val="000A7988"/>
    <w:rsid w:val="000A7B6E"/>
    <w:rsid w:val="000B008C"/>
    <w:rsid w:val="000B01DB"/>
    <w:rsid w:val="000B1291"/>
    <w:rsid w:val="000B1465"/>
    <w:rsid w:val="000B1564"/>
    <w:rsid w:val="000B1572"/>
    <w:rsid w:val="000B18EE"/>
    <w:rsid w:val="000B1B10"/>
    <w:rsid w:val="000B1DFE"/>
    <w:rsid w:val="000B21A8"/>
    <w:rsid w:val="000B233C"/>
    <w:rsid w:val="000B2672"/>
    <w:rsid w:val="000B2A51"/>
    <w:rsid w:val="000B308E"/>
    <w:rsid w:val="000B389E"/>
    <w:rsid w:val="000B3A76"/>
    <w:rsid w:val="000B47CD"/>
    <w:rsid w:val="000B48E9"/>
    <w:rsid w:val="000B490F"/>
    <w:rsid w:val="000B4ABB"/>
    <w:rsid w:val="000B4BD9"/>
    <w:rsid w:val="000B4EB5"/>
    <w:rsid w:val="000B4F90"/>
    <w:rsid w:val="000B519C"/>
    <w:rsid w:val="000B5409"/>
    <w:rsid w:val="000B5811"/>
    <w:rsid w:val="000B5833"/>
    <w:rsid w:val="000B58D5"/>
    <w:rsid w:val="000B5C8E"/>
    <w:rsid w:val="000B5CA6"/>
    <w:rsid w:val="000B5EB2"/>
    <w:rsid w:val="000B5FC7"/>
    <w:rsid w:val="000B6359"/>
    <w:rsid w:val="000B6470"/>
    <w:rsid w:val="000B68CF"/>
    <w:rsid w:val="000B6C3D"/>
    <w:rsid w:val="000B6C9F"/>
    <w:rsid w:val="000B6E8A"/>
    <w:rsid w:val="000B7022"/>
    <w:rsid w:val="000B7127"/>
    <w:rsid w:val="000B76B3"/>
    <w:rsid w:val="000B7A5D"/>
    <w:rsid w:val="000B7D00"/>
    <w:rsid w:val="000B7D45"/>
    <w:rsid w:val="000B7DA5"/>
    <w:rsid w:val="000C004A"/>
    <w:rsid w:val="000C046C"/>
    <w:rsid w:val="000C066C"/>
    <w:rsid w:val="000C0910"/>
    <w:rsid w:val="000C0B2A"/>
    <w:rsid w:val="000C0E9D"/>
    <w:rsid w:val="000C15FB"/>
    <w:rsid w:val="000C169D"/>
    <w:rsid w:val="000C1800"/>
    <w:rsid w:val="000C1870"/>
    <w:rsid w:val="000C1B89"/>
    <w:rsid w:val="000C1B91"/>
    <w:rsid w:val="000C1CF9"/>
    <w:rsid w:val="000C2069"/>
    <w:rsid w:val="000C2505"/>
    <w:rsid w:val="000C2527"/>
    <w:rsid w:val="000C30C5"/>
    <w:rsid w:val="000C30EC"/>
    <w:rsid w:val="000C315C"/>
    <w:rsid w:val="000C34A4"/>
    <w:rsid w:val="000C371D"/>
    <w:rsid w:val="000C3894"/>
    <w:rsid w:val="000C39AA"/>
    <w:rsid w:val="000C401F"/>
    <w:rsid w:val="000C4164"/>
    <w:rsid w:val="000C4582"/>
    <w:rsid w:val="000C4C73"/>
    <w:rsid w:val="000C5612"/>
    <w:rsid w:val="000C5653"/>
    <w:rsid w:val="000C59FC"/>
    <w:rsid w:val="000C5CF1"/>
    <w:rsid w:val="000C5D14"/>
    <w:rsid w:val="000C5ED0"/>
    <w:rsid w:val="000C60E8"/>
    <w:rsid w:val="000C61A8"/>
    <w:rsid w:val="000C61C2"/>
    <w:rsid w:val="000C61E1"/>
    <w:rsid w:val="000C6B2D"/>
    <w:rsid w:val="000C7390"/>
    <w:rsid w:val="000C75F7"/>
    <w:rsid w:val="000C7966"/>
    <w:rsid w:val="000C7A7D"/>
    <w:rsid w:val="000D035D"/>
    <w:rsid w:val="000D0632"/>
    <w:rsid w:val="000D065A"/>
    <w:rsid w:val="000D08AC"/>
    <w:rsid w:val="000D0902"/>
    <w:rsid w:val="000D0EFC"/>
    <w:rsid w:val="000D0FFD"/>
    <w:rsid w:val="000D1014"/>
    <w:rsid w:val="000D15B4"/>
    <w:rsid w:val="000D18DC"/>
    <w:rsid w:val="000D1B64"/>
    <w:rsid w:val="000D1B77"/>
    <w:rsid w:val="000D1E29"/>
    <w:rsid w:val="000D25F2"/>
    <w:rsid w:val="000D2E26"/>
    <w:rsid w:val="000D2E87"/>
    <w:rsid w:val="000D339B"/>
    <w:rsid w:val="000D3939"/>
    <w:rsid w:val="000D3B48"/>
    <w:rsid w:val="000D3C2E"/>
    <w:rsid w:val="000D3ED7"/>
    <w:rsid w:val="000D3EE9"/>
    <w:rsid w:val="000D43E8"/>
    <w:rsid w:val="000D44D8"/>
    <w:rsid w:val="000D46DF"/>
    <w:rsid w:val="000D48B0"/>
    <w:rsid w:val="000D4EB2"/>
    <w:rsid w:val="000D502A"/>
    <w:rsid w:val="000D50C3"/>
    <w:rsid w:val="000D5450"/>
    <w:rsid w:val="000D5621"/>
    <w:rsid w:val="000D5C84"/>
    <w:rsid w:val="000D5F5C"/>
    <w:rsid w:val="000D660E"/>
    <w:rsid w:val="000D6CA5"/>
    <w:rsid w:val="000D72C7"/>
    <w:rsid w:val="000D7373"/>
    <w:rsid w:val="000D7425"/>
    <w:rsid w:val="000D7624"/>
    <w:rsid w:val="000E02BE"/>
    <w:rsid w:val="000E08B8"/>
    <w:rsid w:val="000E0920"/>
    <w:rsid w:val="000E0D7C"/>
    <w:rsid w:val="000E0E44"/>
    <w:rsid w:val="000E0F25"/>
    <w:rsid w:val="000E11B2"/>
    <w:rsid w:val="000E18DB"/>
    <w:rsid w:val="000E1BD6"/>
    <w:rsid w:val="000E1DB6"/>
    <w:rsid w:val="000E1F08"/>
    <w:rsid w:val="000E2070"/>
    <w:rsid w:val="000E2248"/>
    <w:rsid w:val="000E2646"/>
    <w:rsid w:val="000E27A1"/>
    <w:rsid w:val="000E2E50"/>
    <w:rsid w:val="000E2F42"/>
    <w:rsid w:val="000E3045"/>
    <w:rsid w:val="000E307E"/>
    <w:rsid w:val="000E3130"/>
    <w:rsid w:val="000E32BF"/>
    <w:rsid w:val="000E3339"/>
    <w:rsid w:val="000E3714"/>
    <w:rsid w:val="000E3AFE"/>
    <w:rsid w:val="000E42C4"/>
    <w:rsid w:val="000E45DA"/>
    <w:rsid w:val="000E4A66"/>
    <w:rsid w:val="000E4B50"/>
    <w:rsid w:val="000E4E7B"/>
    <w:rsid w:val="000E4EAF"/>
    <w:rsid w:val="000E50BC"/>
    <w:rsid w:val="000E512C"/>
    <w:rsid w:val="000E5408"/>
    <w:rsid w:val="000E57DB"/>
    <w:rsid w:val="000E590D"/>
    <w:rsid w:val="000E591F"/>
    <w:rsid w:val="000E5935"/>
    <w:rsid w:val="000E5B8D"/>
    <w:rsid w:val="000E5C51"/>
    <w:rsid w:val="000E5F66"/>
    <w:rsid w:val="000E624E"/>
    <w:rsid w:val="000E6337"/>
    <w:rsid w:val="000E634C"/>
    <w:rsid w:val="000E66D2"/>
    <w:rsid w:val="000E6A88"/>
    <w:rsid w:val="000E6E0C"/>
    <w:rsid w:val="000E6E7B"/>
    <w:rsid w:val="000E716D"/>
    <w:rsid w:val="000E78C0"/>
    <w:rsid w:val="000E7D3C"/>
    <w:rsid w:val="000E7ED9"/>
    <w:rsid w:val="000F0090"/>
    <w:rsid w:val="000F02BC"/>
    <w:rsid w:val="000F0BDC"/>
    <w:rsid w:val="000F147E"/>
    <w:rsid w:val="000F15A0"/>
    <w:rsid w:val="000F19F4"/>
    <w:rsid w:val="000F1A3B"/>
    <w:rsid w:val="000F1D73"/>
    <w:rsid w:val="000F23D7"/>
    <w:rsid w:val="000F2446"/>
    <w:rsid w:val="000F246B"/>
    <w:rsid w:val="000F277D"/>
    <w:rsid w:val="000F28BD"/>
    <w:rsid w:val="000F29FF"/>
    <w:rsid w:val="000F2C29"/>
    <w:rsid w:val="000F2CC6"/>
    <w:rsid w:val="000F31F3"/>
    <w:rsid w:val="000F32F0"/>
    <w:rsid w:val="000F3473"/>
    <w:rsid w:val="000F3CAD"/>
    <w:rsid w:val="000F4024"/>
    <w:rsid w:val="000F431F"/>
    <w:rsid w:val="000F48C7"/>
    <w:rsid w:val="000F49C7"/>
    <w:rsid w:val="000F4CA6"/>
    <w:rsid w:val="000F4EA6"/>
    <w:rsid w:val="000F5131"/>
    <w:rsid w:val="000F5183"/>
    <w:rsid w:val="000F53F1"/>
    <w:rsid w:val="000F5B06"/>
    <w:rsid w:val="000F5D22"/>
    <w:rsid w:val="000F6E6E"/>
    <w:rsid w:val="000F7214"/>
    <w:rsid w:val="000F7EA7"/>
    <w:rsid w:val="000F7EDF"/>
    <w:rsid w:val="001000E0"/>
    <w:rsid w:val="00100343"/>
    <w:rsid w:val="00100678"/>
    <w:rsid w:val="00100B44"/>
    <w:rsid w:val="00100E74"/>
    <w:rsid w:val="00101119"/>
    <w:rsid w:val="0010123C"/>
    <w:rsid w:val="001014FE"/>
    <w:rsid w:val="00101638"/>
    <w:rsid w:val="0010179E"/>
    <w:rsid w:val="00101B28"/>
    <w:rsid w:val="00101C5E"/>
    <w:rsid w:val="001020A9"/>
    <w:rsid w:val="001020E2"/>
    <w:rsid w:val="0010245D"/>
    <w:rsid w:val="001024A5"/>
    <w:rsid w:val="00102B3E"/>
    <w:rsid w:val="00102C20"/>
    <w:rsid w:val="00102C81"/>
    <w:rsid w:val="0010305B"/>
    <w:rsid w:val="0010325B"/>
    <w:rsid w:val="00103B0A"/>
    <w:rsid w:val="00104047"/>
    <w:rsid w:val="00104378"/>
    <w:rsid w:val="00104A2F"/>
    <w:rsid w:val="00104D19"/>
    <w:rsid w:val="001054D5"/>
    <w:rsid w:val="00105870"/>
    <w:rsid w:val="00105A5D"/>
    <w:rsid w:val="00105C39"/>
    <w:rsid w:val="00105CD7"/>
    <w:rsid w:val="001063FF"/>
    <w:rsid w:val="001068DC"/>
    <w:rsid w:val="00106A5C"/>
    <w:rsid w:val="00106CFE"/>
    <w:rsid w:val="00106D51"/>
    <w:rsid w:val="00106D67"/>
    <w:rsid w:val="00106EAC"/>
    <w:rsid w:val="00106F63"/>
    <w:rsid w:val="00107036"/>
    <w:rsid w:val="001074D2"/>
    <w:rsid w:val="0010751A"/>
    <w:rsid w:val="001075EC"/>
    <w:rsid w:val="00107639"/>
    <w:rsid w:val="0010771D"/>
    <w:rsid w:val="0010778F"/>
    <w:rsid w:val="001079EC"/>
    <w:rsid w:val="00107A9F"/>
    <w:rsid w:val="001100F6"/>
    <w:rsid w:val="0011010E"/>
    <w:rsid w:val="00110127"/>
    <w:rsid w:val="001108AE"/>
    <w:rsid w:val="001109FD"/>
    <w:rsid w:val="00110A50"/>
    <w:rsid w:val="00110C72"/>
    <w:rsid w:val="00110CAD"/>
    <w:rsid w:val="00110CEA"/>
    <w:rsid w:val="00110E21"/>
    <w:rsid w:val="0011103C"/>
    <w:rsid w:val="001110D4"/>
    <w:rsid w:val="001114FB"/>
    <w:rsid w:val="001116F0"/>
    <w:rsid w:val="001121F5"/>
    <w:rsid w:val="001122C5"/>
    <w:rsid w:val="001123B5"/>
    <w:rsid w:val="0011266C"/>
    <w:rsid w:val="001126DD"/>
    <w:rsid w:val="001128EA"/>
    <w:rsid w:val="00112A91"/>
    <w:rsid w:val="00112DE5"/>
    <w:rsid w:val="00112F37"/>
    <w:rsid w:val="001133FB"/>
    <w:rsid w:val="00113668"/>
    <w:rsid w:val="00113845"/>
    <w:rsid w:val="00113E14"/>
    <w:rsid w:val="00113E76"/>
    <w:rsid w:val="00114096"/>
    <w:rsid w:val="001148E0"/>
    <w:rsid w:val="001149F9"/>
    <w:rsid w:val="00114CAD"/>
    <w:rsid w:val="00114D8F"/>
    <w:rsid w:val="00114E21"/>
    <w:rsid w:val="001159C8"/>
    <w:rsid w:val="00115B21"/>
    <w:rsid w:val="00115FB8"/>
    <w:rsid w:val="001160EC"/>
    <w:rsid w:val="00116189"/>
    <w:rsid w:val="001163F2"/>
    <w:rsid w:val="0011660E"/>
    <w:rsid w:val="0011697A"/>
    <w:rsid w:val="00116986"/>
    <w:rsid w:val="00116AD7"/>
    <w:rsid w:val="00116C5E"/>
    <w:rsid w:val="00116F39"/>
    <w:rsid w:val="00116F6E"/>
    <w:rsid w:val="001172BE"/>
    <w:rsid w:val="001173C3"/>
    <w:rsid w:val="00117615"/>
    <w:rsid w:val="001176BF"/>
    <w:rsid w:val="00117A79"/>
    <w:rsid w:val="00117EAB"/>
    <w:rsid w:val="00117F30"/>
    <w:rsid w:val="00117F9A"/>
    <w:rsid w:val="00120385"/>
    <w:rsid w:val="001205B0"/>
    <w:rsid w:val="00120B1A"/>
    <w:rsid w:val="00120C60"/>
    <w:rsid w:val="00121920"/>
    <w:rsid w:val="00121A3D"/>
    <w:rsid w:val="00121C0F"/>
    <w:rsid w:val="00121E1C"/>
    <w:rsid w:val="00121F07"/>
    <w:rsid w:val="001220AC"/>
    <w:rsid w:val="00122441"/>
    <w:rsid w:val="001227EE"/>
    <w:rsid w:val="00122BA7"/>
    <w:rsid w:val="00122F6F"/>
    <w:rsid w:val="001231E3"/>
    <w:rsid w:val="00123864"/>
    <w:rsid w:val="00123978"/>
    <w:rsid w:val="001242EC"/>
    <w:rsid w:val="00124449"/>
    <w:rsid w:val="00124505"/>
    <w:rsid w:val="00124573"/>
    <w:rsid w:val="00124BA2"/>
    <w:rsid w:val="00124D58"/>
    <w:rsid w:val="001251A7"/>
    <w:rsid w:val="00125347"/>
    <w:rsid w:val="001253DE"/>
    <w:rsid w:val="0012581E"/>
    <w:rsid w:val="001258A9"/>
    <w:rsid w:val="00125E3F"/>
    <w:rsid w:val="0012603B"/>
    <w:rsid w:val="00126459"/>
    <w:rsid w:val="00126496"/>
    <w:rsid w:val="0012666D"/>
    <w:rsid w:val="00126EB2"/>
    <w:rsid w:val="00127045"/>
    <w:rsid w:val="001272F3"/>
    <w:rsid w:val="001274A2"/>
    <w:rsid w:val="001275B7"/>
    <w:rsid w:val="0012791A"/>
    <w:rsid w:val="00127C2C"/>
    <w:rsid w:val="00127D4B"/>
    <w:rsid w:val="001303B5"/>
    <w:rsid w:val="00130514"/>
    <w:rsid w:val="00130BCF"/>
    <w:rsid w:val="0013121C"/>
    <w:rsid w:val="0013143E"/>
    <w:rsid w:val="0013147F"/>
    <w:rsid w:val="00131AF1"/>
    <w:rsid w:val="00131B92"/>
    <w:rsid w:val="00131D85"/>
    <w:rsid w:val="00132134"/>
    <w:rsid w:val="001324ED"/>
    <w:rsid w:val="00132798"/>
    <w:rsid w:val="001329E6"/>
    <w:rsid w:val="00132A86"/>
    <w:rsid w:val="00132BCC"/>
    <w:rsid w:val="00132D46"/>
    <w:rsid w:val="00133081"/>
    <w:rsid w:val="001333ED"/>
    <w:rsid w:val="001337EE"/>
    <w:rsid w:val="0013383C"/>
    <w:rsid w:val="0013391F"/>
    <w:rsid w:val="00133B0F"/>
    <w:rsid w:val="00133E49"/>
    <w:rsid w:val="00134293"/>
    <w:rsid w:val="00134395"/>
    <w:rsid w:val="00134536"/>
    <w:rsid w:val="00134659"/>
    <w:rsid w:val="001349B9"/>
    <w:rsid w:val="00134A43"/>
    <w:rsid w:val="00135331"/>
    <w:rsid w:val="001363A8"/>
    <w:rsid w:val="00136641"/>
    <w:rsid w:val="0013666B"/>
    <w:rsid w:val="00136B06"/>
    <w:rsid w:val="00137119"/>
    <w:rsid w:val="0013718B"/>
    <w:rsid w:val="001373FF"/>
    <w:rsid w:val="001379B0"/>
    <w:rsid w:val="00137C06"/>
    <w:rsid w:val="00137D2E"/>
    <w:rsid w:val="00137F25"/>
    <w:rsid w:val="0014031C"/>
    <w:rsid w:val="0014059C"/>
    <w:rsid w:val="00140884"/>
    <w:rsid w:val="00140B57"/>
    <w:rsid w:val="00140D9D"/>
    <w:rsid w:val="00141163"/>
    <w:rsid w:val="00141191"/>
    <w:rsid w:val="001412F6"/>
    <w:rsid w:val="00141513"/>
    <w:rsid w:val="00141680"/>
    <w:rsid w:val="00141AE7"/>
    <w:rsid w:val="00141B40"/>
    <w:rsid w:val="00142642"/>
    <w:rsid w:val="00142790"/>
    <w:rsid w:val="00142D35"/>
    <w:rsid w:val="00142D86"/>
    <w:rsid w:val="001439A7"/>
    <w:rsid w:val="001439E3"/>
    <w:rsid w:val="00143A2D"/>
    <w:rsid w:val="00143D13"/>
    <w:rsid w:val="001440C4"/>
    <w:rsid w:val="0014451D"/>
    <w:rsid w:val="001445A8"/>
    <w:rsid w:val="001446FD"/>
    <w:rsid w:val="001447F9"/>
    <w:rsid w:val="00144CDE"/>
    <w:rsid w:val="001453E5"/>
    <w:rsid w:val="00145876"/>
    <w:rsid w:val="0014592D"/>
    <w:rsid w:val="00145A2A"/>
    <w:rsid w:val="00145A51"/>
    <w:rsid w:val="00145A58"/>
    <w:rsid w:val="00145C98"/>
    <w:rsid w:val="00145E1E"/>
    <w:rsid w:val="00145F16"/>
    <w:rsid w:val="001466B8"/>
    <w:rsid w:val="001468A9"/>
    <w:rsid w:val="001469E1"/>
    <w:rsid w:val="00146C3A"/>
    <w:rsid w:val="0014728D"/>
    <w:rsid w:val="0014797D"/>
    <w:rsid w:val="00147BAC"/>
    <w:rsid w:val="0015031D"/>
    <w:rsid w:val="001509F8"/>
    <w:rsid w:val="00150B07"/>
    <w:rsid w:val="00150C66"/>
    <w:rsid w:val="00151434"/>
    <w:rsid w:val="0015153A"/>
    <w:rsid w:val="00151CC1"/>
    <w:rsid w:val="00151D2E"/>
    <w:rsid w:val="0015206C"/>
    <w:rsid w:val="00152076"/>
    <w:rsid w:val="001527FB"/>
    <w:rsid w:val="00152809"/>
    <w:rsid w:val="00152896"/>
    <w:rsid w:val="00152D53"/>
    <w:rsid w:val="00152F73"/>
    <w:rsid w:val="00153397"/>
    <w:rsid w:val="0015366D"/>
    <w:rsid w:val="00153AEB"/>
    <w:rsid w:val="00153B88"/>
    <w:rsid w:val="00153B93"/>
    <w:rsid w:val="00153D86"/>
    <w:rsid w:val="00153E43"/>
    <w:rsid w:val="00153E90"/>
    <w:rsid w:val="00153F89"/>
    <w:rsid w:val="001541B2"/>
    <w:rsid w:val="0015498B"/>
    <w:rsid w:val="001549B2"/>
    <w:rsid w:val="00155265"/>
    <w:rsid w:val="001552D9"/>
    <w:rsid w:val="001555B9"/>
    <w:rsid w:val="0015571C"/>
    <w:rsid w:val="00155863"/>
    <w:rsid w:val="00155CD0"/>
    <w:rsid w:val="00155DA3"/>
    <w:rsid w:val="00155DDF"/>
    <w:rsid w:val="00155E24"/>
    <w:rsid w:val="001560D4"/>
    <w:rsid w:val="00156311"/>
    <w:rsid w:val="001567D9"/>
    <w:rsid w:val="00156B5A"/>
    <w:rsid w:val="0015718C"/>
    <w:rsid w:val="0015722C"/>
    <w:rsid w:val="00157633"/>
    <w:rsid w:val="00157680"/>
    <w:rsid w:val="001576B8"/>
    <w:rsid w:val="001578CC"/>
    <w:rsid w:val="00157FFE"/>
    <w:rsid w:val="00160056"/>
    <w:rsid w:val="001601A7"/>
    <w:rsid w:val="00160531"/>
    <w:rsid w:val="001607A7"/>
    <w:rsid w:val="0016096C"/>
    <w:rsid w:val="00160A06"/>
    <w:rsid w:val="00160ACE"/>
    <w:rsid w:val="00160EC9"/>
    <w:rsid w:val="0016111E"/>
    <w:rsid w:val="001614FC"/>
    <w:rsid w:val="00161679"/>
    <w:rsid w:val="00161B70"/>
    <w:rsid w:val="00161BDB"/>
    <w:rsid w:val="00161D08"/>
    <w:rsid w:val="00161DFC"/>
    <w:rsid w:val="00161E6B"/>
    <w:rsid w:val="0016250C"/>
    <w:rsid w:val="00162788"/>
    <w:rsid w:val="00162E5D"/>
    <w:rsid w:val="00163127"/>
    <w:rsid w:val="00163424"/>
    <w:rsid w:val="00163566"/>
    <w:rsid w:val="001635DA"/>
    <w:rsid w:val="001636B7"/>
    <w:rsid w:val="001637C1"/>
    <w:rsid w:val="00163A20"/>
    <w:rsid w:val="00163DFC"/>
    <w:rsid w:val="00164205"/>
    <w:rsid w:val="001642FD"/>
    <w:rsid w:val="00164701"/>
    <w:rsid w:val="001648D7"/>
    <w:rsid w:val="00164903"/>
    <w:rsid w:val="00164A09"/>
    <w:rsid w:val="00164DEF"/>
    <w:rsid w:val="0016506E"/>
    <w:rsid w:val="001651D1"/>
    <w:rsid w:val="0016544F"/>
    <w:rsid w:val="00165D84"/>
    <w:rsid w:val="00165EB7"/>
    <w:rsid w:val="0016612D"/>
    <w:rsid w:val="0016616D"/>
    <w:rsid w:val="0016626C"/>
    <w:rsid w:val="00166A1E"/>
    <w:rsid w:val="00166CCE"/>
    <w:rsid w:val="00166F81"/>
    <w:rsid w:val="0016706B"/>
    <w:rsid w:val="00167473"/>
    <w:rsid w:val="001674DF"/>
    <w:rsid w:val="0016762E"/>
    <w:rsid w:val="0016787F"/>
    <w:rsid w:val="00167BB3"/>
    <w:rsid w:val="00167BF3"/>
    <w:rsid w:val="00167CB8"/>
    <w:rsid w:val="00167DFE"/>
    <w:rsid w:val="00167E25"/>
    <w:rsid w:val="00167E2D"/>
    <w:rsid w:val="001706B0"/>
    <w:rsid w:val="001709C5"/>
    <w:rsid w:val="00170CEE"/>
    <w:rsid w:val="00170E5C"/>
    <w:rsid w:val="001712A2"/>
    <w:rsid w:val="001717A9"/>
    <w:rsid w:val="00171B48"/>
    <w:rsid w:val="00171F3A"/>
    <w:rsid w:val="001724B1"/>
    <w:rsid w:val="001724E6"/>
    <w:rsid w:val="0017251D"/>
    <w:rsid w:val="001726C0"/>
    <w:rsid w:val="001726E2"/>
    <w:rsid w:val="001727E7"/>
    <w:rsid w:val="00172B23"/>
    <w:rsid w:val="00172D3E"/>
    <w:rsid w:val="00172FA5"/>
    <w:rsid w:val="001731C1"/>
    <w:rsid w:val="00173235"/>
    <w:rsid w:val="001735D0"/>
    <w:rsid w:val="00173964"/>
    <w:rsid w:val="00173EFF"/>
    <w:rsid w:val="00174320"/>
    <w:rsid w:val="00174436"/>
    <w:rsid w:val="0017474B"/>
    <w:rsid w:val="00174D81"/>
    <w:rsid w:val="001751A0"/>
    <w:rsid w:val="001752E9"/>
    <w:rsid w:val="001753F8"/>
    <w:rsid w:val="001755A9"/>
    <w:rsid w:val="00175656"/>
    <w:rsid w:val="001764B1"/>
    <w:rsid w:val="00176590"/>
    <w:rsid w:val="00176625"/>
    <w:rsid w:val="001766E0"/>
    <w:rsid w:val="00176E8D"/>
    <w:rsid w:val="00176FEB"/>
    <w:rsid w:val="00176FF4"/>
    <w:rsid w:val="00177279"/>
    <w:rsid w:val="00177321"/>
    <w:rsid w:val="00177A57"/>
    <w:rsid w:val="00177AB5"/>
    <w:rsid w:val="00177ABF"/>
    <w:rsid w:val="00177B80"/>
    <w:rsid w:val="00177D18"/>
    <w:rsid w:val="00177D2A"/>
    <w:rsid w:val="00177D37"/>
    <w:rsid w:val="00177FE1"/>
    <w:rsid w:val="0018000D"/>
    <w:rsid w:val="00180044"/>
    <w:rsid w:val="00180208"/>
    <w:rsid w:val="00180366"/>
    <w:rsid w:val="001808D4"/>
    <w:rsid w:val="00180ADE"/>
    <w:rsid w:val="0018156E"/>
    <w:rsid w:val="00181769"/>
    <w:rsid w:val="00181847"/>
    <w:rsid w:val="00181B5B"/>
    <w:rsid w:val="00181B8E"/>
    <w:rsid w:val="00181C3B"/>
    <w:rsid w:val="00181D14"/>
    <w:rsid w:val="00181D94"/>
    <w:rsid w:val="00181EE4"/>
    <w:rsid w:val="001824B9"/>
    <w:rsid w:val="001824C8"/>
    <w:rsid w:val="001832D0"/>
    <w:rsid w:val="00183466"/>
    <w:rsid w:val="00183484"/>
    <w:rsid w:val="00183938"/>
    <w:rsid w:val="00183A9C"/>
    <w:rsid w:val="001846F3"/>
    <w:rsid w:val="00184A23"/>
    <w:rsid w:val="00184ADC"/>
    <w:rsid w:val="001856FE"/>
    <w:rsid w:val="00186353"/>
    <w:rsid w:val="001866B1"/>
    <w:rsid w:val="00186902"/>
    <w:rsid w:val="00186A9E"/>
    <w:rsid w:val="00186D68"/>
    <w:rsid w:val="0018760C"/>
    <w:rsid w:val="00187AB7"/>
    <w:rsid w:val="00187B1C"/>
    <w:rsid w:val="00187C73"/>
    <w:rsid w:val="00187E34"/>
    <w:rsid w:val="00187FAE"/>
    <w:rsid w:val="0019072A"/>
    <w:rsid w:val="00190827"/>
    <w:rsid w:val="00190B0F"/>
    <w:rsid w:val="00191597"/>
    <w:rsid w:val="0019169D"/>
    <w:rsid w:val="001917C2"/>
    <w:rsid w:val="001924AE"/>
    <w:rsid w:val="001924B5"/>
    <w:rsid w:val="00192716"/>
    <w:rsid w:val="001928B7"/>
    <w:rsid w:val="001929C5"/>
    <w:rsid w:val="001929EA"/>
    <w:rsid w:val="00193046"/>
    <w:rsid w:val="00193066"/>
    <w:rsid w:val="001936A9"/>
    <w:rsid w:val="00193CBA"/>
    <w:rsid w:val="00193D1A"/>
    <w:rsid w:val="001940E4"/>
    <w:rsid w:val="00194243"/>
    <w:rsid w:val="00194C1A"/>
    <w:rsid w:val="00194FD1"/>
    <w:rsid w:val="0019546A"/>
    <w:rsid w:val="001964A1"/>
    <w:rsid w:val="001965DE"/>
    <w:rsid w:val="0019695A"/>
    <w:rsid w:val="00196AD7"/>
    <w:rsid w:val="00196B0F"/>
    <w:rsid w:val="00196CCA"/>
    <w:rsid w:val="00197987"/>
    <w:rsid w:val="00197A80"/>
    <w:rsid w:val="00197C5F"/>
    <w:rsid w:val="00197C7D"/>
    <w:rsid w:val="00197E73"/>
    <w:rsid w:val="001A0B6D"/>
    <w:rsid w:val="001A0D67"/>
    <w:rsid w:val="001A0DE2"/>
    <w:rsid w:val="001A0E0B"/>
    <w:rsid w:val="001A16BF"/>
    <w:rsid w:val="001A1D72"/>
    <w:rsid w:val="001A1DC4"/>
    <w:rsid w:val="001A1E2C"/>
    <w:rsid w:val="001A2241"/>
    <w:rsid w:val="001A2668"/>
    <w:rsid w:val="001A2F42"/>
    <w:rsid w:val="001A31FA"/>
    <w:rsid w:val="001A3340"/>
    <w:rsid w:val="001A35C2"/>
    <w:rsid w:val="001A3643"/>
    <w:rsid w:val="001A3644"/>
    <w:rsid w:val="001A3747"/>
    <w:rsid w:val="001A3871"/>
    <w:rsid w:val="001A3DD9"/>
    <w:rsid w:val="001A420B"/>
    <w:rsid w:val="001A4241"/>
    <w:rsid w:val="001A4D6C"/>
    <w:rsid w:val="001A4DE9"/>
    <w:rsid w:val="001A4F36"/>
    <w:rsid w:val="001A4FB9"/>
    <w:rsid w:val="001A5054"/>
    <w:rsid w:val="001A5161"/>
    <w:rsid w:val="001A52EB"/>
    <w:rsid w:val="001A5726"/>
    <w:rsid w:val="001A59F8"/>
    <w:rsid w:val="001A5D5C"/>
    <w:rsid w:val="001A5E96"/>
    <w:rsid w:val="001A5FEB"/>
    <w:rsid w:val="001A6146"/>
    <w:rsid w:val="001A618A"/>
    <w:rsid w:val="001A6336"/>
    <w:rsid w:val="001A6546"/>
    <w:rsid w:val="001A6574"/>
    <w:rsid w:val="001A6585"/>
    <w:rsid w:val="001A6CFF"/>
    <w:rsid w:val="001A6E9C"/>
    <w:rsid w:val="001A7054"/>
    <w:rsid w:val="001A7132"/>
    <w:rsid w:val="001A73FF"/>
    <w:rsid w:val="001A7505"/>
    <w:rsid w:val="001A7D89"/>
    <w:rsid w:val="001A7E86"/>
    <w:rsid w:val="001B0856"/>
    <w:rsid w:val="001B0EFC"/>
    <w:rsid w:val="001B0F7A"/>
    <w:rsid w:val="001B16CC"/>
    <w:rsid w:val="001B1DBD"/>
    <w:rsid w:val="001B1F66"/>
    <w:rsid w:val="001B1FEE"/>
    <w:rsid w:val="001B1FFE"/>
    <w:rsid w:val="001B2259"/>
    <w:rsid w:val="001B24CE"/>
    <w:rsid w:val="001B24E9"/>
    <w:rsid w:val="001B254B"/>
    <w:rsid w:val="001B2552"/>
    <w:rsid w:val="001B2BFD"/>
    <w:rsid w:val="001B2D99"/>
    <w:rsid w:val="001B2E3E"/>
    <w:rsid w:val="001B2FF5"/>
    <w:rsid w:val="001B2FFF"/>
    <w:rsid w:val="001B368D"/>
    <w:rsid w:val="001B4240"/>
    <w:rsid w:val="001B4560"/>
    <w:rsid w:val="001B4647"/>
    <w:rsid w:val="001B49AD"/>
    <w:rsid w:val="001B4A9F"/>
    <w:rsid w:val="001B4CE6"/>
    <w:rsid w:val="001B5A6F"/>
    <w:rsid w:val="001B5B33"/>
    <w:rsid w:val="001B5E61"/>
    <w:rsid w:val="001B6234"/>
    <w:rsid w:val="001B6384"/>
    <w:rsid w:val="001B6460"/>
    <w:rsid w:val="001B651F"/>
    <w:rsid w:val="001B6570"/>
    <w:rsid w:val="001B6581"/>
    <w:rsid w:val="001B65DB"/>
    <w:rsid w:val="001B664C"/>
    <w:rsid w:val="001B67BF"/>
    <w:rsid w:val="001B68DC"/>
    <w:rsid w:val="001B6C03"/>
    <w:rsid w:val="001B6F5A"/>
    <w:rsid w:val="001B70EC"/>
    <w:rsid w:val="001B7114"/>
    <w:rsid w:val="001B7605"/>
    <w:rsid w:val="001B7820"/>
    <w:rsid w:val="001B7B41"/>
    <w:rsid w:val="001B7B72"/>
    <w:rsid w:val="001B7E73"/>
    <w:rsid w:val="001C0274"/>
    <w:rsid w:val="001C0478"/>
    <w:rsid w:val="001C05B0"/>
    <w:rsid w:val="001C065B"/>
    <w:rsid w:val="001C08FF"/>
    <w:rsid w:val="001C0B41"/>
    <w:rsid w:val="001C10A5"/>
    <w:rsid w:val="001C11B7"/>
    <w:rsid w:val="001C120A"/>
    <w:rsid w:val="001C1600"/>
    <w:rsid w:val="001C187F"/>
    <w:rsid w:val="001C1D0A"/>
    <w:rsid w:val="001C1DA0"/>
    <w:rsid w:val="001C2056"/>
    <w:rsid w:val="001C205D"/>
    <w:rsid w:val="001C220F"/>
    <w:rsid w:val="001C2255"/>
    <w:rsid w:val="001C22C0"/>
    <w:rsid w:val="001C26D4"/>
    <w:rsid w:val="001C2721"/>
    <w:rsid w:val="001C2778"/>
    <w:rsid w:val="001C2937"/>
    <w:rsid w:val="001C2B9C"/>
    <w:rsid w:val="001C2C77"/>
    <w:rsid w:val="001C2EAF"/>
    <w:rsid w:val="001C2FAE"/>
    <w:rsid w:val="001C3165"/>
    <w:rsid w:val="001C3329"/>
    <w:rsid w:val="001C3428"/>
    <w:rsid w:val="001C3479"/>
    <w:rsid w:val="001C3510"/>
    <w:rsid w:val="001C3535"/>
    <w:rsid w:val="001C3952"/>
    <w:rsid w:val="001C3AE4"/>
    <w:rsid w:val="001C3B66"/>
    <w:rsid w:val="001C3B6A"/>
    <w:rsid w:val="001C3F59"/>
    <w:rsid w:val="001C43B2"/>
    <w:rsid w:val="001C4A02"/>
    <w:rsid w:val="001C4C27"/>
    <w:rsid w:val="001C5821"/>
    <w:rsid w:val="001C59D2"/>
    <w:rsid w:val="001C5FC0"/>
    <w:rsid w:val="001C6077"/>
    <w:rsid w:val="001C6299"/>
    <w:rsid w:val="001C64E9"/>
    <w:rsid w:val="001C662A"/>
    <w:rsid w:val="001C69B7"/>
    <w:rsid w:val="001C6F0D"/>
    <w:rsid w:val="001C70ED"/>
    <w:rsid w:val="001C733F"/>
    <w:rsid w:val="001C748B"/>
    <w:rsid w:val="001C7B74"/>
    <w:rsid w:val="001C7DE9"/>
    <w:rsid w:val="001D0848"/>
    <w:rsid w:val="001D0DF6"/>
    <w:rsid w:val="001D1197"/>
    <w:rsid w:val="001D156D"/>
    <w:rsid w:val="001D15F8"/>
    <w:rsid w:val="001D1689"/>
    <w:rsid w:val="001D17A0"/>
    <w:rsid w:val="001D1AE5"/>
    <w:rsid w:val="001D1C19"/>
    <w:rsid w:val="001D1CFF"/>
    <w:rsid w:val="001D2134"/>
    <w:rsid w:val="001D2397"/>
    <w:rsid w:val="001D26F4"/>
    <w:rsid w:val="001D2C61"/>
    <w:rsid w:val="001D2CC4"/>
    <w:rsid w:val="001D2F04"/>
    <w:rsid w:val="001D314F"/>
    <w:rsid w:val="001D34E0"/>
    <w:rsid w:val="001D367A"/>
    <w:rsid w:val="001D3BEF"/>
    <w:rsid w:val="001D4051"/>
    <w:rsid w:val="001D43A8"/>
    <w:rsid w:val="001D44C0"/>
    <w:rsid w:val="001D44F9"/>
    <w:rsid w:val="001D457A"/>
    <w:rsid w:val="001D4685"/>
    <w:rsid w:val="001D47B0"/>
    <w:rsid w:val="001D4AEE"/>
    <w:rsid w:val="001D4B76"/>
    <w:rsid w:val="001D50FC"/>
    <w:rsid w:val="001D518C"/>
    <w:rsid w:val="001D51AD"/>
    <w:rsid w:val="001D520E"/>
    <w:rsid w:val="001D5A5A"/>
    <w:rsid w:val="001D5E6E"/>
    <w:rsid w:val="001D5EE1"/>
    <w:rsid w:val="001D6345"/>
    <w:rsid w:val="001D634B"/>
    <w:rsid w:val="001D63AE"/>
    <w:rsid w:val="001D6519"/>
    <w:rsid w:val="001D663C"/>
    <w:rsid w:val="001D6797"/>
    <w:rsid w:val="001D6C62"/>
    <w:rsid w:val="001D6F92"/>
    <w:rsid w:val="001D730F"/>
    <w:rsid w:val="001D776D"/>
    <w:rsid w:val="001D7816"/>
    <w:rsid w:val="001D7887"/>
    <w:rsid w:val="001D78B5"/>
    <w:rsid w:val="001D7B4E"/>
    <w:rsid w:val="001E0960"/>
    <w:rsid w:val="001E09C2"/>
    <w:rsid w:val="001E0E5C"/>
    <w:rsid w:val="001E0EA1"/>
    <w:rsid w:val="001E12AC"/>
    <w:rsid w:val="001E13E9"/>
    <w:rsid w:val="001E168C"/>
    <w:rsid w:val="001E19BD"/>
    <w:rsid w:val="001E1EE6"/>
    <w:rsid w:val="001E2301"/>
    <w:rsid w:val="001E2337"/>
    <w:rsid w:val="001E2695"/>
    <w:rsid w:val="001E270F"/>
    <w:rsid w:val="001E27D0"/>
    <w:rsid w:val="001E2AAF"/>
    <w:rsid w:val="001E33C3"/>
    <w:rsid w:val="001E3762"/>
    <w:rsid w:val="001E38BE"/>
    <w:rsid w:val="001E3A1F"/>
    <w:rsid w:val="001E3C41"/>
    <w:rsid w:val="001E3D55"/>
    <w:rsid w:val="001E4009"/>
    <w:rsid w:val="001E405D"/>
    <w:rsid w:val="001E4065"/>
    <w:rsid w:val="001E4284"/>
    <w:rsid w:val="001E45A4"/>
    <w:rsid w:val="001E4D85"/>
    <w:rsid w:val="001E4F8F"/>
    <w:rsid w:val="001E5260"/>
    <w:rsid w:val="001E534B"/>
    <w:rsid w:val="001E5479"/>
    <w:rsid w:val="001E54EF"/>
    <w:rsid w:val="001E5735"/>
    <w:rsid w:val="001E5EBC"/>
    <w:rsid w:val="001E6295"/>
    <w:rsid w:val="001E63CB"/>
    <w:rsid w:val="001E645A"/>
    <w:rsid w:val="001E6629"/>
    <w:rsid w:val="001E692D"/>
    <w:rsid w:val="001E69AA"/>
    <w:rsid w:val="001E69CE"/>
    <w:rsid w:val="001E6BCE"/>
    <w:rsid w:val="001E6D66"/>
    <w:rsid w:val="001E6FA3"/>
    <w:rsid w:val="001E715F"/>
    <w:rsid w:val="001E73BF"/>
    <w:rsid w:val="001E7F25"/>
    <w:rsid w:val="001E7F3E"/>
    <w:rsid w:val="001F06C6"/>
    <w:rsid w:val="001F0DB3"/>
    <w:rsid w:val="001F12A9"/>
    <w:rsid w:val="001F1455"/>
    <w:rsid w:val="001F154D"/>
    <w:rsid w:val="001F182B"/>
    <w:rsid w:val="001F2145"/>
    <w:rsid w:val="001F22A4"/>
    <w:rsid w:val="001F26A1"/>
    <w:rsid w:val="001F287D"/>
    <w:rsid w:val="001F2943"/>
    <w:rsid w:val="001F29E2"/>
    <w:rsid w:val="001F3127"/>
    <w:rsid w:val="001F3222"/>
    <w:rsid w:val="001F382B"/>
    <w:rsid w:val="001F39F8"/>
    <w:rsid w:val="001F3BBE"/>
    <w:rsid w:val="001F3BF3"/>
    <w:rsid w:val="001F429D"/>
    <w:rsid w:val="001F43F0"/>
    <w:rsid w:val="001F45CA"/>
    <w:rsid w:val="001F4CA1"/>
    <w:rsid w:val="001F4ECE"/>
    <w:rsid w:val="001F5169"/>
    <w:rsid w:val="001F52BA"/>
    <w:rsid w:val="001F5497"/>
    <w:rsid w:val="001F5A07"/>
    <w:rsid w:val="001F5DA8"/>
    <w:rsid w:val="001F5DC3"/>
    <w:rsid w:val="001F61EC"/>
    <w:rsid w:val="001F6606"/>
    <w:rsid w:val="001F6882"/>
    <w:rsid w:val="001F6959"/>
    <w:rsid w:val="001F6C11"/>
    <w:rsid w:val="001F6F01"/>
    <w:rsid w:val="001F6F59"/>
    <w:rsid w:val="001F7001"/>
    <w:rsid w:val="001F7179"/>
    <w:rsid w:val="001F7371"/>
    <w:rsid w:val="001F78BA"/>
    <w:rsid w:val="001F7EA2"/>
    <w:rsid w:val="002001A3"/>
    <w:rsid w:val="0020096A"/>
    <w:rsid w:val="00200AD1"/>
    <w:rsid w:val="00200D87"/>
    <w:rsid w:val="00200E13"/>
    <w:rsid w:val="0020111C"/>
    <w:rsid w:val="00201234"/>
    <w:rsid w:val="002012DA"/>
    <w:rsid w:val="00201326"/>
    <w:rsid w:val="002014E6"/>
    <w:rsid w:val="00201840"/>
    <w:rsid w:val="00201CAB"/>
    <w:rsid w:val="00201EF2"/>
    <w:rsid w:val="0020224D"/>
    <w:rsid w:val="0020249C"/>
    <w:rsid w:val="0020250B"/>
    <w:rsid w:val="002028C3"/>
    <w:rsid w:val="00202949"/>
    <w:rsid w:val="002029CE"/>
    <w:rsid w:val="002029D4"/>
    <w:rsid w:val="0020352E"/>
    <w:rsid w:val="002035B6"/>
    <w:rsid w:val="00203901"/>
    <w:rsid w:val="002039BA"/>
    <w:rsid w:val="00203A94"/>
    <w:rsid w:val="00203BA2"/>
    <w:rsid w:val="002043AB"/>
    <w:rsid w:val="0020467B"/>
    <w:rsid w:val="002046FE"/>
    <w:rsid w:val="00204861"/>
    <w:rsid w:val="00204C5B"/>
    <w:rsid w:val="00204C85"/>
    <w:rsid w:val="00204FD4"/>
    <w:rsid w:val="00205227"/>
    <w:rsid w:val="0020566F"/>
    <w:rsid w:val="002056DF"/>
    <w:rsid w:val="00205AF8"/>
    <w:rsid w:val="00205C77"/>
    <w:rsid w:val="0020645F"/>
    <w:rsid w:val="002068CB"/>
    <w:rsid w:val="002068F1"/>
    <w:rsid w:val="00206A34"/>
    <w:rsid w:val="00206BE9"/>
    <w:rsid w:val="00206C4C"/>
    <w:rsid w:val="00206E5E"/>
    <w:rsid w:val="00207051"/>
    <w:rsid w:val="002074AB"/>
    <w:rsid w:val="00207699"/>
    <w:rsid w:val="00207B7B"/>
    <w:rsid w:val="00207DF5"/>
    <w:rsid w:val="00210547"/>
    <w:rsid w:val="002105E5"/>
    <w:rsid w:val="00210719"/>
    <w:rsid w:val="0021071B"/>
    <w:rsid w:val="00210BDF"/>
    <w:rsid w:val="00210C8D"/>
    <w:rsid w:val="00210DD1"/>
    <w:rsid w:val="002113B1"/>
    <w:rsid w:val="00211A27"/>
    <w:rsid w:val="00211C5F"/>
    <w:rsid w:val="00211D16"/>
    <w:rsid w:val="00211FCF"/>
    <w:rsid w:val="00212107"/>
    <w:rsid w:val="0021234D"/>
    <w:rsid w:val="00212470"/>
    <w:rsid w:val="002126C8"/>
    <w:rsid w:val="00212DB6"/>
    <w:rsid w:val="00212F49"/>
    <w:rsid w:val="00213143"/>
    <w:rsid w:val="002132A9"/>
    <w:rsid w:val="0021378C"/>
    <w:rsid w:val="0021398A"/>
    <w:rsid w:val="00213AEB"/>
    <w:rsid w:val="00213BA3"/>
    <w:rsid w:val="00213E17"/>
    <w:rsid w:val="00213EF7"/>
    <w:rsid w:val="0021428A"/>
    <w:rsid w:val="00214893"/>
    <w:rsid w:val="0021493A"/>
    <w:rsid w:val="00214E8D"/>
    <w:rsid w:val="002155C5"/>
    <w:rsid w:val="002156DF"/>
    <w:rsid w:val="0021584D"/>
    <w:rsid w:val="002159B3"/>
    <w:rsid w:val="00215ACA"/>
    <w:rsid w:val="00215AED"/>
    <w:rsid w:val="00215BEA"/>
    <w:rsid w:val="0021609A"/>
    <w:rsid w:val="002160F9"/>
    <w:rsid w:val="00216112"/>
    <w:rsid w:val="002163F8"/>
    <w:rsid w:val="00216400"/>
    <w:rsid w:val="002168FB"/>
    <w:rsid w:val="00216BEE"/>
    <w:rsid w:val="00216C16"/>
    <w:rsid w:val="00216C67"/>
    <w:rsid w:val="00216E1D"/>
    <w:rsid w:val="0021772A"/>
    <w:rsid w:val="00217756"/>
    <w:rsid w:val="002178C5"/>
    <w:rsid w:val="00217A56"/>
    <w:rsid w:val="00217B5C"/>
    <w:rsid w:val="00217BC0"/>
    <w:rsid w:val="00217C7A"/>
    <w:rsid w:val="00220180"/>
    <w:rsid w:val="002205BD"/>
    <w:rsid w:val="002209D1"/>
    <w:rsid w:val="00220B53"/>
    <w:rsid w:val="00221205"/>
    <w:rsid w:val="0022128C"/>
    <w:rsid w:val="002212B5"/>
    <w:rsid w:val="00221620"/>
    <w:rsid w:val="00221786"/>
    <w:rsid w:val="00221796"/>
    <w:rsid w:val="00221C71"/>
    <w:rsid w:val="00221D3F"/>
    <w:rsid w:val="00221E2B"/>
    <w:rsid w:val="00221EA1"/>
    <w:rsid w:val="00221FBF"/>
    <w:rsid w:val="002223A6"/>
    <w:rsid w:val="002224E4"/>
    <w:rsid w:val="00222584"/>
    <w:rsid w:val="002226C5"/>
    <w:rsid w:val="002227F9"/>
    <w:rsid w:val="00222888"/>
    <w:rsid w:val="00222ACF"/>
    <w:rsid w:val="00222B51"/>
    <w:rsid w:val="00222C20"/>
    <w:rsid w:val="00222DD3"/>
    <w:rsid w:val="00223202"/>
    <w:rsid w:val="002232C0"/>
    <w:rsid w:val="00223659"/>
    <w:rsid w:val="0022381A"/>
    <w:rsid w:val="00223E34"/>
    <w:rsid w:val="00223F8C"/>
    <w:rsid w:val="0022425E"/>
    <w:rsid w:val="002242B0"/>
    <w:rsid w:val="002243EE"/>
    <w:rsid w:val="002244F5"/>
    <w:rsid w:val="00224535"/>
    <w:rsid w:val="00224767"/>
    <w:rsid w:val="00224895"/>
    <w:rsid w:val="00224A8B"/>
    <w:rsid w:val="00224C2B"/>
    <w:rsid w:val="00224E44"/>
    <w:rsid w:val="00224E4A"/>
    <w:rsid w:val="00224EF3"/>
    <w:rsid w:val="00224F25"/>
    <w:rsid w:val="002251AA"/>
    <w:rsid w:val="0022536B"/>
    <w:rsid w:val="0022559E"/>
    <w:rsid w:val="0022586E"/>
    <w:rsid w:val="002258F3"/>
    <w:rsid w:val="00225E35"/>
    <w:rsid w:val="00225E44"/>
    <w:rsid w:val="00225FD4"/>
    <w:rsid w:val="0022620F"/>
    <w:rsid w:val="0022626F"/>
    <w:rsid w:val="0022648B"/>
    <w:rsid w:val="00226725"/>
    <w:rsid w:val="00226E1A"/>
    <w:rsid w:val="00227045"/>
    <w:rsid w:val="002270ED"/>
    <w:rsid w:val="002275DB"/>
    <w:rsid w:val="0022772F"/>
    <w:rsid w:val="002279A2"/>
    <w:rsid w:val="00227B6E"/>
    <w:rsid w:val="00227BE5"/>
    <w:rsid w:val="00227CF3"/>
    <w:rsid w:val="002300C2"/>
    <w:rsid w:val="0023098C"/>
    <w:rsid w:val="002309FE"/>
    <w:rsid w:val="00230AE8"/>
    <w:rsid w:val="00230EC6"/>
    <w:rsid w:val="00230EDF"/>
    <w:rsid w:val="00230F14"/>
    <w:rsid w:val="00231189"/>
    <w:rsid w:val="00231262"/>
    <w:rsid w:val="00231565"/>
    <w:rsid w:val="002315C3"/>
    <w:rsid w:val="002317BA"/>
    <w:rsid w:val="00231AB2"/>
    <w:rsid w:val="002320CE"/>
    <w:rsid w:val="0023212E"/>
    <w:rsid w:val="0023219B"/>
    <w:rsid w:val="002326C7"/>
    <w:rsid w:val="0023275E"/>
    <w:rsid w:val="00232848"/>
    <w:rsid w:val="00232E91"/>
    <w:rsid w:val="002332DA"/>
    <w:rsid w:val="002335B2"/>
    <w:rsid w:val="0023368A"/>
    <w:rsid w:val="00233A37"/>
    <w:rsid w:val="00233A3D"/>
    <w:rsid w:val="00233B20"/>
    <w:rsid w:val="00233BDC"/>
    <w:rsid w:val="00233C01"/>
    <w:rsid w:val="00233CCE"/>
    <w:rsid w:val="00233E71"/>
    <w:rsid w:val="00234483"/>
    <w:rsid w:val="00234568"/>
    <w:rsid w:val="0023461E"/>
    <w:rsid w:val="002347DA"/>
    <w:rsid w:val="00235422"/>
    <w:rsid w:val="00235493"/>
    <w:rsid w:val="0023575C"/>
    <w:rsid w:val="00235C25"/>
    <w:rsid w:val="00235C7E"/>
    <w:rsid w:val="00236066"/>
    <w:rsid w:val="002361AC"/>
    <w:rsid w:val="0023625E"/>
    <w:rsid w:val="002364CD"/>
    <w:rsid w:val="0023661F"/>
    <w:rsid w:val="00236850"/>
    <w:rsid w:val="00236D84"/>
    <w:rsid w:val="00237008"/>
    <w:rsid w:val="0023787B"/>
    <w:rsid w:val="00237AA8"/>
    <w:rsid w:val="00237BCE"/>
    <w:rsid w:val="00237CBF"/>
    <w:rsid w:val="00237D44"/>
    <w:rsid w:val="00237E66"/>
    <w:rsid w:val="00240295"/>
    <w:rsid w:val="00240308"/>
    <w:rsid w:val="00240585"/>
    <w:rsid w:val="00240701"/>
    <w:rsid w:val="002408B0"/>
    <w:rsid w:val="002410BD"/>
    <w:rsid w:val="00241258"/>
    <w:rsid w:val="002412B1"/>
    <w:rsid w:val="0024144F"/>
    <w:rsid w:val="002415EE"/>
    <w:rsid w:val="0024196A"/>
    <w:rsid w:val="00241B61"/>
    <w:rsid w:val="00241BD3"/>
    <w:rsid w:val="00241C94"/>
    <w:rsid w:val="00241E88"/>
    <w:rsid w:val="00241F9B"/>
    <w:rsid w:val="00241FD1"/>
    <w:rsid w:val="0024209B"/>
    <w:rsid w:val="002421C1"/>
    <w:rsid w:val="002421DB"/>
    <w:rsid w:val="00242507"/>
    <w:rsid w:val="002428B6"/>
    <w:rsid w:val="00242974"/>
    <w:rsid w:val="00242CE1"/>
    <w:rsid w:val="00242D17"/>
    <w:rsid w:val="00242D93"/>
    <w:rsid w:val="00242DE0"/>
    <w:rsid w:val="00243195"/>
    <w:rsid w:val="0024330A"/>
    <w:rsid w:val="00243487"/>
    <w:rsid w:val="00243594"/>
    <w:rsid w:val="0024373B"/>
    <w:rsid w:val="00243796"/>
    <w:rsid w:val="002437CC"/>
    <w:rsid w:val="002439BC"/>
    <w:rsid w:val="00243F52"/>
    <w:rsid w:val="00244071"/>
    <w:rsid w:val="0024469A"/>
    <w:rsid w:val="00244A4C"/>
    <w:rsid w:val="00244F29"/>
    <w:rsid w:val="0024540F"/>
    <w:rsid w:val="00245455"/>
    <w:rsid w:val="00245B5A"/>
    <w:rsid w:val="00245C00"/>
    <w:rsid w:val="00245E3F"/>
    <w:rsid w:val="002462CA"/>
    <w:rsid w:val="00246443"/>
    <w:rsid w:val="0024646E"/>
    <w:rsid w:val="0024658D"/>
    <w:rsid w:val="002466B3"/>
    <w:rsid w:val="00246794"/>
    <w:rsid w:val="002469CA"/>
    <w:rsid w:val="00246B83"/>
    <w:rsid w:val="00246DC0"/>
    <w:rsid w:val="00246ED5"/>
    <w:rsid w:val="00247015"/>
    <w:rsid w:val="00247159"/>
    <w:rsid w:val="002472DC"/>
    <w:rsid w:val="0024740D"/>
    <w:rsid w:val="002476BB"/>
    <w:rsid w:val="002479EE"/>
    <w:rsid w:val="00247BCD"/>
    <w:rsid w:val="00247D05"/>
    <w:rsid w:val="00247E63"/>
    <w:rsid w:val="00250356"/>
    <w:rsid w:val="002508D9"/>
    <w:rsid w:val="00250A2B"/>
    <w:rsid w:val="00250BEB"/>
    <w:rsid w:val="00250DA8"/>
    <w:rsid w:val="002515C8"/>
    <w:rsid w:val="0025189A"/>
    <w:rsid w:val="00251A2B"/>
    <w:rsid w:val="00251D1C"/>
    <w:rsid w:val="00251DCA"/>
    <w:rsid w:val="00251FA8"/>
    <w:rsid w:val="00252100"/>
    <w:rsid w:val="002521F5"/>
    <w:rsid w:val="002529B5"/>
    <w:rsid w:val="002529D1"/>
    <w:rsid w:val="00253BB1"/>
    <w:rsid w:val="00253D0E"/>
    <w:rsid w:val="0025430A"/>
    <w:rsid w:val="0025432A"/>
    <w:rsid w:val="002544D3"/>
    <w:rsid w:val="002545B8"/>
    <w:rsid w:val="0025491F"/>
    <w:rsid w:val="00254EAE"/>
    <w:rsid w:val="00254FB5"/>
    <w:rsid w:val="0025503D"/>
    <w:rsid w:val="0025532C"/>
    <w:rsid w:val="00255731"/>
    <w:rsid w:val="00256043"/>
    <w:rsid w:val="0025677B"/>
    <w:rsid w:val="002568AF"/>
    <w:rsid w:val="002569F1"/>
    <w:rsid w:val="00256CA0"/>
    <w:rsid w:val="00256DE6"/>
    <w:rsid w:val="00256EA4"/>
    <w:rsid w:val="0025702A"/>
    <w:rsid w:val="0025708B"/>
    <w:rsid w:val="00257132"/>
    <w:rsid w:val="00257B48"/>
    <w:rsid w:val="00257CEB"/>
    <w:rsid w:val="002600BB"/>
    <w:rsid w:val="00260419"/>
    <w:rsid w:val="00260711"/>
    <w:rsid w:val="0026092E"/>
    <w:rsid w:val="00260B1C"/>
    <w:rsid w:val="00260B47"/>
    <w:rsid w:val="00261081"/>
    <w:rsid w:val="002610C8"/>
    <w:rsid w:val="00261862"/>
    <w:rsid w:val="002618DE"/>
    <w:rsid w:val="0026199C"/>
    <w:rsid w:val="00261B93"/>
    <w:rsid w:val="00261DF6"/>
    <w:rsid w:val="00261F92"/>
    <w:rsid w:val="002622CD"/>
    <w:rsid w:val="002623F4"/>
    <w:rsid w:val="002629EF"/>
    <w:rsid w:val="00262A86"/>
    <w:rsid w:val="00262ADD"/>
    <w:rsid w:val="002632FB"/>
    <w:rsid w:val="00263D3C"/>
    <w:rsid w:val="00263D47"/>
    <w:rsid w:val="002648EE"/>
    <w:rsid w:val="00264F35"/>
    <w:rsid w:val="00264F36"/>
    <w:rsid w:val="00264F5F"/>
    <w:rsid w:val="0026516C"/>
    <w:rsid w:val="00265799"/>
    <w:rsid w:val="0026582A"/>
    <w:rsid w:val="00265B1C"/>
    <w:rsid w:val="00266073"/>
    <w:rsid w:val="0026607F"/>
    <w:rsid w:val="00266238"/>
    <w:rsid w:val="0026639F"/>
    <w:rsid w:val="00266677"/>
    <w:rsid w:val="00266ABB"/>
    <w:rsid w:val="00266B33"/>
    <w:rsid w:val="00266BF7"/>
    <w:rsid w:val="00266D71"/>
    <w:rsid w:val="00266F5D"/>
    <w:rsid w:val="00267010"/>
    <w:rsid w:val="002670DF"/>
    <w:rsid w:val="0026752F"/>
    <w:rsid w:val="002676A6"/>
    <w:rsid w:val="00267845"/>
    <w:rsid w:val="00267AF6"/>
    <w:rsid w:val="00267BF1"/>
    <w:rsid w:val="002700C6"/>
    <w:rsid w:val="0027016D"/>
    <w:rsid w:val="00270170"/>
    <w:rsid w:val="002703CD"/>
    <w:rsid w:val="00270668"/>
    <w:rsid w:val="00270A4B"/>
    <w:rsid w:val="00270DF6"/>
    <w:rsid w:val="00270F12"/>
    <w:rsid w:val="002710AC"/>
    <w:rsid w:val="00271583"/>
    <w:rsid w:val="002716BD"/>
    <w:rsid w:val="00271ECD"/>
    <w:rsid w:val="0027256B"/>
    <w:rsid w:val="00272598"/>
    <w:rsid w:val="002725FD"/>
    <w:rsid w:val="0027292B"/>
    <w:rsid w:val="00272E5D"/>
    <w:rsid w:val="0027368E"/>
    <w:rsid w:val="002736E3"/>
    <w:rsid w:val="00273CB5"/>
    <w:rsid w:val="00273CF4"/>
    <w:rsid w:val="00273DA5"/>
    <w:rsid w:val="00274155"/>
    <w:rsid w:val="002747F0"/>
    <w:rsid w:val="002752F0"/>
    <w:rsid w:val="0027564F"/>
    <w:rsid w:val="0027572C"/>
    <w:rsid w:val="00275748"/>
    <w:rsid w:val="00275CF4"/>
    <w:rsid w:val="00276061"/>
    <w:rsid w:val="00276419"/>
    <w:rsid w:val="002765E7"/>
    <w:rsid w:val="00276865"/>
    <w:rsid w:val="00276BC6"/>
    <w:rsid w:val="00276D61"/>
    <w:rsid w:val="00276E6F"/>
    <w:rsid w:val="002773FB"/>
    <w:rsid w:val="00277829"/>
    <w:rsid w:val="00277965"/>
    <w:rsid w:val="00277CDA"/>
    <w:rsid w:val="00277D8C"/>
    <w:rsid w:val="00277DC6"/>
    <w:rsid w:val="00280046"/>
    <w:rsid w:val="002800FF"/>
    <w:rsid w:val="002804F5"/>
    <w:rsid w:val="00280624"/>
    <w:rsid w:val="0028065B"/>
    <w:rsid w:val="002809FD"/>
    <w:rsid w:val="00280B25"/>
    <w:rsid w:val="00281054"/>
    <w:rsid w:val="0028125A"/>
    <w:rsid w:val="0028152A"/>
    <w:rsid w:val="002815BD"/>
    <w:rsid w:val="00281983"/>
    <w:rsid w:val="00281C7E"/>
    <w:rsid w:val="00281D25"/>
    <w:rsid w:val="00281FA8"/>
    <w:rsid w:val="00282041"/>
    <w:rsid w:val="00282112"/>
    <w:rsid w:val="0028230A"/>
    <w:rsid w:val="002824DA"/>
    <w:rsid w:val="00282712"/>
    <w:rsid w:val="00282758"/>
    <w:rsid w:val="002829CC"/>
    <w:rsid w:val="002833AA"/>
    <w:rsid w:val="002835EC"/>
    <w:rsid w:val="00283712"/>
    <w:rsid w:val="00283B0B"/>
    <w:rsid w:val="00283CB4"/>
    <w:rsid w:val="00283E36"/>
    <w:rsid w:val="002845FA"/>
    <w:rsid w:val="002849B5"/>
    <w:rsid w:val="00284A06"/>
    <w:rsid w:val="00284AFF"/>
    <w:rsid w:val="00284BC4"/>
    <w:rsid w:val="00284D6B"/>
    <w:rsid w:val="0028534D"/>
    <w:rsid w:val="002853C5"/>
    <w:rsid w:val="00285634"/>
    <w:rsid w:val="002858F5"/>
    <w:rsid w:val="00285B14"/>
    <w:rsid w:val="00285DF9"/>
    <w:rsid w:val="00286119"/>
    <w:rsid w:val="002864F0"/>
    <w:rsid w:val="00286632"/>
    <w:rsid w:val="00286679"/>
    <w:rsid w:val="00286963"/>
    <w:rsid w:val="00286DC6"/>
    <w:rsid w:val="00286DD3"/>
    <w:rsid w:val="002874E6"/>
    <w:rsid w:val="0028754E"/>
    <w:rsid w:val="00287945"/>
    <w:rsid w:val="002879C3"/>
    <w:rsid w:val="00287C92"/>
    <w:rsid w:val="002900C6"/>
    <w:rsid w:val="00290317"/>
    <w:rsid w:val="002903AC"/>
    <w:rsid w:val="002903CB"/>
    <w:rsid w:val="0029060C"/>
    <w:rsid w:val="00290EFA"/>
    <w:rsid w:val="002910D8"/>
    <w:rsid w:val="0029131C"/>
    <w:rsid w:val="00291332"/>
    <w:rsid w:val="00291ACD"/>
    <w:rsid w:val="00291C0D"/>
    <w:rsid w:val="00292378"/>
    <w:rsid w:val="00293160"/>
    <w:rsid w:val="002931FE"/>
    <w:rsid w:val="00293329"/>
    <w:rsid w:val="0029348D"/>
    <w:rsid w:val="00293497"/>
    <w:rsid w:val="0029362A"/>
    <w:rsid w:val="0029372E"/>
    <w:rsid w:val="00293BF1"/>
    <w:rsid w:val="002943E5"/>
    <w:rsid w:val="00294654"/>
    <w:rsid w:val="0029474C"/>
    <w:rsid w:val="00294B66"/>
    <w:rsid w:val="00294E9E"/>
    <w:rsid w:val="00294F47"/>
    <w:rsid w:val="00295065"/>
    <w:rsid w:val="002950F7"/>
    <w:rsid w:val="002951B6"/>
    <w:rsid w:val="0029533E"/>
    <w:rsid w:val="00295602"/>
    <w:rsid w:val="002957AB"/>
    <w:rsid w:val="0029595C"/>
    <w:rsid w:val="00295DCE"/>
    <w:rsid w:val="00295EB5"/>
    <w:rsid w:val="00296692"/>
    <w:rsid w:val="00296986"/>
    <w:rsid w:val="00296B45"/>
    <w:rsid w:val="00296B5A"/>
    <w:rsid w:val="00296B99"/>
    <w:rsid w:val="00296D84"/>
    <w:rsid w:val="00296E6A"/>
    <w:rsid w:val="002971B7"/>
    <w:rsid w:val="002972D5"/>
    <w:rsid w:val="002976AE"/>
    <w:rsid w:val="002979A6"/>
    <w:rsid w:val="00297CCC"/>
    <w:rsid w:val="00297CD6"/>
    <w:rsid w:val="002A0705"/>
    <w:rsid w:val="002A09D0"/>
    <w:rsid w:val="002A0B7A"/>
    <w:rsid w:val="002A0C50"/>
    <w:rsid w:val="002A0D2E"/>
    <w:rsid w:val="002A1099"/>
    <w:rsid w:val="002A1C26"/>
    <w:rsid w:val="002A1E70"/>
    <w:rsid w:val="002A1EA7"/>
    <w:rsid w:val="002A1F6C"/>
    <w:rsid w:val="002A1FF9"/>
    <w:rsid w:val="002A215E"/>
    <w:rsid w:val="002A23D1"/>
    <w:rsid w:val="002A25AE"/>
    <w:rsid w:val="002A27BF"/>
    <w:rsid w:val="002A2934"/>
    <w:rsid w:val="002A2958"/>
    <w:rsid w:val="002A2E08"/>
    <w:rsid w:val="002A323D"/>
    <w:rsid w:val="002A325F"/>
    <w:rsid w:val="002A3456"/>
    <w:rsid w:val="002A3706"/>
    <w:rsid w:val="002A37ED"/>
    <w:rsid w:val="002A37F3"/>
    <w:rsid w:val="002A399D"/>
    <w:rsid w:val="002A3FBD"/>
    <w:rsid w:val="002A4592"/>
    <w:rsid w:val="002A473F"/>
    <w:rsid w:val="002A47D2"/>
    <w:rsid w:val="002A47FC"/>
    <w:rsid w:val="002A4961"/>
    <w:rsid w:val="002A4BE6"/>
    <w:rsid w:val="002A4CA8"/>
    <w:rsid w:val="002A4F9A"/>
    <w:rsid w:val="002A52FE"/>
    <w:rsid w:val="002A5360"/>
    <w:rsid w:val="002A5459"/>
    <w:rsid w:val="002A5A65"/>
    <w:rsid w:val="002A5A84"/>
    <w:rsid w:val="002A5C85"/>
    <w:rsid w:val="002A5CAF"/>
    <w:rsid w:val="002A5EAC"/>
    <w:rsid w:val="002A6077"/>
    <w:rsid w:val="002A61BC"/>
    <w:rsid w:val="002A61D9"/>
    <w:rsid w:val="002A6204"/>
    <w:rsid w:val="002A62FD"/>
    <w:rsid w:val="002A6545"/>
    <w:rsid w:val="002A6A54"/>
    <w:rsid w:val="002A729E"/>
    <w:rsid w:val="002A7681"/>
    <w:rsid w:val="002A7873"/>
    <w:rsid w:val="002A78A2"/>
    <w:rsid w:val="002A7F57"/>
    <w:rsid w:val="002A7FFC"/>
    <w:rsid w:val="002B0234"/>
    <w:rsid w:val="002B03A6"/>
    <w:rsid w:val="002B0493"/>
    <w:rsid w:val="002B05E5"/>
    <w:rsid w:val="002B061B"/>
    <w:rsid w:val="002B07AC"/>
    <w:rsid w:val="002B07CE"/>
    <w:rsid w:val="002B09C0"/>
    <w:rsid w:val="002B0A9C"/>
    <w:rsid w:val="002B0B74"/>
    <w:rsid w:val="002B0F12"/>
    <w:rsid w:val="002B0F16"/>
    <w:rsid w:val="002B1109"/>
    <w:rsid w:val="002B156A"/>
    <w:rsid w:val="002B1652"/>
    <w:rsid w:val="002B1673"/>
    <w:rsid w:val="002B1701"/>
    <w:rsid w:val="002B1909"/>
    <w:rsid w:val="002B1D6C"/>
    <w:rsid w:val="002B1D84"/>
    <w:rsid w:val="002B1E52"/>
    <w:rsid w:val="002B2039"/>
    <w:rsid w:val="002B20AC"/>
    <w:rsid w:val="002B21FE"/>
    <w:rsid w:val="002B22BA"/>
    <w:rsid w:val="002B22DD"/>
    <w:rsid w:val="002B2665"/>
    <w:rsid w:val="002B2895"/>
    <w:rsid w:val="002B2FF4"/>
    <w:rsid w:val="002B33D8"/>
    <w:rsid w:val="002B39DE"/>
    <w:rsid w:val="002B3A68"/>
    <w:rsid w:val="002B3DB4"/>
    <w:rsid w:val="002B3E87"/>
    <w:rsid w:val="002B3F6B"/>
    <w:rsid w:val="002B3F9B"/>
    <w:rsid w:val="002B4242"/>
    <w:rsid w:val="002B42EE"/>
    <w:rsid w:val="002B47A8"/>
    <w:rsid w:val="002B4956"/>
    <w:rsid w:val="002B5470"/>
    <w:rsid w:val="002B5796"/>
    <w:rsid w:val="002B5BB9"/>
    <w:rsid w:val="002B5C08"/>
    <w:rsid w:val="002B5C56"/>
    <w:rsid w:val="002B6063"/>
    <w:rsid w:val="002B61E7"/>
    <w:rsid w:val="002B6471"/>
    <w:rsid w:val="002B6AB3"/>
    <w:rsid w:val="002B6C25"/>
    <w:rsid w:val="002B6D4A"/>
    <w:rsid w:val="002B6E4E"/>
    <w:rsid w:val="002B6ED4"/>
    <w:rsid w:val="002B7053"/>
    <w:rsid w:val="002B717B"/>
    <w:rsid w:val="002B7581"/>
    <w:rsid w:val="002B7692"/>
    <w:rsid w:val="002B7731"/>
    <w:rsid w:val="002B7C64"/>
    <w:rsid w:val="002B7FC9"/>
    <w:rsid w:val="002C07E3"/>
    <w:rsid w:val="002C08A3"/>
    <w:rsid w:val="002C0D0A"/>
    <w:rsid w:val="002C0E12"/>
    <w:rsid w:val="002C0F84"/>
    <w:rsid w:val="002C1480"/>
    <w:rsid w:val="002C1611"/>
    <w:rsid w:val="002C1943"/>
    <w:rsid w:val="002C1B1E"/>
    <w:rsid w:val="002C1F83"/>
    <w:rsid w:val="002C21EC"/>
    <w:rsid w:val="002C2285"/>
    <w:rsid w:val="002C24C1"/>
    <w:rsid w:val="002C29E6"/>
    <w:rsid w:val="002C3156"/>
    <w:rsid w:val="002C3A6F"/>
    <w:rsid w:val="002C3D6D"/>
    <w:rsid w:val="002C3DEF"/>
    <w:rsid w:val="002C3F7A"/>
    <w:rsid w:val="002C41B3"/>
    <w:rsid w:val="002C4277"/>
    <w:rsid w:val="002C432C"/>
    <w:rsid w:val="002C4515"/>
    <w:rsid w:val="002C48BA"/>
    <w:rsid w:val="002C49DF"/>
    <w:rsid w:val="002C4A3C"/>
    <w:rsid w:val="002C4E53"/>
    <w:rsid w:val="002C4E56"/>
    <w:rsid w:val="002C4F92"/>
    <w:rsid w:val="002C4FB4"/>
    <w:rsid w:val="002C5624"/>
    <w:rsid w:val="002C5A58"/>
    <w:rsid w:val="002C5BB3"/>
    <w:rsid w:val="002C5CB8"/>
    <w:rsid w:val="002C5F44"/>
    <w:rsid w:val="002C61ED"/>
    <w:rsid w:val="002C6216"/>
    <w:rsid w:val="002C6295"/>
    <w:rsid w:val="002C6F89"/>
    <w:rsid w:val="002C723E"/>
    <w:rsid w:val="002C7DD2"/>
    <w:rsid w:val="002C7F63"/>
    <w:rsid w:val="002C7F79"/>
    <w:rsid w:val="002D00B9"/>
    <w:rsid w:val="002D0142"/>
    <w:rsid w:val="002D0348"/>
    <w:rsid w:val="002D0699"/>
    <w:rsid w:val="002D09BC"/>
    <w:rsid w:val="002D0CA7"/>
    <w:rsid w:val="002D0FD7"/>
    <w:rsid w:val="002D1052"/>
    <w:rsid w:val="002D1915"/>
    <w:rsid w:val="002D19FE"/>
    <w:rsid w:val="002D1A04"/>
    <w:rsid w:val="002D1C3F"/>
    <w:rsid w:val="002D1CE0"/>
    <w:rsid w:val="002D1DFE"/>
    <w:rsid w:val="002D2700"/>
    <w:rsid w:val="002D2854"/>
    <w:rsid w:val="002D29C7"/>
    <w:rsid w:val="002D2A4F"/>
    <w:rsid w:val="002D2E4D"/>
    <w:rsid w:val="002D3785"/>
    <w:rsid w:val="002D3859"/>
    <w:rsid w:val="002D3B0E"/>
    <w:rsid w:val="002D426B"/>
    <w:rsid w:val="002D4C55"/>
    <w:rsid w:val="002D4C66"/>
    <w:rsid w:val="002D4CD6"/>
    <w:rsid w:val="002D4E35"/>
    <w:rsid w:val="002D4E3E"/>
    <w:rsid w:val="002D4ED9"/>
    <w:rsid w:val="002D4FF8"/>
    <w:rsid w:val="002D515A"/>
    <w:rsid w:val="002D5205"/>
    <w:rsid w:val="002D54C5"/>
    <w:rsid w:val="002D552C"/>
    <w:rsid w:val="002D59E0"/>
    <w:rsid w:val="002D5BFB"/>
    <w:rsid w:val="002D61F0"/>
    <w:rsid w:val="002D74F0"/>
    <w:rsid w:val="002D782C"/>
    <w:rsid w:val="002D788E"/>
    <w:rsid w:val="002D7ABE"/>
    <w:rsid w:val="002D7D04"/>
    <w:rsid w:val="002D7E2E"/>
    <w:rsid w:val="002E0304"/>
    <w:rsid w:val="002E046D"/>
    <w:rsid w:val="002E0631"/>
    <w:rsid w:val="002E0898"/>
    <w:rsid w:val="002E0AD5"/>
    <w:rsid w:val="002E1035"/>
    <w:rsid w:val="002E114F"/>
    <w:rsid w:val="002E13F3"/>
    <w:rsid w:val="002E16A2"/>
    <w:rsid w:val="002E227E"/>
    <w:rsid w:val="002E2B9E"/>
    <w:rsid w:val="002E31D0"/>
    <w:rsid w:val="002E33C5"/>
    <w:rsid w:val="002E37D2"/>
    <w:rsid w:val="002E3960"/>
    <w:rsid w:val="002E4253"/>
    <w:rsid w:val="002E4280"/>
    <w:rsid w:val="002E4319"/>
    <w:rsid w:val="002E43DF"/>
    <w:rsid w:val="002E486D"/>
    <w:rsid w:val="002E505D"/>
    <w:rsid w:val="002E545D"/>
    <w:rsid w:val="002E5506"/>
    <w:rsid w:val="002E5517"/>
    <w:rsid w:val="002E56DB"/>
    <w:rsid w:val="002E5A15"/>
    <w:rsid w:val="002E5D4A"/>
    <w:rsid w:val="002E5E82"/>
    <w:rsid w:val="002E5E98"/>
    <w:rsid w:val="002E629B"/>
    <w:rsid w:val="002E62EF"/>
    <w:rsid w:val="002E6353"/>
    <w:rsid w:val="002E6534"/>
    <w:rsid w:val="002E6649"/>
    <w:rsid w:val="002E6746"/>
    <w:rsid w:val="002E67A2"/>
    <w:rsid w:val="002E6D3F"/>
    <w:rsid w:val="002E73E8"/>
    <w:rsid w:val="002E7657"/>
    <w:rsid w:val="002E7A7F"/>
    <w:rsid w:val="002E7F1A"/>
    <w:rsid w:val="002F010D"/>
    <w:rsid w:val="002F0234"/>
    <w:rsid w:val="002F03D1"/>
    <w:rsid w:val="002F0A97"/>
    <w:rsid w:val="002F0C42"/>
    <w:rsid w:val="002F0CD9"/>
    <w:rsid w:val="002F0DBD"/>
    <w:rsid w:val="002F0FD9"/>
    <w:rsid w:val="002F10AC"/>
    <w:rsid w:val="002F11EE"/>
    <w:rsid w:val="002F14BA"/>
    <w:rsid w:val="002F1912"/>
    <w:rsid w:val="002F1A99"/>
    <w:rsid w:val="002F1AA7"/>
    <w:rsid w:val="002F1AC3"/>
    <w:rsid w:val="002F1B5D"/>
    <w:rsid w:val="002F1D1F"/>
    <w:rsid w:val="002F2441"/>
    <w:rsid w:val="002F2547"/>
    <w:rsid w:val="002F2738"/>
    <w:rsid w:val="002F28A4"/>
    <w:rsid w:val="002F2AF9"/>
    <w:rsid w:val="002F2C54"/>
    <w:rsid w:val="002F2CAA"/>
    <w:rsid w:val="002F2E84"/>
    <w:rsid w:val="002F3172"/>
    <w:rsid w:val="002F330C"/>
    <w:rsid w:val="002F369A"/>
    <w:rsid w:val="002F381E"/>
    <w:rsid w:val="002F38BB"/>
    <w:rsid w:val="002F4576"/>
    <w:rsid w:val="002F46D4"/>
    <w:rsid w:val="002F486A"/>
    <w:rsid w:val="002F48FF"/>
    <w:rsid w:val="002F4A14"/>
    <w:rsid w:val="002F4CFA"/>
    <w:rsid w:val="002F4DE8"/>
    <w:rsid w:val="002F4F0E"/>
    <w:rsid w:val="002F51AE"/>
    <w:rsid w:val="002F5263"/>
    <w:rsid w:val="002F52E1"/>
    <w:rsid w:val="002F531A"/>
    <w:rsid w:val="002F579B"/>
    <w:rsid w:val="002F5B9C"/>
    <w:rsid w:val="002F6135"/>
    <w:rsid w:val="002F6263"/>
    <w:rsid w:val="002F633F"/>
    <w:rsid w:val="002F644E"/>
    <w:rsid w:val="002F67E4"/>
    <w:rsid w:val="002F69A3"/>
    <w:rsid w:val="002F71DD"/>
    <w:rsid w:val="002F76B8"/>
    <w:rsid w:val="002F7958"/>
    <w:rsid w:val="002F7A9F"/>
    <w:rsid w:val="003003E6"/>
    <w:rsid w:val="00300587"/>
    <w:rsid w:val="003007BF"/>
    <w:rsid w:val="003008C4"/>
    <w:rsid w:val="003009DE"/>
    <w:rsid w:val="00300BFE"/>
    <w:rsid w:val="00300DE2"/>
    <w:rsid w:val="00300FFE"/>
    <w:rsid w:val="00301193"/>
    <w:rsid w:val="003013D8"/>
    <w:rsid w:val="00302095"/>
    <w:rsid w:val="003020C2"/>
    <w:rsid w:val="00302118"/>
    <w:rsid w:val="00302174"/>
    <w:rsid w:val="0030246E"/>
    <w:rsid w:val="003029F1"/>
    <w:rsid w:val="00302BC1"/>
    <w:rsid w:val="00302DE7"/>
    <w:rsid w:val="00302E33"/>
    <w:rsid w:val="0030318E"/>
    <w:rsid w:val="0030342C"/>
    <w:rsid w:val="00303BF9"/>
    <w:rsid w:val="00303CFF"/>
    <w:rsid w:val="00304206"/>
    <w:rsid w:val="0030423E"/>
    <w:rsid w:val="0030477B"/>
    <w:rsid w:val="00304912"/>
    <w:rsid w:val="00304924"/>
    <w:rsid w:val="00304BB6"/>
    <w:rsid w:val="00304DD8"/>
    <w:rsid w:val="00305055"/>
    <w:rsid w:val="0030509A"/>
    <w:rsid w:val="003050E4"/>
    <w:rsid w:val="00305622"/>
    <w:rsid w:val="00305663"/>
    <w:rsid w:val="00305EEE"/>
    <w:rsid w:val="0030609D"/>
    <w:rsid w:val="003065F2"/>
    <w:rsid w:val="003067F7"/>
    <w:rsid w:val="00306837"/>
    <w:rsid w:val="00307005"/>
    <w:rsid w:val="00307164"/>
    <w:rsid w:val="003072F8"/>
    <w:rsid w:val="00307330"/>
    <w:rsid w:val="00307472"/>
    <w:rsid w:val="003076CA"/>
    <w:rsid w:val="00307A06"/>
    <w:rsid w:val="00307FC3"/>
    <w:rsid w:val="003100C0"/>
    <w:rsid w:val="003102CF"/>
    <w:rsid w:val="003102F6"/>
    <w:rsid w:val="00310483"/>
    <w:rsid w:val="00310808"/>
    <w:rsid w:val="00310B27"/>
    <w:rsid w:val="00311153"/>
    <w:rsid w:val="003113D0"/>
    <w:rsid w:val="003117E7"/>
    <w:rsid w:val="00311A07"/>
    <w:rsid w:val="00311B76"/>
    <w:rsid w:val="00311CF1"/>
    <w:rsid w:val="00311FF9"/>
    <w:rsid w:val="003120A3"/>
    <w:rsid w:val="00312380"/>
    <w:rsid w:val="00312545"/>
    <w:rsid w:val="00312595"/>
    <w:rsid w:val="00312875"/>
    <w:rsid w:val="00312AD4"/>
    <w:rsid w:val="00312BF2"/>
    <w:rsid w:val="00312DB0"/>
    <w:rsid w:val="00312E03"/>
    <w:rsid w:val="00313219"/>
    <w:rsid w:val="00313576"/>
    <w:rsid w:val="00313FE7"/>
    <w:rsid w:val="0031420D"/>
    <w:rsid w:val="003145C3"/>
    <w:rsid w:val="00314928"/>
    <w:rsid w:val="00314B76"/>
    <w:rsid w:val="0031504F"/>
    <w:rsid w:val="0031570D"/>
    <w:rsid w:val="00315794"/>
    <w:rsid w:val="00315B11"/>
    <w:rsid w:val="0031603A"/>
    <w:rsid w:val="0031607B"/>
    <w:rsid w:val="00316196"/>
    <w:rsid w:val="003162BF"/>
    <w:rsid w:val="003164F3"/>
    <w:rsid w:val="003167D5"/>
    <w:rsid w:val="00316969"/>
    <w:rsid w:val="003169D8"/>
    <w:rsid w:val="00316BA8"/>
    <w:rsid w:val="00316D80"/>
    <w:rsid w:val="00316E6E"/>
    <w:rsid w:val="00316F37"/>
    <w:rsid w:val="00317013"/>
    <w:rsid w:val="00317029"/>
    <w:rsid w:val="0031739C"/>
    <w:rsid w:val="003175D0"/>
    <w:rsid w:val="00317B5A"/>
    <w:rsid w:val="00317FC8"/>
    <w:rsid w:val="00320230"/>
    <w:rsid w:val="00320525"/>
    <w:rsid w:val="0032058A"/>
    <w:rsid w:val="0032083C"/>
    <w:rsid w:val="00320B2D"/>
    <w:rsid w:val="00320F47"/>
    <w:rsid w:val="0032142B"/>
    <w:rsid w:val="00321568"/>
    <w:rsid w:val="0032179F"/>
    <w:rsid w:val="00322309"/>
    <w:rsid w:val="00322827"/>
    <w:rsid w:val="00322899"/>
    <w:rsid w:val="00322EE6"/>
    <w:rsid w:val="00322F0C"/>
    <w:rsid w:val="003231D5"/>
    <w:rsid w:val="0032349C"/>
    <w:rsid w:val="00323547"/>
    <w:rsid w:val="00323562"/>
    <w:rsid w:val="00323932"/>
    <w:rsid w:val="00323A17"/>
    <w:rsid w:val="00323E3D"/>
    <w:rsid w:val="00323E53"/>
    <w:rsid w:val="00323EA1"/>
    <w:rsid w:val="0032406B"/>
    <w:rsid w:val="00324380"/>
    <w:rsid w:val="0032458A"/>
    <w:rsid w:val="003246BE"/>
    <w:rsid w:val="0032488F"/>
    <w:rsid w:val="00324DD3"/>
    <w:rsid w:val="0032507B"/>
    <w:rsid w:val="003251C9"/>
    <w:rsid w:val="00325623"/>
    <w:rsid w:val="003257B5"/>
    <w:rsid w:val="00325C93"/>
    <w:rsid w:val="00325EE5"/>
    <w:rsid w:val="00325F33"/>
    <w:rsid w:val="0032610A"/>
    <w:rsid w:val="0032622D"/>
    <w:rsid w:val="00326400"/>
    <w:rsid w:val="003264CD"/>
    <w:rsid w:val="0032698A"/>
    <w:rsid w:val="00327417"/>
    <w:rsid w:val="0032786B"/>
    <w:rsid w:val="00327923"/>
    <w:rsid w:val="00330388"/>
    <w:rsid w:val="00330451"/>
    <w:rsid w:val="0033091A"/>
    <w:rsid w:val="003309B7"/>
    <w:rsid w:val="003309C8"/>
    <w:rsid w:val="00330DF9"/>
    <w:rsid w:val="00331103"/>
    <w:rsid w:val="003314D6"/>
    <w:rsid w:val="003319DF"/>
    <w:rsid w:val="00331E92"/>
    <w:rsid w:val="0033225E"/>
    <w:rsid w:val="003322A5"/>
    <w:rsid w:val="003324E9"/>
    <w:rsid w:val="003328ED"/>
    <w:rsid w:val="00332B83"/>
    <w:rsid w:val="00332C44"/>
    <w:rsid w:val="00333101"/>
    <w:rsid w:val="0033318A"/>
    <w:rsid w:val="00333232"/>
    <w:rsid w:val="00333782"/>
    <w:rsid w:val="00333845"/>
    <w:rsid w:val="00333CFC"/>
    <w:rsid w:val="00333D17"/>
    <w:rsid w:val="00333E1B"/>
    <w:rsid w:val="0033412B"/>
    <w:rsid w:val="003342C3"/>
    <w:rsid w:val="0033439F"/>
    <w:rsid w:val="00334713"/>
    <w:rsid w:val="00334912"/>
    <w:rsid w:val="00334D3A"/>
    <w:rsid w:val="00334E2E"/>
    <w:rsid w:val="00334E2F"/>
    <w:rsid w:val="00335134"/>
    <w:rsid w:val="0033539D"/>
    <w:rsid w:val="003354B6"/>
    <w:rsid w:val="00335A02"/>
    <w:rsid w:val="0033605E"/>
    <w:rsid w:val="003361B2"/>
    <w:rsid w:val="003361CE"/>
    <w:rsid w:val="003362EF"/>
    <w:rsid w:val="003368B2"/>
    <w:rsid w:val="00336E98"/>
    <w:rsid w:val="00336F86"/>
    <w:rsid w:val="003373AF"/>
    <w:rsid w:val="00337C91"/>
    <w:rsid w:val="00337D2C"/>
    <w:rsid w:val="00337DE0"/>
    <w:rsid w:val="00340315"/>
    <w:rsid w:val="003406C9"/>
    <w:rsid w:val="00340E1C"/>
    <w:rsid w:val="00340E8B"/>
    <w:rsid w:val="00340EAE"/>
    <w:rsid w:val="00340FC6"/>
    <w:rsid w:val="00340FF0"/>
    <w:rsid w:val="00341428"/>
    <w:rsid w:val="00341456"/>
    <w:rsid w:val="003414DC"/>
    <w:rsid w:val="00341CDA"/>
    <w:rsid w:val="00341F9F"/>
    <w:rsid w:val="00342057"/>
    <w:rsid w:val="003428F5"/>
    <w:rsid w:val="00342B1E"/>
    <w:rsid w:val="0034303C"/>
    <w:rsid w:val="00343121"/>
    <w:rsid w:val="003433C7"/>
    <w:rsid w:val="003437C2"/>
    <w:rsid w:val="00343ED5"/>
    <w:rsid w:val="00343FAA"/>
    <w:rsid w:val="00343FAB"/>
    <w:rsid w:val="00343FDA"/>
    <w:rsid w:val="00344116"/>
    <w:rsid w:val="003445F1"/>
    <w:rsid w:val="00344705"/>
    <w:rsid w:val="0034497A"/>
    <w:rsid w:val="003449F5"/>
    <w:rsid w:val="00345002"/>
    <w:rsid w:val="003452FB"/>
    <w:rsid w:val="003456BE"/>
    <w:rsid w:val="003456E9"/>
    <w:rsid w:val="0034582F"/>
    <w:rsid w:val="00346020"/>
    <w:rsid w:val="00346286"/>
    <w:rsid w:val="00346390"/>
    <w:rsid w:val="00346803"/>
    <w:rsid w:val="00346E7A"/>
    <w:rsid w:val="00346F9C"/>
    <w:rsid w:val="00346FA4"/>
    <w:rsid w:val="00347111"/>
    <w:rsid w:val="003471D0"/>
    <w:rsid w:val="0034798C"/>
    <w:rsid w:val="00347A90"/>
    <w:rsid w:val="00347E9D"/>
    <w:rsid w:val="00350141"/>
    <w:rsid w:val="00350145"/>
    <w:rsid w:val="0035054A"/>
    <w:rsid w:val="003505E1"/>
    <w:rsid w:val="003506E0"/>
    <w:rsid w:val="003509A0"/>
    <w:rsid w:val="00350A06"/>
    <w:rsid w:val="00350FB1"/>
    <w:rsid w:val="00351967"/>
    <w:rsid w:val="0035196B"/>
    <w:rsid w:val="003519B3"/>
    <w:rsid w:val="00351D67"/>
    <w:rsid w:val="003520CD"/>
    <w:rsid w:val="00352837"/>
    <w:rsid w:val="00353205"/>
    <w:rsid w:val="00353300"/>
    <w:rsid w:val="003533E9"/>
    <w:rsid w:val="00353651"/>
    <w:rsid w:val="00353751"/>
    <w:rsid w:val="00353A2A"/>
    <w:rsid w:val="00353B09"/>
    <w:rsid w:val="00353E2F"/>
    <w:rsid w:val="00353E5A"/>
    <w:rsid w:val="00353E7D"/>
    <w:rsid w:val="00353FE0"/>
    <w:rsid w:val="003543BC"/>
    <w:rsid w:val="0035454D"/>
    <w:rsid w:val="00354C36"/>
    <w:rsid w:val="0035512B"/>
    <w:rsid w:val="0035518F"/>
    <w:rsid w:val="003551C7"/>
    <w:rsid w:val="0035521A"/>
    <w:rsid w:val="00355794"/>
    <w:rsid w:val="0035593B"/>
    <w:rsid w:val="003560B6"/>
    <w:rsid w:val="0035619C"/>
    <w:rsid w:val="003564FB"/>
    <w:rsid w:val="00356779"/>
    <w:rsid w:val="00356B1B"/>
    <w:rsid w:val="00356E90"/>
    <w:rsid w:val="00357280"/>
    <w:rsid w:val="00357432"/>
    <w:rsid w:val="00357C1E"/>
    <w:rsid w:val="00360397"/>
    <w:rsid w:val="003603EB"/>
    <w:rsid w:val="00360A92"/>
    <w:rsid w:val="00360C19"/>
    <w:rsid w:val="00360E9D"/>
    <w:rsid w:val="00360F5B"/>
    <w:rsid w:val="003613F1"/>
    <w:rsid w:val="003617B0"/>
    <w:rsid w:val="00361850"/>
    <w:rsid w:val="00361AEF"/>
    <w:rsid w:val="00361E67"/>
    <w:rsid w:val="00361F36"/>
    <w:rsid w:val="00362013"/>
    <w:rsid w:val="00362A65"/>
    <w:rsid w:val="00362DEE"/>
    <w:rsid w:val="00362E97"/>
    <w:rsid w:val="003636EA"/>
    <w:rsid w:val="00363913"/>
    <w:rsid w:val="00363DE9"/>
    <w:rsid w:val="0036426C"/>
    <w:rsid w:val="003643C8"/>
    <w:rsid w:val="0036442E"/>
    <w:rsid w:val="0036470F"/>
    <w:rsid w:val="00364740"/>
    <w:rsid w:val="00364FA2"/>
    <w:rsid w:val="0036559F"/>
    <w:rsid w:val="00365645"/>
    <w:rsid w:val="0036564B"/>
    <w:rsid w:val="0036572C"/>
    <w:rsid w:val="00365C1D"/>
    <w:rsid w:val="00365C72"/>
    <w:rsid w:val="00365CC8"/>
    <w:rsid w:val="00365DE8"/>
    <w:rsid w:val="003664FB"/>
    <w:rsid w:val="00366578"/>
    <w:rsid w:val="0036670B"/>
    <w:rsid w:val="0036678D"/>
    <w:rsid w:val="00366A50"/>
    <w:rsid w:val="00366A89"/>
    <w:rsid w:val="00366C1B"/>
    <w:rsid w:val="0036737B"/>
    <w:rsid w:val="00367407"/>
    <w:rsid w:val="00367697"/>
    <w:rsid w:val="003677BE"/>
    <w:rsid w:val="003679A7"/>
    <w:rsid w:val="00367D62"/>
    <w:rsid w:val="00370090"/>
    <w:rsid w:val="003701B5"/>
    <w:rsid w:val="00370339"/>
    <w:rsid w:val="0037082A"/>
    <w:rsid w:val="00370A1F"/>
    <w:rsid w:val="00370D0A"/>
    <w:rsid w:val="00370F9C"/>
    <w:rsid w:val="003714EC"/>
    <w:rsid w:val="003720B5"/>
    <w:rsid w:val="003723F9"/>
    <w:rsid w:val="00372491"/>
    <w:rsid w:val="003725FA"/>
    <w:rsid w:val="003726E2"/>
    <w:rsid w:val="0037273D"/>
    <w:rsid w:val="003727CE"/>
    <w:rsid w:val="003733CC"/>
    <w:rsid w:val="00373670"/>
    <w:rsid w:val="00373CC8"/>
    <w:rsid w:val="00373E66"/>
    <w:rsid w:val="00374096"/>
    <w:rsid w:val="003742F4"/>
    <w:rsid w:val="00374459"/>
    <w:rsid w:val="003745CC"/>
    <w:rsid w:val="00374667"/>
    <w:rsid w:val="00374A6C"/>
    <w:rsid w:val="00374AB1"/>
    <w:rsid w:val="00374DF3"/>
    <w:rsid w:val="00375373"/>
    <w:rsid w:val="003755DD"/>
    <w:rsid w:val="00375617"/>
    <w:rsid w:val="003758D5"/>
    <w:rsid w:val="0037595C"/>
    <w:rsid w:val="003759E1"/>
    <w:rsid w:val="00375D41"/>
    <w:rsid w:val="003765E2"/>
    <w:rsid w:val="00376721"/>
    <w:rsid w:val="00376724"/>
    <w:rsid w:val="00376780"/>
    <w:rsid w:val="0037701E"/>
    <w:rsid w:val="00377240"/>
    <w:rsid w:val="003773E2"/>
    <w:rsid w:val="00377563"/>
    <w:rsid w:val="0037765B"/>
    <w:rsid w:val="00377B3D"/>
    <w:rsid w:val="00377B7B"/>
    <w:rsid w:val="00377F1F"/>
    <w:rsid w:val="0038000E"/>
    <w:rsid w:val="003801C0"/>
    <w:rsid w:val="0038048B"/>
    <w:rsid w:val="00380741"/>
    <w:rsid w:val="003809F5"/>
    <w:rsid w:val="00380A72"/>
    <w:rsid w:val="00380A7B"/>
    <w:rsid w:val="00380AE1"/>
    <w:rsid w:val="003812CF"/>
    <w:rsid w:val="00381313"/>
    <w:rsid w:val="0038177E"/>
    <w:rsid w:val="00381890"/>
    <w:rsid w:val="003819AB"/>
    <w:rsid w:val="00381A4B"/>
    <w:rsid w:val="00381EE0"/>
    <w:rsid w:val="00381F3B"/>
    <w:rsid w:val="003821C9"/>
    <w:rsid w:val="003827E2"/>
    <w:rsid w:val="00382872"/>
    <w:rsid w:val="00382C20"/>
    <w:rsid w:val="00382F49"/>
    <w:rsid w:val="00383144"/>
    <w:rsid w:val="00383B3A"/>
    <w:rsid w:val="0038455B"/>
    <w:rsid w:val="0038477A"/>
    <w:rsid w:val="003849E9"/>
    <w:rsid w:val="00384A84"/>
    <w:rsid w:val="00384EC9"/>
    <w:rsid w:val="0038500D"/>
    <w:rsid w:val="0038509B"/>
    <w:rsid w:val="00385B13"/>
    <w:rsid w:val="00385F3E"/>
    <w:rsid w:val="00386141"/>
    <w:rsid w:val="00386194"/>
    <w:rsid w:val="00386284"/>
    <w:rsid w:val="003863BE"/>
    <w:rsid w:val="003863E7"/>
    <w:rsid w:val="0038651B"/>
    <w:rsid w:val="00386957"/>
    <w:rsid w:val="00386A4E"/>
    <w:rsid w:val="00386A78"/>
    <w:rsid w:val="00386C1D"/>
    <w:rsid w:val="00387D46"/>
    <w:rsid w:val="00390545"/>
    <w:rsid w:val="00390758"/>
    <w:rsid w:val="0039094A"/>
    <w:rsid w:val="00390B1E"/>
    <w:rsid w:val="00390BB8"/>
    <w:rsid w:val="00390C2C"/>
    <w:rsid w:val="00390D06"/>
    <w:rsid w:val="00390FAD"/>
    <w:rsid w:val="003916A4"/>
    <w:rsid w:val="003917AD"/>
    <w:rsid w:val="003918CB"/>
    <w:rsid w:val="00391DF0"/>
    <w:rsid w:val="00391EA3"/>
    <w:rsid w:val="00392029"/>
    <w:rsid w:val="003921A4"/>
    <w:rsid w:val="00392292"/>
    <w:rsid w:val="0039246F"/>
    <w:rsid w:val="00392658"/>
    <w:rsid w:val="0039274A"/>
    <w:rsid w:val="003927C2"/>
    <w:rsid w:val="003927DE"/>
    <w:rsid w:val="0039296A"/>
    <w:rsid w:val="00392BB4"/>
    <w:rsid w:val="00392E8D"/>
    <w:rsid w:val="00393016"/>
    <w:rsid w:val="00393978"/>
    <w:rsid w:val="00393AB4"/>
    <w:rsid w:val="00393E56"/>
    <w:rsid w:val="00394132"/>
    <w:rsid w:val="00394136"/>
    <w:rsid w:val="00394815"/>
    <w:rsid w:val="00394F90"/>
    <w:rsid w:val="00394FB7"/>
    <w:rsid w:val="00395010"/>
    <w:rsid w:val="00395098"/>
    <w:rsid w:val="003954A2"/>
    <w:rsid w:val="003954D1"/>
    <w:rsid w:val="003955FB"/>
    <w:rsid w:val="00395693"/>
    <w:rsid w:val="0039597C"/>
    <w:rsid w:val="00395B54"/>
    <w:rsid w:val="00395DE9"/>
    <w:rsid w:val="00395EC7"/>
    <w:rsid w:val="003966EC"/>
    <w:rsid w:val="003967D0"/>
    <w:rsid w:val="00396808"/>
    <w:rsid w:val="00396EC9"/>
    <w:rsid w:val="0039705C"/>
    <w:rsid w:val="00397478"/>
    <w:rsid w:val="0039794F"/>
    <w:rsid w:val="00397A26"/>
    <w:rsid w:val="00397D0E"/>
    <w:rsid w:val="00397E0A"/>
    <w:rsid w:val="00397F00"/>
    <w:rsid w:val="003A003D"/>
    <w:rsid w:val="003A03A5"/>
    <w:rsid w:val="003A03BE"/>
    <w:rsid w:val="003A05B0"/>
    <w:rsid w:val="003A088F"/>
    <w:rsid w:val="003A0A6C"/>
    <w:rsid w:val="003A1129"/>
    <w:rsid w:val="003A19D8"/>
    <w:rsid w:val="003A1DA1"/>
    <w:rsid w:val="003A1FF5"/>
    <w:rsid w:val="003A24A9"/>
    <w:rsid w:val="003A2580"/>
    <w:rsid w:val="003A26B9"/>
    <w:rsid w:val="003A2AF7"/>
    <w:rsid w:val="003A2BD7"/>
    <w:rsid w:val="003A2D35"/>
    <w:rsid w:val="003A31B9"/>
    <w:rsid w:val="003A35E3"/>
    <w:rsid w:val="003A38F0"/>
    <w:rsid w:val="003A3A58"/>
    <w:rsid w:val="003A3FF0"/>
    <w:rsid w:val="003A4177"/>
    <w:rsid w:val="003A417A"/>
    <w:rsid w:val="003A41A2"/>
    <w:rsid w:val="003A4202"/>
    <w:rsid w:val="003A4E7C"/>
    <w:rsid w:val="003A4F16"/>
    <w:rsid w:val="003A4F24"/>
    <w:rsid w:val="003A56BA"/>
    <w:rsid w:val="003A5FCF"/>
    <w:rsid w:val="003A6457"/>
    <w:rsid w:val="003A6795"/>
    <w:rsid w:val="003A6A34"/>
    <w:rsid w:val="003A6A8E"/>
    <w:rsid w:val="003A6C66"/>
    <w:rsid w:val="003A6EF6"/>
    <w:rsid w:val="003A6F67"/>
    <w:rsid w:val="003A745A"/>
    <w:rsid w:val="003A7512"/>
    <w:rsid w:val="003A7AA9"/>
    <w:rsid w:val="003A7EC2"/>
    <w:rsid w:val="003B016B"/>
    <w:rsid w:val="003B022C"/>
    <w:rsid w:val="003B0474"/>
    <w:rsid w:val="003B0834"/>
    <w:rsid w:val="003B09B5"/>
    <w:rsid w:val="003B0C93"/>
    <w:rsid w:val="003B1135"/>
    <w:rsid w:val="003B128A"/>
    <w:rsid w:val="003B12D2"/>
    <w:rsid w:val="003B19C5"/>
    <w:rsid w:val="003B1B17"/>
    <w:rsid w:val="003B20B2"/>
    <w:rsid w:val="003B2EE0"/>
    <w:rsid w:val="003B3031"/>
    <w:rsid w:val="003B3457"/>
    <w:rsid w:val="003B37B0"/>
    <w:rsid w:val="003B38EE"/>
    <w:rsid w:val="003B39AE"/>
    <w:rsid w:val="003B39E6"/>
    <w:rsid w:val="003B3CB6"/>
    <w:rsid w:val="003B4016"/>
    <w:rsid w:val="003B40D5"/>
    <w:rsid w:val="003B41AB"/>
    <w:rsid w:val="003B4233"/>
    <w:rsid w:val="003B4574"/>
    <w:rsid w:val="003B4AB4"/>
    <w:rsid w:val="003B4EAB"/>
    <w:rsid w:val="003B4F0F"/>
    <w:rsid w:val="003B58D2"/>
    <w:rsid w:val="003B59A3"/>
    <w:rsid w:val="003B6302"/>
    <w:rsid w:val="003B6404"/>
    <w:rsid w:val="003B66DB"/>
    <w:rsid w:val="003B67B0"/>
    <w:rsid w:val="003B6AD7"/>
    <w:rsid w:val="003B6BB3"/>
    <w:rsid w:val="003B6E1B"/>
    <w:rsid w:val="003B6E6C"/>
    <w:rsid w:val="003B6FA5"/>
    <w:rsid w:val="003B70CE"/>
    <w:rsid w:val="003B713C"/>
    <w:rsid w:val="003B7236"/>
    <w:rsid w:val="003B74FA"/>
    <w:rsid w:val="003B795C"/>
    <w:rsid w:val="003B7B3C"/>
    <w:rsid w:val="003B7EC0"/>
    <w:rsid w:val="003C0219"/>
    <w:rsid w:val="003C026D"/>
    <w:rsid w:val="003C054C"/>
    <w:rsid w:val="003C0952"/>
    <w:rsid w:val="003C0A36"/>
    <w:rsid w:val="003C0ABC"/>
    <w:rsid w:val="003C0B9C"/>
    <w:rsid w:val="003C0C8A"/>
    <w:rsid w:val="003C0E84"/>
    <w:rsid w:val="003C104B"/>
    <w:rsid w:val="003C112C"/>
    <w:rsid w:val="003C1224"/>
    <w:rsid w:val="003C13FD"/>
    <w:rsid w:val="003C1518"/>
    <w:rsid w:val="003C1CA4"/>
    <w:rsid w:val="003C1E3D"/>
    <w:rsid w:val="003C1F4D"/>
    <w:rsid w:val="003C2064"/>
    <w:rsid w:val="003C2314"/>
    <w:rsid w:val="003C243A"/>
    <w:rsid w:val="003C27EF"/>
    <w:rsid w:val="003C2A59"/>
    <w:rsid w:val="003C2C39"/>
    <w:rsid w:val="003C301F"/>
    <w:rsid w:val="003C32A2"/>
    <w:rsid w:val="003C3318"/>
    <w:rsid w:val="003C37BE"/>
    <w:rsid w:val="003C3ABC"/>
    <w:rsid w:val="003C3FCD"/>
    <w:rsid w:val="003C4091"/>
    <w:rsid w:val="003C409A"/>
    <w:rsid w:val="003C418F"/>
    <w:rsid w:val="003C45E5"/>
    <w:rsid w:val="003C4818"/>
    <w:rsid w:val="003C4B34"/>
    <w:rsid w:val="003C55F7"/>
    <w:rsid w:val="003C570F"/>
    <w:rsid w:val="003C58E2"/>
    <w:rsid w:val="003C6212"/>
    <w:rsid w:val="003C643E"/>
    <w:rsid w:val="003C6598"/>
    <w:rsid w:val="003C6648"/>
    <w:rsid w:val="003C6702"/>
    <w:rsid w:val="003C6770"/>
    <w:rsid w:val="003C68E0"/>
    <w:rsid w:val="003C6AB9"/>
    <w:rsid w:val="003C6BC8"/>
    <w:rsid w:val="003C6BCB"/>
    <w:rsid w:val="003C6F93"/>
    <w:rsid w:val="003C6FD9"/>
    <w:rsid w:val="003C7522"/>
    <w:rsid w:val="003C7540"/>
    <w:rsid w:val="003C759F"/>
    <w:rsid w:val="003C762B"/>
    <w:rsid w:val="003C78F7"/>
    <w:rsid w:val="003C7908"/>
    <w:rsid w:val="003C79B2"/>
    <w:rsid w:val="003C7ACC"/>
    <w:rsid w:val="003C7E1A"/>
    <w:rsid w:val="003D05AE"/>
    <w:rsid w:val="003D05CF"/>
    <w:rsid w:val="003D0999"/>
    <w:rsid w:val="003D13A0"/>
    <w:rsid w:val="003D170C"/>
    <w:rsid w:val="003D1838"/>
    <w:rsid w:val="003D18DE"/>
    <w:rsid w:val="003D1B68"/>
    <w:rsid w:val="003D1BF9"/>
    <w:rsid w:val="003D1F52"/>
    <w:rsid w:val="003D2172"/>
    <w:rsid w:val="003D287C"/>
    <w:rsid w:val="003D2CF9"/>
    <w:rsid w:val="003D30C3"/>
    <w:rsid w:val="003D3465"/>
    <w:rsid w:val="003D34FA"/>
    <w:rsid w:val="003D355B"/>
    <w:rsid w:val="003D364D"/>
    <w:rsid w:val="003D3ABC"/>
    <w:rsid w:val="003D3B4A"/>
    <w:rsid w:val="003D3C0A"/>
    <w:rsid w:val="003D3FE8"/>
    <w:rsid w:val="003D40D1"/>
    <w:rsid w:val="003D45F1"/>
    <w:rsid w:val="003D471C"/>
    <w:rsid w:val="003D473C"/>
    <w:rsid w:val="003D4DB9"/>
    <w:rsid w:val="003D5207"/>
    <w:rsid w:val="003D535A"/>
    <w:rsid w:val="003D5B6D"/>
    <w:rsid w:val="003D5EB3"/>
    <w:rsid w:val="003D62A7"/>
    <w:rsid w:val="003D6549"/>
    <w:rsid w:val="003D6793"/>
    <w:rsid w:val="003D6E5B"/>
    <w:rsid w:val="003D6F4A"/>
    <w:rsid w:val="003D7165"/>
    <w:rsid w:val="003D7277"/>
    <w:rsid w:val="003D7353"/>
    <w:rsid w:val="003D73B5"/>
    <w:rsid w:val="003D75A6"/>
    <w:rsid w:val="003D7897"/>
    <w:rsid w:val="003D7A7C"/>
    <w:rsid w:val="003D7C46"/>
    <w:rsid w:val="003D7D21"/>
    <w:rsid w:val="003E0133"/>
    <w:rsid w:val="003E03EB"/>
    <w:rsid w:val="003E09EC"/>
    <w:rsid w:val="003E09F3"/>
    <w:rsid w:val="003E1082"/>
    <w:rsid w:val="003E1245"/>
    <w:rsid w:val="003E1518"/>
    <w:rsid w:val="003E1A11"/>
    <w:rsid w:val="003E1BE4"/>
    <w:rsid w:val="003E1FC4"/>
    <w:rsid w:val="003E1FCC"/>
    <w:rsid w:val="003E23B9"/>
    <w:rsid w:val="003E257F"/>
    <w:rsid w:val="003E29C1"/>
    <w:rsid w:val="003E2ABF"/>
    <w:rsid w:val="003E2F76"/>
    <w:rsid w:val="003E2FDD"/>
    <w:rsid w:val="003E41C5"/>
    <w:rsid w:val="003E4249"/>
    <w:rsid w:val="003E4444"/>
    <w:rsid w:val="003E47D6"/>
    <w:rsid w:val="003E4BA9"/>
    <w:rsid w:val="003E5632"/>
    <w:rsid w:val="003E5C38"/>
    <w:rsid w:val="003E5CE1"/>
    <w:rsid w:val="003E5E1C"/>
    <w:rsid w:val="003E5EE2"/>
    <w:rsid w:val="003E5F29"/>
    <w:rsid w:val="003E5FC7"/>
    <w:rsid w:val="003E5FE6"/>
    <w:rsid w:val="003E61D0"/>
    <w:rsid w:val="003E6223"/>
    <w:rsid w:val="003E6514"/>
    <w:rsid w:val="003E65A4"/>
    <w:rsid w:val="003E67E7"/>
    <w:rsid w:val="003E6BD6"/>
    <w:rsid w:val="003E6C73"/>
    <w:rsid w:val="003E70C7"/>
    <w:rsid w:val="003E7336"/>
    <w:rsid w:val="003E7EAE"/>
    <w:rsid w:val="003F020A"/>
    <w:rsid w:val="003F0227"/>
    <w:rsid w:val="003F04A8"/>
    <w:rsid w:val="003F0930"/>
    <w:rsid w:val="003F094F"/>
    <w:rsid w:val="003F0B45"/>
    <w:rsid w:val="003F0B76"/>
    <w:rsid w:val="003F0B80"/>
    <w:rsid w:val="003F0CD6"/>
    <w:rsid w:val="003F0EFA"/>
    <w:rsid w:val="003F1538"/>
    <w:rsid w:val="003F155B"/>
    <w:rsid w:val="003F1709"/>
    <w:rsid w:val="003F1792"/>
    <w:rsid w:val="003F1D31"/>
    <w:rsid w:val="003F1DF5"/>
    <w:rsid w:val="003F1F46"/>
    <w:rsid w:val="003F2293"/>
    <w:rsid w:val="003F2399"/>
    <w:rsid w:val="003F2928"/>
    <w:rsid w:val="003F29A7"/>
    <w:rsid w:val="003F33D9"/>
    <w:rsid w:val="003F382F"/>
    <w:rsid w:val="003F41ED"/>
    <w:rsid w:val="003F4259"/>
    <w:rsid w:val="003F4473"/>
    <w:rsid w:val="003F4630"/>
    <w:rsid w:val="003F46ED"/>
    <w:rsid w:val="003F46F6"/>
    <w:rsid w:val="003F4749"/>
    <w:rsid w:val="003F48E6"/>
    <w:rsid w:val="003F4B5B"/>
    <w:rsid w:val="003F5402"/>
    <w:rsid w:val="003F5707"/>
    <w:rsid w:val="003F5EC8"/>
    <w:rsid w:val="003F6108"/>
    <w:rsid w:val="003F6155"/>
    <w:rsid w:val="003F639D"/>
    <w:rsid w:val="003F6423"/>
    <w:rsid w:val="003F67F5"/>
    <w:rsid w:val="003F6996"/>
    <w:rsid w:val="003F6E01"/>
    <w:rsid w:val="003F74EF"/>
    <w:rsid w:val="003F7598"/>
    <w:rsid w:val="003F7752"/>
    <w:rsid w:val="003F781A"/>
    <w:rsid w:val="003F78D5"/>
    <w:rsid w:val="003F7AA4"/>
    <w:rsid w:val="003F7B18"/>
    <w:rsid w:val="003F7D57"/>
    <w:rsid w:val="003F7D9D"/>
    <w:rsid w:val="003F7F76"/>
    <w:rsid w:val="00400224"/>
    <w:rsid w:val="00400235"/>
    <w:rsid w:val="004002A9"/>
    <w:rsid w:val="00400448"/>
    <w:rsid w:val="0040061B"/>
    <w:rsid w:val="0040084F"/>
    <w:rsid w:val="004008E6"/>
    <w:rsid w:val="00400E6D"/>
    <w:rsid w:val="00400F0F"/>
    <w:rsid w:val="00400F9C"/>
    <w:rsid w:val="00400FA6"/>
    <w:rsid w:val="0040117D"/>
    <w:rsid w:val="004016FB"/>
    <w:rsid w:val="0040170D"/>
    <w:rsid w:val="00401865"/>
    <w:rsid w:val="00401A29"/>
    <w:rsid w:val="00401C71"/>
    <w:rsid w:val="00401CFE"/>
    <w:rsid w:val="00401DCC"/>
    <w:rsid w:val="00402154"/>
    <w:rsid w:val="004021FA"/>
    <w:rsid w:val="00402496"/>
    <w:rsid w:val="00402500"/>
    <w:rsid w:val="00402757"/>
    <w:rsid w:val="00402ABE"/>
    <w:rsid w:val="004035B0"/>
    <w:rsid w:val="0040394B"/>
    <w:rsid w:val="00403C45"/>
    <w:rsid w:val="00403D04"/>
    <w:rsid w:val="00403D07"/>
    <w:rsid w:val="00403E20"/>
    <w:rsid w:val="00403FB0"/>
    <w:rsid w:val="004041CB"/>
    <w:rsid w:val="00404CE6"/>
    <w:rsid w:val="004051A6"/>
    <w:rsid w:val="00405288"/>
    <w:rsid w:val="0040536D"/>
    <w:rsid w:val="00405AC7"/>
    <w:rsid w:val="00405F3A"/>
    <w:rsid w:val="00405FCB"/>
    <w:rsid w:val="0040761A"/>
    <w:rsid w:val="00407C19"/>
    <w:rsid w:val="00410424"/>
    <w:rsid w:val="00410437"/>
    <w:rsid w:val="00410460"/>
    <w:rsid w:val="00410A88"/>
    <w:rsid w:val="00410BF4"/>
    <w:rsid w:val="00410CB2"/>
    <w:rsid w:val="00410D9C"/>
    <w:rsid w:val="00410F0A"/>
    <w:rsid w:val="004110A1"/>
    <w:rsid w:val="00411176"/>
    <w:rsid w:val="00411793"/>
    <w:rsid w:val="00411C13"/>
    <w:rsid w:val="00411D9C"/>
    <w:rsid w:val="0041213E"/>
    <w:rsid w:val="00412318"/>
    <w:rsid w:val="0041249D"/>
    <w:rsid w:val="00412BEC"/>
    <w:rsid w:val="00412C66"/>
    <w:rsid w:val="00412D1F"/>
    <w:rsid w:val="00412FAB"/>
    <w:rsid w:val="00413099"/>
    <w:rsid w:val="004131BD"/>
    <w:rsid w:val="0041329C"/>
    <w:rsid w:val="00413301"/>
    <w:rsid w:val="0041359A"/>
    <w:rsid w:val="004136C6"/>
    <w:rsid w:val="00413D20"/>
    <w:rsid w:val="00414E46"/>
    <w:rsid w:val="00414E70"/>
    <w:rsid w:val="00414F23"/>
    <w:rsid w:val="00414F3E"/>
    <w:rsid w:val="00414FAE"/>
    <w:rsid w:val="004155B1"/>
    <w:rsid w:val="00415768"/>
    <w:rsid w:val="004158DF"/>
    <w:rsid w:val="00415A54"/>
    <w:rsid w:val="00415C57"/>
    <w:rsid w:val="00415F7B"/>
    <w:rsid w:val="00416180"/>
    <w:rsid w:val="00416764"/>
    <w:rsid w:val="004169E1"/>
    <w:rsid w:val="00416AD4"/>
    <w:rsid w:val="00416B27"/>
    <w:rsid w:val="00416B94"/>
    <w:rsid w:val="00416F26"/>
    <w:rsid w:val="00416F65"/>
    <w:rsid w:val="004170C3"/>
    <w:rsid w:val="0041712C"/>
    <w:rsid w:val="004178A8"/>
    <w:rsid w:val="00417B8F"/>
    <w:rsid w:val="00417E5D"/>
    <w:rsid w:val="004200EF"/>
    <w:rsid w:val="004200FC"/>
    <w:rsid w:val="00420C93"/>
    <w:rsid w:val="00420D3C"/>
    <w:rsid w:val="00420DAB"/>
    <w:rsid w:val="004214CF"/>
    <w:rsid w:val="00421612"/>
    <w:rsid w:val="00421C6D"/>
    <w:rsid w:val="00421DB5"/>
    <w:rsid w:val="00421E38"/>
    <w:rsid w:val="00422216"/>
    <w:rsid w:val="00422D40"/>
    <w:rsid w:val="00423059"/>
    <w:rsid w:val="00423131"/>
    <w:rsid w:val="00423613"/>
    <w:rsid w:val="00423740"/>
    <w:rsid w:val="00424071"/>
    <w:rsid w:val="004241F0"/>
    <w:rsid w:val="004248AE"/>
    <w:rsid w:val="004248B4"/>
    <w:rsid w:val="00424E8D"/>
    <w:rsid w:val="00424F0A"/>
    <w:rsid w:val="0042524E"/>
    <w:rsid w:val="00425274"/>
    <w:rsid w:val="004256BA"/>
    <w:rsid w:val="0042571F"/>
    <w:rsid w:val="00425A8D"/>
    <w:rsid w:val="00425CDB"/>
    <w:rsid w:val="00425E4E"/>
    <w:rsid w:val="004260A5"/>
    <w:rsid w:val="0042652A"/>
    <w:rsid w:val="00426621"/>
    <w:rsid w:val="00426AAB"/>
    <w:rsid w:val="00426E52"/>
    <w:rsid w:val="00427075"/>
    <w:rsid w:val="004270E0"/>
    <w:rsid w:val="0042731B"/>
    <w:rsid w:val="00427350"/>
    <w:rsid w:val="004276CE"/>
    <w:rsid w:val="004279D1"/>
    <w:rsid w:val="00427DC5"/>
    <w:rsid w:val="00430475"/>
    <w:rsid w:val="00430557"/>
    <w:rsid w:val="00430A59"/>
    <w:rsid w:val="00430A5C"/>
    <w:rsid w:val="00430DE6"/>
    <w:rsid w:val="0043121E"/>
    <w:rsid w:val="00431294"/>
    <w:rsid w:val="00431456"/>
    <w:rsid w:val="00431A3D"/>
    <w:rsid w:val="00431B2E"/>
    <w:rsid w:val="00431D49"/>
    <w:rsid w:val="0043207D"/>
    <w:rsid w:val="00432AAA"/>
    <w:rsid w:val="00432E49"/>
    <w:rsid w:val="00433187"/>
    <w:rsid w:val="004331B6"/>
    <w:rsid w:val="004335F8"/>
    <w:rsid w:val="004339FF"/>
    <w:rsid w:val="00433AA3"/>
    <w:rsid w:val="00433D29"/>
    <w:rsid w:val="00434042"/>
    <w:rsid w:val="00434139"/>
    <w:rsid w:val="0043493F"/>
    <w:rsid w:val="00434A85"/>
    <w:rsid w:val="00434DA2"/>
    <w:rsid w:val="0043511C"/>
    <w:rsid w:val="004354D7"/>
    <w:rsid w:val="00435B0F"/>
    <w:rsid w:val="00435CCB"/>
    <w:rsid w:val="00435D39"/>
    <w:rsid w:val="0043600A"/>
    <w:rsid w:val="00436103"/>
    <w:rsid w:val="004364DE"/>
    <w:rsid w:val="004367BF"/>
    <w:rsid w:val="00436A7E"/>
    <w:rsid w:val="00436C3F"/>
    <w:rsid w:val="00436F06"/>
    <w:rsid w:val="0043703A"/>
    <w:rsid w:val="004371EF"/>
    <w:rsid w:val="00437638"/>
    <w:rsid w:val="00437C74"/>
    <w:rsid w:val="00440018"/>
    <w:rsid w:val="0044066E"/>
    <w:rsid w:val="00440A32"/>
    <w:rsid w:val="00441091"/>
    <w:rsid w:val="004413BB"/>
    <w:rsid w:val="004415CB"/>
    <w:rsid w:val="004415F8"/>
    <w:rsid w:val="00441726"/>
    <w:rsid w:val="00441AF9"/>
    <w:rsid w:val="00441DEC"/>
    <w:rsid w:val="00441FF0"/>
    <w:rsid w:val="0044225C"/>
    <w:rsid w:val="00442278"/>
    <w:rsid w:val="004425C0"/>
    <w:rsid w:val="00442A73"/>
    <w:rsid w:val="00442F35"/>
    <w:rsid w:val="00443C33"/>
    <w:rsid w:val="00443D51"/>
    <w:rsid w:val="004440F7"/>
    <w:rsid w:val="0044426B"/>
    <w:rsid w:val="0044448B"/>
    <w:rsid w:val="004444D7"/>
    <w:rsid w:val="0044486D"/>
    <w:rsid w:val="0044487A"/>
    <w:rsid w:val="004448F3"/>
    <w:rsid w:val="00444E5F"/>
    <w:rsid w:val="0044509B"/>
    <w:rsid w:val="004453CB"/>
    <w:rsid w:val="004456C1"/>
    <w:rsid w:val="00445A88"/>
    <w:rsid w:val="00445B39"/>
    <w:rsid w:val="0044606E"/>
    <w:rsid w:val="004463A8"/>
    <w:rsid w:val="004463B7"/>
    <w:rsid w:val="00446E32"/>
    <w:rsid w:val="004471C4"/>
    <w:rsid w:val="004478EE"/>
    <w:rsid w:val="00447F3E"/>
    <w:rsid w:val="004506EB"/>
    <w:rsid w:val="0045156A"/>
    <w:rsid w:val="0045181D"/>
    <w:rsid w:val="00451832"/>
    <w:rsid w:val="00451D70"/>
    <w:rsid w:val="00451EB2"/>
    <w:rsid w:val="00451F81"/>
    <w:rsid w:val="0045207A"/>
    <w:rsid w:val="0045218D"/>
    <w:rsid w:val="004523C1"/>
    <w:rsid w:val="0045246D"/>
    <w:rsid w:val="0045252C"/>
    <w:rsid w:val="004527DA"/>
    <w:rsid w:val="0045287C"/>
    <w:rsid w:val="004528D2"/>
    <w:rsid w:val="00452A54"/>
    <w:rsid w:val="00452CFE"/>
    <w:rsid w:val="00452EC9"/>
    <w:rsid w:val="00452F66"/>
    <w:rsid w:val="00453151"/>
    <w:rsid w:val="00453214"/>
    <w:rsid w:val="00453729"/>
    <w:rsid w:val="004537C5"/>
    <w:rsid w:val="00453A35"/>
    <w:rsid w:val="00453B1A"/>
    <w:rsid w:val="00453D70"/>
    <w:rsid w:val="00453EE4"/>
    <w:rsid w:val="004548A8"/>
    <w:rsid w:val="00454934"/>
    <w:rsid w:val="00454A10"/>
    <w:rsid w:val="00454B6B"/>
    <w:rsid w:val="00454E60"/>
    <w:rsid w:val="00455053"/>
    <w:rsid w:val="00455068"/>
    <w:rsid w:val="004559AE"/>
    <w:rsid w:val="00455AA5"/>
    <w:rsid w:val="00455AEB"/>
    <w:rsid w:val="00455B40"/>
    <w:rsid w:val="00455D7F"/>
    <w:rsid w:val="00455F56"/>
    <w:rsid w:val="004560F9"/>
    <w:rsid w:val="0045629B"/>
    <w:rsid w:val="00456B88"/>
    <w:rsid w:val="00456C07"/>
    <w:rsid w:val="0045779F"/>
    <w:rsid w:val="00457B67"/>
    <w:rsid w:val="00457C97"/>
    <w:rsid w:val="00457FBD"/>
    <w:rsid w:val="0046039F"/>
    <w:rsid w:val="00460602"/>
    <w:rsid w:val="00460A5C"/>
    <w:rsid w:val="00460A79"/>
    <w:rsid w:val="00460BB0"/>
    <w:rsid w:val="00460D8A"/>
    <w:rsid w:val="00460EE1"/>
    <w:rsid w:val="0046117E"/>
    <w:rsid w:val="0046125A"/>
    <w:rsid w:val="00461371"/>
    <w:rsid w:val="00461442"/>
    <w:rsid w:val="00461700"/>
    <w:rsid w:val="00461A0D"/>
    <w:rsid w:val="00461B65"/>
    <w:rsid w:val="00461D8E"/>
    <w:rsid w:val="00462228"/>
    <w:rsid w:val="00462555"/>
    <w:rsid w:val="004626C2"/>
    <w:rsid w:val="004626F8"/>
    <w:rsid w:val="004629C7"/>
    <w:rsid w:val="004629D0"/>
    <w:rsid w:val="00462E45"/>
    <w:rsid w:val="00462E79"/>
    <w:rsid w:val="00463455"/>
    <w:rsid w:val="00463D6A"/>
    <w:rsid w:val="00463E13"/>
    <w:rsid w:val="004640B6"/>
    <w:rsid w:val="00464177"/>
    <w:rsid w:val="0046421B"/>
    <w:rsid w:val="004643FC"/>
    <w:rsid w:val="0046446C"/>
    <w:rsid w:val="0046475A"/>
    <w:rsid w:val="00464801"/>
    <w:rsid w:val="00465568"/>
    <w:rsid w:val="00465595"/>
    <w:rsid w:val="0046569D"/>
    <w:rsid w:val="00465C32"/>
    <w:rsid w:val="00465C5C"/>
    <w:rsid w:val="00466083"/>
    <w:rsid w:val="0046624F"/>
    <w:rsid w:val="004662C6"/>
    <w:rsid w:val="004667AF"/>
    <w:rsid w:val="00466917"/>
    <w:rsid w:val="00466A07"/>
    <w:rsid w:val="00466B35"/>
    <w:rsid w:val="00467079"/>
    <w:rsid w:val="004671D8"/>
    <w:rsid w:val="00467271"/>
    <w:rsid w:val="00467359"/>
    <w:rsid w:val="0046745D"/>
    <w:rsid w:val="004675F9"/>
    <w:rsid w:val="00467638"/>
    <w:rsid w:val="00467704"/>
    <w:rsid w:val="00467855"/>
    <w:rsid w:val="004679DF"/>
    <w:rsid w:val="00467A72"/>
    <w:rsid w:val="00467ABA"/>
    <w:rsid w:val="00470041"/>
    <w:rsid w:val="0047010E"/>
    <w:rsid w:val="0047052D"/>
    <w:rsid w:val="004706D6"/>
    <w:rsid w:val="00470848"/>
    <w:rsid w:val="00470A5D"/>
    <w:rsid w:val="00470B5D"/>
    <w:rsid w:val="00470C0E"/>
    <w:rsid w:val="00470D3A"/>
    <w:rsid w:val="004710A5"/>
    <w:rsid w:val="0047113B"/>
    <w:rsid w:val="004714D6"/>
    <w:rsid w:val="004714ED"/>
    <w:rsid w:val="00471635"/>
    <w:rsid w:val="00471873"/>
    <w:rsid w:val="004718C0"/>
    <w:rsid w:val="00471983"/>
    <w:rsid w:val="00471A87"/>
    <w:rsid w:val="00471ACC"/>
    <w:rsid w:val="00471B3E"/>
    <w:rsid w:val="00472324"/>
    <w:rsid w:val="00472855"/>
    <w:rsid w:val="004729FB"/>
    <w:rsid w:val="00472A25"/>
    <w:rsid w:val="00472C61"/>
    <w:rsid w:val="00472EE5"/>
    <w:rsid w:val="00472FBD"/>
    <w:rsid w:val="0047346E"/>
    <w:rsid w:val="004734E7"/>
    <w:rsid w:val="00473500"/>
    <w:rsid w:val="004735BB"/>
    <w:rsid w:val="00473645"/>
    <w:rsid w:val="004738D8"/>
    <w:rsid w:val="00473A06"/>
    <w:rsid w:val="00473D05"/>
    <w:rsid w:val="004742D0"/>
    <w:rsid w:val="004744B5"/>
    <w:rsid w:val="004748CD"/>
    <w:rsid w:val="00474C71"/>
    <w:rsid w:val="0047501F"/>
    <w:rsid w:val="004753AE"/>
    <w:rsid w:val="00475511"/>
    <w:rsid w:val="0047558D"/>
    <w:rsid w:val="004755B7"/>
    <w:rsid w:val="004757F8"/>
    <w:rsid w:val="004759CC"/>
    <w:rsid w:val="00476050"/>
    <w:rsid w:val="004760ED"/>
    <w:rsid w:val="0047631B"/>
    <w:rsid w:val="00476333"/>
    <w:rsid w:val="00476909"/>
    <w:rsid w:val="00476B27"/>
    <w:rsid w:val="00476FE1"/>
    <w:rsid w:val="00477292"/>
    <w:rsid w:val="004776ED"/>
    <w:rsid w:val="00477838"/>
    <w:rsid w:val="00477861"/>
    <w:rsid w:val="00477907"/>
    <w:rsid w:val="00477A3B"/>
    <w:rsid w:val="00477C56"/>
    <w:rsid w:val="00477DAA"/>
    <w:rsid w:val="00480212"/>
    <w:rsid w:val="0048023F"/>
    <w:rsid w:val="00480462"/>
    <w:rsid w:val="004804F1"/>
    <w:rsid w:val="004805BC"/>
    <w:rsid w:val="00480A2E"/>
    <w:rsid w:val="00480B8A"/>
    <w:rsid w:val="00480DA0"/>
    <w:rsid w:val="00480FDC"/>
    <w:rsid w:val="004811A0"/>
    <w:rsid w:val="0048157D"/>
    <w:rsid w:val="00481A3B"/>
    <w:rsid w:val="00481AA4"/>
    <w:rsid w:val="00481B40"/>
    <w:rsid w:val="00481E0C"/>
    <w:rsid w:val="00482471"/>
    <w:rsid w:val="00482507"/>
    <w:rsid w:val="00482996"/>
    <w:rsid w:val="00482DD8"/>
    <w:rsid w:val="0048301E"/>
    <w:rsid w:val="0048305E"/>
    <w:rsid w:val="00483068"/>
    <w:rsid w:val="00483096"/>
    <w:rsid w:val="00483270"/>
    <w:rsid w:val="00483348"/>
    <w:rsid w:val="0048338B"/>
    <w:rsid w:val="004836E5"/>
    <w:rsid w:val="00483840"/>
    <w:rsid w:val="00483B86"/>
    <w:rsid w:val="00483E95"/>
    <w:rsid w:val="00484165"/>
    <w:rsid w:val="00484603"/>
    <w:rsid w:val="004846B5"/>
    <w:rsid w:val="00484A0E"/>
    <w:rsid w:val="00484D9D"/>
    <w:rsid w:val="00484E9C"/>
    <w:rsid w:val="00485120"/>
    <w:rsid w:val="00485634"/>
    <w:rsid w:val="0048594B"/>
    <w:rsid w:val="0048598A"/>
    <w:rsid w:val="004859CA"/>
    <w:rsid w:val="00485DDE"/>
    <w:rsid w:val="00486395"/>
    <w:rsid w:val="00486AE8"/>
    <w:rsid w:val="00486BFD"/>
    <w:rsid w:val="004873E2"/>
    <w:rsid w:val="00487A5B"/>
    <w:rsid w:val="00487DC9"/>
    <w:rsid w:val="0049013C"/>
    <w:rsid w:val="0049016F"/>
    <w:rsid w:val="004903DA"/>
    <w:rsid w:val="004903E1"/>
    <w:rsid w:val="0049053E"/>
    <w:rsid w:val="00490618"/>
    <w:rsid w:val="004907A0"/>
    <w:rsid w:val="004907B3"/>
    <w:rsid w:val="00490869"/>
    <w:rsid w:val="004909A3"/>
    <w:rsid w:val="004909CF"/>
    <w:rsid w:val="004909D3"/>
    <w:rsid w:val="004909EF"/>
    <w:rsid w:val="00490DBD"/>
    <w:rsid w:val="00490E01"/>
    <w:rsid w:val="00491171"/>
    <w:rsid w:val="00491751"/>
    <w:rsid w:val="00491BC8"/>
    <w:rsid w:val="00491CD0"/>
    <w:rsid w:val="00491F1C"/>
    <w:rsid w:val="00492455"/>
    <w:rsid w:val="0049274D"/>
    <w:rsid w:val="004927DB"/>
    <w:rsid w:val="004928CE"/>
    <w:rsid w:val="00492B06"/>
    <w:rsid w:val="00492C08"/>
    <w:rsid w:val="00493141"/>
    <w:rsid w:val="00493421"/>
    <w:rsid w:val="00493731"/>
    <w:rsid w:val="00493D3A"/>
    <w:rsid w:val="00493D6C"/>
    <w:rsid w:val="00494200"/>
    <w:rsid w:val="0049425D"/>
    <w:rsid w:val="00494643"/>
    <w:rsid w:val="0049534E"/>
    <w:rsid w:val="00495417"/>
    <w:rsid w:val="004955DA"/>
    <w:rsid w:val="00495A13"/>
    <w:rsid w:val="00495D1B"/>
    <w:rsid w:val="00495DC6"/>
    <w:rsid w:val="00495E3B"/>
    <w:rsid w:val="0049605E"/>
    <w:rsid w:val="004960D7"/>
    <w:rsid w:val="004960E6"/>
    <w:rsid w:val="004963BA"/>
    <w:rsid w:val="00496C97"/>
    <w:rsid w:val="00496E23"/>
    <w:rsid w:val="00496F15"/>
    <w:rsid w:val="00496F1A"/>
    <w:rsid w:val="00496FEF"/>
    <w:rsid w:val="00497003"/>
    <w:rsid w:val="0049703B"/>
    <w:rsid w:val="004970CD"/>
    <w:rsid w:val="004973E2"/>
    <w:rsid w:val="0049753F"/>
    <w:rsid w:val="00497795"/>
    <w:rsid w:val="004A0088"/>
    <w:rsid w:val="004A00C4"/>
    <w:rsid w:val="004A00FB"/>
    <w:rsid w:val="004A055C"/>
    <w:rsid w:val="004A0E78"/>
    <w:rsid w:val="004A107B"/>
    <w:rsid w:val="004A128B"/>
    <w:rsid w:val="004A151E"/>
    <w:rsid w:val="004A1818"/>
    <w:rsid w:val="004A1880"/>
    <w:rsid w:val="004A18B4"/>
    <w:rsid w:val="004A1F6A"/>
    <w:rsid w:val="004A2315"/>
    <w:rsid w:val="004A26B8"/>
    <w:rsid w:val="004A2883"/>
    <w:rsid w:val="004A2E28"/>
    <w:rsid w:val="004A368E"/>
    <w:rsid w:val="004A36C0"/>
    <w:rsid w:val="004A3844"/>
    <w:rsid w:val="004A387A"/>
    <w:rsid w:val="004A3E7A"/>
    <w:rsid w:val="004A4252"/>
    <w:rsid w:val="004A48F1"/>
    <w:rsid w:val="004A515A"/>
    <w:rsid w:val="004A568A"/>
    <w:rsid w:val="004A5FB0"/>
    <w:rsid w:val="004A603E"/>
    <w:rsid w:val="004A6166"/>
    <w:rsid w:val="004A6404"/>
    <w:rsid w:val="004A66B1"/>
    <w:rsid w:val="004A6C3A"/>
    <w:rsid w:val="004A6FE9"/>
    <w:rsid w:val="004A7480"/>
    <w:rsid w:val="004A75DE"/>
    <w:rsid w:val="004A762A"/>
    <w:rsid w:val="004A7AAE"/>
    <w:rsid w:val="004B0318"/>
    <w:rsid w:val="004B03D9"/>
    <w:rsid w:val="004B0787"/>
    <w:rsid w:val="004B08E1"/>
    <w:rsid w:val="004B09BB"/>
    <w:rsid w:val="004B0B6E"/>
    <w:rsid w:val="004B0BF4"/>
    <w:rsid w:val="004B0C9A"/>
    <w:rsid w:val="004B0F06"/>
    <w:rsid w:val="004B16D3"/>
    <w:rsid w:val="004B192A"/>
    <w:rsid w:val="004B1BC6"/>
    <w:rsid w:val="004B1C99"/>
    <w:rsid w:val="004B1D7B"/>
    <w:rsid w:val="004B1E27"/>
    <w:rsid w:val="004B25B0"/>
    <w:rsid w:val="004B2784"/>
    <w:rsid w:val="004B27CC"/>
    <w:rsid w:val="004B2E4D"/>
    <w:rsid w:val="004B2F28"/>
    <w:rsid w:val="004B30CE"/>
    <w:rsid w:val="004B33CE"/>
    <w:rsid w:val="004B3575"/>
    <w:rsid w:val="004B374B"/>
    <w:rsid w:val="004B3835"/>
    <w:rsid w:val="004B3ADB"/>
    <w:rsid w:val="004B3C37"/>
    <w:rsid w:val="004B3CFC"/>
    <w:rsid w:val="004B3D7E"/>
    <w:rsid w:val="004B3E74"/>
    <w:rsid w:val="004B3EC2"/>
    <w:rsid w:val="004B475B"/>
    <w:rsid w:val="004B4A95"/>
    <w:rsid w:val="004B4BD4"/>
    <w:rsid w:val="004B4D74"/>
    <w:rsid w:val="004B4F7F"/>
    <w:rsid w:val="004B6659"/>
    <w:rsid w:val="004B6702"/>
    <w:rsid w:val="004B6989"/>
    <w:rsid w:val="004B6C8B"/>
    <w:rsid w:val="004B6CD7"/>
    <w:rsid w:val="004C024A"/>
    <w:rsid w:val="004C0A7E"/>
    <w:rsid w:val="004C0B00"/>
    <w:rsid w:val="004C0C30"/>
    <w:rsid w:val="004C125F"/>
    <w:rsid w:val="004C126F"/>
    <w:rsid w:val="004C1538"/>
    <w:rsid w:val="004C1BC4"/>
    <w:rsid w:val="004C1BF3"/>
    <w:rsid w:val="004C1CD9"/>
    <w:rsid w:val="004C21AE"/>
    <w:rsid w:val="004C248D"/>
    <w:rsid w:val="004C259D"/>
    <w:rsid w:val="004C260A"/>
    <w:rsid w:val="004C27DB"/>
    <w:rsid w:val="004C2A70"/>
    <w:rsid w:val="004C2AE9"/>
    <w:rsid w:val="004C2D8F"/>
    <w:rsid w:val="004C2E54"/>
    <w:rsid w:val="004C363C"/>
    <w:rsid w:val="004C3F5E"/>
    <w:rsid w:val="004C4941"/>
    <w:rsid w:val="004C498D"/>
    <w:rsid w:val="004C4EDE"/>
    <w:rsid w:val="004C528B"/>
    <w:rsid w:val="004C5359"/>
    <w:rsid w:val="004C54B6"/>
    <w:rsid w:val="004C58A6"/>
    <w:rsid w:val="004C598C"/>
    <w:rsid w:val="004C5B03"/>
    <w:rsid w:val="004C6123"/>
    <w:rsid w:val="004C61B9"/>
    <w:rsid w:val="004C6214"/>
    <w:rsid w:val="004C6356"/>
    <w:rsid w:val="004C6633"/>
    <w:rsid w:val="004C6717"/>
    <w:rsid w:val="004C71BB"/>
    <w:rsid w:val="004C75F0"/>
    <w:rsid w:val="004C79EC"/>
    <w:rsid w:val="004C7A1B"/>
    <w:rsid w:val="004C7C48"/>
    <w:rsid w:val="004C7D59"/>
    <w:rsid w:val="004D00C4"/>
    <w:rsid w:val="004D061E"/>
    <w:rsid w:val="004D068C"/>
    <w:rsid w:val="004D09D4"/>
    <w:rsid w:val="004D0BDE"/>
    <w:rsid w:val="004D0CDC"/>
    <w:rsid w:val="004D136A"/>
    <w:rsid w:val="004D15B3"/>
    <w:rsid w:val="004D15C5"/>
    <w:rsid w:val="004D1981"/>
    <w:rsid w:val="004D19E2"/>
    <w:rsid w:val="004D1BD9"/>
    <w:rsid w:val="004D1C6B"/>
    <w:rsid w:val="004D2032"/>
    <w:rsid w:val="004D3429"/>
    <w:rsid w:val="004D35EC"/>
    <w:rsid w:val="004D374B"/>
    <w:rsid w:val="004D3AAF"/>
    <w:rsid w:val="004D3ACB"/>
    <w:rsid w:val="004D3C0C"/>
    <w:rsid w:val="004D45C5"/>
    <w:rsid w:val="004D4941"/>
    <w:rsid w:val="004D4AD8"/>
    <w:rsid w:val="004D4D35"/>
    <w:rsid w:val="004D4FF6"/>
    <w:rsid w:val="004D557C"/>
    <w:rsid w:val="004D5B90"/>
    <w:rsid w:val="004D66AD"/>
    <w:rsid w:val="004D68C5"/>
    <w:rsid w:val="004D6B31"/>
    <w:rsid w:val="004D6C2B"/>
    <w:rsid w:val="004D73AF"/>
    <w:rsid w:val="004D7448"/>
    <w:rsid w:val="004D74D2"/>
    <w:rsid w:val="004D7796"/>
    <w:rsid w:val="004D7B11"/>
    <w:rsid w:val="004D7B24"/>
    <w:rsid w:val="004E0301"/>
    <w:rsid w:val="004E0477"/>
    <w:rsid w:val="004E04A9"/>
    <w:rsid w:val="004E05CA"/>
    <w:rsid w:val="004E076E"/>
    <w:rsid w:val="004E0D1C"/>
    <w:rsid w:val="004E13D9"/>
    <w:rsid w:val="004E13DF"/>
    <w:rsid w:val="004E14AA"/>
    <w:rsid w:val="004E18ED"/>
    <w:rsid w:val="004E1969"/>
    <w:rsid w:val="004E1B68"/>
    <w:rsid w:val="004E1BB1"/>
    <w:rsid w:val="004E1BC3"/>
    <w:rsid w:val="004E1E24"/>
    <w:rsid w:val="004E206A"/>
    <w:rsid w:val="004E2383"/>
    <w:rsid w:val="004E26C7"/>
    <w:rsid w:val="004E26EB"/>
    <w:rsid w:val="004E28BC"/>
    <w:rsid w:val="004E2DC4"/>
    <w:rsid w:val="004E2E28"/>
    <w:rsid w:val="004E3773"/>
    <w:rsid w:val="004E396F"/>
    <w:rsid w:val="004E426B"/>
    <w:rsid w:val="004E44EF"/>
    <w:rsid w:val="004E474E"/>
    <w:rsid w:val="004E47DC"/>
    <w:rsid w:val="004E4B2B"/>
    <w:rsid w:val="004E4E8F"/>
    <w:rsid w:val="004E537F"/>
    <w:rsid w:val="004E55C2"/>
    <w:rsid w:val="004E595E"/>
    <w:rsid w:val="004E597C"/>
    <w:rsid w:val="004E6108"/>
    <w:rsid w:val="004E6118"/>
    <w:rsid w:val="004E616F"/>
    <w:rsid w:val="004E6405"/>
    <w:rsid w:val="004E6555"/>
    <w:rsid w:val="004E65F8"/>
    <w:rsid w:val="004E6701"/>
    <w:rsid w:val="004E689A"/>
    <w:rsid w:val="004E6B71"/>
    <w:rsid w:val="004E6BD6"/>
    <w:rsid w:val="004E6C69"/>
    <w:rsid w:val="004E6E9C"/>
    <w:rsid w:val="004E70C0"/>
    <w:rsid w:val="004E710B"/>
    <w:rsid w:val="004E7113"/>
    <w:rsid w:val="004E7829"/>
    <w:rsid w:val="004E7BA7"/>
    <w:rsid w:val="004E7EEB"/>
    <w:rsid w:val="004E7FE5"/>
    <w:rsid w:val="004F0178"/>
    <w:rsid w:val="004F027F"/>
    <w:rsid w:val="004F02CA"/>
    <w:rsid w:val="004F06EE"/>
    <w:rsid w:val="004F073E"/>
    <w:rsid w:val="004F0951"/>
    <w:rsid w:val="004F0AC5"/>
    <w:rsid w:val="004F0F3B"/>
    <w:rsid w:val="004F11D4"/>
    <w:rsid w:val="004F13EA"/>
    <w:rsid w:val="004F151A"/>
    <w:rsid w:val="004F1578"/>
    <w:rsid w:val="004F176E"/>
    <w:rsid w:val="004F17B5"/>
    <w:rsid w:val="004F18F8"/>
    <w:rsid w:val="004F1A32"/>
    <w:rsid w:val="004F1E09"/>
    <w:rsid w:val="004F1F5A"/>
    <w:rsid w:val="004F2151"/>
    <w:rsid w:val="004F21B8"/>
    <w:rsid w:val="004F2537"/>
    <w:rsid w:val="004F2652"/>
    <w:rsid w:val="004F270D"/>
    <w:rsid w:val="004F293C"/>
    <w:rsid w:val="004F2C96"/>
    <w:rsid w:val="004F3549"/>
    <w:rsid w:val="004F3591"/>
    <w:rsid w:val="004F36EC"/>
    <w:rsid w:val="004F3FBE"/>
    <w:rsid w:val="004F4450"/>
    <w:rsid w:val="004F4BC1"/>
    <w:rsid w:val="004F4C42"/>
    <w:rsid w:val="004F51BA"/>
    <w:rsid w:val="004F5395"/>
    <w:rsid w:val="004F53B5"/>
    <w:rsid w:val="004F59D4"/>
    <w:rsid w:val="004F5A9E"/>
    <w:rsid w:val="004F5D6A"/>
    <w:rsid w:val="004F61D1"/>
    <w:rsid w:val="004F6851"/>
    <w:rsid w:val="004F686D"/>
    <w:rsid w:val="004F6B03"/>
    <w:rsid w:val="004F6CC7"/>
    <w:rsid w:val="004F6D07"/>
    <w:rsid w:val="004F76C6"/>
    <w:rsid w:val="004F7824"/>
    <w:rsid w:val="004F7ACC"/>
    <w:rsid w:val="00500164"/>
    <w:rsid w:val="00500237"/>
    <w:rsid w:val="005008A2"/>
    <w:rsid w:val="00500AC6"/>
    <w:rsid w:val="00500AD2"/>
    <w:rsid w:val="00500E1C"/>
    <w:rsid w:val="00500FAD"/>
    <w:rsid w:val="00501262"/>
    <w:rsid w:val="005016AD"/>
    <w:rsid w:val="0050219A"/>
    <w:rsid w:val="0050230F"/>
    <w:rsid w:val="00502990"/>
    <w:rsid w:val="00502A20"/>
    <w:rsid w:val="00502A65"/>
    <w:rsid w:val="0050306F"/>
    <w:rsid w:val="005034D2"/>
    <w:rsid w:val="0050377C"/>
    <w:rsid w:val="00503FB8"/>
    <w:rsid w:val="0050443B"/>
    <w:rsid w:val="005046F2"/>
    <w:rsid w:val="005047F9"/>
    <w:rsid w:val="0050495C"/>
    <w:rsid w:val="00504C55"/>
    <w:rsid w:val="00504F13"/>
    <w:rsid w:val="00505084"/>
    <w:rsid w:val="00505090"/>
    <w:rsid w:val="0050561B"/>
    <w:rsid w:val="00505B81"/>
    <w:rsid w:val="00505C78"/>
    <w:rsid w:val="00505CFE"/>
    <w:rsid w:val="00505FA0"/>
    <w:rsid w:val="00505FEF"/>
    <w:rsid w:val="005061A7"/>
    <w:rsid w:val="0050630B"/>
    <w:rsid w:val="0050631F"/>
    <w:rsid w:val="005063C1"/>
    <w:rsid w:val="0050641D"/>
    <w:rsid w:val="00506897"/>
    <w:rsid w:val="00506CF3"/>
    <w:rsid w:val="00506F20"/>
    <w:rsid w:val="005070C8"/>
    <w:rsid w:val="005070D4"/>
    <w:rsid w:val="00507C1A"/>
    <w:rsid w:val="00507C43"/>
    <w:rsid w:val="00507D57"/>
    <w:rsid w:val="00507F1A"/>
    <w:rsid w:val="0051054F"/>
    <w:rsid w:val="00510678"/>
    <w:rsid w:val="00510795"/>
    <w:rsid w:val="00510F1C"/>
    <w:rsid w:val="00510F61"/>
    <w:rsid w:val="00510FE1"/>
    <w:rsid w:val="0051143E"/>
    <w:rsid w:val="0051160A"/>
    <w:rsid w:val="0051164C"/>
    <w:rsid w:val="00511691"/>
    <w:rsid w:val="00511BA2"/>
    <w:rsid w:val="00511C85"/>
    <w:rsid w:val="00511E34"/>
    <w:rsid w:val="00511E86"/>
    <w:rsid w:val="00511F54"/>
    <w:rsid w:val="00511FC8"/>
    <w:rsid w:val="00512203"/>
    <w:rsid w:val="00512409"/>
    <w:rsid w:val="00512434"/>
    <w:rsid w:val="0051289C"/>
    <w:rsid w:val="00512B3B"/>
    <w:rsid w:val="00512BB4"/>
    <w:rsid w:val="00512D42"/>
    <w:rsid w:val="00512F23"/>
    <w:rsid w:val="0051313C"/>
    <w:rsid w:val="00513181"/>
    <w:rsid w:val="00513781"/>
    <w:rsid w:val="00513AC1"/>
    <w:rsid w:val="00513D62"/>
    <w:rsid w:val="00513F9C"/>
    <w:rsid w:val="00514533"/>
    <w:rsid w:val="0051457E"/>
    <w:rsid w:val="005148E4"/>
    <w:rsid w:val="00514A22"/>
    <w:rsid w:val="00514DB1"/>
    <w:rsid w:val="00514DFA"/>
    <w:rsid w:val="00514E0D"/>
    <w:rsid w:val="00515653"/>
    <w:rsid w:val="00515AF7"/>
    <w:rsid w:val="00515B73"/>
    <w:rsid w:val="00515BCE"/>
    <w:rsid w:val="00515EDD"/>
    <w:rsid w:val="00516046"/>
    <w:rsid w:val="00516C62"/>
    <w:rsid w:val="00516C78"/>
    <w:rsid w:val="00516D72"/>
    <w:rsid w:val="005170C2"/>
    <w:rsid w:val="0051742B"/>
    <w:rsid w:val="00517671"/>
    <w:rsid w:val="00517762"/>
    <w:rsid w:val="005177D8"/>
    <w:rsid w:val="00517BEE"/>
    <w:rsid w:val="00517EEF"/>
    <w:rsid w:val="005205C3"/>
    <w:rsid w:val="0052073D"/>
    <w:rsid w:val="005207A5"/>
    <w:rsid w:val="005207A6"/>
    <w:rsid w:val="00520956"/>
    <w:rsid w:val="00520EF5"/>
    <w:rsid w:val="00521252"/>
    <w:rsid w:val="005216B8"/>
    <w:rsid w:val="0052189D"/>
    <w:rsid w:val="00521B93"/>
    <w:rsid w:val="00521B9D"/>
    <w:rsid w:val="00521E55"/>
    <w:rsid w:val="00522ADE"/>
    <w:rsid w:val="00522B6C"/>
    <w:rsid w:val="005230F1"/>
    <w:rsid w:val="0052327F"/>
    <w:rsid w:val="0052356E"/>
    <w:rsid w:val="00523842"/>
    <w:rsid w:val="00523A40"/>
    <w:rsid w:val="00523C2F"/>
    <w:rsid w:val="00523D9C"/>
    <w:rsid w:val="00524163"/>
    <w:rsid w:val="00524168"/>
    <w:rsid w:val="005242C9"/>
    <w:rsid w:val="0052463F"/>
    <w:rsid w:val="00524738"/>
    <w:rsid w:val="005248EA"/>
    <w:rsid w:val="00524C0E"/>
    <w:rsid w:val="00524D4D"/>
    <w:rsid w:val="0052503B"/>
    <w:rsid w:val="00525261"/>
    <w:rsid w:val="005254F7"/>
    <w:rsid w:val="00525883"/>
    <w:rsid w:val="005258A8"/>
    <w:rsid w:val="00525904"/>
    <w:rsid w:val="00525D6B"/>
    <w:rsid w:val="00525DC9"/>
    <w:rsid w:val="00526105"/>
    <w:rsid w:val="0052627C"/>
    <w:rsid w:val="0052633A"/>
    <w:rsid w:val="00526F54"/>
    <w:rsid w:val="00526FAC"/>
    <w:rsid w:val="005271F2"/>
    <w:rsid w:val="005272D0"/>
    <w:rsid w:val="00527592"/>
    <w:rsid w:val="005275CD"/>
    <w:rsid w:val="00527881"/>
    <w:rsid w:val="005278D9"/>
    <w:rsid w:val="00527AE5"/>
    <w:rsid w:val="00527B2B"/>
    <w:rsid w:val="00527C0A"/>
    <w:rsid w:val="005302FA"/>
    <w:rsid w:val="00530540"/>
    <w:rsid w:val="0053065C"/>
    <w:rsid w:val="0053087C"/>
    <w:rsid w:val="00530C13"/>
    <w:rsid w:val="00530D45"/>
    <w:rsid w:val="00530FD9"/>
    <w:rsid w:val="00531287"/>
    <w:rsid w:val="005317C5"/>
    <w:rsid w:val="005319C6"/>
    <w:rsid w:val="0053203F"/>
    <w:rsid w:val="005322F0"/>
    <w:rsid w:val="005322F9"/>
    <w:rsid w:val="005325EA"/>
    <w:rsid w:val="0053267F"/>
    <w:rsid w:val="00532818"/>
    <w:rsid w:val="00532952"/>
    <w:rsid w:val="00533389"/>
    <w:rsid w:val="005333C9"/>
    <w:rsid w:val="005333F1"/>
    <w:rsid w:val="0053399D"/>
    <w:rsid w:val="00533A07"/>
    <w:rsid w:val="00533CC3"/>
    <w:rsid w:val="005342CF"/>
    <w:rsid w:val="0053446B"/>
    <w:rsid w:val="005346B2"/>
    <w:rsid w:val="00534726"/>
    <w:rsid w:val="0053477E"/>
    <w:rsid w:val="005347FD"/>
    <w:rsid w:val="00534852"/>
    <w:rsid w:val="00534BA4"/>
    <w:rsid w:val="00534CA1"/>
    <w:rsid w:val="0053534F"/>
    <w:rsid w:val="005353F0"/>
    <w:rsid w:val="00535407"/>
    <w:rsid w:val="00535556"/>
    <w:rsid w:val="00535BD1"/>
    <w:rsid w:val="00535C6F"/>
    <w:rsid w:val="00535D1F"/>
    <w:rsid w:val="00536112"/>
    <w:rsid w:val="005362A9"/>
    <w:rsid w:val="00536661"/>
    <w:rsid w:val="00536706"/>
    <w:rsid w:val="005367CE"/>
    <w:rsid w:val="0053686C"/>
    <w:rsid w:val="005369D8"/>
    <w:rsid w:val="005371DB"/>
    <w:rsid w:val="005372ED"/>
    <w:rsid w:val="005376EB"/>
    <w:rsid w:val="005377AD"/>
    <w:rsid w:val="0053795B"/>
    <w:rsid w:val="00537A12"/>
    <w:rsid w:val="00537EF3"/>
    <w:rsid w:val="005404CB"/>
    <w:rsid w:val="005404DD"/>
    <w:rsid w:val="005406E4"/>
    <w:rsid w:val="0054076B"/>
    <w:rsid w:val="00540847"/>
    <w:rsid w:val="00540C45"/>
    <w:rsid w:val="00540F22"/>
    <w:rsid w:val="00540FB4"/>
    <w:rsid w:val="005414E6"/>
    <w:rsid w:val="00541504"/>
    <w:rsid w:val="005415A6"/>
    <w:rsid w:val="005418DD"/>
    <w:rsid w:val="00541C63"/>
    <w:rsid w:val="00541F2B"/>
    <w:rsid w:val="00541F9D"/>
    <w:rsid w:val="005429DD"/>
    <w:rsid w:val="00542BDD"/>
    <w:rsid w:val="0054339C"/>
    <w:rsid w:val="0054350E"/>
    <w:rsid w:val="0054359A"/>
    <w:rsid w:val="005436B7"/>
    <w:rsid w:val="00543910"/>
    <w:rsid w:val="00543EC9"/>
    <w:rsid w:val="005445F7"/>
    <w:rsid w:val="00544BB8"/>
    <w:rsid w:val="00544CFA"/>
    <w:rsid w:val="00544FFF"/>
    <w:rsid w:val="00545A18"/>
    <w:rsid w:val="005463DE"/>
    <w:rsid w:val="00546517"/>
    <w:rsid w:val="005465D3"/>
    <w:rsid w:val="0054661B"/>
    <w:rsid w:val="00546BC8"/>
    <w:rsid w:val="00546C87"/>
    <w:rsid w:val="00546D44"/>
    <w:rsid w:val="00546ED9"/>
    <w:rsid w:val="0054749C"/>
    <w:rsid w:val="0054750D"/>
    <w:rsid w:val="00547543"/>
    <w:rsid w:val="00547A18"/>
    <w:rsid w:val="00547B45"/>
    <w:rsid w:val="00547E16"/>
    <w:rsid w:val="00550426"/>
    <w:rsid w:val="005506EE"/>
    <w:rsid w:val="0055087A"/>
    <w:rsid w:val="0055087E"/>
    <w:rsid w:val="0055098E"/>
    <w:rsid w:val="005509E2"/>
    <w:rsid w:val="00550AF6"/>
    <w:rsid w:val="00551149"/>
    <w:rsid w:val="005514EC"/>
    <w:rsid w:val="00551848"/>
    <w:rsid w:val="00552074"/>
    <w:rsid w:val="0055216D"/>
    <w:rsid w:val="005522D8"/>
    <w:rsid w:val="0055250A"/>
    <w:rsid w:val="00552588"/>
    <w:rsid w:val="005525CF"/>
    <w:rsid w:val="005526CB"/>
    <w:rsid w:val="00552755"/>
    <w:rsid w:val="00552A24"/>
    <w:rsid w:val="00552B59"/>
    <w:rsid w:val="00552C51"/>
    <w:rsid w:val="00552DCA"/>
    <w:rsid w:val="005530A4"/>
    <w:rsid w:val="005531B4"/>
    <w:rsid w:val="0055322B"/>
    <w:rsid w:val="00553265"/>
    <w:rsid w:val="005534AB"/>
    <w:rsid w:val="0055362D"/>
    <w:rsid w:val="00553B89"/>
    <w:rsid w:val="00553E4F"/>
    <w:rsid w:val="00554351"/>
    <w:rsid w:val="005543B0"/>
    <w:rsid w:val="005544C5"/>
    <w:rsid w:val="00554743"/>
    <w:rsid w:val="005549CC"/>
    <w:rsid w:val="00554CB7"/>
    <w:rsid w:val="00554D66"/>
    <w:rsid w:val="005550CC"/>
    <w:rsid w:val="005550E0"/>
    <w:rsid w:val="0055511D"/>
    <w:rsid w:val="00555236"/>
    <w:rsid w:val="00555844"/>
    <w:rsid w:val="005559E4"/>
    <w:rsid w:val="00555A26"/>
    <w:rsid w:val="00555A37"/>
    <w:rsid w:val="00555F0C"/>
    <w:rsid w:val="0055622E"/>
    <w:rsid w:val="00556445"/>
    <w:rsid w:val="005569B1"/>
    <w:rsid w:val="00556A1B"/>
    <w:rsid w:val="0055725C"/>
    <w:rsid w:val="00557455"/>
    <w:rsid w:val="00557C39"/>
    <w:rsid w:val="0056000E"/>
    <w:rsid w:val="00560339"/>
    <w:rsid w:val="0056033F"/>
    <w:rsid w:val="00560560"/>
    <w:rsid w:val="00560604"/>
    <w:rsid w:val="00560966"/>
    <w:rsid w:val="00560B00"/>
    <w:rsid w:val="00560C18"/>
    <w:rsid w:val="00560FB7"/>
    <w:rsid w:val="00561133"/>
    <w:rsid w:val="005613A3"/>
    <w:rsid w:val="005616B4"/>
    <w:rsid w:val="005616FC"/>
    <w:rsid w:val="00561F83"/>
    <w:rsid w:val="0056204C"/>
    <w:rsid w:val="0056212B"/>
    <w:rsid w:val="0056222D"/>
    <w:rsid w:val="0056223E"/>
    <w:rsid w:val="005622A7"/>
    <w:rsid w:val="005624EB"/>
    <w:rsid w:val="005625A8"/>
    <w:rsid w:val="00562E78"/>
    <w:rsid w:val="00562F82"/>
    <w:rsid w:val="00563065"/>
    <w:rsid w:val="00563092"/>
    <w:rsid w:val="00563239"/>
    <w:rsid w:val="0056353D"/>
    <w:rsid w:val="00563609"/>
    <w:rsid w:val="005638D1"/>
    <w:rsid w:val="00563B65"/>
    <w:rsid w:val="005642EF"/>
    <w:rsid w:val="00564300"/>
    <w:rsid w:val="0056450D"/>
    <w:rsid w:val="00564816"/>
    <w:rsid w:val="0056483E"/>
    <w:rsid w:val="005648FD"/>
    <w:rsid w:val="00564BBE"/>
    <w:rsid w:val="00564DEB"/>
    <w:rsid w:val="0056500D"/>
    <w:rsid w:val="005652B6"/>
    <w:rsid w:val="005652CD"/>
    <w:rsid w:val="005654F7"/>
    <w:rsid w:val="0056560B"/>
    <w:rsid w:val="0056587E"/>
    <w:rsid w:val="005658B7"/>
    <w:rsid w:val="00565967"/>
    <w:rsid w:val="00565D37"/>
    <w:rsid w:val="0056603E"/>
    <w:rsid w:val="00566495"/>
    <w:rsid w:val="005665CA"/>
    <w:rsid w:val="005668CB"/>
    <w:rsid w:val="00567108"/>
    <w:rsid w:val="00567391"/>
    <w:rsid w:val="005679B9"/>
    <w:rsid w:val="00567AB7"/>
    <w:rsid w:val="00567D89"/>
    <w:rsid w:val="00567E0C"/>
    <w:rsid w:val="00567F6E"/>
    <w:rsid w:val="00570196"/>
    <w:rsid w:val="005703D2"/>
    <w:rsid w:val="00570405"/>
    <w:rsid w:val="005706F1"/>
    <w:rsid w:val="005708F4"/>
    <w:rsid w:val="00570C0C"/>
    <w:rsid w:val="00570CEA"/>
    <w:rsid w:val="00570F22"/>
    <w:rsid w:val="0057160F"/>
    <w:rsid w:val="005718D6"/>
    <w:rsid w:val="0057199F"/>
    <w:rsid w:val="00571A17"/>
    <w:rsid w:val="00571A76"/>
    <w:rsid w:val="00571D6C"/>
    <w:rsid w:val="00572084"/>
    <w:rsid w:val="005724A6"/>
    <w:rsid w:val="00572725"/>
    <w:rsid w:val="00572F70"/>
    <w:rsid w:val="00573046"/>
    <w:rsid w:val="0057314D"/>
    <w:rsid w:val="0057336C"/>
    <w:rsid w:val="00573C34"/>
    <w:rsid w:val="00573CD7"/>
    <w:rsid w:val="00573ED5"/>
    <w:rsid w:val="00573F33"/>
    <w:rsid w:val="00573F81"/>
    <w:rsid w:val="0057421C"/>
    <w:rsid w:val="00574279"/>
    <w:rsid w:val="0057461D"/>
    <w:rsid w:val="0057486D"/>
    <w:rsid w:val="00574A86"/>
    <w:rsid w:val="00574BE9"/>
    <w:rsid w:val="00574D3A"/>
    <w:rsid w:val="00574E7E"/>
    <w:rsid w:val="00574F2B"/>
    <w:rsid w:val="0057520C"/>
    <w:rsid w:val="00575384"/>
    <w:rsid w:val="00575494"/>
    <w:rsid w:val="00575663"/>
    <w:rsid w:val="0057568F"/>
    <w:rsid w:val="00575788"/>
    <w:rsid w:val="00575B35"/>
    <w:rsid w:val="00575C5E"/>
    <w:rsid w:val="00575CC9"/>
    <w:rsid w:val="00575EA1"/>
    <w:rsid w:val="00575EC6"/>
    <w:rsid w:val="00575F4A"/>
    <w:rsid w:val="00576064"/>
    <w:rsid w:val="005763A9"/>
    <w:rsid w:val="00576442"/>
    <w:rsid w:val="005769C2"/>
    <w:rsid w:val="00576BC5"/>
    <w:rsid w:val="0057711E"/>
    <w:rsid w:val="0057715D"/>
    <w:rsid w:val="005774F8"/>
    <w:rsid w:val="00577C02"/>
    <w:rsid w:val="005801B5"/>
    <w:rsid w:val="00580510"/>
    <w:rsid w:val="00580641"/>
    <w:rsid w:val="0058068D"/>
    <w:rsid w:val="005806EA"/>
    <w:rsid w:val="00580BC8"/>
    <w:rsid w:val="00581134"/>
    <w:rsid w:val="0058162C"/>
    <w:rsid w:val="00581784"/>
    <w:rsid w:val="00581DEF"/>
    <w:rsid w:val="005821BA"/>
    <w:rsid w:val="0058256D"/>
    <w:rsid w:val="005825CB"/>
    <w:rsid w:val="0058262A"/>
    <w:rsid w:val="0058283A"/>
    <w:rsid w:val="00582B8D"/>
    <w:rsid w:val="00582BEB"/>
    <w:rsid w:val="00582C9D"/>
    <w:rsid w:val="00582D92"/>
    <w:rsid w:val="00582F7E"/>
    <w:rsid w:val="00583197"/>
    <w:rsid w:val="005832E6"/>
    <w:rsid w:val="00583ACF"/>
    <w:rsid w:val="00583C12"/>
    <w:rsid w:val="00583C57"/>
    <w:rsid w:val="005848BE"/>
    <w:rsid w:val="00585128"/>
    <w:rsid w:val="005852A2"/>
    <w:rsid w:val="0058552F"/>
    <w:rsid w:val="00585698"/>
    <w:rsid w:val="00585E9C"/>
    <w:rsid w:val="00585F35"/>
    <w:rsid w:val="005860CC"/>
    <w:rsid w:val="005861C6"/>
    <w:rsid w:val="005866B7"/>
    <w:rsid w:val="00586A46"/>
    <w:rsid w:val="00586B83"/>
    <w:rsid w:val="00586BE2"/>
    <w:rsid w:val="00586C10"/>
    <w:rsid w:val="00586C20"/>
    <w:rsid w:val="0058724D"/>
    <w:rsid w:val="0058740F"/>
    <w:rsid w:val="005875B1"/>
    <w:rsid w:val="005878DC"/>
    <w:rsid w:val="00587BF3"/>
    <w:rsid w:val="00587C9B"/>
    <w:rsid w:val="00590040"/>
    <w:rsid w:val="00590363"/>
    <w:rsid w:val="00590391"/>
    <w:rsid w:val="0059062A"/>
    <w:rsid w:val="00590C7D"/>
    <w:rsid w:val="00590E99"/>
    <w:rsid w:val="00590ED9"/>
    <w:rsid w:val="00591186"/>
    <w:rsid w:val="005914D6"/>
    <w:rsid w:val="00591769"/>
    <w:rsid w:val="00591DF9"/>
    <w:rsid w:val="00591E09"/>
    <w:rsid w:val="00591E4C"/>
    <w:rsid w:val="005920EC"/>
    <w:rsid w:val="00592487"/>
    <w:rsid w:val="00592895"/>
    <w:rsid w:val="00592A7F"/>
    <w:rsid w:val="00592B43"/>
    <w:rsid w:val="00592D1C"/>
    <w:rsid w:val="00592EF2"/>
    <w:rsid w:val="00593362"/>
    <w:rsid w:val="0059348A"/>
    <w:rsid w:val="0059350C"/>
    <w:rsid w:val="00593C48"/>
    <w:rsid w:val="00593DD2"/>
    <w:rsid w:val="00593DFE"/>
    <w:rsid w:val="00593ED9"/>
    <w:rsid w:val="00593F21"/>
    <w:rsid w:val="00593F29"/>
    <w:rsid w:val="005940CF"/>
    <w:rsid w:val="005942C8"/>
    <w:rsid w:val="00594584"/>
    <w:rsid w:val="0059464C"/>
    <w:rsid w:val="005948FF"/>
    <w:rsid w:val="00594C77"/>
    <w:rsid w:val="00595460"/>
    <w:rsid w:val="00595662"/>
    <w:rsid w:val="005957ED"/>
    <w:rsid w:val="00595AD3"/>
    <w:rsid w:val="00595CE6"/>
    <w:rsid w:val="00596026"/>
    <w:rsid w:val="005962AB"/>
    <w:rsid w:val="005963FD"/>
    <w:rsid w:val="0059657A"/>
    <w:rsid w:val="00596A6B"/>
    <w:rsid w:val="00596D43"/>
    <w:rsid w:val="00596F0C"/>
    <w:rsid w:val="005972E2"/>
    <w:rsid w:val="005972FC"/>
    <w:rsid w:val="005974C4"/>
    <w:rsid w:val="005974E4"/>
    <w:rsid w:val="005977BE"/>
    <w:rsid w:val="00597934"/>
    <w:rsid w:val="005A040C"/>
    <w:rsid w:val="005A0833"/>
    <w:rsid w:val="005A0B27"/>
    <w:rsid w:val="005A0F17"/>
    <w:rsid w:val="005A0F3E"/>
    <w:rsid w:val="005A160A"/>
    <w:rsid w:val="005A18DA"/>
    <w:rsid w:val="005A1B80"/>
    <w:rsid w:val="005A1FB3"/>
    <w:rsid w:val="005A1FB4"/>
    <w:rsid w:val="005A24AC"/>
    <w:rsid w:val="005A2B77"/>
    <w:rsid w:val="005A2DB7"/>
    <w:rsid w:val="005A2F10"/>
    <w:rsid w:val="005A36F2"/>
    <w:rsid w:val="005A3773"/>
    <w:rsid w:val="005A3BF5"/>
    <w:rsid w:val="005A4046"/>
    <w:rsid w:val="005A4300"/>
    <w:rsid w:val="005A4333"/>
    <w:rsid w:val="005A44A4"/>
    <w:rsid w:val="005A45FD"/>
    <w:rsid w:val="005A4793"/>
    <w:rsid w:val="005A4E08"/>
    <w:rsid w:val="005A4FF4"/>
    <w:rsid w:val="005A51AD"/>
    <w:rsid w:val="005A59CB"/>
    <w:rsid w:val="005A5E15"/>
    <w:rsid w:val="005A5EE6"/>
    <w:rsid w:val="005A6042"/>
    <w:rsid w:val="005A6346"/>
    <w:rsid w:val="005A6981"/>
    <w:rsid w:val="005A6A68"/>
    <w:rsid w:val="005A6BFD"/>
    <w:rsid w:val="005A6D02"/>
    <w:rsid w:val="005A6EE1"/>
    <w:rsid w:val="005A7027"/>
    <w:rsid w:val="005A7258"/>
    <w:rsid w:val="005A78A4"/>
    <w:rsid w:val="005A7C6F"/>
    <w:rsid w:val="005A7D9A"/>
    <w:rsid w:val="005A7DBE"/>
    <w:rsid w:val="005A7EB3"/>
    <w:rsid w:val="005A7F27"/>
    <w:rsid w:val="005A7FC7"/>
    <w:rsid w:val="005B0591"/>
    <w:rsid w:val="005B06DD"/>
    <w:rsid w:val="005B07DC"/>
    <w:rsid w:val="005B07DE"/>
    <w:rsid w:val="005B0ADE"/>
    <w:rsid w:val="005B0BD5"/>
    <w:rsid w:val="005B1069"/>
    <w:rsid w:val="005B148C"/>
    <w:rsid w:val="005B172A"/>
    <w:rsid w:val="005B176E"/>
    <w:rsid w:val="005B1ADC"/>
    <w:rsid w:val="005B1B1C"/>
    <w:rsid w:val="005B1C23"/>
    <w:rsid w:val="005B1E15"/>
    <w:rsid w:val="005B200C"/>
    <w:rsid w:val="005B2089"/>
    <w:rsid w:val="005B2271"/>
    <w:rsid w:val="005B256C"/>
    <w:rsid w:val="005B2C7D"/>
    <w:rsid w:val="005B2F54"/>
    <w:rsid w:val="005B2F91"/>
    <w:rsid w:val="005B30B7"/>
    <w:rsid w:val="005B3477"/>
    <w:rsid w:val="005B384B"/>
    <w:rsid w:val="005B4465"/>
    <w:rsid w:val="005B47DB"/>
    <w:rsid w:val="005B49BD"/>
    <w:rsid w:val="005B49C6"/>
    <w:rsid w:val="005B4E41"/>
    <w:rsid w:val="005B51FB"/>
    <w:rsid w:val="005B549C"/>
    <w:rsid w:val="005B5868"/>
    <w:rsid w:val="005B5935"/>
    <w:rsid w:val="005B5E8F"/>
    <w:rsid w:val="005B649C"/>
    <w:rsid w:val="005B6661"/>
    <w:rsid w:val="005B69C5"/>
    <w:rsid w:val="005B6A18"/>
    <w:rsid w:val="005B6B3B"/>
    <w:rsid w:val="005B6B48"/>
    <w:rsid w:val="005B6C3F"/>
    <w:rsid w:val="005B6CD8"/>
    <w:rsid w:val="005B775B"/>
    <w:rsid w:val="005B7958"/>
    <w:rsid w:val="005B7A3F"/>
    <w:rsid w:val="005B7AD4"/>
    <w:rsid w:val="005C0521"/>
    <w:rsid w:val="005C059A"/>
    <w:rsid w:val="005C0804"/>
    <w:rsid w:val="005C0A13"/>
    <w:rsid w:val="005C0A8A"/>
    <w:rsid w:val="005C0B50"/>
    <w:rsid w:val="005C1274"/>
    <w:rsid w:val="005C167F"/>
    <w:rsid w:val="005C1841"/>
    <w:rsid w:val="005C1931"/>
    <w:rsid w:val="005C1996"/>
    <w:rsid w:val="005C19A4"/>
    <w:rsid w:val="005C22BB"/>
    <w:rsid w:val="005C27C8"/>
    <w:rsid w:val="005C2850"/>
    <w:rsid w:val="005C2E01"/>
    <w:rsid w:val="005C2E3A"/>
    <w:rsid w:val="005C2EA4"/>
    <w:rsid w:val="005C384E"/>
    <w:rsid w:val="005C389B"/>
    <w:rsid w:val="005C3979"/>
    <w:rsid w:val="005C3996"/>
    <w:rsid w:val="005C3CE7"/>
    <w:rsid w:val="005C4313"/>
    <w:rsid w:val="005C4434"/>
    <w:rsid w:val="005C4457"/>
    <w:rsid w:val="005C445F"/>
    <w:rsid w:val="005C455E"/>
    <w:rsid w:val="005C473A"/>
    <w:rsid w:val="005C47BC"/>
    <w:rsid w:val="005C4AC3"/>
    <w:rsid w:val="005C4C6A"/>
    <w:rsid w:val="005C4C77"/>
    <w:rsid w:val="005C4EC2"/>
    <w:rsid w:val="005C508A"/>
    <w:rsid w:val="005C5117"/>
    <w:rsid w:val="005C5780"/>
    <w:rsid w:val="005C5E9B"/>
    <w:rsid w:val="005C5FFC"/>
    <w:rsid w:val="005C613F"/>
    <w:rsid w:val="005C61FA"/>
    <w:rsid w:val="005C6399"/>
    <w:rsid w:val="005C6541"/>
    <w:rsid w:val="005C6712"/>
    <w:rsid w:val="005C6CFF"/>
    <w:rsid w:val="005C6E62"/>
    <w:rsid w:val="005C7137"/>
    <w:rsid w:val="005C7158"/>
    <w:rsid w:val="005C72B4"/>
    <w:rsid w:val="005C74AE"/>
    <w:rsid w:val="005C7951"/>
    <w:rsid w:val="005C7BE7"/>
    <w:rsid w:val="005D035C"/>
    <w:rsid w:val="005D0370"/>
    <w:rsid w:val="005D04ED"/>
    <w:rsid w:val="005D052B"/>
    <w:rsid w:val="005D0865"/>
    <w:rsid w:val="005D0B64"/>
    <w:rsid w:val="005D0DF1"/>
    <w:rsid w:val="005D10CB"/>
    <w:rsid w:val="005D133C"/>
    <w:rsid w:val="005D1528"/>
    <w:rsid w:val="005D1745"/>
    <w:rsid w:val="005D18B8"/>
    <w:rsid w:val="005D1954"/>
    <w:rsid w:val="005D1CA2"/>
    <w:rsid w:val="005D1DD7"/>
    <w:rsid w:val="005D20F6"/>
    <w:rsid w:val="005D25E9"/>
    <w:rsid w:val="005D27BB"/>
    <w:rsid w:val="005D29DA"/>
    <w:rsid w:val="005D2A84"/>
    <w:rsid w:val="005D2E10"/>
    <w:rsid w:val="005D2F0D"/>
    <w:rsid w:val="005D315D"/>
    <w:rsid w:val="005D363D"/>
    <w:rsid w:val="005D3985"/>
    <w:rsid w:val="005D3C79"/>
    <w:rsid w:val="005D49AB"/>
    <w:rsid w:val="005D4AE3"/>
    <w:rsid w:val="005D4DFA"/>
    <w:rsid w:val="005D52C8"/>
    <w:rsid w:val="005D5500"/>
    <w:rsid w:val="005D573E"/>
    <w:rsid w:val="005D5A59"/>
    <w:rsid w:val="005D5BBC"/>
    <w:rsid w:val="005D5C3A"/>
    <w:rsid w:val="005D5DF2"/>
    <w:rsid w:val="005D6317"/>
    <w:rsid w:val="005D689C"/>
    <w:rsid w:val="005D6ACA"/>
    <w:rsid w:val="005D700F"/>
    <w:rsid w:val="005D701E"/>
    <w:rsid w:val="005D70FE"/>
    <w:rsid w:val="005D7E5D"/>
    <w:rsid w:val="005D7F65"/>
    <w:rsid w:val="005E008D"/>
    <w:rsid w:val="005E00BD"/>
    <w:rsid w:val="005E04D5"/>
    <w:rsid w:val="005E06A5"/>
    <w:rsid w:val="005E0969"/>
    <w:rsid w:val="005E0C02"/>
    <w:rsid w:val="005E0CCA"/>
    <w:rsid w:val="005E0DE8"/>
    <w:rsid w:val="005E0F66"/>
    <w:rsid w:val="005E1052"/>
    <w:rsid w:val="005E114E"/>
    <w:rsid w:val="005E1233"/>
    <w:rsid w:val="005E1428"/>
    <w:rsid w:val="005E17E7"/>
    <w:rsid w:val="005E180D"/>
    <w:rsid w:val="005E1C1A"/>
    <w:rsid w:val="005E1C85"/>
    <w:rsid w:val="005E1DB4"/>
    <w:rsid w:val="005E2342"/>
    <w:rsid w:val="005E252D"/>
    <w:rsid w:val="005E27EF"/>
    <w:rsid w:val="005E2832"/>
    <w:rsid w:val="005E2AF4"/>
    <w:rsid w:val="005E2B6B"/>
    <w:rsid w:val="005E3004"/>
    <w:rsid w:val="005E3062"/>
    <w:rsid w:val="005E307C"/>
    <w:rsid w:val="005E348E"/>
    <w:rsid w:val="005E3860"/>
    <w:rsid w:val="005E3E30"/>
    <w:rsid w:val="005E4324"/>
    <w:rsid w:val="005E46EF"/>
    <w:rsid w:val="005E471C"/>
    <w:rsid w:val="005E4B56"/>
    <w:rsid w:val="005E4D0A"/>
    <w:rsid w:val="005E4E4B"/>
    <w:rsid w:val="005E4F14"/>
    <w:rsid w:val="005E4FC1"/>
    <w:rsid w:val="005E53D8"/>
    <w:rsid w:val="005E54EF"/>
    <w:rsid w:val="005E56A7"/>
    <w:rsid w:val="005E5D19"/>
    <w:rsid w:val="005E5ECF"/>
    <w:rsid w:val="005E6318"/>
    <w:rsid w:val="005E6470"/>
    <w:rsid w:val="005E6AD4"/>
    <w:rsid w:val="005E6FBC"/>
    <w:rsid w:val="005E7144"/>
    <w:rsid w:val="005E757A"/>
    <w:rsid w:val="005E7619"/>
    <w:rsid w:val="005E7C2C"/>
    <w:rsid w:val="005E7E7E"/>
    <w:rsid w:val="005F0910"/>
    <w:rsid w:val="005F0AAF"/>
    <w:rsid w:val="005F0CB7"/>
    <w:rsid w:val="005F0D14"/>
    <w:rsid w:val="005F0DCE"/>
    <w:rsid w:val="005F0E95"/>
    <w:rsid w:val="005F147C"/>
    <w:rsid w:val="005F149C"/>
    <w:rsid w:val="005F159C"/>
    <w:rsid w:val="005F1797"/>
    <w:rsid w:val="005F17A3"/>
    <w:rsid w:val="005F1856"/>
    <w:rsid w:val="005F1E8C"/>
    <w:rsid w:val="005F1EE7"/>
    <w:rsid w:val="005F226F"/>
    <w:rsid w:val="005F2738"/>
    <w:rsid w:val="005F28D9"/>
    <w:rsid w:val="005F2EC0"/>
    <w:rsid w:val="005F302B"/>
    <w:rsid w:val="005F3122"/>
    <w:rsid w:val="005F3201"/>
    <w:rsid w:val="005F3333"/>
    <w:rsid w:val="005F351D"/>
    <w:rsid w:val="005F3553"/>
    <w:rsid w:val="005F3558"/>
    <w:rsid w:val="005F35E6"/>
    <w:rsid w:val="005F390F"/>
    <w:rsid w:val="005F3923"/>
    <w:rsid w:val="005F3A75"/>
    <w:rsid w:val="005F3B3B"/>
    <w:rsid w:val="005F3B3F"/>
    <w:rsid w:val="005F3BF0"/>
    <w:rsid w:val="005F3E7B"/>
    <w:rsid w:val="005F4A9F"/>
    <w:rsid w:val="005F4BE2"/>
    <w:rsid w:val="005F4FA9"/>
    <w:rsid w:val="005F5136"/>
    <w:rsid w:val="005F57E3"/>
    <w:rsid w:val="005F58A6"/>
    <w:rsid w:val="005F6391"/>
    <w:rsid w:val="005F63FB"/>
    <w:rsid w:val="005F647F"/>
    <w:rsid w:val="005F6AD1"/>
    <w:rsid w:val="005F6B31"/>
    <w:rsid w:val="005F79BB"/>
    <w:rsid w:val="005F7C64"/>
    <w:rsid w:val="005F7F3D"/>
    <w:rsid w:val="0060000B"/>
    <w:rsid w:val="006003F2"/>
    <w:rsid w:val="0060085A"/>
    <w:rsid w:val="00600918"/>
    <w:rsid w:val="00600B56"/>
    <w:rsid w:val="00600CCD"/>
    <w:rsid w:val="00600D97"/>
    <w:rsid w:val="00600E2E"/>
    <w:rsid w:val="00601136"/>
    <w:rsid w:val="006016AA"/>
    <w:rsid w:val="00601937"/>
    <w:rsid w:val="00601B35"/>
    <w:rsid w:val="00602202"/>
    <w:rsid w:val="00602394"/>
    <w:rsid w:val="00602568"/>
    <w:rsid w:val="0060272F"/>
    <w:rsid w:val="006028C1"/>
    <w:rsid w:val="00602C36"/>
    <w:rsid w:val="006030DF"/>
    <w:rsid w:val="00603627"/>
    <w:rsid w:val="0060369C"/>
    <w:rsid w:val="00603B31"/>
    <w:rsid w:val="00603B5F"/>
    <w:rsid w:val="00603EAF"/>
    <w:rsid w:val="00604010"/>
    <w:rsid w:val="00604162"/>
    <w:rsid w:val="00604245"/>
    <w:rsid w:val="006044B9"/>
    <w:rsid w:val="00604AA5"/>
    <w:rsid w:val="00604BAE"/>
    <w:rsid w:val="00604CE8"/>
    <w:rsid w:val="00605291"/>
    <w:rsid w:val="0060531C"/>
    <w:rsid w:val="00605321"/>
    <w:rsid w:val="006053F2"/>
    <w:rsid w:val="0060577C"/>
    <w:rsid w:val="00605830"/>
    <w:rsid w:val="00605F32"/>
    <w:rsid w:val="00605FCB"/>
    <w:rsid w:val="00606158"/>
    <w:rsid w:val="00606256"/>
    <w:rsid w:val="006063AE"/>
    <w:rsid w:val="00606693"/>
    <w:rsid w:val="00606768"/>
    <w:rsid w:val="00606865"/>
    <w:rsid w:val="00606CE7"/>
    <w:rsid w:val="00606D40"/>
    <w:rsid w:val="00606EB8"/>
    <w:rsid w:val="00606F64"/>
    <w:rsid w:val="00606F96"/>
    <w:rsid w:val="0060732B"/>
    <w:rsid w:val="0060735B"/>
    <w:rsid w:val="0060739B"/>
    <w:rsid w:val="006078B2"/>
    <w:rsid w:val="006079B8"/>
    <w:rsid w:val="00607C1F"/>
    <w:rsid w:val="00607CB0"/>
    <w:rsid w:val="00607CB2"/>
    <w:rsid w:val="00607FEB"/>
    <w:rsid w:val="006105B6"/>
    <w:rsid w:val="00610681"/>
    <w:rsid w:val="006106E9"/>
    <w:rsid w:val="00610D01"/>
    <w:rsid w:val="00610F55"/>
    <w:rsid w:val="00611306"/>
    <w:rsid w:val="00611410"/>
    <w:rsid w:val="00611B45"/>
    <w:rsid w:val="00611FAE"/>
    <w:rsid w:val="00612018"/>
    <w:rsid w:val="006125AD"/>
    <w:rsid w:val="006126D9"/>
    <w:rsid w:val="00612928"/>
    <w:rsid w:val="00612BCF"/>
    <w:rsid w:val="00613085"/>
    <w:rsid w:val="00613223"/>
    <w:rsid w:val="006132C6"/>
    <w:rsid w:val="006136D6"/>
    <w:rsid w:val="006142ED"/>
    <w:rsid w:val="006142F6"/>
    <w:rsid w:val="0061468E"/>
    <w:rsid w:val="00614798"/>
    <w:rsid w:val="006149B4"/>
    <w:rsid w:val="00614B4A"/>
    <w:rsid w:val="00614DB1"/>
    <w:rsid w:val="00614DF1"/>
    <w:rsid w:val="00614E16"/>
    <w:rsid w:val="00614EFD"/>
    <w:rsid w:val="00614F19"/>
    <w:rsid w:val="0061550D"/>
    <w:rsid w:val="0061566C"/>
    <w:rsid w:val="00615BBD"/>
    <w:rsid w:val="006165DF"/>
    <w:rsid w:val="0061696E"/>
    <w:rsid w:val="00616B19"/>
    <w:rsid w:val="00616F2E"/>
    <w:rsid w:val="00616FB2"/>
    <w:rsid w:val="00617123"/>
    <w:rsid w:val="0061736B"/>
    <w:rsid w:val="00617398"/>
    <w:rsid w:val="00617885"/>
    <w:rsid w:val="006178A9"/>
    <w:rsid w:val="006178D0"/>
    <w:rsid w:val="00617904"/>
    <w:rsid w:val="0061791C"/>
    <w:rsid w:val="00617A4C"/>
    <w:rsid w:val="00617B23"/>
    <w:rsid w:val="00617F7B"/>
    <w:rsid w:val="006203AA"/>
    <w:rsid w:val="0062056F"/>
    <w:rsid w:val="0062075B"/>
    <w:rsid w:val="0062078D"/>
    <w:rsid w:val="00620959"/>
    <w:rsid w:val="00620A44"/>
    <w:rsid w:val="00620A7A"/>
    <w:rsid w:val="00620D39"/>
    <w:rsid w:val="00621255"/>
    <w:rsid w:val="0062144E"/>
    <w:rsid w:val="006216A8"/>
    <w:rsid w:val="0062170C"/>
    <w:rsid w:val="0062181E"/>
    <w:rsid w:val="00621876"/>
    <w:rsid w:val="00621A83"/>
    <w:rsid w:val="00621D0C"/>
    <w:rsid w:val="00621E0F"/>
    <w:rsid w:val="00622504"/>
    <w:rsid w:val="0062264A"/>
    <w:rsid w:val="00622977"/>
    <w:rsid w:val="00622983"/>
    <w:rsid w:val="006229B6"/>
    <w:rsid w:val="006231DB"/>
    <w:rsid w:val="00623372"/>
    <w:rsid w:val="006233A0"/>
    <w:rsid w:val="006233E9"/>
    <w:rsid w:val="006234A6"/>
    <w:rsid w:val="006234E3"/>
    <w:rsid w:val="00623AB0"/>
    <w:rsid w:val="00623B7D"/>
    <w:rsid w:val="00623B86"/>
    <w:rsid w:val="00623F55"/>
    <w:rsid w:val="0062403D"/>
    <w:rsid w:val="00624139"/>
    <w:rsid w:val="00624693"/>
    <w:rsid w:val="00624AD0"/>
    <w:rsid w:val="00624AF3"/>
    <w:rsid w:val="0062528E"/>
    <w:rsid w:val="006255C9"/>
    <w:rsid w:val="00625EF8"/>
    <w:rsid w:val="00625F0C"/>
    <w:rsid w:val="00625F5B"/>
    <w:rsid w:val="0062636A"/>
    <w:rsid w:val="00626649"/>
    <w:rsid w:val="0062676A"/>
    <w:rsid w:val="006268A1"/>
    <w:rsid w:val="0062700F"/>
    <w:rsid w:val="00627817"/>
    <w:rsid w:val="00627CC6"/>
    <w:rsid w:val="00627D6C"/>
    <w:rsid w:val="006300D1"/>
    <w:rsid w:val="006300D2"/>
    <w:rsid w:val="0063014C"/>
    <w:rsid w:val="00630350"/>
    <w:rsid w:val="00630517"/>
    <w:rsid w:val="00630585"/>
    <w:rsid w:val="006309D2"/>
    <w:rsid w:val="00630ECC"/>
    <w:rsid w:val="00630F93"/>
    <w:rsid w:val="00631063"/>
    <w:rsid w:val="00631232"/>
    <w:rsid w:val="00631391"/>
    <w:rsid w:val="00631689"/>
    <w:rsid w:val="00631A7D"/>
    <w:rsid w:val="00631CDC"/>
    <w:rsid w:val="00631CEF"/>
    <w:rsid w:val="0063222C"/>
    <w:rsid w:val="006329BC"/>
    <w:rsid w:val="006329CF"/>
    <w:rsid w:val="00632CD9"/>
    <w:rsid w:val="006333BB"/>
    <w:rsid w:val="006333C4"/>
    <w:rsid w:val="00633CD0"/>
    <w:rsid w:val="00634031"/>
    <w:rsid w:val="0063467E"/>
    <w:rsid w:val="0063479D"/>
    <w:rsid w:val="006348D8"/>
    <w:rsid w:val="00634ECB"/>
    <w:rsid w:val="00634F34"/>
    <w:rsid w:val="0063524B"/>
    <w:rsid w:val="0063528F"/>
    <w:rsid w:val="0063566A"/>
    <w:rsid w:val="0063585A"/>
    <w:rsid w:val="00635997"/>
    <w:rsid w:val="006359AB"/>
    <w:rsid w:val="00635ACA"/>
    <w:rsid w:val="00635AF9"/>
    <w:rsid w:val="00635E6B"/>
    <w:rsid w:val="00636074"/>
    <w:rsid w:val="0063621B"/>
    <w:rsid w:val="006365A6"/>
    <w:rsid w:val="006367B9"/>
    <w:rsid w:val="00636A33"/>
    <w:rsid w:val="0063715A"/>
    <w:rsid w:val="006372CE"/>
    <w:rsid w:val="006373B2"/>
    <w:rsid w:val="006374B6"/>
    <w:rsid w:val="006375B3"/>
    <w:rsid w:val="00637729"/>
    <w:rsid w:val="006377C6"/>
    <w:rsid w:val="00637C46"/>
    <w:rsid w:val="00637C48"/>
    <w:rsid w:val="00637C89"/>
    <w:rsid w:val="00637CB8"/>
    <w:rsid w:val="00637DDF"/>
    <w:rsid w:val="00637EED"/>
    <w:rsid w:val="00637F20"/>
    <w:rsid w:val="00640175"/>
    <w:rsid w:val="0064018B"/>
    <w:rsid w:val="00640434"/>
    <w:rsid w:val="0064056D"/>
    <w:rsid w:val="006405A0"/>
    <w:rsid w:val="006407B8"/>
    <w:rsid w:val="00640D8E"/>
    <w:rsid w:val="00640FB6"/>
    <w:rsid w:val="006412E8"/>
    <w:rsid w:val="0064147C"/>
    <w:rsid w:val="00641860"/>
    <w:rsid w:val="006418AE"/>
    <w:rsid w:val="006418BC"/>
    <w:rsid w:val="00641913"/>
    <w:rsid w:val="00641BDC"/>
    <w:rsid w:val="00641BE6"/>
    <w:rsid w:val="00641FF2"/>
    <w:rsid w:val="0064201E"/>
    <w:rsid w:val="00642531"/>
    <w:rsid w:val="006426FE"/>
    <w:rsid w:val="00642755"/>
    <w:rsid w:val="00642A2C"/>
    <w:rsid w:val="006435BD"/>
    <w:rsid w:val="006435D9"/>
    <w:rsid w:val="00643668"/>
    <w:rsid w:val="00643AF4"/>
    <w:rsid w:val="00643B5A"/>
    <w:rsid w:val="006442CE"/>
    <w:rsid w:val="006445B8"/>
    <w:rsid w:val="006446A1"/>
    <w:rsid w:val="006447F5"/>
    <w:rsid w:val="00644CF4"/>
    <w:rsid w:val="00644E6B"/>
    <w:rsid w:val="00644F94"/>
    <w:rsid w:val="00645188"/>
    <w:rsid w:val="0064542C"/>
    <w:rsid w:val="006455CB"/>
    <w:rsid w:val="00645DA8"/>
    <w:rsid w:val="00645DEB"/>
    <w:rsid w:val="00645E13"/>
    <w:rsid w:val="00645E62"/>
    <w:rsid w:val="0064615F"/>
    <w:rsid w:val="00646191"/>
    <w:rsid w:val="00646373"/>
    <w:rsid w:val="00646AA0"/>
    <w:rsid w:val="00646DD0"/>
    <w:rsid w:val="00646F3F"/>
    <w:rsid w:val="00646F6C"/>
    <w:rsid w:val="00646F7F"/>
    <w:rsid w:val="00647031"/>
    <w:rsid w:val="006471A3"/>
    <w:rsid w:val="00647404"/>
    <w:rsid w:val="00647612"/>
    <w:rsid w:val="00647632"/>
    <w:rsid w:val="00647FEB"/>
    <w:rsid w:val="0065008F"/>
    <w:rsid w:val="0065019C"/>
    <w:rsid w:val="00650278"/>
    <w:rsid w:val="00650515"/>
    <w:rsid w:val="0065074A"/>
    <w:rsid w:val="0065087E"/>
    <w:rsid w:val="0065089F"/>
    <w:rsid w:val="00650A88"/>
    <w:rsid w:val="00650AC5"/>
    <w:rsid w:val="00651262"/>
    <w:rsid w:val="006513C2"/>
    <w:rsid w:val="006513E7"/>
    <w:rsid w:val="0065156C"/>
    <w:rsid w:val="006516CD"/>
    <w:rsid w:val="0065182C"/>
    <w:rsid w:val="00651C86"/>
    <w:rsid w:val="00651F44"/>
    <w:rsid w:val="00651F95"/>
    <w:rsid w:val="00651FEC"/>
    <w:rsid w:val="006521C3"/>
    <w:rsid w:val="0065240D"/>
    <w:rsid w:val="006524C2"/>
    <w:rsid w:val="00652B23"/>
    <w:rsid w:val="00652C47"/>
    <w:rsid w:val="00652DAC"/>
    <w:rsid w:val="00652F64"/>
    <w:rsid w:val="00653507"/>
    <w:rsid w:val="00653A09"/>
    <w:rsid w:val="00653B39"/>
    <w:rsid w:val="00653C17"/>
    <w:rsid w:val="00653DE8"/>
    <w:rsid w:val="0065425C"/>
    <w:rsid w:val="00654578"/>
    <w:rsid w:val="00654828"/>
    <w:rsid w:val="00654D57"/>
    <w:rsid w:val="00654E87"/>
    <w:rsid w:val="00655320"/>
    <w:rsid w:val="006553AD"/>
    <w:rsid w:val="00655432"/>
    <w:rsid w:val="00655528"/>
    <w:rsid w:val="00655739"/>
    <w:rsid w:val="00655E3A"/>
    <w:rsid w:val="006563D5"/>
    <w:rsid w:val="0065645A"/>
    <w:rsid w:val="00656546"/>
    <w:rsid w:val="00656B35"/>
    <w:rsid w:val="00656CFF"/>
    <w:rsid w:val="00656E44"/>
    <w:rsid w:val="00656EAE"/>
    <w:rsid w:val="00657125"/>
    <w:rsid w:val="006571D9"/>
    <w:rsid w:val="00657277"/>
    <w:rsid w:val="00657283"/>
    <w:rsid w:val="00657552"/>
    <w:rsid w:val="00657DAD"/>
    <w:rsid w:val="006606AC"/>
    <w:rsid w:val="006606DF"/>
    <w:rsid w:val="006609A2"/>
    <w:rsid w:val="00660AC1"/>
    <w:rsid w:val="00660DC0"/>
    <w:rsid w:val="00660E88"/>
    <w:rsid w:val="00660FD2"/>
    <w:rsid w:val="00661021"/>
    <w:rsid w:val="00661077"/>
    <w:rsid w:val="00661204"/>
    <w:rsid w:val="00661372"/>
    <w:rsid w:val="0066187C"/>
    <w:rsid w:val="006619CF"/>
    <w:rsid w:val="00661F48"/>
    <w:rsid w:val="006620D7"/>
    <w:rsid w:val="00662213"/>
    <w:rsid w:val="00662252"/>
    <w:rsid w:val="00662290"/>
    <w:rsid w:val="006624C8"/>
    <w:rsid w:val="0066284E"/>
    <w:rsid w:val="00662913"/>
    <w:rsid w:val="00662979"/>
    <w:rsid w:val="00662BDC"/>
    <w:rsid w:val="00662C98"/>
    <w:rsid w:val="0066332F"/>
    <w:rsid w:val="0066336B"/>
    <w:rsid w:val="00663660"/>
    <w:rsid w:val="0066379E"/>
    <w:rsid w:val="00663D54"/>
    <w:rsid w:val="00663D9D"/>
    <w:rsid w:val="00664436"/>
    <w:rsid w:val="00664C28"/>
    <w:rsid w:val="00665056"/>
    <w:rsid w:val="00665074"/>
    <w:rsid w:val="00665512"/>
    <w:rsid w:val="00665D18"/>
    <w:rsid w:val="00665FB5"/>
    <w:rsid w:val="00666402"/>
    <w:rsid w:val="0066644A"/>
    <w:rsid w:val="006664AC"/>
    <w:rsid w:val="0066682E"/>
    <w:rsid w:val="00666AF6"/>
    <w:rsid w:val="00666C2F"/>
    <w:rsid w:val="006675AD"/>
    <w:rsid w:val="00667621"/>
    <w:rsid w:val="0066781B"/>
    <w:rsid w:val="006678AB"/>
    <w:rsid w:val="00667C15"/>
    <w:rsid w:val="00667FC3"/>
    <w:rsid w:val="00670251"/>
    <w:rsid w:val="00670297"/>
    <w:rsid w:val="00670537"/>
    <w:rsid w:val="00670CBA"/>
    <w:rsid w:val="00671059"/>
    <w:rsid w:val="00671697"/>
    <w:rsid w:val="00671762"/>
    <w:rsid w:val="006719F9"/>
    <w:rsid w:val="00671B4D"/>
    <w:rsid w:val="00672016"/>
    <w:rsid w:val="0067204B"/>
    <w:rsid w:val="00672099"/>
    <w:rsid w:val="006720B9"/>
    <w:rsid w:val="0067248D"/>
    <w:rsid w:val="00672518"/>
    <w:rsid w:val="0067253B"/>
    <w:rsid w:val="0067263D"/>
    <w:rsid w:val="006727D2"/>
    <w:rsid w:val="00672BF8"/>
    <w:rsid w:val="00672DE8"/>
    <w:rsid w:val="00673F85"/>
    <w:rsid w:val="00673FE6"/>
    <w:rsid w:val="0067452B"/>
    <w:rsid w:val="006745DA"/>
    <w:rsid w:val="00674693"/>
    <w:rsid w:val="0067499A"/>
    <w:rsid w:val="00674A90"/>
    <w:rsid w:val="00674D61"/>
    <w:rsid w:val="00674F38"/>
    <w:rsid w:val="0067521A"/>
    <w:rsid w:val="0067528D"/>
    <w:rsid w:val="0067580A"/>
    <w:rsid w:val="00675CE1"/>
    <w:rsid w:val="006761DA"/>
    <w:rsid w:val="0067631A"/>
    <w:rsid w:val="00676373"/>
    <w:rsid w:val="0067654D"/>
    <w:rsid w:val="0067682C"/>
    <w:rsid w:val="0067697C"/>
    <w:rsid w:val="0067708F"/>
    <w:rsid w:val="006771C5"/>
    <w:rsid w:val="006772EB"/>
    <w:rsid w:val="0067762B"/>
    <w:rsid w:val="00677739"/>
    <w:rsid w:val="00677944"/>
    <w:rsid w:val="00677CEC"/>
    <w:rsid w:val="00677DFC"/>
    <w:rsid w:val="006803D1"/>
    <w:rsid w:val="00680941"/>
    <w:rsid w:val="00680EF2"/>
    <w:rsid w:val="006812C2"/>
    <w:rsid w:val="00681C61"/>
    <w:rsid w:val="00681C7F"/>
    <w:rsid w:val="00681DDF"/>
    <w:rsid w:val="00681F62"/>
    <w:rsid w:val="0068226D"/>
    <w:rsid w:val="00682273"/>
    <w:rsid w:val="0068240F"/>
    <w:rsid w:val="00682A01"/>
    <w:rsid w:val="00682E0A"/>
    <w:rsid w:val="00682FFA"/>
    <w:rsid w:val="00683227"/>
    <w:rsid w:val="00683339"/>
    <w:rsid w:val="006833AF"/>
    <w:rsid w:val="00683549"/>
    <w:rsid w:val="00683736"/>
    <w:rsid w:val="00683CF7"/>
    <w:rsid w:val="00683D22"/>
    <w:rsid w:val="0068409A"/>
    <w:rsid w:val="006846A4"/>
    <w:rsid w:val="00684964"/>
    <w:rsid w:val="00684AE3"/>
    <w:rsid w:val="0068508E"/>
    <w:rsid w:val="006856E5"/>
    <w:rsid w:val="00685806"/>
    <w:rsid w:val="00686711"/>
    <w:rsid w:val="0068685F"/>
    <w:rsid w:val="00686C68"/>
    <w:rsid w:val="00686DE3"/>
    <w:rsid w:val="00686E25"/>
    <w:rsid w:val="00687968"/>
    <w:rsid w:val="00687C1D"/>
    <w:rsid w:val="00687E02"/>
    <w:rsid w:val="00690360"/>
    <w:rsid w:val="006905AA"/>
    <w:rsid w:val="00690866"/>
    <w:rsid w:val="00690A7E"/>
    <w:rsid w:val="00690EB4"/>
    <w:rsid w:val="00690EF6"/>
    <w:rsid w:val="006911E6"/>
    <w:rsid w:val="00691232"/>
    <w:rsid w:val="00691285"/>
    <w:rsid w:val="006914DD"/>
    <w:rsid w:val="006915CA"/>
    <w:rsid w:val="00691989"/>
    <w:rsid w:val="00691A9E"/>
    <w:rsid w:val="00691B48"/>
    <w:rsid w:val="00691C7E"/>
    <w:rsid w:val="00691DCC"/>
    <w:rsid w:val="0069205E"/>
    <w:rsid w:val="0069217E"/>
    <w:rsid w:val="0069232D"/>
    <w:rsid w:val="00692367"/>
    <w:rsid w:val="006926A0"/>
    <w:rsid w:val="0069270A"/>
    <w:rsid w:val="006928A8"/>
    <w:rsid w:val="00692928"/>
    <w:rsid w:val="00692A26"/>
    <w:rsid w:val="006935A8"/>
    <w:rsid w:val="006937B8"/>
    <w:rsid w:val="00693E3E"/>
    <w:rsid w:val="00693EC0"/>
    <w:rsid w:val="006940E6"/>
    <w:rsid w:val="00694106"/>
    <w:rsid w:val="006943D6"/>
    <w:rsid w:val="006945F8"/>
    <w:rsid w:val="006946DD"/>
    <w:rsid w:val="00694791"/>
    <w:rsid w:val="0069487A"/>
    <w:rsid w:val="006948D5"/>
    <w:rsid w:val="00694BC2"/>
    <w:rsid w:val="00695210"/>
    <w:rsid w:val="006952C8"/>
    <w:rsid w:val="006955D5"/>
    <w:rsid w:val="00695A63"/>
    <w:rsid w:val="00695CD2"/>
    <w:rsid w:val="00695E80"/>
    <w:rsid w:val="00696139"/>
    <w:rsid w:val="00696208"/>
    <w:rsid w:val="00696760"/>
    <w:rsid w:val="006967A8"/>
    <w:rsid w:val="00696882"/>
    <w:rsid w:val="00696B8C"/>
    <w:rsid w:val="00696C25"/>
    <w:rsid w:val="0069701C"/>
    <w:rsid w:val="006973B8"/>
    <w:rsid w:val="00697622"/>
    <w:rsid w:val="00697707"/>
    <w:rsid w:val="00697861"/>
    <w:rsid w:val="00697F7E"/>
    <w:rsid w:val="006A0150"/>
    <w:rsid w:val="006A068D"/>
    <w:rsid w:val="006A07F0"/>
    <w:rsid w:val="006A0B1A"/>
    <w:rsid w:val="006A1128"/>
    <w:rsid w:val="006A1D13"/>
    <w:rsid w:val="006A219D"/>
    <w:rsid w:val="006A22CF"/>
    <w:rsid w:val="006A24C5"/>
    <w:rsid w:val="006A2785"/>
    <w:rsid w:val="006A27A1"/>
    <w:rsid w:val="006A2DB6"/>
    <w:rsid w:val="006A2E7A"/>
    <w:rsid w:val="006A2F81"/>
    <w:rsid w:val="006A3290"/>
    <w:rsid w:val="006A3353"/>
    <w:rsid w:val="006A336C"/>
    <w:rsid w:val="006A34DB"/>
    <w:rsid w:val="006A352E"/>
    <w:rsid w:val="006A373C"/>
    <w:rsid w:val="006A3EC1"/>
    <w:rsid w:val="006A484F"/>
    <w:rsid w:val="006A4879"/>
    <w:rsid w:val="006A48AD"/>
    <w:rsid w:val="006A4980"/>
    <w:rsid w:val="006A4D74"/>
    <w:rsid w:val="006A4E0B"/>
    <w:rsid w:val="006A4EDD"/>
    <w:rsid w:val="006A55F5"/>
    <w:rsid w:val="006A56E5"/>
    <w:rsid w:val="006A5832"/>
    <w:rsid w:val="006A58E8"/>
    <w:rsid w:val="006A5BBD"/>
    <w:rsid w:val="006A6071"/>
    <w:rsid w:val="006A61E7"/>
    <w:rsid w:val="006A6206"/>
    <w:rsid w:val="006A64F5"/>
    <w:rsid w:val="006A6AEC"/>
    <w:rsid w:val="006A6BAE"/>
    <w:rsid w:val="006A71B3"/>
    <w:rsid w:val="006A7682"/>
    <w:rsid w:val="006A7807"/>
    <w:rsid w:val="006A789F"/>
    <w:rsid w:val="006A7A41"/>
    <w:rsid w:val="006A7B25"/>
    <w:rsid w:val="006A7B4B"/>
    <w:rsid w:val="006B0155"/>
    <w:rsid w:val="006B05C1"/>
    <w:rsid w:val="006B0983"/>
    <w:rsid w:val="006B0B52"/>
    <w:rsid w:val="006B0DED"/>
    <w:rsid w:val="006B1763"/>
    <w:rsid w:val="006B1BDC"/>
    <w:rsid w:val="006B21AA"/>
    <w:rsid w:val="006B21F5"/>
    <w:rsid w:val="006B236A"/>
    <w:rsid w:val="006B2692"/>
    <w:rsid w:val="006B26CC"/>
    <w:rsid w:val="006B2815"/>
    <w:rsid w:val="006B28DD"/>
    <w:rsid w:val="006B2C32"/>
    <w:rsid w:val="006B2CDB"/>
    <w:rsid w:val="006B2ECA"/>
    <w:rsid w:val="006B2ED9"/>
    <w:rsid w:val="006B2EFE"/>
    <w:rsid w:val="006B3965"/>
    <w:rsid w:val="006B3AF6"/>
    <w:rsid w:val="006B404B"/>
    <w:rsid w:val="006B4072"/>
    <w:rsid w:val="006B418B"/>
    <w:rsid w:val="006B435A"/>
    <w:rsid w:val="006B4391"/>
    <w:rsid w:val="006B43A8"/>
    <w:rsid w:val="006B4479"/>
    <w:rsid w:val="006B4519"/>
    <w:rsid w:val="006B4643"/>
    <w:rsid w:val="006B47C8"/>
    <w:rsid w:val="006B4990"/>
    <w:rsid w:val="006B54EC"/>
    <w:rsid w:val="006B5CBE"/>
    <w:rsid w:val="006B5CE6"/>
    <w:rsid w:val="006B60AB"/>
    <w:rsid w:val="006B66BC"/>
    <w:rsid w:val="006B6880"/>
    <w:rsid w:val="006B6C93"/>
    <w:rsid w:val="006B7223"/>
    <w:rsid w:val="006B7342"/>
    <w:rsid w:val="006B73F6"/>
    <w:rsid w:val="006B7480"/>
    <w:rsid w:val="006B77BD"/>
    <w:rsid w:val="006B790B"/>
    <w:rsid w:val="006B7BFD"/>
    <w:rsid w:val="006C00A7"/>
    <w:rsid w:val="006C01E2"/>
    <w:rsid w:val="006C02CA"/>
    <w:rsid w:val="006C04C5"/>
    <w:rsid w:val="006C0883"/>
    <w:rsid w:val="006C0C17"/>
    <w:rsid w:val="006C0CAE"/>
    <w:rsid w:val="006C1003"/>
    <w:rsid w:val="006C1494"/>
    <w:rsid w:val="006C198A"/>
    <w:rsid w:val="006C19F5"/>
    <w:rsid w:val="006C19F6"/>
    <w:rsid w:val="006C1F0C"/>
    <w:rsid w:val="006C22D9"/>
    <w:rsid w:val="006C2385"/>
    <w:rsid w:val="006C2604"/>
    <w:rsid w:val="006C28AB"/>
    <w:rsid w:val="006C34B1"/>
    <w:rsid w:val="006C39FD"/>
    <w:rsid w:val="006C3BC1"/>
    <w:rsid w:val="006C4137"/>
    <w:rsid w:val="006C429E"/>
    <w:rsid w:val="006C46C7"/>
    <w:rsid w:val="006C4A53"/>
    <w:rsid w:val="006C4F15"/>
    <w:rsid w:val="006C501D"/>
    <w:rsid w:val="006C51E0"/>
    <w:rsid w:val="006C5450"/>
    <w:rsid w:val="006C5E95"/>
    <w:rsid w:val="006C60FF"/>
    <w:rsid w:val="006C6176"/>
    <w:rsid w:val="006C61FA"/>
    <w:rsid w:val="006C6254"/>
    <w:rsid w:val="006C6353"/>
    <w:rsid w:val="006C7845"/>
    <w:rsid w:val="006C78B5"/>
    <w:rsid w:val="006C7AD6"/>
    <w:rsid w:val="006C7C76"/>
    <w:rsid w:val="006C7DE4"/>
    <w:rsid w:val="006D0219"/>
    <w:rsid w:val="006D0456"/>
    <w:rsid w:val="006D065C"/>
    <w:rsid w:val="006D080E"/>
    <w:rsid w:val="006D0DFA"/>
    <w:rsid w:val="006D10BA"/>
    <w:rsid w:val="006D1283"/>
    <w:rsid w:val="006D12CB"/>
    <w:rsid w:val="006D19BB"/>
    <w:rsid w:val="006D1D66"/>
    <w:rsid w:val="006D1EA5"/>
    <w:rsid w:val="006D2127"/>
    <w:rsid w:val="006D21BC"/>
    <w:rsid w:val="006D2215"/>
    <w:rsid w:val="006D2400"/>
    <w:rsid w:val="006D3290"/>
    <w:rsid w:val="006D343D"/>
    <w:rsid w:val="006D389C"/>
    <w:rsid w:val="006D3906"/>
    <w:rsid w:val="006D3BB9"/>
    <w:rsid w:val="006D3F52"/>
    <w:rsid w:val="006D40F9"/>
    <w:rsid w:val="006D4157"/>
    <w:rsid w:val="006D4323"/>
    <w:rsid w:val="006D48EA"/>
    <w:rsid w:val="006D4CEE"/>
    <w:rsid w:val="006D4F7B"/>
    <w:rsid w:val="006D4FAA"/>
    <w:rsid w:val="006D5048"/>
    <w:rsid w:val="006D5179"/>
    <w:rsid w:val="006D54A6"/>
    <w:rsid w:val="006D5865"/>
    <w:rsid w:val="006D5A8A"/>
    <w:rsid w:val="006D5E85"/>
    <w:rsid w:val="006D5EDA"/>
    <w:rsid w:val="006D5EE6"/>
    <w:rsid w:val="006D6214"/>
    <w:rsid w:val="006D6281"/>
    <w:rsid w:val="006D644F"/>
    <w:rsid w:val="006D6508"/>
    <w:rsid w:val="006D6951"/>
    <w:rsid w:val="006D6C76"/>
    <w:rsid w:val="006D6E68"/>
    <w:rsid w:val="006D717A"/>
    <w:rsid w:val="006D71B4"/>
    <w:rsid w:val="006D7315"/>
    <w:rsid w:val="006D75B4"/>
    <w:rsid w:val="006D764D"/>
    <w:rsid w:val="006D765A"/>
    <w:rsid w:val="006D796B"/>
    <w:rsid w:val="006D7A61"/>
    <w:rsid w:val="006D7B73"/>
    <w:rsid w:val="006D7F65"/>
    <w:rsid w:val="006E03BC"/>
    <w:rsid w:val="006E08B4"/>
    <w:rsid w:val="006E0A27"/>
    <w:rsid w:val="006E0B05"/>
    <w:rsid w:val="006E0D93"/>
    <w:rsid w:val="006E0F84"/>
    <w:rsid w:val="006E11EF"/>
    <w:rsid w:val="006E1206"/>
    <w:rsid w:val="006E16FF"/>
    <w:rsid w:val="006E1C56"/>
    <w:rsid w:val="006E1CDC"/>
    <w:rsid w:val="006E246B"/>
    <w:rsid w:val="006E2A57"/>
    <w:rsid w:val="006E3291"/>
    <w:rsid w:val="006E3484"/>
    <w:rsid w:val="006E34A9"/>
    <w:rsid w:val="006E34D7"/>
    <w:rsid w:val="006E3693"/>
    <w:rsid w:val="006E38D4"/>
    <w:rsid w:val="006E3E1E"/>
    <w:rsid w:val="006E3E8D"/>
    <w:rsid w:val="006E4051"/>
    <w:rsid w:val="006E4A96"/>
    <w:rsid w:val="006E4F13"/>
    <w:rsid w:val="006E4F63"/>
    <w:rsid w:val="006E52E9"/>
    <w:rsid w:val="006E5481"/>
    <w:rsid w:val="006E5539"/>
    <w:rsid w:val="006E56C3"/>
    <w:rsid w:val="006E57BC"/>
    <w:rsid w:val="006E6BC9"/>
    <w:rsid w:val="006E766A"/>
    <w:rsid w:val="006E76EA"/>
    <w:rsid w:val="006E78A4"/>
    <w:rsid w:val="006E797B"/>
    <w:rsid w:val="006E7ACC"/>
    <w:rsid w:val="006E7C4E"/>
    <w:rsid w:val="006E7E74"/>
    <w:rsid w:val="006F0200"/>
    <w:rsid w:val="006F036C"/>
    <w:rsid w:val="006F0495"/>
    <w:rsid w:val="006F0529"/>
    <w:rsid w:val="006F0562"/>
    <w:rsid w:val="006F07E8"/>
    <w:rsid w:val="006F0901"/>
    <w:rsid w:val="006F0B18"/>
    <w:rsid w:val="006F0C8F"/>
    <w:rsid w:val="006F0DDD"/>
    <w:rsid w:val="006F0E88"/>
    <w:rsid w:val="006F10B5"/>
    <w:rsid w:val="006F17E8"/>
    <w:rsid w:val="006F1B21"/>
    <w:rsid w:val="006F2024"/>
    <w:rsid w:val="006F24F9"/>
    <w:rsid w:val="006F27B8"/>
    <w:rsid w:val="006F2821"/>
    <w:rsid w:val="006F3182"/>
    <w:rsid w:val="006F3284"/>
    <w:rsid w:val="006F34DD"/>
    <w:rsid w:val="006F375A"/>
    <w:rsid w:val="006F3C6D"/>
    <w:rsid w:val="006F3CD1"/>
    <w:rsid w:val="006F3DEE"/>
    <w:rsid w:val="006F3ED2"/>
    <w:rsid w:val="006F4003"/>
    <w:rsid w:val="006F40C2"/>
    <w:rsid w:val="006F46D1"/>
    <w:rsid w:val="006F478B"/>
    <w:rsid w:val="006F4797"/>
    <w:rsid w:val="006F482C"/>
    <w:rsid w:val="006F48B8"/>
    <w:rsid w:val="006F4925"/>
    <w:rsid w:val="006F4AB1"/>
    <w:rsid w:val="006F4D18"/>
    <w:rsid w:val="006F5081"/>
    <w:rsid w:val="006F520C"/>
    <w:rsid w:val="006F542A"/>
    <w:rsid w:val="006F585C"/>
    <w:rsid w:val="006F5AFF"/>
    <w:rsid w:val="006F5C69"/>
    <w:rsid w:val="006F5DC2"/>
    <w:rsid w:val="006F5F2F"/>
    <w:rsid w:val="006F6225"/>
    <w:rsid w:val="006F6592"/>
    <w:rsid w:val="006F6927"/>
    <w:rsid w:val="006F78B4"/>
    <w:rsid w:val="006F79D6"/>
    <w:rsid w:val="006F7BD7"/>
    <w:rsid w:val="007002E3"/>
    <w:rsid w:val="00700446"/>
    <w:rsid w:val="00700691"/>
    <w:rsid w:val="0070094C"/>
    <w:rsid w:val="00700B0F"/>
    <w:rsid w:val="00700CFA"/>
    <w:rsid w:val="00700E51"/>
    <w:rsid w:val="00701081"/>
    <w:rsid w:val="00701C49"/>
    <w:rsid w:val="00701C4D"/>
    <w:rsid w:val="00702054"/>
    <w:rsid w:val="00702074"/>
    <w:rsid w:val="0070224E"/>
    <w:rsid w:val="00702524"/>
    <w:rsid w:val="0070278C"/>
    <w:rsid w:val="00702797"/>
    <w:rsid w:val="007033CE"/>
    <w:rsid w:val="007033DE"/>
    <w:rsid w:val="007036D7"/>
    <w:rsid w:val="00703C33"/>
    <w:rsid w:val="00703EF1"/>
    <w:rsid w:val="00704042"/>
    <w:rsid w:val="00704257"/>
    <w:rsid w:val="007042C4"/>
    <w:rsid w:val="007045B9"/>
    <w:rsid w:val="007045FC"/>
    <w:rsid w:val="0070485D"/>
    <w:rsid w:val="00704945"/>
    <w:rsid w:val="007049B4"/>
    <w:rsid w:val="00704C34"/>
    <w:rsid w:val="00704E02"/>
    <w:rsid w:val="00704F2B"/>
    <w:rsid w:val="00704F34"/>
    <w:rsid w:val="00705168"/>
    <w:rsid w:val="00705324"/>
    <w:rsid w:val="00705420"/>
    <w:rsid w:val="007054E7"/>
    <w:rsid w:val="00705779"/>
    <w:rsid w:val="007058A7"/>
    <w:rsid w:val="00705BB2"/>
    <w:rsid w:val="00705E10"/>
    <w:rsid w:val="00705E75"/>
    <w:rsid w:val="00705F5E"/>
    <w:rsid w:val="00705F92"/>
    <w:rsid w:val="00706007"/>
    <w:rsid w:val="007060EE"/>
    <w:rsid w:val="00706366"/>
    <w:rsid w:val="0070645B"/>
    <w:rsid w:val="00706932"/>
    <w:rsid w:val="00706D8E"/>
    <w:rsid w:val="00706E5E"/>
    <w:rsid w:val="00706F0A"/>
    <w:rsid w:val="00707006"/>
    <w:rsid w:val="00707192"/>
    <w:rsid w:val="007076C5"/>
    <w:rsid w:val="00707984"/>
    <w:rsid w:val="00707D6A"/>
    <w:rsid w:val="00707D7C"/>
    <w:rsid w:val="00707E90"/>
    <w:rsid w:val="00707EE6"/>
    <w:rsid w:val="00710544"/>
    <w:rsid w:val="00710ADC"/>
    <w:rsid w:val="00710BC4"/>
    <w:rsid w:val="00710DAB"/>
    <w:rsid w:val="0071121B"/>
    <w:rsid w:val="00711505"/>
    <w:rsid w:val="00711EA9"/>
    <w:rsid w:val="00711F20"/>
    <w:rsid w:val="00711FD5"/>
    <w:rsid w:val="007120C5"/>
    <w:rsid w:val="007122C7"/>
    <w:rsid w:val="007123C5"/>
    <w:rsid w:val="00712797"/>
    <w:rsid w:val="00712818"/>
    <w:rsid w:val="0071283A"/>
    <w:rsid w:val="0071289C"/>
    <w:rsid w:val="00712955"/>
    <w:rsid w:val="007129E5"/>
    <w:rsid w:val="00712A5B"/>
    <w:rsid w:val="00712B09"/>
    <w:rsid w:val="00712F58"/>
    <w:rsid w:val="00713431"/>
    <w:rsid w:val="007140CD"/>
    <w:rsid w:val="00714145"/>
    <w:rsid w:val="007146D6"/>
    <w:rsid w:val="007149A3"/>
    <w:rsid w:val="00714BB2"/>
    <w:rsid w:val="00714CBE"/>
    <w:rsid w:val="00714DEE"/>
    <w:rsid w:val="00715712"/>
    <w:rsid w:val="00715DC9"/>
    <w:rsid w:val="00716109"/>
    <w:rsid w:val="00716447"/>
    <w:rsid w:val="0071675D"/>
    <w:rsid w:val="00716A0C"/>
    <w:rsid w:val="00716A66"/>
    <w:rsid w:val="00716B57"/>
    <w:rsid w:val="00716D54"/>
    <w:rsid w:val="00717029"/>
    <w:rsid w:val="0071713E"/>
    <w:rsid w:val="0071714C"/>
    <w:rsid w:val="00717426"/>
    <w:rsid w:val="007178C4"/>
    <w:rsid w:val="00717BD4"/>
    <w:rsid w:val="00717CB8"/>
    <w:rsid w:val="00717CBC"/>
    <w:rsid w:val="00717D8B"/>
    <w:rsid w:val="00717EE3"/>
    <w:rsid w:val="00720066"/>
    <w:rsid w:val="0072025F"/>
    <w:rsid w:val="0072053C"/>
    <w:rsid w:val="007205A8"/>
    <w:rsid w:val="00720C33"/>
    <w:rsid w:val="007213B4"/>
    <w:rsid w:val="007214D7"/>
    <w:rsid w:val="00721647"/>
    <w:rsid w:val="0072179C"/>
    <w:rsid w:val="00721AAB"/>
    <w:rsid w:val="00721AE5"/>
    <w:rsid w:val="00721CF3"/>
    <w:rsid w:val="00721D3D"/>
    <w:rsid w:val="00721DB5"/>
    <w:rsid w:val="00721F4B"/>
    <w:rsid w:val="007221EE"/>
    <w:rsid w:val="007223CB"/>
    <w:rsid w:val="00722B21"/>
    <w:rsid w:val="007230BD"/>
    <w:rsid w:val="0072321E"/>
    <w:rsid w:val="0072353D"/>
    <w:rsid w:val="007239C1"/>
    <w:rsid w:val="00723A7E"/>
    <w:rsid w:val="0072405B"/>
    <w:rsid w:val="0072454B"/>
    <w:rsid w:val="00724694"/>
    <w:rsid w:val="00724711"/>
    <w:rsid w:val="00724837"/>
    <w:rsid w:val="00724895"/>
    <w:rsid w:val="00724DBB"/>
    <w:rsid w:val="00724E8B"/>
    <w:rsid w:val="0072506B"/>
    <w:rsid w:val="00725099"/>
    <w:rsid w:val="007253B9"/>
    <w:rsid w:val="00725540"/>
    <w:rsid w:val="00725583"/>
    <w:rsid w:val="00725675"/>
    <w:rsid w:val="00725804"/>
    <w:rsid w:val="007259D2"/>
    <w:rsid w:val="00725B11"/>
    <w:rsid w:val="00725BBF"/>
    <w:rsid w:val="00725F5F"/>
    <w:rsid w:val="0072607D"/>
    <w:rsid w:val="00726241"/>
    <w:rsid w:val="00726D4B"/>
    <w:rsid w:val="00726F14"/>
    <w:rsid w:val="007272F3"/>
    <w:rsid w:val="007275E5"/>
    <w:rsid w:val="007278B5"/>
    <w:rsid w:val="00727A20"/>
    <w:rsid w:val="00727B3A"/>
    <w:rsid w:val="00727C05"/>
    <w:rsid w:val="00727D49"/>
    <w:rsid w:val="00727F3F"/>
    <w:rsid w:val="0073010B"/>
    <w:rsid w:val="0073050B"/>
    <w:rsid w:val="00730EA8"/>
    <w:rsid w:val="00730FC1"/>
    <w:rsid w:val="00730FED"/>
    <w:rsid w:val="0073156C"/>
    <w:rsid w:val="007317A4"/>
    <w:rsid w:val="0073189B"/>
    <w:rsid w:val="00731C76"/>
    <w:rsid w:val="00731DE8"/>
    <w:rsid w:val="00732363"/>
    <w:rsid w:val="00732A58"/>
    <w:rsid w:val="00732B14"/>
    <w:rsid w:val="0073304A"/>
    <w:rsid w:val="007337D0"/>
    <w:rsid w:val="00733A06"/>
    <w:rsid w:val="00733D89"/>
    <w:rsid w:val="00734001"/>
    <w:rsid w:val="007340B9"/>
    <w:rsid w:val="00734202"/>
    <w:rsid w:val="0073460C"/>
    <w:rsid w:val="00734679"/>
    <w:rsid w:val="007346DF"/>
    <w:rsid w:val="007353BF"/>
    <w:rsid w:val="00735D95"/>
    <w:rsid w:val="00735DC4"/>
    <w:rsid w:val="0073633F"/>
    <w:rsid w:val="00736528"/>
    <w:rsid w:val="007367D8"/>
    <w:rsid w:val="00736DC6"/>
    <w:rsid w:val="0073713A"/>
    <w:rsid w:val="00737318"/>
    <w:rsid w:val="0073745E"/>
    <w:rsid w:val="00737564"/>
    <w:rsid w:val="00737575"/>
    <w:rsid w:val="0073799A"/>
    <w:rsid w:val="00737DC2"/>
    <w:rsid w:val="00740333"/>
    <w:rsid w:val="007407AE"/>
    <w:rsid w:val="00740F9D"/>
    <w:rsid w:val="00740FA9"/>
    <w:rsid w:val="00741207"/>
    <w:rsid w:val="0074121F"/>
    <w:rsid w:val="0074122E"/>
    <w:rsid w:val="007414E5"/>
    <w:rsid w:val="0074174F"/>
    <w:rsid w:val="0074176A"/>
    <w:rsid w:val="0074193D"/>
    <w:rsid w:val="00741CB8"/>
    <w:rsid w:val="00741ECB"/>
    <w:rsid w:val="00742019"/>
    <w:rsid w:val="00742033"/>
    <w:rsid w:val="007420E7"/>
    <w:rsid w:val="007424EC"/>
    <w:rsid w:val="00742B3D"/>
    <w:rsid w:val="00742E0E"/>
    <w:rsid w:val="00742EDB"/>
    <w:rsid w:val="00743261"/>
    <w:rsid w:val="00743302"/>
    <w:rsid w:val="0074330E"/>
    <w:rsid w:val="00743390"/>
    <w:rsid w:val="00743453"/>
    <w:rsid w:val="00743868"/>
    <w:rsid w:val="007439A3"/>
    <w:rsid w:val="00743C02"/>
    <w:rsid w:val="00743F4B"/>
    <w:rsid w:val="007440A5"/>
    <w:rsid w:val="007441B9"/>
    <w:rsid w:val="007443E3"/>
    <w:rsid w:val="00744419"/>
    <w:rsid w:val="00744503"/>
    <w:rsid w:val="007447CC"/>
    <w:rsid w:val="00744B0B"/>
    <w:rsid w:val="00744BF0"/>
    <w:rsid w:val="007451BF"/>
    <w:rsid w:val="00745700"/>
    <w:rsid w:val="00745A25"/>
    <w:rsid w:val="00745A81"/>
    <w:rsid w:val="00746123"/>
    <w:rsid w:val="00746266"/>
    <w:rsid w:val="0074637A"/>
    <w:rsid w:val="007463C4"/>
    <w:rsid w:val="00746C50"/>
    <w:rsid w:val="00746EEE"/>
    <w:rsid w:val="00746F5D"/>
    <w:rsid w:val="00747314"/>
    <w:rsid w:val="00750392"/>
    <w:rsid w:val="0075052F"/>
    <w:rsid w:val="007505F7"/>
    <w:rsid w:val="00750690"/>
    <w:rsid w:val="00750C49"/>
    <w:rsid w:val="00750C5E"/>
    <w:rsid w:val="00750CFC"/>
    <w:rsid w:val="0075101A"/>
    <w:rsid w:val="0075110D"/>
    <w:rsid w:val="007511A0"/>
    <w:rsid w:val="007511E8"/>
    <w:rsid w:val="007515F2"/>
    <w:rsid w:val="007517A2"/>
    <w:rsid w:val="00751DCA"/>
    <w:rsid w:val="00752002"/>
    <w:rsid w:val="007521B7"/>
    <w:rsid w:val="00752AC4"/>
    <w:rsid w:val="00752ECC"/>
    <w:rsid w:val="00753212"/>
    <w:rsid w:val="007533CF"/>
    <w:rsid w:val="00753496"/>
    <w:rsid w:val="0075359A"/>
    <w:rsid w:val="0075366C"/>
    <w:rsid w:val="0075388B"/>
    <w:rsid w:val="00753D42"/>
    <w:rsid w:val="00753DBB"/>
    <w:rsid w:val="00754099"/>
    <w:rsid w:val="00754C1E"/>
    <w:rsid w:val="00755330"/>
    <w:rsid w:val="00755467"/>
    <w:rsid w:val="00755726"/>
    <w:rsid w:val="00755785"/>
    <w:rsid w:val="00755B46"/>
    <w:rsid w:val="00755FA1"/>
    <w:rsid w:val="00755FA7"/>
    <w:rsid w:val="00755FA8"/>
    <w:rsid w:val="0075606D"/>
    <w:rsid w:val="007560BD"/>
    <w:rsid w:val="007563A7"/>
    <w:rsid w:val="007564FF"/>
    <w:rsid w:val="00756558"/>
    <w:rsid w:val="0075674C"/>
    <w:rsid w:val="00756D81"/>
    <w:rsid w:val="007574A3"/>
    <w:rsid w:val="007576EA"/>
    <w:rsid w:val="007578F0"/>
    <w:rsid w:val="00757AE2"/>
    <w:rsid w:val="00757B17"/>
    <w:rsid w:val="00757DC4"/>
    <w:rsid w:val="007600CD"/>
    <w:rsid w:val="0076046E"/>
    <w:rsid w:val="00760AA3"/>
    <w:rsid w:val="00760AF4"/>
    <w:rsid w:val="00760ED4"/>
    <w:rsid w:val="00760FB5"/>
    <w:rsid w:val="00761126"/>
    <w:rsid w:val="0076177C"/>
    <w:rsid w:val="00761D5A"/>
    <w:rsid w:val="00762035"/>
    <w:rsid w:val="007625FA"/>
    <w:rsid w:val="00762B9D"/>
    <w:rsid w:val="00762D72"/>
    <w:rsid w:val="00762DC4"/>
    <w:rsid w:val="00762F99"/>
    <w:rsid w:val="007631ED"/>
    <w:rsid w:val="00763378"/>
    <w:rsid w:val="007634B7"/>
    <w:rsid w:val="007636A2"/>
    <w:rsid w:val="00763833"/>
    <w:rsid w:val="00763997"/>
    <w:rsid w:val="00763BC2"/>
    <w:rsid w:val="007641BA"/>
    <w:rsid w:val="0076426C"/>
    <w:rsid w:val="007646C0"/>
    <w:rsid w:val="007646E4"/>
    <w:rsid w:val="00764DE1"/>
    <w:rsid w:val="00764E2B"/>
    <w:rsid w:val="0076504C"/>
    <w:rsid w:val="00765184"/>
    <w:rsid w:val="00765518"/>
    <w:rsid w:val="00765C9B"/>
    <w:rsid w:val="007660D2"/>
    <w:rsid w:val="00766127"/>
    <w:rsid w:val="00766152"/>
    <w:rsid w:val="00766430"/>
    <w:rsid w:val="0076652C"/>
    <w:rsid w:val="007665B8"/>
    <w:rsid w:val="0076687C"/>
    <w:rsid w:val="0076715C"/>
    <w:rsid w:val="007678CB"/>
    <w:rsid w:val="00767C36"/>
    <w:rsid w:val="00767C75"/>
    <w:rsid w:val="007700C7"/>
    <w:rsid w:val="0077021F"/>
    <w:rsid w:val="0077048F"/>
    <w:rsid w:val="007706B2"/>
    <w:rsid w:val="0077072D"/>
    <w:rsid w:val="007707C8"/>
    <w:rsid w:val="007709B7"/>
    <w:rsid w:val="007709E4"/>
    <w:rsid w:val="007709EA"/>
    <w:rsid w:val="00770C8D"/>
    <w:rsid w:val="00770CC0"/>
    <w:rsid w:val="00770F02"/>
    <w:rsid w:val="007713AB"/>
    <w:rsid w:val="007715AE"/>
    <w:rsid w:val="00771823"/>
    <w:rsid w:val="00771DDC"/>
    <w:rsid w:val="0077244E"/>
    <w:rsid w:val="00772517"/>
    <w:rsid w:val="00772F37"/>
    <w:rsid w:val="007731B0"/>
    <w:rsid w:val="00773873"/>
    <w:rsid w:val="00773CCE"/>
    <w:rsid w:val="00774632"/>
    <w:rsid w:val="00774F1B"/>
    <w:rsid w:val="00774F91"/>
    <w:rsid w:val="00774F98"/>
    <w:rsid w:val="00775605"/>
    <w:rsid w:val="0077567E"/>
    <w:rsid w:val="0077595A"/>
    <w:rsid w:val="00775992"/>
    <w:rsid w:val="00775AD1"/>
    <w:rsid w:val="00775F39"/>
    <w:rsid w:val="00775F49"/>
    <w:rsid w:val="0077602A"/>
    <w:rsid w:val="007761A4"/>
    <w:rsid w:val="007763F8"/>
    <w:rsid w:val="007764C2"/>
    <w:rsid w:val="00776508"/>
    <w:rsid w:val="0077685C"/>
    <w:rsid w:val="007768FA"/>
    <w:rsid w:val="00776E1E"/>
    <w:rsid w:val="00777414"/>
    <w:rsid w:val="00777769"/>
    <w:rsid w:val="00777883"/>
    <w:rsid w:val="00777ECA"/>
    <w:rsid w:val="0078016D"/>
    <w:rsid w:val="0078023F"/>
    <w:rsid w:val="007805CA"/>
    <w:rsid w:val="00780976"/>
    <w:rsid w:val="007809AC"/>
    <w:rsid w:val="007811CB"/>
    <w:rsid w:val="0078136A"/>
    <w:rsid w:val="00781599"/>
    <w:rsid w:val="007816E3"/>
    <w:rsid w:val="007819D7"/>
    <w:rsid w:val="00781C13"/>
    <w:rsid w:val="00781D1D"/>
    <w:rsid w:val="00781D70"/>
    <w:rsid w:val="00781DFC"/>
    <w:rsid w:val="00781EB0"/>
    <w:rsid w:val="00781FF7"/>
    <w:rsid w:val="0078223E"/>
    <w:rsid w:val="0078261C"/>
    <w:rsid w:val="00782735"/>
    <w:rsid w:val="007829B3"/>
    <w:rsid w:val="00782D54"/>
    <w:rsid w:val="00783136"/>
    <w:rsid w:val="00783229"/>
    <w:rsid w:val="0078378B"/>
    <w:rsid w:val="007837E9"/>
    <w:rsid w:val="00783A0E"/>
    <w:rsid w:val="00783C8C"/>
    <w:rsid w:val="00783DF1"/>
    <w:rsid w:val="007842D5"/>
    <w:rsid w:val="00784860"/>
    <w:rsid w:val="00784A1C"/>
    <w:rsid w:val="00784E54"/>
    <w:rsid w:val="00784EFE"/>
    <w:rsid w:val="00784F7B"/>
    <w:rsid w:val="00785101"/>
    <w:rsid w:val="0078566D"/>
    <w:rsid w:val="00785806"/>
    <w:rsid w:val="00785A18"/>
    <w:rsid w:val="00785A53"/>
    <w:rsid w:val="00785CCF"/>
    <w:rsid w:val="0078684A"/>
    <w:rsid w:val="0078693A"/>
    <w:rsid w:val="00786CDB"/>
    <w:rsid w:val="00787161"/>
    <w:rsid w:val="0078716F"/>
    <w:rsid w:val="00787539"/>
    <w:rsid w:val="0078757C"/>
    <w:rsid w:val="0078767F"/>
    <w:rsid w:val="007878E2"/>
    <w:rsid w:val="00787AB3"/>
    <w:rsid w:val="00787D71"/>
    <w:rsid w:val="00787E92"/>
    <w:rsid w:val="00790105"/>
    <w:rsid w:val="00790167"/>
    <w:rsid w:val="007905D2"/>
    <w:rsid w:val="0079071A"/>
    <w:rsid w:val="00790894"/>
    <w:rsid w:val="00790A77"/>
    <w:rsid w:val="00790B27"/>
    <w:rsid w:val="00790CF3"/>
    <w:rsid w:val="007913F5"/>
    <w:rsid w:val="007917D7"/>
    <w:rsid w:val="00791887"/>
    <w:rsid w:val="0079197B"/>
    <w:rsid w:val="00791C19"/>
    <w:rsid w:val="00791C41"/>
    <w:rsid w:val="00791CBD"/>
    <w:rsid w:val="00791E19"/>
    <w:rsid w:val="00792368"/>
    <w:rsid w:val="007923DA"/>
    <w:rsid w:val="00792592"/>
    <w:rsid w:val="00792678"/>
    <w:rsid w:val="00792955"/>
    <w:rsid w:val="00792F91"/>
    <w:rsid w:val="00793995"/>
    <w:rsid w:val="00793A09"/>
    <w:rsid w:val="00793EED"/>
    <w:rsid w:val="00793F8C"/>
    <w:rsid w:val="00794031"/>
    <w:rsid w:val="007944C3"/>
    <w:rsid w:val="007946DE"/>
    <w:rsid w:val="00794964"/>
    <w:rsid w:val="00794D7E"/>
    <w:rsid w:val="00794F5E"/>
    <w:rsid w:val="007955D4"/>
    <w:rsid w:val="00795636"/>
    <w:rsid w:val="00795880"/>
    <w:rsid w:val="007958DF"/>
    <w:rsid w:val="00795996"/>
    <w:rsid w:val="00795EFD"/>
    <w:rsid w:val="00796205"/>
    <w:rsid w:val="007966CF"/>
    <w:rsid w:val="00796721"/>
    <w:rsid w:val="00796B93"/>
    <w:rsid w:val="00796FF3"/>
    <w:rsid w:val="00797342"/>
    <w:rsid w:val="0079749C"/>
    <w:rsid w:val="0079757E"/>
    <w:rsid w:val="007976EE"/>
    <w:rsid w:val="00797A94"/>
    <w:rsid w:val="00797AAE"/>
    <w:rsid w:val="00797C00"/>
    <w:rsid w:val="00797E4F"/>
    <w:rsid w:val="00797F1F"/>
    <w:rsid w:val="007A0109"/>
    <w:rsid w:val="007A0198"/>
    <w:rsid w:val="007A0621"/>
    <w:rsid w:val="007A0A38"/>
    <w:rsid w:val="007A0C1B"/>
    <w:rsid w:val="007A0D32"/>
    <w:rsid w:val="007A12EF"/>
    <w:rsid w:val="007A135B"/>
    <w:rsid w:val="007A144F"/>
    <w:rsid w:val="007A14A3"/>
    <w:rsid w:val="007A17B9"/>
    <w:rsid w:val="007A1A3D"/>
    <w:rsid w:val="007A1F0C"/>
    <w:rsid w:val="007A2039"/>
    <w:rsid w:val="007A2205"/>
    <w:rsid w:val="007A24C1"/>
    <w:rsid w:val="007A2608"/>
    <w:rsid w:val="007A268D"/>
    <w:rsid w:val="007A290B"/>
    <w:rsid w:val="007A2953"/>
    <w:rsid w:val="007A2CFF"/>
    <w:rsid w:val="007A3328"/>
    <w:rsid w:val="007A36B9"/>
    <w:rsid w:val="007A3C4B"/>
    <w:rsid w:val="007A3E67"/>
    <w:rsid w:val="007A3E6A"/>
    <w:rsid w:val="007A40CD"/>
    <w:rsid w:val="007A44FD"/>
    <w:rsid w:val="007A4940"/>
    <w:rsid w:val="007A4C15"/>
    <w:rsid w:val="007A4D99"/>
    <w:rsid w:val="007A4F57"/>
    <w:rsid w:val="007A5017"/>
    <w:rsid w:val="007A528F"/>
    <w:rsid w:val="007A56D8"/>
    <w:rsid w:val="007A59C7"/>
    <w:rsid w:val="007A5EC3"/>
    <w:rsid w:val="007A61FD"/>
    <w:rsid w:val="007A64E2"/>
    <w:rsid w:val="007A6809"/>
    <w:rsid w:val="007A6831"/>
    <w:rsid w:val="007A6963"/>
    <w:rsid w:val="007A6A32"/>
    <w:rsid w:val="007A6B71"/>
    <w:rsid w:val="007A6EB3"/>
    <w:rsid w:val="007A7570"/>
    <w:rsid w:val="007A75C5"/>
    <w:rsid w:val="007A7A9E"/>
    <w:rsid w:val="007A7BB0"/>
    <w:rsid w:val="007B04CB"/>
    <w:rsid w:val="007B0649"/>
    <w:rsid w:val="007B07F8"/>
    <w:rsid w:val="007B0C1D"/>
    <w:rsid w:val="007B0DD0"/>
    <w:rsid w:val="007B1616"/>
    <w:rsid w:val="007B1D43"/>
    <w:rsid w:val="007B1F69"/>
    <w:rsid w:val="007B1FAE"/>
    <w:rsid w:val="007B216F"/>
    <w:rsid w:val="007B2296"/>
    <w:rsid w:val="007B246B"/>
    <w:rsid w:val="007B26C1"/>
    <w:rsid w:val="007B2911"/>
    <w:rsid w:val="007B2A21"/>
    <w:rsid w:val="007B2CBF"/>
    <w:rsid w:val="007B3A4A"/>
    <w:rsid w:val="007B3E32"/>
    <w:rsid w:val="007B4454"/>
    <w:rsid w:val="007B49B8"/>
    <w:rsid w:val="007B4CE3"/>
    <w:rsid w:val="007B4EC7"/>
    <w:rsid w:val="007B4F3D"/>
    <w:rsid w:val="007B53AF"/>
    <w:rsid w:val="007B5612"/>
    <w:rsid w:val="007B58FA"/>
    <w:rsid w:val="007B5995"/>
    <w:rsid w:val="007B5DDF"/>
    <w:rsid w:val="007B5E51"/>
    <w:rsid w:val="007B6131"/>
    <w:rsid w:val="007B6159"/>
    <w:rsid w:val="007B622E"/>
    <w:rsid w:val="007B6231"/>
    <w:rsid w:val="007B6754"/>
    <w:rsid w:val="007B67BF"/>
    <w:rsid w:val="007B6C07"/>
    <w:rsid w:val="007B7192"/>
    <w:rsid w:val="007B71F4"/>
    <w:rsid w:val="007B7274"/>
    <w:rsid w:val="007B737C"/>
    <w:rsid w:val="007B771D"/>
    <w:rsid w:val="007B7A25"/>
    <w:rsid w:val="007B7AB3"/>
    <w:rsid w:val="007B7C81"/>
    <w:rsid w:val="007B7D76"/>
    <w:rsid w:val="007B7F02"/>
    <w:rsid w:val="007B7FB6"/>
    <w:rsid w:val="007C0019"/>
    <w:rsid w:val="007C037B"/>
    <w:rsid w:val="007C0568"/>
    <w:rsid w:val="007C08F2"/>
    <w:rsid w:val="007C0CF0"/>
    <w:rsid w:val="007C0DBE"/>
    <w:rsid w:val="007C10C1"/>
    <w:rsid w:val="007C113C"/>
    <w:rsid w:val="007C11D5"/>
    <w:rsid w:val="007C1A37"/>
    <w:rsid w:val="007C1AF8"/>
    <w:rsid w:val="007C1E0E"/>
    <w:rsid w:val="007C20A3"/>
    <w:rsid w:val="007C225E"/>
    <w:rsid w:val="007C277E"/>
    <w:rsid w:val="007C2B17"/>
    <w:rsid w:val="007C2EDB"/>
    <w:rsid w:val="007C3327"/>
    <w:rsid w:val="007C352F"/>
    <w:rsid w:val="007C359A"/>
    <w:rsid w:val="007C36FC"/>
    <w:rsid w:val="007C3D77"/>
    <w:rsid w:val="007C410C"/>
    <w:rsid w:val="007C49E9"/>
    <w:rsid w:val="007C49EE"/>
    <w:rsid w:val="007C50CF"/>
    <w:rsid w:val="007C52C9"/>
    <w:rsid w:val="007C5362"/>
    <w:rsid w:val="007C5451"/>
    <w:rsid w:val="007C567B"/>
    <w:rsid w:val="007C58D4"/>
    <w:rsid w:val="007C5AC4"/>
    <w:rsid w:val="007C5D9F"/>
    <w:rsid w:val="007C5E7D"/>
    <w:rsid w:val="007C673C"/>
    <w:rsid w:val="007C6C41"/>
    <w:rsid w:val="007C6E1F"/>
    <w:rsid w:val="007C6E32"/>
    <w:rsid w:val="007C7518"/>
    <w:rsid w:val="007C7B14"/>
    <w:rsid w:val="007C7B29"/>
    <w:rsid w:val="007C7C10"/>
    <w:rsid w:val="007C7CFF"/>
    <w:rsid w:val="007C7E28"/>
    <w:rsid w:val="007D031F"/>
    <w:rsid w:val="007D08FF"/>
    <w:rsid w:val="007D0C1A"/>
    <w:rsid w:val="007D1EBA"/>
    <w:rsid w:val="007D1F4B"/>
    <w:rsid w:val="007D219C"/>
    <w:rsid w:val="007D2311"/>
    <w:rsid w:val="007D280F"/>
    <w:rsid w:val="007D2913"/>
    <w:rsid w:val="007D2C2F"/>
    <w:rsid w:val="007D2D0F"/>
    <w:rsid w:val="007D2E2A"/>
    <w:rsid w:val="007D2EC4"/>
    <w:rsid w:val="007D3218"/>
    <w:rsid w:val="007D35DD"/>
    <w:rsid w:val="007D367D"/>
    <w:rsid w:val="007D3CAF"/>
    <w:rsid w:val="007D3EEB"/>
    <w:rsid w:val="007D3F5F"/>
    <w:rsid w:val="007D4439"/>
    <w:rsid w:val="007D4498"/>
    <w:rsid w:val="007D4801"/>
    <w:rsid w:val="007D4FA1"/>
    <w:rsid w:val="007D5189"/>
    <w:rsid w:val="007D519D"/>
    <w:rsid w:val="007D533D"/>
    <w:rsid w:val="007D53B2"/>
    <w:rsid w:val="007D53CD"/>
    <w:rsid w:val="007D5715"/>
    <w:rsid w:val="007D572B"/>
    <w:rsid w:val="007D57F9"/>
    <w:rsid w:val="007D5A2D"/>
    <w:rsid w:val="007D6027"/>
    <w:rsid w:val="007D63DF"/>
    <w:rsid w:val="007D6484"/>
    <w:rsid w:val="007D7282"/>
    <w:rsid w:val="007D7A82"/>
    <w:rsid w:val="007D7C5B"/>
    <w:rsid w:val="007D7E40"/>
    <w:rsid w:val="007D7EAF"/>
    <w:rsid w:val="007E02F8"/>
    <w:rsid w:val="007E04AE"/>
    <w:rsid w:val="007E04E3"/>
    <w:rsid w:val="007E05AE"/>
    <w:rsid w:val="007E063C"/>
    <w:rsid w:val="007E06A1"/>
    <w:rsid w:val="007E0739"/>
    <w:rsid w:val="007E088F"/>
    <w:rsid w:val="007E0A0E"/>
    <w:rsid w:val="007E0F09"/>
    <w:rsid w:val="007E1047"/>
    <w:rsid w:val="007E1155"/>
    <w:rsid w:val="007E161F"/>
    <w:rsid w:val="007E16D5"/>
    <w:rsid w:val="007E1718"/>
    <w:rsid w:val="007E1A46"/>
    <w:rsid w:val="007E1BD9"/>
    <w:rsid w:val="007E1BFA"/>
    <w:rsid w:val="007E1F55"/>
    <w:rsid w:val="007E22D0"/>
    <w:rsid w:val="007E2491"/>
    <w:rsid w:val="007E24EC"/>
    <w:rsid w:val="007E263D"/>
    <w:rsid w:val="007E26C3"/>
    <w:rsid w:val="007E27C0"/>
    <w:rsid w:val="007E2B12"/>
    <w:rsid w:val="007E2DC8"/>
    <w:rsid w:val="007E2E01"/>
    <w:rsid w:val="007E2F4E"/>
    <w:rsid w:val="007E322E"/>
    <w:rsid w:val="007E3727"/>
    <w:rsid w:val="007E3884"/>
    <w:rsid w:val="007E39CA"/>
    <w:rsid w:val="007E3A24"/>
    <w:rsid w:val="007E3DFD"/>
    <w:rsid w:val="007E43F8"/>
    <w:rsid w:val="007E4B88"/>
    <w:rsid w:val="007E4C83"/>
    <w:rsid w:val="007E4F45"/>
    <w:rsid w:val="007E52C3"/>
    <w:rsid w:val="007E5307"/>
    <w:rsid w:val="007E5634"/>
    <w:rsid w:val="007E583F"/>
    <w:rsid w:val="007E594B"/>
    <w:rsid w:val="007E5D05"/>
    <w:rsid w:val="007E5E58"/>
    <w:rsid w:val="007E607A"/>
    <w:rsid w:val="007E6180"/>
    <w:rsid w:val="007E6589"/>
    <w:rsid w:val="007E681A"/>
    <w:rsid w:val="007E6858"/>
    <w:rsid w:val="007E686D"/>
    <w:rsid w:val="007E6AE3"/>
    <w:rsid w:val="007E6EA2"/>
    <w:rsid w:val="007E73A7"/>
    <w:rsid w:val="007E73B9"/>
    <w:rsid w:val="007E7772"/>
    <w:rsid w:val="007E795D"/>
    <w:rsid w:val="007E79CD"/>
    <w:rsid w:val="007E7F2A"/>
    <w:rsid w:val="007F0152"/>
    <w:rsid w:val="007F0879"/>
    <w:rsid w:val="007F089D"/>
    <w:rsid w:val="007F096B"/>
    <w:rsid w:val="007F0999"/>
    <w:rsid w:val="007F0A11"/>
    <w:rsid w:val="007F0A8F"/>
    <w:rsid w:val="007F13BB"/>
    <w:rsid w:val="007F145E"/>
    <w:rsid w:val="007F152D"/>
    <w:rsid w:val="007F1532"/>
    <w:rsid w:val="007F1540"/>
    <w:rsid w:val="007F1984"/>
    <w:rsid w:val="007F19AF"/>
    <w:rsid w:val="007F1A29"/>
    <w:rsid w:val="007F1C65"/>
    <w:rsid w:val="007F1EC5"/>
    <w:rsid w:val="007F1EFD"/>
    <w:rsid w:val="007F2009"/>
    <w:rsid w:val="007F250A"/>
    <w:rsid w:val="007F257E"/>
    <w:rsid w:val="007F270A"/>
    <w:rsid w:val="007F2897"/>
    <w:rsid w:val="007F28D9"/>
    <w:rsid w:val="007F2A6E"/>
    <w:rsid w:val="007F2B42"/>
    <w:rsid w:val="007F2E1F"/>
    <w:rsid w:val="007F2FC8"/>
    <w:rsid w:val="007F3083"/>
    <w:rsid w:val="007F30BB"/>
    <w:rsid w:val="007F31E6"/>
    <w:rsid w:val="007F3316"/>
    <w:rsid w:val="007F3633"/>
    <w:rsid w:val="007F38C9"/>
    <w:rsid w:val="007F3DB2"/>
    <w:rsid w:val="007F3E94"/>
    <w:rsid w:val="007F3EC7"/>
    <w:rsid w:val="007F4024"/>
    <w:rsid w:val="007F414F"/>
    <w:rsid w:val="007F423A"/>
    <w:rsid w:val="007F458B"/>
    <w:rsid w:val="007F46CE"/>
    <w:rsid w:val="007F4730"/>
    <w:rsid w:val="007F477F"/>
    <w:rsid w:val="007F4830"/>
    <w:rsid w:val="007F4D16"/>
    <w:rsid w:val="007F4F57"/>
    <w:rsid w:val="007F502B"/>
    <w:rsid w:val="007F51DF"/>
    <w:rsid w:val="007F5506"/>
    <w:rsid w:val="007F55C1"/>
    <w:rsid w:val="007F5736"/>
    <w:rsid w:val="007F5AC0"/>
    <w:rsid w:val="007F5C30"/>
    <w:rsid w:val="007F5D01"/>
    <w:rsid w:val="007F629F"/>
    <w:rsid w:val="007F62D6"/>
    <w:rsid w:val="007F6501"/>
    <w:rsid w:val="007F694E"/>
    <w:rsid w:val="007F696C"/>
    <w:rsid w:val="007F6E55"/>
    <w:rsid w:val="007F6F6F"/>
    <w:rsid w:val="007F70D3"/>
    <w:rsid w:val="007F70E2"/>
    <w:rsid w:val="007F718D"/>
    <w:rsid w:val="007F77C7"/>
    <w:rsid w:val="007F77F0"/>
    <w:rsid w:val="007F7974"/>
    <w:rsid w:val="007F798D"/>
    <w:rsid w:val="007F7C5F"/>
    <w:rsid w:val="007F7EF1"/>
    <w:rsid w:val="008002DE"/>
    <w:rsid w:val="008004D3"/>
    <w:rsid w:val="0080065B"/>
    <w:rsid w:val="008007FD"/>
    <w:rsid w:val="008009B8"/>
    <w:rsid w:val="00800B11"/>
    <w:rsid w:val="00800CC7"/>
    <w:rsid w:val="00800FAD"/>
    <w:rsid w:val="008010DE"/>
    <w:rsid w:val="0080136B"/>
    <w:rsid w:val="0080183F"/>
    <w:rsid w:val="00801A81"/>
    <w:rsid w:val="00801B9E"/>
    <w:rsid w:val="00801BEA"/>
    <w:rsid w:val="00801E57"/>
    <w:rsid w:val="00801FF8"/>
    <w:rsid w:val="00802282"/>
    <w:rsid w:val="00802418"/>
    <w:rsid w:val="008028B1"/>
    <w:rsid w:val="00802B0B"/>
    <w:rsid w:val="00802BEE"/>
    <w:rsid w:val="00802D64"/>
    <w:rsid w:val="00802D73"/>
    <w:rsid w:val="0080316D"/>
    <w:rsid w:val="0080377E"/>
    <w:rsid w:val="00803A13"/>
    <w:rsid w:val="00803DC3"/>
    <w:rsid w:val="00803F93"/>
    <w:rsid w:val="00804022"/>
    <w:rsid w:val="008041EE"/>
    <w:rsid w:val="00804384"/>
    <w:rsid w:val="00804441"/>
    <w:rsid w:val="008049BA"/>
    <w:rsid w:val="00804A7B"/>
    <w:rsid w:val="008050D5"/>
    <w:rsid w:val="00805C85"/>
    <w:rsid w:val="008062CA"/>
    <w:rsid w:val="008068D1"/>
    <w:rsid w:val="00806BE2"/>
    <w:rsid w:val="00807822"/>
    <w:rsid w:val="00807FE2"/>
    <w:rsid w:val="0081049C"/>
    <w:rsid w:val="0081056D"/>
    <w:rsid w:val="00810668"/>
    <w:rsid w:val="00810C7B"/>
    <w:rsid w:val="00810DC0"/>
    <w:rsid w:val="008114A8"/>
    <w:rsid w:val="00811B6F"/>
    <w:rsid w:val="00811D17"/>
    <w:rsid w:val="00812099"/>
    <w:rsid w:val="008122E8"/>
    <w:rsid w:val="00812464"/>
    <w:rsid w:val="00812F63"/>
    <w:rsid w:val="00813346"/>
    <w:rsid w:val="00813456"/>
    <w:rsid w:val="0081353E"/>
    <w:rsid w:val="00813EC9"/>
    <w:rsid w:val="00813F49"/>
    <w:rsid w:val="00813F7B"/>
    <w:rsid w:val="0081448F"/>
    <w:rsid w:val="0081456A"/>
    <w:rsid w:val="008145E0"/>
    <w:rsid w:val="0081469B"/>
    <w:rsid w:val="0081507A"/>
    <w:rsid w:val="00815311"/>
    <w:rsid w:val="008156AC"/>
    <w:rsid w:val="00815710"/>
    <w:rsid w:val="00815CEE"/>
    <w:rsid w:val="0081625B"/>
    <w:rsid w:val="008165DA"/>
    <w:rsid w:val="00816786"/>
    <w:rsid w:val="00816C7E"/>
    <w:rsid w:val="00816DC1"/>
    <w:rsid w:val="00816F18"/>
    <w:rsid w:val="00816F50"/>
    <w:rsid w:val="00816F5F"/>
    <w:rsid w:val="0081729F"/>
    <w:rsid w:val="008173E3"/>
    <w:rsid w:val="00817471"/>
    <w:rsid w:val="0081762B"/>
    <w:rsid w:val="0081795F"/>
    <w:rsid w:val="008179E2"/>
    <w:rsid w:val="00817A4C"/>
    <w:rsid w:val="00817C69"/>
    <w:rsid w:val="00817F8A"/>
    <w:rsid w:val="008200A0"/>
    <w:rsid w:val="00820273"/>
    <w:rsid w:val="008203A2"/>
    <w:rsid w:val="0082082C"/>
    <w:rsid w:val="008209DB"/>
    <w:rsid w:val="00820C5E"/>
    <w:rsid w:val="00820FD4"/>
    <w:rsid w:val="0082156B"/>
    <w:rsid w:val="008216EC"/>
    <w:rsid w:val="00821C80"/>
    <w:rsid w:val="00821F7C"/>
    <w:rsid w:val="00822031"/>
    <w:rsid w:val="008220BF"/>
    <w:rsid w:val="008228FD"/>
    <w:rsid w:val="00822BAF"/>
    <w:rsid w:val="008238DB"/>
    <w:rsid w:val="00823BC0"/>
    <w:rsid w:val="00823C7A"/>
    <w:rsid w:val="00823DBE"/>
    <w:rsid w:val="0082425E"/>
    <w:rsid w:val="008254DC"/>
    <w:rsid w:val="008256CD"/>
    <w:rsid w:val="0082590F"/>
    <w:rsid w:val="008259D6"/>
    <w:rsid w:val="00825A2F"/>
    <w:rsid w:val="00825A7B"/>
    <w:rsid w:val="00825E8A"/>
    <w:rsid w:val="00825EB6"/>
    <w:rsid w:val="0082625E"/>
    <w:rsid w:val="00826427"/>
    <w:rsid w:val="00826430"/>
    <w:rsid w:val="0082668F"/>
    <w:rsid w:val="00826708"/>
    <w:rsid w:val="00826884"/>
    <w:rsid w:val="00826A5D"/>
    <w:rsid w:val="00826D70"/>
    <w:rsid w:val="00827036"/>
    <w:rsid w:val="00827C18"/>
    <w:rsid w:val="00827C9E"/>
    <w:rsid w:val="00827D50"/>
    <w:rsid w:val="00827F6C"/>
    <w:rsid w:val="008300D1"/>
    <w:rsid w:val="008300E2"/>
    <w:rsid w:val="00830969"/>
    <w:rsid w:val="00830EFC"/>
    <w:rsid w:val="00831272"/>
    <w:rsid w:val="00831743"/>
    <w:rsid w:val="00831B8A"/>
    <w:rsid w:val="00831C6F"/>
    <w:rsid w:val="00831D86"/>
    <w:rsid w:val="00831DD8"/>
    <w:rsid w:val="0083200E"/>
    <w:rsid w:val="008320F2"/>
    <w:rsid w:val="0083262F"/>
    <w:rsid w:val="0083330B"/>
    <w:rsid w:val="00833606"/>
    <w:rsid w:val="008337D4"/>
    <w:rsid w:val="00833954"/>
    <w:rsid w:val="008339ED"/>
    <w:rsid w:val="00833A16"/>
    <w:rsid w:val="00833AB9"/>
    <w:rsid w:val="00833DDC"/>
    <w:rsid w:val="00833FD1"/>
    <w:rsid w:val="0083403B"/>
    <w:rsid w:val="00834168"/>
    <w:rsid w:val="008342AE"/>
    <w:rsid w:val="0083480A"/>
    <w:rsid w:val="00834E85"/>
    <w:rsid w:val="00834F1F"/>
    <w:rsid w:val="00834F9D"/>
    <w:rsid w:val="0083508D"/>
    <w:rsid w:val="00835476"/>
    <w:rsid w:val="008356FA"/>
    <w:rsid w:val="0083575B"/>
    <w:rsid w:val="008357F2"/>
    <w:rsid w:val="00835A73"/>
    <w:rsid w:val="00835FD0"/>
    <w:rsid w:val="00836498"/>
    <w:rsid w:val="00837005"/>
    <w:rsid w:val="00837166"/>
    <w:rsid w:val="00837236"/>
    <w:rsid w:val="00837787"/>
    <w:rsid w:val="00837A34"/>
    <w:rsid w:val="00837C32"/>
    <w:rsid w:val="0084029C"/>
    <w:rsid w:val="00840309"/>
    <w:rsid w:val="008403ED"/>
    <w:rsid w:val="00840E94"/>
    <w:rsid w:val="0084109F"/>
    <w:rsid w:val="008415EA"/>
    <w:rsid w:val="00841846"/>
    <w:rsid w:val="008419F4"/>
    <w:rsid w:val="00841EC3"/>
    <w:rsid w:val="00841F9C"/>
    <w:rsid w:val="00841FB6"/>
    <w:rsid w:val="0084252E"/>
    <w:rsid w:val="00842571"/>
    <w:rsid w:val="0084272F"/>
    <w:rsid w:val="00842875"/>
    <w:rsid w:val="008428C2"/>
    <w:rsid w:val="00842EA8"/>
    <w:rsid w:val="00843B53"/>
    <w:rsid w:val="00844012"/>
    <w:rsid w:val="0084420D"/>
    <w:rsid w:val="0084422C"/>
    <w:rsid w:val="008442F1"/>
    <w:rsid w:val="008444F5"/>
    <w:rsid w:val="008447B1"/>
    <w:rsid w:val="008449F1"/>
    <w:rsid w:val="00844DF4"/>
    <w:rsid w:val="00845014"/>
    <w:rsid w:val="008450A2"/>
    <w:rsid w:val="0084555D"/>
    <w:rsid w:val="008455C7"/>
    <w:rsid w:val="0084566F"/>
    <w:rsid w:val="0084576A"/>
    <w:rsid w:val="00845A15"/>
    <w:rsid w:val="00846082"/>
    <w:rsid w:val="0084608D"/>
    <w:rsid w:val="0084638F"/>
    <w:rsid w:val="00846773"/>
    <w:rsid w:val="00846D59"/>
    <w:rsid w:val="00846EDE"/>
    <w:rsid w:val="0084723E"/>
    <w:rsid w:val="00847555"/>
    <w:rsid w:val="0084771C"/>
    <w:rsid w:val="00850293"/>
    <w:rsid w:val="00850DA0"/>
    <w:rsid w:val="00850FBC"/>
    <w:rsid w:val="00850FDC"/>
    <w:rsid w:val="0085149E"/>
    <w:rsid w:val="008517BB"/>
    <w:rsid w:val="008517D1"/>
    <w:rsid w:val="00851928"/>
    <w:rsid w:val="00851C5F"/>
    <w:rsid w:val="00851F49"/>
    <w:rsid w:val="0085297E"/>
    <w:rsid w:val="00852BBE"/>
    <w:rsid w:val="00852C0D"/>
    <w:rsid w:val="00852EBC"/>
    <w:rsid w:val="008530F7"/>
    <w:rsid w:val="008534BE"/>
    <w:rsid w:val="008536D7"/>
    <w:rsid w:val="008539F8"/>
    <w:rsid w:val="00853B26"/>
    <w:rsid w:val="0085402C"/>
    <w:rsid w:val="00854647"/>
    <w:rsid w:val="00854AEC"/>
    <w:rsid w:val="00854B16"/>
    <w:rsid w:val="00854D41"/>
    <w:rsid w:val="0085518A"/>
    <w:rsid w:val="008551E6"/>
    <w:rsid w:val="00856534"/>
    <w:rsid w:val="00856737"/>
    <w:rsid w:val="00856BF6"/>
    <w:rsid w:val="008570C2"/>
    <w:rsid w:val="0085722D"/>
    <w:rsid w:val="00857442"/>
    <w:rsid w:val="00857449"/>
    <w:rsid w:val="0085785C"/>
    <w:rsid w:val="0086049F"/>
    <w:rsid w:val="0086062F"/>
    <w:rsid w:val="008609C3"/>
    <w:rsid w:val="00860D4B"/>
    <w:rsid w:val="00860FED"/>
    <w:rsid w:val="0086104F"/>
    <w:rsid w:val="00861315"/>
    <w:rsid w:val="008613AC"/>
    <w:rsid w:val="0086166F"/>
    <w:rsid w:val="00861A26"/>
    <w:rsid w:val="00861BA9"/>
    <w:rsid w:val="00861FB2"/>
    <w:rsid w:val="008620DE"/>
    <w:rsid w:val="008620F4"/>
    <w:rsid w:val="008621C3"/>
    <w:rsid w:val="00862483"/>
    <w:rsid w:val="00862544"/>
    <w:rsid w:val="00862D83"/>
    <w:rsid w:val="00862FF5"/>
    <w:rsid w:val="00863351"/>
    <w:rsid w:val="0086336F"/>
    <w:rsid w:val="0086374F"/>
    <w:rsid w:val="00863921"/>
    <w:rsid w:val="00863A36"/>
    <w:rsid w:val="00863AE0"/>
    <w:rsid w:val="00863B2A"/>
    <w:rsid w:val="00863B65"/>
    <w:rsid w:val="00863F16"/>
    <w:rsid w:val="0086421D"/>
    <w:rsid w:val="008646B3"/>
    <w:rsid w:val="00864797"/>
    <w:rsid w:val="008648FA"/>
    <w:rsid w:val="00864952"/>
    <w:rsid w:val="0086500A"/>
    <w:rsid w:val="0086502E"/>
    <w:rsid w:val="008651F1"/>
    <w:rsid w:val="00865200"/>
    <w:rsid w:val="00865332"/>
    <w:rsid w:val="0086559B"/>
    <w:rsid w:val="0086577F"/>
    <w:rsid w:val="0086588E"/>
    <w:rsid w:val="00865C5D"/>
    <w:rsid w:val="00865C94"/>
    <w:rsid w:val="00865DB7"/>
    <w:rsid w:val="00865EDE"/>
    <w:rsid w:val="0086601B"/>
    <w:rsid w:val="008661C5"/>
    <w:rsid w:val="008666F5"/>
    <w:rsid w:val="00866738"/>
    <w:rsid w:val="0086695D"/>
    <w:rsid w:val="00867100"/>
    <w:rsid w:val="0086750B"/>
    <w:rsid w:val="008676D4"/>
    <w:rsid w:val="00867A58"/>
    <w:rsid w:val="00867D47"/>
    <w:rsid w:val="0087000C"/>
    <w:rsid w:val="0087069A"/>
    <w:rsid w:val="00870714"/>
    <w:rsid w:val="008709A0"/>
    <w:rsid w:val="00870B96"/>
    <w:rsid w:val="00871014"/>
    <w:rsid w:val="00871D59"/>
    <w:rsid w:val="00871D97"/>
    <w:rsid w:val="008724C9"/>
    <w:rsid w:val="00872528"/>
    <w:rsid w:val="0087262F"/>
    <w:rsid w:val="0087267D"/>
    <w:rsid w:val="00872E62"/>
    <w:rsid w:val="00872E98"/>
    <w:rsid w:val="0087308C"/>
    <w:rsid w:val="008732A7"/>
    <w:rsid w:val="00873354"/>
    <w:rsid w:val="008736A5"/>
    <w:rsid w:val="00873960"/>
    <w:rsid w:val="00873DA5"/>
    <w:rsid w:val="008742DE"/>
    <w:rsid w:val="00874894"/>
    <w:rsid w:val="00874C42"/>
    <w:rsid w:val="00875304"/>
    <w:rsid w:val="00875558"/>
    <w:rsid w:val="008755E2"/>
    <w:rsid w:val="0087578E"/>
    <w:rsid w:val="00875C6C"/>
    <w:rsid w:val="00875E2E"/>
    <w:rsid w:val="00876228"/>
    <w:rsid w:val="00876277"/>
    <w:rsid w:val="00876934"/>
    <w:rsid w:val="00876964"/>
    <w:rsid w:val="008769D9"/>
    <w:rsid w:val="00876D02"/>
    <w:rsid w:val="00877192"/>
    <w:rsid w:val="00877270"/>
    <w:rsid w:val="0087727A"/>
    <w:rsid w:val="00877A4B"/>
    <w:rsid w:val="00877AA8"/>
    <w:rsid w:val="00877B97"/>
    <w:rsid w:val="00877D25"/>
    <w:rsid w:val="00877D38"/>
    <w:rsid w:val="00880423"/>
    <w:rsid w:val="008804DD"/>
    <w:rsid w:val="008805A8"/>
    <w:rsid w:val="00880F7D"/>
    <w:rsid w:val="00881203"/>
    <w:rsid w:val="008816AA"/>
    <w:rsid w:val="008817B8"/>
    <w:rsid w:val="00881C88"/>
    <w:rsid w:val="00881E4B"/>
    <w:rsid w:val="00881F97"/>
    <w:rsid w:val="00881FD1"/>
    <w:rsid w:val="008829AB"/>
    <w:rsid w:val="00882B94"/>
    <w:rsid w:val="00882C36"/>
    <w:rsid w:val="00882EEE"/>
    <w:rsid w:val="00882FEA"/>
    <w:rsid w:val="008831DC"/>
    <w:rsid w:val="00883443"/>
    <w:rsid w:val="008835F0"/>
    <w:rsid w:val="0088367E"/>
    <w:rsid w:val="00883B20"/>
    <w:rsid w:val="00884117"/>
    <w:rsid w:val="0088434A"/>
    <w:rsid w:val="00884B63"/>
    <w:rsid w:val="00884F30"/>
    <w:rsid w:val="00885058"/>
    <w:rsid w:val="00885277"/>
    <w:rsid w:val="008858F9"/>
    <w:rsid w:val="00885C22"/>
    <w:rsid w:val="00886127"/>
    <w:rsid w:val="0088612E"/>
    <w:rsid w:val="00886176"/>
    <w:rsid w:val="008861BB"/>
    <w:rsid w:val="00886699"/>
    <w:rsid w:val="00886A30"/>
    <w:rsid w:val="00886A90"/>
    <w:rsid w:val="00886C26"/>
    <w:rsid w:val="00886C2D"/>
    <w:rsid w:val="00886CE8"/>
    <w:rsid w:val="008873C1"/>
    <w:rsid w:val="008873E6"/>
    <w:rsid w:val="00887525"/>
    <w:rsid w:val="008875B1"/>
    <w:rsid w:val="008876C1"/>
    <w:rsid w:val="008876E7"/>
    <w:rsid w:val="008879CC"/>
    <w:rsid w:val="00887CD6"/>
    <w:rsid w:val="00887E88"/>
    <w:rsid w:val="00887E94"/>
    <w:rsid w:val="00890026"/>
    <w:rsid w:val="008902FE"/>
    <w:rsid w:val="008907C6"/>
    <w:rsid w:val="0089080D"/>
    <w:rsid w:val="0089088B"/>
    <w:rsid w:val="008908E0"/>
    <w:rsid w:val="00890A6C"/>
    <w:rsid w:val="00890B57"/>
    <w:rsid w:val="00890C06"/>
    <w:rsid w:val="00890F13"/>
    <w:rsid w:val="00890F46"/>
    <w:rsid w:val="00890FD6"/>
    <w:rsid w:val="0089114F"/>
    <w:rsid w:val="00891184"/>
    <w:rsid w:val="00891359"/>
    <w:rsid w:val="0089167B"/>
    <w:rsid w:val="008917D8"/>
    <w:rsid w:val="008917EB"/>
    <w:rsid w:val="00891C5F"/>
    <w:rsid w:val="00891CA7"/>
    <w:rsid w:val="00891DDA"/>
    <w:rsid w:val="00892597"/>
    <w:rsid w:val="00892669"/>
    <w:rsid w:val="00892B34"/>
    <w:rsid w:val="00892BAE"/>
    <w:rsid w:val="00892BEE"/>
    <w:rsid w:val="008932E9"/>
    <w:rsid w:val="00893869"/>
    <w:rsid w:val="008939A2"/>
    <w:rsid w:val="00893A9F"/>
    <w:rsid w:val="00893E4A"/>
    <w:rsid w:val="00893EF1"/>
    <w:rsid w:val="008941C4"/>
    <w:rsid w:val="0089449A"/>
    <w:rsid w:val="00895050"/>
    <w:rsid w:val="00895C08"/>
    <w:rsid w:val="0089606E"/>
    <w:rsid w:val="00896241"/>
    <w:rsid w:val="008966F6"/>
    <w:rsid w:val="008968CF"/>
    <w:rsid w:val="00896916"/>
    <w:rsid w:val="00896A53"/>
    <w:rsid w:val="008972F2"/>
    <w:rsid w:val="0089748F"/>
    <w:rsid w:val="00897569"/>
    <w:rsid w:val="008977A1"/>
    <w:rsid w:val="008979B2"/>
    <w:rsid w:val="00897AEC"/>
    <w:rsid w:val="00897BBF"/>
    <w:rsid w:val="00897F47"/>
    <w:rsid w:val="008A014C"/>
    <w:rsid w:val="008A046A"/>
    <w:rsid w:val="008A0A97"/>
    <w:rsid w:val="008A0BE9"/>
    <w:rsid w:val="008A153D"/>
    <w:rsid w:val="008A17D3"/>
    <w:rsid w:val="008A1A2C"/>
    <w:rsid w:val="008A21F7"/>
    <w:rsid w:val="008A2301"/>
    <w:rsid w:val="008A2527"/>
    <w:rsid w:val="008A25B7"/>
    <w:rsid w:val="008A268D"/>
    <w:rsid w:val="008A288F"/>
    <w:rsid w:val="008A2B7F"/>
    <w:rsid w:val="008A2F9E"/>
    <w:rsid w:val="008A3007"/>
    <w:rsid w:val="008A3229"/>
    <w:rsid w:val="008A3378"/>
    <w:rsid w:val="008A425A"/>
    <w:rsid w:val="008A42E3"/>
    <w:rsid w:val="008A441B"/>
    <w:rsid w:val="008A4875"/>
    <w:rsid w:val="008A4E0C"/>
    <w:rsid w:val="008A4F8B"/>
    <w:rsid w:val="008A57DE"/>
    <w:rsid w:val="008A5A0A"/>
    <w:rsid w:val="008A5D4B"/>
    <w:rsid w:val="008A5D56"/>
    <w:rsid w:val="008A6411"/>
    <w:rsid w:val="008A6569"/>
    <w:rsid w:val="008A67D8"/>
    <w:rsid w:val="008A68AE"/>
    <w:rsid w:val="008A6EAD"/>
    <w:rsid w:val="008A7039"/>
    <w:rsid w:val="008A70E4"/>
    <w:rsid w:val="008A72F6"/>
    <w:rsid w:val="008A73CE"/>
    <w:rsid w:val="008A7E7F"/>
    <w:rsid w:val="008B011C"/>
    <w:rsid w:val="008B0209"/>
    <w:rsid w:val="008B059F"/>
    <w:rsid w:val="008B0F2A"/>
    <w:rsid w:val="008B10D1"/>
    <w:rsid w:val="008B123A"/>
    <w:rsid w:val="008B125A"/>
    <w:rsid w:val="008B14FF"/>
    <w:rsid w:val="008B190D"/>
    <w:rsid w:val="008B195B"/>
    <w:rsid w:val="008B1CD9"/>
    <w:rsid w:val="008B1FBA"/>
    <w:rsid w:val="008B20FC"/>
    <w:rsid w:val="008B219E"/>
    <w:rsid w:val="008B21CA"/>
    <w:rsid w:val="008B22C3"/>
    <w:rsid w:val="008B233F"/>
    <w:rsid w:val="008B2718"/>
    <w:rsid w:val="008B2C33"/>
    <w:rsid w:val="008B2D26"/>
    <w:rsid w:val="008B32DE"/>
    <w:rsid w:val="008B35D6"/>
    <w:rsid w:val="008B3EB7"/>
    <w:rsid w:val="008B4229"/>
    <w:rsid w:val="008B432C"/>
    <w:rsid w:val="008B4E30"/>
    <w:rsid w:val="008B4FB2"/>
    <w:rsid w:val="008B51C5"/>
    <w:rsid w:val="008B5221"/>
    <w:rsid w:val="008B5370"/>
    <w:rsid w:val="008B5DC4"/>
    <w:rsid w:val="008B625E"/>
    <w:rsid w:val="008B642B"/>
    <w:rsid w:val="008B6486"/>
    <w:rsid w:val="008B6969"/>
    <w:rsid w:val="008B6B5D"/>
    <w:rsid w:val="008B757A"/>
    <w:rsid w:val="008C0393"/>
    <w:rsid w:val="008C042A"/>
    <w:rsid w:val="008C0817"/>
    <w:rsid w:val="008C098F"/>
    <w:rsid w:val="008C0B1E"/>
    <w:rsid w:val="008C0E51"/>
    <w:rsid w:val="008C1097"/>
    <w:rsid w:val="008C109A"/>
    <w:rsid w:val="008C1110"/>
    <w:rsid w:val="008C1189"/>
    <w:rsid w:val="008C11B4"/>
    <w:rsid w:val="008C1351"/>
    <w:rsid w:val="008C165C"/>
    <w:rsid w:val="008C17B9"/>
    <w:rsid w:val="008C1837"/>
    <w:rsid w:val="008C185D"/>
    <w:rsid w:val="008C1A85"/>
    <w:rsid w:val="008C1D8F"/>
    <w:rsid w:val="008C1E2B"/>
    <w:rsid w:val="008C2023"/>
    <w:rsid w:val="008C2057"/>
    <w:rsid w:val="008C212D"/>
    <w:rsid w:val="008C222B"/>
    <w:rsid w:val="008C28E3"/>
    <w:rsid w:val="008C2A2E"/>
    <w:rsid w:val="008C2DD8"/>
    <w:rsid w:val="008C30CD"/>
    <w:rsid w:val="008C3119"/>
    <w:rsid w:val="008C34FB"/>
    <w:rsid w:val="008C38BB"/>
    <w:rsid w:val="008C396D"/>
    <w:rsid w:val="008C3E8B"/>
    <w:rsid w:val="008C3F02"/>
    <w:rsid w:val="008C3F24"/>
    <w:rsid w:val="008C4697"/>
    <w:rsid w:val="008C46D3"/>
    <w:rsid w:val="008C4D29"/>
    <w:rsid w:val="008C5333"/>
    <w:rsid w:val="008C54DD"/>
    <w:rsid w:val="008C5B44"/>
    <w:rsid w:val="008C5BF9"/>
    <w:rsid w:val="008C5CA0"/>
    <w:rsid w:val="008C6043"/>
    <w:rsid w:val="008C60B5"/>
    <w:rsid w:val="008C60EA"/>
    <w:rsid w:val="008C6568"/>
    <w:rsid w:val="008C65EC"/>
    <w:rsid w:val="008C6606"/>
    <w:rsid w:val="008C67FC"/>
    <w:rsid w:val="008C6B55"/>
    <w:rsid w:val="008C6C9D"/>
    <w:rsid w:val="008C6CB1"/>
    <w:rsid w:val="008C71D5"/>
    <w:rsid w:val="008C73CE"/>
    <w:rsid w:val="008C7954"/>
    <w:rsid w:val="008C7D70"/>
    <w:rsid w:val="008D08B9"/>
    <w:rsid w:val="008D0B51"/>
    <w:rsid w:val="008D0BFA"/>
    <w:rsid w:val="008D0D71"/>
    <w:rsid w:val="008D112F"/>
    <w:rsid w:val="008D154D"/>
    <w:rsid w:val="008D1576"/>
    <w:rsid w:val="008D15A5"/>
    <w:rsid w:val="008D177A"/>
    <w:rsid w:val="008D182E"/>
    <w:rsid w:val="008D1890"/>
    <w:rsid w:val="008D18CA"/>
    <w:rsid w:val="008D18E3"/>
    <w:rsid w:val="008D1E3E"/>
    <w:rsid w:val="008D212F"/>
    <w:rsid w:val="008D23F9"/>
    <w:rsid w:val="008D2400"/>
    <w:rsid w:val="008D243C"/>
    <w:rsid w:val="008D26F9"/>
    <w:rsid w:val="008D293F"/>
    <w:rsid w:val="008D2B1C"/>
    <w:rsid w:val="008D2CEB"/>
    <w:rsid w:val="008D2DCC"/>
    <w:rsid w:val="008D2F01"/>
    <w:rsid w:val="008D301B"/>
    <w:rsid w:val="008D3629"/>
    <w:rsid w:val="008D3CD2"/>
    <w:rsid w:val="008D3D31"/>
    <w:rsid w:val="008D3EFD"/>
    <w:rsid w:val="008D3F33"/>
    <w:rsid w:val="008D4406"/>
    <w:rsid w:val="008D440F"/>
    <w:rsid w:val="008D53B0"/>
    <w:rsid w:val="008D56F5"/>
    <w:rsid w:val="008D5B61"/>
    <w:rsid w:val="008D5F15"/>
    <w:rsid w:val="008D60E0"/>
    <w:rsid w:val="008D6351"/>
    <w:rsid w:val="008D6E5E"/>
    <w:rsid w:val="008D6EA8"/>
    <w:rsid w:val="008D70AA"/>
    <w:rsid w:val="008D75FD"/>
    <w:rsid w:val="008D7BBC"/>
    <w:rsid w:val="008D7FCA"/>
    <w:rsid w:val="008E02AF"/>
    <w:rsid w:val="008E052F"/>
    <w:rsid w:val="008E07FB"/>
    <w:rsid w:val="008E0919"/>
    <w:rsid w:val="008E0C93"/>
    <w:rsid w:val="008E0D3D"/>
    <w:rsid w:val="008E12F4"/>
    <w:rsid w:val="008E1F34"/>
    <w:rsid w:val="008E21A4"/>
    <w:rsid w:val="008E23FE"/>
    <w:rsid w:val="008E2719"/>
    <w:rsid w:val="008E274D"/>
    <w:rsid w:val="008E2980"/>
    <w:rsid w:val="008E2C3F"/>
    <w:rsid w:val="008E36B8"/>
    <w:rsid w:val="008E3835"/>
    <w:rsid w:val="008E3DCA"/>
    <w:rsid w:val="008E3FB2"/>
    <w:rsid w:val="008E4013"/>
    <w:rsid w:val="008E413A"/>
    <w:rsid w:val="008E43F7"/>
    <w:rsid w:val="008E4528"/>
    <w:rsid w:val="008E4536"/>
    <w:rsid w:val="008E4815"/>
    <w:rsid w:val="008E4AD9"/>
    <w:rsid w:val="008E4B72"/>
    <w:rsid w:val="008E4EA0"/>
    <w:rsid w:val="008E4F38"/>
    <w:rsid w:val="008E520F"/>
    <w:rsid w:val="008E523F"/>
    <w:rsid w:val="008E5254"/>
    <w:rsid w:val="008E525F"/>
    <w:rsid w:val="008E534E"/>
    <w:rsid w:val="008E54BF"/>
    <w:rsid w:val="008E591A"/>
    <w:rsid w:val="008E5B81"/>
    <w:rsid w:val="008E5E61"/>
    <w:rsid w:val="008E6221"/>
    <w:rsid w:val="008E67C8"/>
    <w:rsid w:val="008E6C54"/>
    <w:rsid w:val="008E6F4D"/>
    <w:rsid w:val="008E6FDF"/>
    <w:rsid w:val="008E741B"/>
    <w:rsid w:val="008E75D7"/>
    <w:rsid w:val="008E767B"/>
    <w:rsid w:val="008E7700"/>
    <w:rsid w:val="008E7B86"/>
    <w:rsid w:val="008F002F"/>
    <w:rsid w:val="008F007D"/>
    <w:rsid w:val="008F00DA"/>
    <w:rsid w:val="008F04D4"/>
    <w:rsid w:val="008F05CA"/>
    <w:rsid w:val="008F08C9"/>
    <w:rsid w:val="008F1002"/>
    <w:rsid w:val="008F1104"/>
    <w:rsid w:val="008F11A2"/>
    <w:rsid w:val="008F1733"/>
    <w:rsid w:val="008F19CE"/>
    <w:rsid w:val="008F1AA3"/>
    <w:rsid w:val="008F1CFA"/>
    <w:rsid w:val="008F1FAB"/>
    <w:rsid w:val="008F21EE"/>
    <w:rsid w:val="008F271B"/>
    <w:rsid w:val="008F2C3B"/>
    <w:rsid w:val="008F308C"/>
    <w:rsid w:val="008F314B"/>
    <w:rsid w:val="008F3518"/>
    <w:rsid w:val="008F3555"/>
    <w:rsid w:val="008F3711"/>
    <w:rsid w:val="008F3BA9"/>
    <w:rsid w:val="008F3DD2"/>
    <w:rsid w:val="008F414E"/>
    <w:rsid w:val="008F4214"/>
    <w:rsid w:val="008F421D"/>
    <w:rsid w:val="008F4325"/>
    <w:rsid w:val="008F51D8"/>
    <w:rsid w:val="008F522C"/>
    <w:rsid w:val="008F5284"/>
    <w:rsid w:val="008F5370"/>
    <w:rsid w:val="008F5430"/>
    <w:rsid w:val="008F582C"/>
    <w:rsid w:val="008F5905"/>
    <w:rsid w:val="008F591F"/>
    <w:rsid w:val="008F5E3C"/>
    <w:rsid w:val="008F5FF7"/>
    <w:rsid w:val="008F6012"/>
    <w:rsid w:val="008F64D5"/>
    <w:rsid w:val="008F678B"/>
    <w:rsid w:val="008F69C1"/>
    <w:rsid w:val="008F6BB3"/>
    <w:rsid w:val="008F6C01"/>
    <w:rsid w:val="008F6DB9"/>
    <w:rsid w:val="008F7184"/>
    <w:rsid w:val="008F7630"/>
    <w:rsid w:val="008F7A6A"/>
    <w:rsid w:val="008F7AAF"/>
    <w:rsid w:val="008F7B03"/>
    <w:rsid w:val="008F7F70"/>
    <w:rsid w:val="009006ED"/>
    <w:rsid w:val="00900739"/>
    <w:rsid w:val="00900AB1"/>
    <w:rsid w:val="00900E46"/>
    <w:rsid w:val="0090119D"/>
    <w:rsid w:val="00901487"/>
    <w:rsid w:val="00901584"/>
    <w:rsid w:val="0090165B"/>
    <w:rsid w:val="00901869"/>
    <w:rsid w:val="0090191A"/>
    <w:rsid w:val="00901CB8"/>
    <w:rsid w:val="00901DA0"/>
    <w:rsid w:val="00901E61"/>
    <w:rsid w:val="00901E7B"/>
    <w:rsid w:val="00901F81"/>
    <w:rsid w:val="00902044"/>
    <w:rsid w:val="009020B6"/>
    <w:rsid w:val="009020C9"/>
    <w:rsid w:val="009020E5"/>
    <w:rsid w:val="00902708"/>
    <w:rsid w:val="00902C6F"/>
    <w:rsid w:val="00902E5D"/>
    <w:rsid w:val="00902FAA"/>
    <w:rsid w:val="0090318F"/>
    <w:rsid w:val="009032EE"/>
    <w:rsid w:val="00903481"/>
    <w:rsid w:val="009034B1"/>
    <w:rsid w:val="009034F8"/>
    <w:rsid w:val="00903B49"/>
    <w:rsid w:val="00903DE1"/>
    <w:rsid w:val="00903EC7"/>
    <w:rsid w:val="0090408C"/>
    <w:rsid w:val="00904541"/>
    <w:rsid w:val="0090481C"/>
    <w:rsid w:val="00904916"/>
    <w:rsid w:val="009049A6"/>
    <w:rsid w:val="009051B9"/>
    <w:rsid w:val="009055F3"/>
    <w:rsid w:val="0090567D"/>
    <w:rsid w:val="00905724"/>
    <w:rsid w:val="009059FF"/>
    <w:rsid w:val="00905A2A"/>
    <w:rsid w:val="00905B04"/>
    <w:rsid w:val="00905D40"/>
    <w:rsid w:val="00905F34"/>
    <w:rsid w:val="0090682B"/>
    <w:rsid w:val="00906909"/>
    <w:rsid w:val="00906D52"/>
    <w:rsid w:val="00906F7B"/>
    <w:rsid w:val="009074BD"/>
    <w:rsid w:val="009075F2"/>
    <w:rsid w:val="009075F5"/>
    <w:rsid w:val="00907784"/>
    <w:rsid w:val="00907A37"/>
    <w:rsid w:val="00907EC7"/>
    <w:rsid w:val="00910568"/>
    <w:rsid w:val="00910656"/>
    <w:rsid w:val="009108EC"/>
    <w:rsid w:val="00910925"/>
    <w:rsid w:val="00910C43"/>
    <w:rsid w:val="00910D23"/>
    <w:rsid w:val="00910E00"/>
    <w:rsid w:val="00910F93"/>
    <w:rsid w:val="00910FB4"/>
    <w:rsid w:val="00910FCC"/>
    <w:rsid w:val="0091118E"/>
    <w:rsid w:val="0091165C"/>
    <w:rsid w:val="0091175C"/>
    <w:rsid w:val="00911C47"/>
    <w:rsid w:val="00911C68"/>
    <w:rsid w:val="009123F1"/>
    <w:rsid w:val="009126E6"/>
    <w:rsid w:val="0091287C"/>
    <w:rsid w:val="009129B6"/>
    <w:rsid w:val="00912A1C"/>
    <w:rsid w:val="00913300"/>
    <w:rsid w:val="009133FE"/>
    <w:rsid w:val="0091358D"/>
    <w:rsid w:val="009135EE"/>
    <w:rsid w:val="00913665"/>
    <w:rsid w:val="00913A51"/>
    <w:rsid w:val="00913C2B"/>
    <w:rsid w:val="00913C60"/>
    <w:rsid w:val="00913FE3"/>
    <w:rsid w:val="00914147"/>
    <w:rsid w:val="00914172"/>
    <w:rsid w:val="00914244"/>
    <w:rsid w:val="00914268"/>
    <w:rsid w:val="009146AA"/>
    <w:rsid w:val="00914927"/>
    <w:rsid w:val="00914AB9"/>
    <w:rsid w:val="00914B11"/>
    <w:rsid w:val="00914B27"/>
    <w:rsid w:val="00914D8C"/>
    <w:rsid w:val="00914EAE"/>
    <w:rsid w:val="0091503F"/>
    <w:rsid w:val="00915722"/>
    <w:rsid w:val="00915A95"/>
    <w:rsid w:val="00915F09"/>
    <w:rsid w:val="009161C0"/>
    <w:rsid w:val="009167A4"/>
    <w:rsid w:val="009167EF"/>
    <w:rsid w:val="00916809"/>
    <w:rsid w:val="0091690B"/>
    <w:rsid w:val="00916BAB"/>
    <w:rsid w:val="00916DC8"/>
    <w:rsid w:val="00916E06"/>
    <w:rsid w:val="00917169"/>
    <w:rsid w:val="00917490"/>
    <w:rsid w:val="009174F3"/>
    <w:rsid w:val="00917646"/>
    <w:rsid w:val="00917DB3"/>
    <w:rsid w:val="00917DCD"/>
    <w:rsid w:val="00917EA7"/>
    <w:rsid w:val="009201F2"/>
    <w:rsid w:val="0092050D"/>
    <w:rsid w:val="00920511"/>
    <w:rsid w:val="009205BC"/>
    <w:rsid w:val="0092098B"/>
    <w:rsid w:val="00920AFD"/>
    <w:rsid w:val="0092137A"/>
    <w:rsid w:val="009214D9"/>
    <w:rsid w:val="0092155F"/>
    <w:rsid w:val="009215F5"/>
    <w:rsid w:val="009215FA"/>
    <w:rsid w:val="009218B9"/>
    <w:rsid w:val="00921CB9"/>
    <w:rsid w:val="0092230C"/>
    <w:rsid w:val="0092256E"/>
    <w:rsid w:val="00922664"/>
    <w:rsid w:val="00922747"/>
    <w:rsid w:val="009229F0"/>
    <w:rsid w:val="009230CD"/>
    <w:rsid w:val="009231CA"/>
    <w:rsid w:val="009233E6"/>
    <w:rsid w:val="009235A4"/>
    <w:rsid w:val="00923611"/>
    <w:rsid w:val="00923B68"/>
    <w:rsid w:val="009240D7"/>
    <w:rsid w:val="00924621"/>
    <w:rsid w:val="009251D2"/>
    <w:rsid w:val="00925299"/>
    <w:rsid w:val="009252CD"/>
    <w:rsid w:val="00925519"/>
    <w:rsid w:val="00925767"/>
    <w:rsid w:val="00925AC7"/>
    <w:rsid w:val="00925B91"/>
    <w:rsid w:val="00925BE5"/>
    <w:rsid w:val="00925C15"/>
    <w:rsid w:val="00925EAD"/>
    <w:rsid w:val="00926494"/>
    <w:rsid w:val="009268E1"/>
    <w:rsid w:val="00926BA3"/>
    <w:rsid w:val="009270D0"/>
    <w:rsid w:val="009271FD"/>
    <w:rsid w:val="009272A0"/>
    <w:rsid w:val="0092740E"/>
    <w:rsid w:val="0092742E"/>
    <w:rsid w:val="009276FE"/>
    <w:rsid w:val="0092777B"/>
    <w:rsid w:val="0092777D"/>
    <w:rsid w:val="00927F4C"/>
    <w:rsid w:val="009302C6"/>
    <w:rsid w:val="00930A2D"/>
    <w:rsid w:val="00930C48"/>
    <w:rsid w:val="00930DA7"/>
    <w:rsid w:val="00930F03"/>
    <w:rsid w:val="00931053"/>
    <w:rsid w:val="00931165"/>
    <w:rsid w:val="0093160D"/>
    <w:rsid w:val="00931B1C"/>
    <w:rsid w:val="0093255C"/>
    <w:rsid w:val="009326E0"/>
    <w:rsid w:val="00932B0F"/>
    <w:rsid w:val="00932D85"/>
    <w:rsid w:val="00932EB5"/>
    <w:rsid w:val="00932F84"/>
    <w:rsid w:val="00932FC8"/>
    <w:rsid w:val="009330E3"/>
    <w:rsid w:val="00933147"/>
    <w:rsid w:val="00933387"/>
    <w:rsid w:val="00933564"/>
    <w:rsid w:val="00933865"/>
    <w:rsid w:val="00933BD9"/>
    <w:rsid w:val="00933DA7"/>
    <w:rsid w:val="00933FA4"/>
    <w:rsid w:val="00934254"/>
    <w:rsid w:val="009343EC"/>
    <w:rsid w:val="0093472F"/>
    <w:rsid w:val="00934764"/>
    <w:rsid w:val="00934ECE"/>
    <w:rsid w:val="00934EDF"/>
    <w:rsid w:val="00934FA0"/>
    <w:rsid w:val="009352FF"/>
    <w:rsid w:val="00935404"/>
    <w:rsid w:val="00935548"/>
    <w:rsid w:val="009355CE"/>
    <w:rsid w:val="00935832"/>
    <w:rsid w:val="00935885"/>
    <w:rsid w:val="009358A7"/>
    <w:rsid w:val="00935CF2"/>
    <w:rsid w:val="00935D53"/>
    <w:rsid w:val="00935DD7"/>
    <w:rsid w:val="0093619C"/>
    <w:rsid w:val="00936352"/>
    <w:rsid w:val="009365CA"/>
    <w:rsid w:val="009367A8"/>
    <w:rsid w:val="009369D5"/>
    <w:rsid w:val="00936CB5"/>
    <w:rsid w:val="00936DB2"/>
    <w:rsid w:val="00937159"/>
    <w:rsid w:val="0093735A"/>
    <w:rsid w:val="00937871"/>
    <w:rsid w:val="009378BF"/>
    <w:rsid w:val="00937DAE"/>
    <w:rsid w:val="00937DB2"/>
    <w:rsid w:val="00937E0D"/>
    <w:rsid w:val="00937FEA"/>
    <w:rsid w:val="00940000"/>
    <w:rsid w:val="0094014E"/>
    <w:rsid w:val="00940B46"/>
    <w:rsid w:val="00940C00"/>
    <w:rsid w:val="00940D64"/>
    <w:rsid w:val="009411FB"/>
    <w:rsid w:val="009417FE"/>
    <w:rsid w:val="0094187B"/>
    <w:rsid w:val="00941AD9"/>
    <w:rsid w:val="00941BAA"/>
    <w:rsid w:val="00941C4F"/>
    <w:rsid w:val="00942074"/>
    <w:rsid w:val="00942290"/>
    <w:rsid w:val="009424A9"/>
    <w:rsid w:val="0094287E"/>
    <w:rsid w:val="00942912"/>
    <w:rsid w:val="00942AB4"/>
    <w:rsid w:val="00942DB4"/>
    <w:rsid w:val="00942DEF"/>
    <w:rsid w:val="00943495"/>
    <w:rsid w:val="00943919"/>
    <w:rsid w:val="00943A65"/>
    <w:rsid w:val="009440F8"/>
    <w:rsid w:val="00944280"/>
    <w:rsid w:val="00944B0E"/>
    <w:rsid w:val="00944D6E"/>
    <w:rsid w:val="00944D80"/>
    <w:rsid w:val="00945276"/>
    <w:rsid w:val="00945282"/>
    <w:rsid w:val="009453E4"/>
    <w:rsid w:val="00945524"/>
    <w:rsid w:val="009455D0"/>
    <w:rsid w:val="009459F0"/>
    <w:rsid w:val="00945A4B"/>
    <w:rsid w:val="00945AED"/>
    <w:rsid w:val="00945BC1"/>
    <w:rsid w:val="00945E84"/>
    <w:rsid w:val="00945EC6"/>
    <w:rsid w:val="009460E1"/>
    <w:rsid w:val="00946102"/>
    <w:rsid w:val="009464B2"/>
    <w:rsid w:val="0094670E"/>
    <w:rsid w:val="009467FD"/>
    <w:rsid w:val="00946CC4"/>
    <w:rsid w:val="00946DCC"/>
    <w:rsid w:val="00947750"/>
    <w:rsid w:val="009477AF"/>
    <w:rsid w:val="009477E8"/>
    <w:rsid w:val="00947B95"/>
    <w:rsid w:val="00947EEF"/>
    <w:rsid w:val="00947FCE"/>
    <w:rsid w:val="009500C1"/>
    <w:rsid w:val="00950B02"/>
    <w:rsid w:val="00950EAF"/>
    <w:rsid w:val="00951727"/>
    <w:rsid w:val="0095182A"/>
    <w:rsid w:val="009518CC"/>
    <w:rsid w:val="00951DFC"/>
    <w:rsid w:val="00951F6A"/>
    <w:rsid w:val="00952085"/>
    <w:rsid w:val="009520BB"/>
    <w:rsid w:val="00952A6C"/>
    <w:rsid w:val="00952CC7"/>
    <w:rsid w:val="00952F8F"/>
    <w:rsid w:val="00953291"/>
    <w:rsid w:val="00953433"/>
    <w:rsid w:val="00953516"/>
    <w:rsid w:val="009536E9"/>
    <w:rsid w:val="00953B5A"/>
    <w:rsid w:val="00953F0A"/>
    <w:rsid w:val="00954356"/>
    <w:rsid w:val="0095438D"/>
    <w:rsid w:val="00955E4C"/>
    <w:rsid w:val="00955F1E"/>
    <w:rsid w:val="009561E5"/>
    <w:rsid w:val="00956212"/>
    <w:rsid w:val="00956256"/>
    <w:rsid w:val="0095647B"/>
    <w:rsid w:val="009566FB"/>
    <w:rsid w:val="009568CD"/>
    <w:rsid w:val="00956A0F"/>
    <w:rsid w:val="00956A99"/>
    <w:rsid w:val="00956C68"/>
    <w:rsid w:val="00956FFD"/>
    <w:rsid w:val="009572B0"/>
    <w:rsid w:val="00957347"/>
    <w:rsid w:val="00957432"/>
    <w:rsid w:val="00957679"/>
    <w:rsid w:val="009576E9"/>
    <w:rsid w:val="0095784D"/>
    <w:rsid w:val="00957C72"/>
    <w:rsid w:val="00957EBB"/>
    <w:rsid w:val="00960117"/>
    <w:rsid w:val="009605CC"/>
    <w:rsid w:val="00960AE1"/>
    <w:rsid w:val="00960CCF"/>
    <w:rsid w:val="00960E33"/>
    <w:rsid w:val="00960E96"/>
    <w:rsid w:val="00960F94"/>
    <w:rsid w:val="0096117E"/>
    <w:rsid w:val="009616B9"/>
    <w:rsid w:val="00961E00"/>
    <w:rsid w:val="00961FA9"/>
    <w:rsid w:val="00961FDE"/>
    <w:rsid w:val="00962131"/>
    <w:rsid w:val="0096257E"/>
    <w:rsid w:val="0096270A"/>
    <w:rsid w:val="009628BF"/>
    <w:rsid w:val="00962FB9"/>
    <w:rsid w:val="009631A8"/>
    <w:rsid w:val="00963202"/>
    <w:rsid w:val="00963347"/>
    <w:rsid w:val="0096372B"/>
    <w:rsid w:val="009637CA"/>
    <w:rsid w:val="00963DBB"/>
    <w:rsid w:val="0096407A"/>
    <w:rsid w:val="009641C0"/>
    <w:rsid w:val="0096457C"/>
    <w:rsid w:val="0096483D"/>
    <w:rsid w:val="009649A1"/>
    <w:rsid w:val="00964ACF"/>
    <w:rsid w:val="009650A7"/>
    <w:rsid w:val="00965776"/>
    <w:rsid w:val="0096580C"/>
    <w:rsid w:val="00965A1C"/>
    <w:rsid w:val="00965C7D"/>
    <w:rsid w:val="00965E5E"/>
    <w:rsid w:val="00966172"/>
    <w:rsid w:val="009663DB"/>
    <w:rsid w:val="0096684E"/>
    <w:rsid w:val="009669BE"/>
    <w:rsid w:val="00966D7A"/>
    <w:rsid w:val="009670B3"/>
    <w:rsid w:val="009673AD"/>
    <w:rsid w:val="00967454"/>
    <w:rsid w:val="009675C9"/>
    <w:rsid w:val="00967633"/>
    <w:rsid w:val="00967C63"/>
    <w:rsid w:val="00967CB6"/>
    <w:rsid w:val="00967CE9"/>
    <w:rsid w:val="00967E0A"/>
    <w:rsid w:val="00967FCC"/>
    <w:rsid w:val="0097054D"/>
    <w:rsid w:val="00970686"/>
    <w:rsid w:val="009709F1"/>
    <w:rsid w:val="00971058"/>
    <w:rsid w:val="009710B8"/>
    <w:rsid w:val="00971219"/>
    <w:rsid w:val="009714DE"/>
    <w:rsid w:val="009716DB"/>
    <w:rsid w:val="00971BC0"/>
    <w:rsid w:val="00971CEC"/>
    <w:rsid w:val="00971F42"/>
    <w:rsid w:val="00972037"/>
    <w:rsid w:val="00972081"/>
    <w:rsid w:val="0097215D"/>
    <w:rsid w:val="009721B9"/>
    <w:rsid w:val="009721D5"/>
    <w:rsid w:val="0097226C"/>
    <w:rsid w:val="00972270"/>
    <w:rsid w:val="00972948"/>
    <w:rsid w:val="0097297F"/>
    <w:rsid w:val="00972BE6"/>
    <w:rsid w:val="00972E81"/>
    <w:rsid w:val="0097364C"/>
    <w:rsid w:val="009738BD"/>
    <w:rsid w:val="00973E78"/>
    <w:rsid w:val="00973EB1"/>
    <w:rsid w:val="00974312"/>
    <w:rsid w:val="00974344"/>
    <w:rsid w:val="00974795"/>
    <w:rsid w:val="009749B9"/>
    <w:rsid w:val="00974E61"/>
    <w:rsid w:val="009751B0"/>
    <w:rsid w:val="009758BD"/>
    <w:rsid w:val="00975ABD"/>
    <w:rsid w:val="00975AF5"/>
    <w:rsid w:val="00975C16"/>
    <w:rsid w:val="00975C1F"/>
    <w:rsid w:val="00975EFE"/>
    <w:rsid w:val="00976817"/>
    <w:rsid w:val="00976A35"/>
    <w:rsid w:val="00976CAE"/>
    <w:rsid w:val="00976FA7"/>
    <w:rsid w:val="00977315"/>
    <w:rsid w:val="00977466"/>
    <w:rsid w:val="00977802"/>
    <w:rsid w:val="00977B9F"/>
    <w:rsid w:val="00977BE5"/>
    <w:rsid w:val="0098016F"/>
    <w:rsid w:val="009801BE"/>
    <w:rsid w:val="009805E5"/>
    <w:rsid w:val="0098088A"/>
    <w:rsid w:val="00980A80"/>
    <w:rsid w:val="00980AD3"/>
    <w:rsid w:val="00980DF7"/>
    <w:rsid w:val="00980FD6"/>
    <w:rsid w:val="0098129E"/>
    <w:rsid w:val="009812F4"/>
    <w:rsid w:val="00981819"/>
    <w:rsid w:val="00981BD7"/>
    <w:rsid w:val="00981F2F"/>
    <w:rsid w:val="00982189"/>
    <w:rsid w:val="009823A7"/>
    <w:rsid w:val="009823FE"/>
    <w:rsid w:val="00982439"/>
    <w:rsid w:val="00982659"/>
    <w:rsid w:val="009829AC"/>
    <w:rsid w:val="00982E36"/>
    <w:rsid w:val="009832D5"/>
    <w:rsid w:val="009833BA"/>
    <w:rsid w:val="009834B7"/>
    <w:rsid w:val="0098360C"/>
    <w:rsid w:val="009836C3"/>
    <w:rsid w:val="0098371E"/>
    <w:rsid w:val="00983828"/>
    <w:rsid w:val="00983975"/>
    <w:rsid w:val="009839E3"/>
    <w:rsid w:val="00983A4B"/>
    <w:rsid w:val="00983BC1"/>
    <w:rsid w:val="00983C4C"/>
    <w:rsid w:val="00983D83"/>
    <w:rsid w:val="00983F20"/>
    <w:rsid w:val="00983FBC"/>
    <w:rsid w:val="00984713"/>
    <w:rsid w:val="009847F9"/>
    <w:rsid w:val="00984852"/>
    <w:rsid w:val="009849A5"/>
    <w:rsid w:val="009849DC"/>
    <w:rsid w:val="00985033"/>
    <w:rsid w:val="009852A4"/>
    <w:rsid w:val="0098592A"/>
    <w:rsid w:val="009860D0"/>
    <w:rsid w:val="009861C5"/>
    <w:rsid w:val="009862C6"/>
    <w:rsid w:val="00986376"/>
    <w:rsid w:val="00986703"/>
    <w:rsid w:val="00986B20"/>
    <w:rsid w:val="00986C3C"/>
    <w:rsid w:val="00986DB3"/>
    <w:rsid w:val="00986E67"/>
    <w:rsid w:val="0098705E"/>
    <w:rsid w:val="0098711C"/>
    <w:rsid w:val="00987147"/>
    <w:rsid w:val="00987224"/>
    <w:rsid w:val="00987437"/>
    <w:rsid w:val="00987497"/>
    <w:rsid w:val="00987714"/>
    <w:rsid w:val="00987888"/>
    <w:rsid w:val="00987EDE"/>
    <w:rsid w:val="0099006F"/>
    <w:rsid w:val="00990308"/>
    <w:rsid w:val="009908FD"/>
    <w:rsid w:val="00990DAE"/>
    <w:rsid w:val="00991297"/>
    <w:rsid w:val="0099177E"/>
    <w:rsid w:val="0099194B"/>
    <w:rsid w:val="009919CF"/>
    <w:rsid w:val="00991B58"/>
    <w:rsid w:val="00991D7C"/>
    <w:rsid w:val="00991F43"/>
    <w:rsid w:val="009921F7"/>
    <w:rsid w:val="009925D6"/>
    <w:rsid w:val="00992A11"/>
    <w:rsid w:val="00993515"/>
    <w:rsid w:val="009935DC"/>
    <w:rsid w:val="009935DD"/>
    <w:rsid w:val="0099363D"/>
    <w:rsid w:val="009936B1"/>
    <w:rsid w:val="00993739"/>
    <w:rsid w:val="009938AE"/>
    <w:rsid w:val="009939BF"/>
    <w:rsid w:val="00993A5B"/>
    <w:rsid w:val="00993FA0"/>
    <w:rsid w:val="00994021"/>
    <w:rsid w:val="009940D9"/>
    <w:rsid w:val="0099416A"/>
    <w:rsid w:val="0099417F"/>
    <w:rsid w:val="00994237"/>
    <w:rsid w:val="00994262"/>
    <w:rsid w:val="0099429C"/>
    <w:rsid w:val="0099446C"/>
    <w:rsid w:val="0099458B"/>
    <w:rsid w:val="009947CE"/>
    <w:rsid w:val="00994830"/>
    <w:rsid w:val="0099492A"/>
    <w:rsid w:val="00994941"/>
    <w:rsid w:val="00994E02"/>
    <w:rsid w:val="00994ED1"/>
    <w:rsid w:val="009950CC"/>
    <w:rsid w:val="009952F6"/>
    <w:rsid w:val="009954BB"/>
    <w:rsid w:val="0099575D"/>
    <w:rsid w:val="009957C0"/>
    <w:rsid w:val="0099590C"/>
    <w:rsid w:val="00995EC8"/>
    <w:rsid w:val="0099648B"/>
    <w:rsid w:val="009966E7"/>
    <w:rsid w:val="0099671D"/>
    <w:rsid w:val="009968C1"/>
    <w:rsid w:val="00996926"/>
    <w:rsid w:val="00996BE9"/>
    <w:rsid w:val="00996E65"/>
    <w:rsid w:val="00997097"/>
    <w:rsid w:val="009977A6"/>
    <w:rsid w:val="009978FB"/>
    <w:rsid w:val="0099796F"/>
    <w:rsid w:val="009A007D"/>
    <w:rsid w:val="009A0264"/>
    <w:rsid w:val="009A06AB"/>
    <w:rsid w:val="009A0AFB"/>
    <w:rsid w:val="009A0CB9"/>
    <w:rsid w:val="009A0EBC"/>
    <w:rsid w:val="009A124A"/>
    <w:rsid w:val="009A1641"/>
    <w:rsid w:val="009A1784"/>
    <w:rsid w:val="009A200A"/>
    <w:rsid w:val="009A20B8"/>
    <w:rsid w:val="009A20F7"/>
    <w:rsid w:val="009A21AA"/>
    <w:rsid w:val="009A23C8"/>
    <w:rsid w:val="009A2529"/>
    <w:rsid w:val="009A25AB"/>
    <w:rsid w:val="009A27B0"/>
    <w:rsid w:val="009A2B03"/>
    <w:rsid w:val="009A2C6B"/>
    <w:rsid w:val="009A3165"/>
    <w:rsid w:val="009A318B"/>
    <w:rsid w:val="009A318C"/>
    <w:rsid w:val="009A3321"/>
    <w:rsid w:val="009A39C2"/>
    <w:rsid w:val="009A4295"/>
    <w:rsid w:val="009A42ED"/>
    <w:rsid w:val="009A440D"/>
    <w:rsid w:val="009A4805"/>
    <w:rsid w:val="009A4B5F"/>
    <w:rsid w:val="009A4E1A"/>
    <w:rsid w:val="009A5076"/>
    <w:rsid w:val="009A50D2"/>
    <w:rsid w:val="009A53CA"/>
    <w:rsid w:val="009A5991"/>
    <w:rsid w:val="009A5B3E"/>
    <w:rsid w:val="009A5B74"/>
    <w:rsid w:val="009A5F8A"/>
    <w:rsid w:val="009A64E2"/>
    <w:rsid w:val="009A6EB4"/>
    <w:rsid w:val="009A6FF9"/>
    <w:rsid w:val="009A705C"/>
    <w:rsid w:val="009A70CA"/>
    <w:rsid w:val="009A73D2"/>
    <w:rsid w:val="009A74A7"/>
    <w:rsid w:val="009A7631"/>
    <w:rsid w:val="009A76A2"/>
    <w:rsid w:val="009A78DD"/>
    <w:rsid w:val="009A7B79"/>
    <w:rsid w:val="009A7EF8"/>
    <w:rsid w:val="009B048F"/>
    <w:rsid w:val="009B0D7B"/>
    <w:rsid w:val="009B0E27"/>
    <w:rsid w:val="009B1232"/>
    <w:rsid w:val="009B1DD1"/>
    <w:rsid w:val="009B20CF"/>
    <w:rsid w:val="009B22EB"/>
    <w:rsid w:val="009B22F3"/>
    <w:rsid w:val="009B2727"/>
    <w:rsid w:val="009B275C"/>
    <w:rsid w:val="009B2886"/>
    <w:rsid w:val="009B2ACC"/>
    <w:rsid w:val="009B2DB1"/>
    <w:rsid w:val="009B2E79"/>
    <w:rsid w:val="009B3481"/>
    <w:rsid w:val="009B38D5"/>
    <w:rsid w:val="009B3C13"/>
    <w:rsid w:val="009B3C68"/>
    <w:rsid w:val="009B3CD8"/>
    <w:rsid w:val="009B3F8F"/>
    <w:rsid w:val="009B4566"/>
    <w:rsid w:val="009B478B"/>
    <w:rsid w:val="009B49B3"/>
    <w:rsid w:val="009B4F71"/>
    <w:rsid w:val="009B51C1"/>
    <w:rsid w:val="009B5590"/>
    <w:rsid w:val="009B5ABE"/>
    <w:rsid w:val="009B5B36"/>
    <w:rsid w:val="009B5B56"/>
    <w:rsid w:val="009B5CC8"/>
    <w:rsid w:val="009B5EEE"/>
    <w:rsid w:val="009B5F7C"/>
    <w:rsid w:val="009B60C9"/>
    <w:rsid w:val="009B6470"/>
    <w:rsid w:val="009B6C51"/>
    <w:rsid w:val="009B6D13"/>
    <w:rsid w:val="009B6E7D"/>
    <w:rsid w:val="009B6EA1"/>
    <w:rsid w:val="009B6FA3"/>
    <w:rsid w:val="009B700F"/>
    <w:rsid w:val="009B7266"/>
    <w:rsid w:val="009B72C3"/>
    <w:rsid w:val="009B72EA"/>
    <w:rsid w:val="009B7364"/>
    <w:rsid w:val="009B736A"/>
    <w:rsid w:val="009B76B7"/>
    <w:rsid w:val="009B7927"/>
    <w:rsid w:val="009B7BA9"/>
    <w:rsid w:val="009C0637"/>
    <w:rsid w:val="009C0840"/>
    <w:rsid w:val="009C0CD4"/>
    <w:rsid w:val="009C0E67"/>
    <w:rsid w:val="009C11E3"/>
    <w:rsid w:val="009C176D"/>
    <w:rsid w:val="009C17A6"/>
    <w:rsid w:val="009C1957"/>
    <w:rsid w:val="009C1D1B"/>
    <w:rsid w:val="009C1E6B"/>
    <w:rsid w:val="009C1F11"/>
    <w:rsid w:val="009C21D3"/>
    <w:rsid w:val="009C22B8"/>
    <w:rsid w:val="009C2336"/>
    <w:rsid w:val="009C2754"/>
    <w:rsid w:val="009C28DD"/>
    <w:rsid w:val="009C2CF0"/>
    <w:rsid w:val="009C2DA1"/>
    <w:rsid w:val="009C2E3C"/>
    <w:rsid w:val="009C35F8"/>
    <w:rsid w:val="009C3605"/>
    <w:rsid w:val="009C3857"/>
    <w:rsid w:val="009C3B93"/>
    <w:rsid w:val="009C3C49"/>
    <w:rsid w:val="009C3F04"/>
    <w:rsid w:val="009C449A"/>
    <w:rsid w:val="009C4912"/>
    <w:rsid w:val="009C4FF9"/>
    <w:rsid w:val="009C5364"/>
    <w:rsid w:val="009C56CD"/>
    <w:rsid w:val="009C57D2"/>
    <w:rsid w:val="009C57F1"/>
    <w:rsid w:val="009C5B5F"/>
    <w:rsid w:val="009C5BE0"/>
    <w:rsid w:val="009C5D50"/>
    <w:rsid w:val="009C604B"/>
    <w:rsid w:val="009C6367"/>
    <w:rsid w:val="009C66B9"/>
    <w:rsid w:val="009C6D56"/>
    <w:rsid w:val="009C71FB"/>
    <w:rsid w:val="009C743E"/>
    <w:rsid w:val="009C77A1"/>
    <w:rsid w:val="009C7B5C"/>
    <w:rsid w:val="009D00AD"/>
    <w:rsid w:val="009D0EC3"/>
    <w:rsid w:val="009D137C"/>
    <w:rsid w:val="009D13BD"/>
    <w:rsid w:val="009D15A1"/>
    <w:rsid w:val="009D19E7"/>
    <w:rsid w:val="009D1BAD"/>
    <w:rsid w:val="009D1EE2"/>
    <w:rsid w:val="009D1FD0"/>
    <w:rsid w:val="009D2133"/>
    <w:rsid w:val="009D26CE"/>
    <w:rsid w:val="009D31E4"/>
    <w:rsid w:val="009D31F1"/>
    <w:rsid w:val="009D34DB"/>
    <w:rsid w:val="009D46CB"/>
    <w:rsid w:val="009D4F3A"/>
    <w:rsid w:val="009D5678"/>
    <w:rsid w:val="009D5707"/>
    <w:rsid w:val="009D5858"/>
    <w:rsid w:val="009D58F3"/>
    <w:rsid w:val="009D5D11"/>
    <w:rsid w:val="009D5E99"/>
    <w:rsid w:val="009D62D1"/>
    <w:rsid w:val="009D6693"/>
    <w:rsid w:val="009D706E"/>
    <w:rsid w:val="009D7240"/>
    <w:rsid w:val="009D777F"/>
    <w:rsid w:val="009D7861"/>
    <w:rsid w:val="009E02A1"/>
    <w:rsid w:val="009E037E"/>
    <w:rsid w:val="009E057C"/>
    <w:rsid w:val="009E0EF2"/>
    <w:rsid w:val="009E0FBF"/>
    <w:rsid w:val="009E12CE"/>
    <w:rsid w:val="009E1593"/>
    <w:rsid w:val="009E1CAF"/>
    <w:rsid w:val="009E24C3"/>
    <w:rsid w:val="009E255D"/>
    <w:rsid w:val="009E2F0B"/>
    <w:rsid w:val="009E30EE"/>
    <w:rsid w:val="009E36C5"/>
    <w:rsid w:val="009E3DEB"/>
    <w:rsid w:val="009E3E1C"/>
    <w:rsid w:val="009E3F65"/>
    <w:rsid w:val="009E4020"/>
    <w:rsid w:val="009E43E6"/>
    <w:rsid w:val="009E45F5"/>
    <w:rsid w:val="009E4ACA"/>
    <w:rsid w:val="009E4BA2"/>
    <w:rsid w:val="009E65A1"/>
    <w:rsid w:val="009E67E8"/>
    <w:rsid w:val="009E68DB"/>
    <w:rsid w:val="009E695D"/>
    <w:rsid w:val="009E6963"/>
    <w:rsid w:val="009E69C2"/>
    <w:rsid w:val="009E6DC2"/>
    <w:rsid w:val="009E6F0C"/>
    <w:rsid w:val="009E740D"/>
    <w:rsid w:val="009E76D9"/>
    <w:rsid w:val="009E77D5"/>
    <w:rsid w:val="009E7AE3"/>
    <w:rsid w:val="009E7F70"/>
    <w:rsid w:val="009F005F"/>
    <w:rsid w:val="009F00E2"/>
    <w:rsid w:val="009F04DB"/>
    <w:rsid w:val="009F07FC"/>
    <w:rsid w:val="009F0FCA"/>
    <w:rsid w:val="009F1217"/>
    <w:rsid w:val="009F13AF"/>
    <w:rsid w:val="009F19A2"/>
    <w:rsid w:val="009F1C72"/>
    <w:rsid w:val="009F1C8B"/>
    <w:rsid w:val="009F2020"/>
    <w:rsid w:val="009F3116"/>
    <w:rsid w:val="009F3198"/>
    <w:rsid w:val="009F325B"/>
    <w:rsid w:val="009F33F7"/>
    <w:rsid w:val="009F39B5"/>
    <w:rsid w:val="009F3AEE"/>
    <w:rsid w:val="009F3B19"/>
    <w:rsid w:val="009F3C4A"/>
    <w:rsid w:val="009F41B4"/>
    <w:rsid w:val="009F456F"/>
    <w:rsid w:val="009F47D0"/>
    <w:rsid w:val="009F490E"/>
    <w:rsid w:val="009F4C02"/>
    <w:rsid w:val="009F4C8A"/>
    <w:rsid w:val="009F4FB6"/>
    <w:rsid w:val="009F5112"/>
    <w:rsid w:val="009F52EE"/>
    <w:rsid w:val="009F5B6A"/>
    <w:rsid w:val="009F5CF1"/>
    <w:rsid w:val="009F5E75"/>
    <w:rsid w:val="009F62E8"/>
    <w:rsid w:val="009F6526"/>
    <w:rsid w:val="009F6E87"/>
    <w:rsid w:val="009F6F36"/>
    <w:rsid w:val="009F7305"/>
    <w:rsid w:val="009F750D"/>
    <w:rsid w:val="009F76C7"/>
    <w:rsid w:val="009F76FD"/>
    <w:rsid w:val="009F77D6"/>
    <w:rsid w:val="009F7BB9"/>
    <w:rsid w:val="00A00059"/>
    <w:rsid w:val="00A000BD"/>
    <w:rsid w:val="00A002E6"/>
    <w:rsid w:val="00A00382"/>
    <w:rsid w:val="00A00497"/>
    <w:rsid w:val="00A006F3"/>
    <w:rsid w:val="00A0078B"/>
    <w:rsid w:val="00A007ED"/>
    <w:rsid w:val="00A00D05"/>
    <w:rsid w:val="00A013C5"/>
    <w:rsid w:val="00A017F8"/>
    <w:rsid w:val="00A0189C"/>
    <w:rsid w:val="00A01ABA"/>
    <w:rsid w:val="00A01B18"/>
    <w:rsid w:val="00A01D7F"/>
    <w:rsid w:val="00A02292"/>
    <w:rsid w:val="00A023C0"/>
    <w:rsid w:val="00A0240E"/>
    <w:rsid w:val="00A02716"/>
    <w:rsid w:val="00A028C6"/>
    <w:rsid w:val="00A02EA8"/>
    <w:rsid w:val="00A02F16"/>
    <w:rsid w:val="00A037E3"/>
    <w:rsid w:val="00A038EC"/>
    <w:rsid w:val="00A03F41"/>
    <w:rsid w:val="00A03FF9"/>
    <w:rsid w:val="00A0462B"/>
    <w:rsid w:val="00A04C10"/>
    <w:rsid w:val="00A04CBD"/>
    <w:rsid w:val="00A04E1E"/>
    <w:rsid w:val="00A04FEC"/>
    <w:rsid w:val="00A05166"/>
    <w:rsid w:val="00A051BC"/>
    <w:rsid w:val="00A05209"/>
    <w:rsid w:val="00A05597"/>
    <w:rsid w:val="00A0566A"/>
    <w:rsid w:val="00A058C2"/>
    <w:rsid w:val="00A058CC"/>
    <w:rsid w:val="00A05939"/>
    <w:rsid w:val="00A05A6A"/>
    <w:rsid w:val="00A05B60"/>
    <w:rsid w:val="00A05C50"/>
    <w:rsid w:val="00A05EE6"/>
    <w:rsid w:val="00A0600B"/>
    <w:rsid w:val="00A0647B"/>
    <w:rsid w:val="00A06954"/>
    <w:rsid w:val="00A06B3B"/>
    <w:rsid w:val="00A06B3F"/>
    <w:rsid w:val="00A07AEB"/>
    <w:rsid w:val="00A07EAE"/>
    <w:rsid w:val="00A07F29"/>
    <w:rsid w:val="00A10140"/>
    <w:rsid w:val="00A101AE"/>
    <w:rsid w:val="00A10677"/>
    <w:rsid w:val="00A106DF"/>
    <w:rsid w:val="00A10D44"/>
    <w:rsid w:val="00A10D51"/>
    <w:rsid w:val="00A112F0"/>
    <w:rsid w:val="00A114C8"/>
    <w:rsid w:val="00A11569"/>
    <w:rsid w:val="00A116D0"/>
    <w:rsid w:val="00A1181D"/>
    <w:rsid w:val="00A11E73"/>
    <w:rsid w:val="00A11E7D"/>
    <w:rsid w:val="00A11FD1"/>
    <w:rsid w:val="00A1208E"/>
    <w:rsid w:val="00A1211A"/>
    <w:rsid w:val="00A121E9"/>
    <w:rsid w:val="00A125B7"/>
    <w:rsid w:val="00A12A66"/>
    <w:rsid w:val="00A12A82"/>
    <w:rsid w:val="00A12F14"/>
    <w:rsid w:val="00A12F25"/>
    <w:rsid w:val="00A142FC"/>
    <w:rsid w:val="00A14339"/>
    <w:rsid w:val="00A147C3"/>
    <w:rsid w:val="00A148C0"/>
    <w:rsid w:val="00A14B6C"/>
    <w:rsid w:val="00A14F6A"/>
    <w:rsid w:val="00A154C3"/>
    <w:rsid w:val="00A1554A"/>
    <w:rsid w:val="00A15560"/>
    <w:rsid w:val="00A15A63"/>
    <w:rsid w:val="00A15C8A"/>
    <w:rsid w:val="00A15C99"/>
    <w:rsid w:val="00A15E13"/>
    <w:rsid w:val="00A160DC"/>
    <w:rsid w:val="00A16433"/>
    <w:rsid w:val="00A16AE7"/>
    <w:rsid w:val="00A16C29"/>
    <w:rsid w:val="00A17109"/>
    <w:rsid w:val="00A17221"/>
    <w:rsid w:val="00A1730D"/>
    <w:rsid w:val="00A174D7"/>
    <w:rsid w:val="00A17A90"/>
    <w:rsid w:val="00A17BF7"/>
    <w:rsid w:val="00A17DB7"/>
    <w:rsid w:val="00A20168"/>
    <w:rsid w:val="00A20702"/>
    <w:rsid w:val="00A207EC"/>
    <w:rsid w:val="00A208A9"/>
    <w:rsid w:val="00A20C2F"/>
    <w:rsid w:val="00A20D12"/>
    <w:rsid w:val="00A20FB2"/>
    <w:rsid w:val="00A2142E"/>
    <w:rsid w:val="00A2172F"/>
    <w:rsid w:val="00A217A4"/>
    <w:rsid w:val="00A217AD"/>
    <w:rsid w:val="00A21A0F"/>
    <w:rsid w:val="00A21B41"/>
    <w:rsid w:val="00A21EB0"/>
    <w:rsid w:val="00A21FA2"/>
    <w:rsid w:val="00A22102"/>
    <w:rsid w:val="00A2263A"/>
    <w:rsid w:val="00A228FC"/>
    <w:rsid w:val="00A22D83"/>
    <w:rsid w:val="00A230C5"/>
    <w:rsid w:val="00A23A94"/>
    <w:rsid w:val="00A23CE1"/>
    <w:rsid w:val="00A2430C"/>
    <w:rsid w:val="00A245A1"/>
    <w:rsid w:val="00A24CAC"/>
    <w:rsid w:val="00A24FBA"/>
    <w:rsid w:val="00A2573A"/>
    <w:rsid w:val="00A25C81"/>
    <w:rsid w:val="00A25F15"/>
    <w:rsid w:val="00A2608E"/>
    <w:rsid w:val="00A261D7"/>
    <w:rsid w:val="00A2669E"/>
    <w:rsid w:val="00A273C0"/>
    <w:rsid w:val="00A274BC"/>
    <w:rsid w:val="00A27885"/>
    <w:rsid w:val="00A30083"/>
    <w:rsid w:val="00A30392"/>
    <w:rsid w:val="00A304DE"/>
    <w:rsid w:val="00A3077E"/>
    <w:rsid w:val="00A31198"/>
    <w:rsid w:val="00A3119E"/>
    <w:rsid w:val="00A31895"/>
    <w:rsid w:val="00A31EC9"/>
    <w:rsid w:val="00A3201B"/>
    <w:rsid w:val="00A320E6"/>
    <w:rsid w:val="00A321C8"/>
    <w:rsid w:val="00A322D4"/>
    <w:rsid w:val="00A32C3B"/>
    <w:rsid w:val="00A32E1E"/>
    <w:rsid w:val="00A330C1"/>
    <w:rsid w:val="00A332DC"/>
    <w:rsid w:val="00A3334D"/>
    <w:rsid w:val="00A33592"/>
    <w:rsid w:val="00A336CA"/>
    <w:rsid w:val="00A338F1"/>
    <w:rsid w:val="00A33DC6"/>
    <w:rsid w:val="00A34697"/>
    <w:rsid w:val="00A346C3"/>
    <w:rsid w:val="00A34A3A"/>
    <w:rsid w:val="00A34D83"/>
    <w:rsid w:val="00A34EF6"/>
    <w:rsid w:val="00A34F8B"/>
    <w:rsid w:val="00A35095"/>
    <w:rsid w:val="00A350B0"/>
    <w:rsid w:val="00A3549B"/>
    <w:rsid w:val="00A35922"/>
    <w:rsid w:val="00A3592A"/>
    <w:rsid w:val="00A35A8D"/>
    <w:rsid w:val="00A35FA8"/>
    <w:rsid w:val="00A3601F"/>
    <w:rsid w:val="00A36066"/>
    <w:rsid w:val="00A36081"/>
    <w:rsid w:val="00A36207"/>
    <w:rsid w:val="00A36920"/>
    <w:rsid w:val="00A36E3C"/>
    <w:rsid w:val="00A37610"/>
    <w:rsid w:val="00A379FB"/>
    <w:rsid w:val="00A37BB1"/>
    <w:rsid w:val="00A37BF7"/>
    <w:rsid w:val="00A402ED"/>
    <w:rsid w:val="00A409F4"/>
    <w:rsid w:val="00A40BE7"/>
    <w:rsid w:val="00A40F6C"/>
    <w:rsid w:val="00A412DA"/>
    <w:rsid w:val="00A416A6"/>
    <w:rsid w:val="00A41A68"/>
    <w:rsid w:val="00A41B71"/>
    <w:rsid w:val="00A423EE"/>
    <w:rsid w:val="00A4250E"/>
    <w:rsid w:val="00A427F3"/>
    <w:rsid w:val="00A4285A"/>
    <w:rsid w:val="00A4288C"/>
    <w:rsid w:val="00A42A72"/>
    <w:rsid w:val="00A42DBC"/>
    <w:rsid w:val="00A42E86"/>
    <w:rsid w:val="00A42F97"/>
    <w:rsid w:val="00A430D3"/>
    <w:rsid w:val="00A434C2"/>
    <w:rsid w:val="00A43507"/>
    <w:rsid w:val="00A43772"/>
    <w:rsid w:val="00A437F0"/>
    <w:rsid w:val="00A43AA7"/>
    <w:rsid w:val="00A43B46"/>
    <w:rsid w:val="00A441B2"/>
    <w:rsid w:val="00A44310"/>
    <w:rsid w:val="00A44E37"/>
    <w:rsid w:val="00A44E4C"/>
    <w:rsid w:val="00A450E8"/>
    <w:rsid w:val="00A4546E"/>
    <w:rsid w:val="00A4588F"/>
    <w:rsid w:val="00A45C84"/>
    <w:rsid w:val="00A45CB7"/>
    <w:rsid w:val="00A463B8"/>
    <w:rsid w:val="00A46BB7"/>
    <w:rsid w:val="00A46E85"/>
    <w:rsid w:val="00A46F29"/>
    <w:rsid w:val="00A470CB"/>
    <w:rsid w:val="00A47711"/>
    <w:rsid w:val="00A47944"/>
    <w:rsid w:val="00A47B13"/>
    <w:rsid w:val="00A5006D"/>
    <w:rsid w:val="00A501AF"/>
    <w:rsid w:val="00A503D8"/>
    <w:rsid w:val="00A50534"/>
    <w:rsid w:val="00A508B6"/>
    <w:rsid w:val="00A50F40"/>
    <w:rsid w:val="00A516AE"/>
    <w:rsid w:val="00A51861"/>
    <w:rsid w:val="00A51B10"/>
    <w:rsid w:val="00A51C8B"/>
    <w:rsid w:val="00A51CD7"/>
    <w:rsid w:val="00A51F1F"/>
    <w:rsid w:val="00A52463"/>
    <w:rsid w:val="00A52488"/>
    <w:rsid w:val="00A5265D"/>
    <w:rsid w:val="00A536E1"/>
    <w:rsid w:val="00A537F2"/>
    <w:rsid w:val="00A53B22"/>
    <w:rsid w:val="00A53DF5"/>
    <w:rsid w:val="00A53E2B"/>
    <w:rsid w:val="00A53EA7"/>
    <w:rsid w:val="00A5402D"/>
    <w:rsid w:val="00A5403A"/>
    <w:rsid w:val="00A5404E"/>
    <w:rsid w:val="00A540E6"/>
    <w:rsid w:val="00A544D5"/>
    <w:rsid w:val="00A54739"/>
    <w:rsid w:val="00A54840"/>
    <w:rsid w:val="00A54E28"/>
    <w:rsid w:val="00A5509B"/>
    <w:rsid w:val="00A551A3"/>
    <w:rsid w:val="00A5529E"/>
    <w:rsid w:val="00A5540B"/>
    <w:rsid w:val="00A5559D"/>
    <w:rsid w:val="00A562DC"/>
    <w:rsid w:val="00A5646C"/>
    <w:rsid w:val="00A565F4"/>
    <w:rsid w:val="00A567BF"/>
    <w:rsid w:val="00A56DB0"/>
    <w:rsid w:val="00A57256"/>
    <w:rsid w:val="00A57763"/>
    <w:rsid w:val="00A5783A"/>
    <w:rsid w:val="00A5796D"/>
    <w:rsid w:val="00A57DFF"/>
    <w:rsid w:val="00A60118"/>
    <w:rsid w:val="00A604C9"/>
    <w:rsid w:val="00A60508"/>
    <w:rsid w:val="00A60991"/>
    <w:rsid w:val="00A60DAA"/>
    <w:rsid w:val="00A610D5"/>
    <w:rsid w:val="00A613C3"/>
    <w:rsid w:val="00A61A71"/>
    <w:rsid w:val="00A61E50"/>
    <w:rsid w:val="00A6204E"/>
    <w:rsid w:val="00A62B7C"/>
    <w:rsid w:val="00A62F2B"/>
    <w:rsid w:val="00A62F98"/>
    <w:rsid w:val="00A630D2"/>
    <w:rsid w:val="00A6339C"/>
    <w:rsid w:val="00A6349D"/>
    <w:rsid w:val="00A63B22"/>
    <w:rsid w:val="00A63B44"/>
    <w:rsid w:val="00A64079"/>
    <w:rsid w:val="00A641C8"/>
    <w:rsid w:val="00A642F9"/>
    <w:rsid w:val="00A6431E"/>
    <w:rsid w:val="00A644B2"/>
    <w:rsid w:val="00A64DEE"/>
    <w:rsid w:val="00A65184"/>
    <w:rsid w:val="00A65308"/>
    <w:rsid w:val="00A65370"/>
    <w:rsid w:val="00A655F4"/>
    <w:rsid w:val="00A656C4"/>
    <w:rsid w:val="00A6573C"/>
    <w:rsid w:val="00A65A5E"/>
    <w:rsid w:val="00A65F4D"/>
    <w:rsid w:val="00A663B5"/>
    <w:rsid w:val="00A66509"/>
    <w:rsid w:val="00A66AF2"/>
    <w:rsid w:val="00A66D7B"/>
    <w:rsid w:val="00A66ED7"/>
    <w:rsid w:val="00A66F75"/>
    <w:rsid w:val="00A6720B"/>
    <w:rsid w:val="00A67B64"/>
    <w:rsid w:val="00A700B9"/>
    <w:rsid w:val="00A70164"/>
    <w:rsid w:val="00A701E7"/>
    <w:rsid w:val="00A704B6"/>
    <w:rsid w:val="00A709D1"/>
    <w:rsid w:val="00A70B46"/>
    <w:rsid w:val="00A70B8E"/>
    <w:rsid w:val="00A70CA1"/>
    <w:rsid w:val="00A70F50"/>
    <w:rsid w:val="00A7114B"/>
    <w:rsid w:val="00A71272"/>
    <w:rsid w:val="00A71351"/>
    <w:rsid w:val="00A7169B"/>
    <w:rsid w:val="00A71960"/>
    <w:rsid w:val="00A71A85"/>
    <w:rsid w:val="00A71B73"/>
    <w:rsid w:val="00A71CE3"/>
    <w:rsid w:val="00A71D40"/>
    <w:rsid w:val="00A71FAD"/>
    <w:rsid w:val="00A71FBE"/>
    <w:rsid w:val="00A721C4"/>
    <w:rsid w:val="00A7243F"/>
    <w:rsid w:val="00A7297B"/>
    <w:rsid w:val="00A72AEB"/>
    <w:rsid w:val="00A732E0"/>
    <w:rsid w:val="00A73380"/>
    <w:rsid w:val="00A7354D"/>
    <w:rsid w:val="00A7354E"/>
    <w:rsid w:val="00A73675"/>
    <w:rsid w:val="00A736E4"/>
    <w:rsid w:val="00A73975"/>
    <w:rsid w:val="00A739BF"/>
    <w:rsid w:val="00A73AD2"/>
    <w:rsid w:val="00A73E3F"/>
    <w:rsid w:val="00A74285"/>
    <w:rsid w:val="00A74379"/>
    <w:rsid w:val="00A74611"/>
    <w:rsid w:val="00A7486C"/>
    <w:rsid w:val="00A74C67"/>
    <w:rsid w:val="00A74D52"/>
    <w:rsid w:val="00A75445"/>
    <w:rsid w:val="00A757C4"/>
    <w:rsid w:val="00A75804"/>
    <w:rsid w:val="00A761D3"/>
    <w:rsid w:val="00A76394"/>
    <w:rsid w:val="00A767B9"/>
    <w:rsid w:val="00A76D22"/>
    <w:rsid w:val="00A76DEB"/>
    <w:rsid w:val="00A76EB4"/>
    <w:rsid w:val="00A76FEC"/>
    <w:rsid w:val="00A7705C"/>
    <w:rsid w:val="00A77174"/>
    <w:rsid w:val="00A77727"/>
    <w:rsid w:val="00A77743"/>
    <w:rsid w:val="00A778B6"/>
    <w:rsid w:val="00A77AB3"/>
    <w:rsid w:val="00A77BDC"/>
    <w:rsid w:val="00A8033B"/>
    <w:rsid w:val="00A80F57"/>
    <w:rsid w:val="00A815EF"/>
    <w:rsid w:val="00A81732"/>
    <w:rsid w:val="00A8258A"/>
    <w:rsid w:val="00A825AB"/>
    <w:rsid w:val="00A82DC7"/>
    <w:rsid w:val="00A82EF5"/>
    <w:rsid w:val="00A8306F"/>
    <w:rsid w:val="00A831EC"/>
    <w:rsid w:val="00A83352"/>
    <w:rsid w:val="00A83459"/>
    <w:rsid w:val="00A834DA"/>
    <w:rsid w:val="00A83613"/>
    <w:rsid w:val="00A83694"/>
    <w:rsid w:val="00A83777"/>
    <w:rsid w:val="00A83802"/>
    <w:rsid w:val="00A83BE9"/>
    <w:rsid w:val="00A841DA"/>
    <w:rsid w:val="00A842E8"/>
    <w:rsid w:val="00A8471A"/>
    <w:rsid w:val="00A848FE"/>
    <w:rsid w:val="00A85367"/>
    <w:rsid w:val="00A856AB"/>
    <w:rsid w:val="00A85FF2"/>
    <w:rsid w:val="00A861E3"/>
    <w:rsid w:val="00A86654"/>
    <w:rsid w:val="00A866F3"/>
    <w:rsid w:val="00A86932"/>
    <w:rsid w:val="00A86D49"/>
    <w:rsid w:val="00A87C0B"/>
    <w:rsid w:val="00A87C42"/>
    <w:rsid w:val="00A87C44"/>
    <w:rsid w:val="00A87C62"/>
    <w:rsid w:val="00A87CC5"/>
    <w:rsid w:val="00A87F23"/>
    <w:rsid w:val="00A90076"/>
    <w:rsid w:val="00A902F6"/>
    <w:rsid w:val="00A906AB"/>
    <w:rsid w:val="00A90C29"/>
    <w:rsid w:val="00A90C57"/>
    <w:rsid w:val="00A914C7"/>
    <w:rsid w:val="00A91648"/>
    <w:rsid w:val="00A916B1"/>
    <w:rsid w:val="00A91FE6"/>
    <w:rsid w:val="00A9229E"/>
    <w:rsid w:val="00A92382"/>
    <w:rsid w:val="00A92485"/>
    <w:rsid w:val="00A924EB"/>
    <w:rsid w:val="00A9251D"/>
    <w:rsid w:val="00A926D0"/>
    <w:rsid w:val="00A92974"/>
    <w:rsid w:val="00A92A40"/>
    <w:rsid w:val="00A92B2F"/>
    <w:rsid w:val="00A92B66"/>
    <w:rsid w:val="00A92F85"/>
    <w:rsid w:val="00A92FEC"/>
    <w:rsid w:val="00A93170"/>
    <w:rsid w:val="00A931B5"/>
    <w:rsid w:val="00A938A2"/>
    <w:rsid w:val="00A938F0"/>
    <w:rsid w:val="00A93C90"/>
    <w:rsid w:val="00A942BE"/>
    <w:rsid w:val="00A944DA"/>
    <w:rsid w:val="00A944F1"/>
    <w:rsid w:val="00A94738"/>
    <w:rsid w:val="00A94764"/>
    <w:rsid w:val="00A94849"/>
    <w:rsid w:val="00A949FC"/>
    <w:rsid w:val="00A94A1D"/>
    <w:rsid w:val="00A94D41"/>
    <w:rsid w:val="00A94FAB"/>
    <w:rsid w:val="00A952C8"/>
    <w:rsid w:val="00A95810"/>
    <w:rsid w:val="00A958DD"/>
    <w:rsid w:val="00A95FB9"/>
    <w:rsid w:val="00A95FFC"/>
    <w:rsid w:val="00A96268"/>
    <w:rsid w:val="00A963AD"/>
    <w:rsid w:val="00A9653D"/>
    <w:rsid w:val="00A966C2"/>
    <w:rsid w:val="00A968A5"/>
    <w:rsid w:val="00A96B29"/>
    <w:rsid w:val="00A96FB3"/>
    <w:rsid w:val="00A97126"/>
    <w:rsid w:val="00A97242"/>
    <w:rsid w:val="00A97663"/>
    <w:rsid w:val="00A9782D"/>
    <w:rsid w:val="00A97862"/>
    <w:rsid w:val="00A97AFC"/>
    <w:rsid w:val="00A97C06"/>
    <w:rsid w:val="00A97C72"/>
    <w:rsid w:val="00A97E32"/>
    <w:rsid w:val="00AA0D8E"/>
    <w:rsid w:val="00AA0DEC"/>
    <w:rsid w:val="00AA1136"/>
    <w:rsid w:val="00AA1561"/>
    <w:rsid w:val="00AA16A4"/>
    <w:rsid w:val="00AA1DBB"/>
    <w:rsid w:val="00AA1E71"/>
    <w:rsid w:val="00AA1F58"/>
    <w:rsid w:val="00AA2496"/>
    <w:rsid w:val="00AA2920"/>
    <w:rsid w:val="00AA2C9A"/>
    <w:rsid w:val="00AA3244"/>
    <w:rsid w:val="00AA3B70"/>
    <w:rsid w:val="00AA3E36"/>
    <w:rsid w:val="00AA41B9"/>
    <w:rsid w:val="00AA45CB"/>
    <w:rsid w:val="00AA4ABC"/>
    <w:rsid w:val="00AA4BC4"/>
    <w:rsid w:val="00AA4C28"/>
    <w:rsid w:val="00AA4EB0"/>
    <w:rsid w:val="00AA4F1B"/>
    <w:rsid w:val="00AA5000"/>
    <w:rsid w:val="00AA519B"/>
    <w:rsid w:val="00AA53B0"/>
    <w:rsid w:val="00AA5BFD"/>
    <w:rsid w:val="00AA5CF0"/>
    <w:rsid w:val="00AA5DF2"/>
    <w:rsid w:val="00AA5F2B"/>
    <w:rsid w:val="00AA60E6"/>
    <w:rsid w:val="00AA6445"/>
    <w:rsid w:val="00AA654F"/>
    <w:rsid w:val="00AA6B31"/>
    <w:rsid w:val="00AA6D3B"/>
    <w:rsid w:val="00AA6EB7"/>
    <w:rsid w:val="00AA73CB"/>
    <w:rsid w:val="00AA75E8"/>
    <w:rsid w:val="00AA7CDF"/>
    <w:rsid w:val="00AB08F4"/>
    <w:rsid w:val="00AB0A20"/>
    <w:rsid w:val="00AB0AD1"/>
    <w:rsid w:val="00AB0C3D"/>
    <w:rsid w:val="00AB0CF1"/>
    <w:rsid w:val="00AB1140"/>
    <w:rsid w:val="00AB12CF"/>
    <w:rsid w:val="00AB1771"/>
    <w:rsid w:val="00AB18DA"/>
    <w:rsid w:val="00AB19D0"/>
    <w:rsid w:val="00AB1CAC"/>
    <w:rsid w:val="00AB1D55"/>
    <w:rsid w:val="00AB21A0"/>
    <w:rsid w:val="00AB22F8"/>
    <w:rsid w:val="00AB2365"/>
    <w:rsid w:val="00AB2599"/>
    <w:rsid w:val="00AB291A"/>
    <w:rsid w:val="00AB2C27"/>
    <w:rsid w:val="00AB30DF"/>
    <w:rsid w:val="00AB318E"/>
    <w:rsid w:val="00AB3190"/>
    <w:rsid w:val="00AB3488"/>
    <w:rsid w:val="00AB368A"/>
    <w:rsid w:val="00AB37A8"/>
    <w:rsid w:val="00AB37E4"/>
    <w:rsid w:val="00AB3A68"/>
    <w:rsid w:val="00AB3C11"/>
    <w:rsid w:val="00AB3D55"/>
    <w:rsid w:val="00AB3F18"/>
    <w:rsid w:val="00AB436C"/>
    <w:rsid w:val="00AB43FC"/>
    <w:rsid w:val="00AB4595"/>
    <w:rsid w:val="00AB45DD"/>
    <w:rsid w:val="00AB4770"/>
    <w:rsid w:val="00AB4A69"/>
    <w:rsid w:val="00AB4A88"/>
    <w:rsid w:val="00AB4AEE"/>
    <w:rsid w:val="00AB4C86"/>
    <w:rsid w:val="00AB58D5"/>
    <w:rsid w:val="00AB5BA9"/>
    <w:rsid w:val="00AB5D70"/>
    <w:rsid w:val="00AB6292"/>
    <w:rsid w:val="00AB63C7"/>
    <w:rsid w:val="00AB6792"/>
    <w:rsid w:val="00AB68C6"/>
    <w:rsid w:val="00AB6B94"/>
    <w:rsid w:val="00AB7016"/>
    <w:rsid w:val="00AB70E1"/>
    <w:rsid w:val="00AB7174"/>
    <w:rsid w:val="00AB71F4"/>
    <w:rsid w:val="00AB7234"/>
    <w:rsid w:val="00AB7862"/>
    <w:rsid w:val="00AC0067"/>
    <w:rsid w:val="00AC01B2"/>
    <w:rsid w:val="00AC05FD"/>
    <w:rsid w:val="00AC0886"/>
    <w:rsid w:val="00AC09A5"/>
    <w:rsid w:val="00AC0A8B"/>
    <w:rsid w:val="00AC0B99"/>
    <w:rsid w:val="00AC0BE7"/>
    <w:rsid w:val="00AC0D6D"/>
    <w:rsid w:val="00AC0F8F"/>
    <w:rsid w:val="00AC1060"/>
    <w:rsid w:val="00AC1104"/>
    <w:rsid w:val="00AC1515"/>
    <w:rsid w:val="00AC1554"/>
    <w:rsid w:val="00AC1922"/>
    <w:rsid w:val="00AC19DB"/>
    <w:rsid w:val="00AC1B82"/>
    <w:rsid w:val="00AC1B83"/>
    <w:rsid w:val="00AC1BD9"/>
    <w:rsid w:val="00AC2002"/>
    <w:rsid w:val="00AC24B0"/>
    <w:rsid w:val="00AC2562"/>
    <w:rsid w:val="00AC2949"/>
    <w:rsid w:val="00AC29F6"/>
    <w:rsid w:val="00AC2E16"/>
    <w:rsid w:val="00AC2E47"/>
    <w:rsid w:val="00AC2E67"/>
    <w:rsid w:val="00AC2E77"/>
    <w:rsid w:val="00AC2E7C"/>
    <w:rsid w:val="00AC3467"/>
    <w:rsid w:val="00AC37A5"/>
    <w:rsid w:val="00AC3B25"/>
    <w:rsid w:val="00AC3C8F"/>
    <w:rsid w:val="00AC3D33"/>
    <w:rsid w:val="00AC402C"/>
    <w:rsid w:val="00AC4144"/>
    <w:rsid w:val="00AC43DF"/>
    <w:rsid w:val="00AC468E"/>
    <w:rsid w:val="00AC4999"/>
    <w:rsid w:val="00AC4BE5"/>
    <w:rsid w:val="00AC4CA0"/>
    <w:rsid w:val="00AC4FFD"/>
    <w:rsid w:val="00AC519C"/>
    <w:rsid w:val="00AC5A7B"/>
    <w:rsid w:val="00AC5D5A"/>
    <w:rsid w:val="00AC5DA9"/>
    <w:rsid w:val="00AC5F65"/>
    <w:rsid w:val="00AC6158"/>
    <w:rsid w:val="00AC637B"/>
    <w:rsid w:val="00AC652E"/>
    <w:rsid w:val="00AC6732"/>
    <w:rsid w:val="00AC68A1"/>
    <w:rsid w:val="00AC6C30"/>
    <w:rsid w:val="00AC6DDD"/>
    <w:rsid w:val="00AC6E20"/>
    <w:rsid w:val="00AC6F38"/>
    <w:rsid w:val="00AC71EB"/>
    <w:rsid w:val="00AC7379"/>
    <w:rsid w:val="00AC75AB"/>
    <w:rsid w:val="00AC7FC8"/>
    <w:rsid w:val="00AD0130"/>
    <w:rsid w:val="00AD0159"/>
    <w:rsid w:val="00AD023D"/>
    <w:rsid w:val="00AD16F1"/>
    <w:rsid w:val="00AD1F9D"/>
    <w:rsid w:val="00AD244C"/>
    <w:rsid w:val="00AD24FB"/>
    <w:rsid w:val="00AD27B4"/>
    <w:rsid w:val="00AD282F"/>
    <w:rsid w:val="00AD3452"/>
    <w:rsid w:val="00AD484E"/>
    <w:rsid w:val="00AD4CEE"/>
    <w:rsid w:val="00AD504B"/>
    <w:rsid w:val="00AD5D8C"/>
    <w:rsid w:val="00AD60A3"/>
    <w:rsid w:val="00AD6188"/>
    <w:rsid w:val="00AD6217"/>
    <w:rsid w:val="00AD6418"/>
    <w:rsid w:val="00AD647B"/>
    <w:rsid w:val="00AD64CF"/>
    <w:rsid w:val="00AD67D7"/>
    <w:rsid w:val="00AD690D"/>
    <w:rsid w:val="00AD7102"/>
    <w:rsid w:val="00AD7134"/>
    <w:rsid w:val="00AD72C6"/>
    <w:rsid w:val="00AD7305"/>
    <w:rsid w:val="00AD74D0"/>
    <w:rsid w:val="00AD74EC"/>
    <w:rsid w:val="00AD789C"/>
    <w:rsid w:val="00AD7A77"/>
    <w:rsid w:val="00AE0224"/>
    <w:rsid w:val="00AE0415"/>
    <w:rsid w:val="00AE0511"/>
    <w:rsid w:val="00AE0578"/>
    <w:rsid w:val="00AE0894"/>
    <w:rsid w:val="00AE0939"/>
    <w:rsid w:val="00AE0C6A"/>
    <w:rsid w:val="00AE0E44"/>
    <w:rsid w:val="00AE105F"/>
    <w:rsid w:val="00AE1235"/>
    <w:rsid w:val="00AE1326"/>
    <w:rsid w:val="00AE144B"/>
    <w:rsid w:val="00AE16DD"/>
    <w:rsid w:val="00AE1716"/>
    <w:rsid w:val="00AE17B1"/>
    <w:rsid w:val="00AE18D7"/>
    <w:rsid w:val="00AE1996"/>
    <w:rsid w:val="00AE1AA3"/>
    <w:rsid w:val="00AE1B04"/>
    <w:rsid w:val="00AE1BE7"/>
    <w:rsid w:val="00AE1C5D"/>
    <w:rsid w:val="00AE1C67"/>
    <w:rsid w:val="00AE1F7C"/>
    <w:rsid w:val="00AE22F8"/>
    <w:rsid w:val="00AE2313"/>
    <w:rsid w:val="00AE258E"/>
    <w:rsid w:val="00AE262F"/>
    <w:rsid w:val="00AE277E"/>
    <w:rsid w:val="00AE2C88"/>
    <w:rsid w:val="00AE2ECC"/>
    <w:rsid w:val="00AE3318"/>
    <w:rsid w:val="00AE39B6"/>
    <w:rsid w:val="00AE3FFC"/>
    <w:rsid w:val="00AE411C"/>
    <w:rsid w:val="00AE4681"/>
    <w:rsid w:val="00AE4837"/>
    <w:rsid w:val="00AE49C2"/>
    <w:rsid w:val="00AE4B03"/>
    <w:rsid w:val="00AE4B99"/>
    <w:rsid w:val="00AE4BEC"/>
    <w:rsid w:val="00AE4CA2"/>
    <w:rsid w:val="00AE501C"/>
    <w:rsid w:val="00AE52BA"/>
    <w:rsid w:val="00AE535D"/>
    <w:rsid w:val="00AE5453"/>
    <w:rsid w:val="00AE591B"/>
    <w:rsid w:val="00AE5A7F"/>
    <w:rsid w:val="00AE5D4A"/>
    <w:rsid w:val="00AE5E23"/>
    <w:rsid w:val="00AE609F"/>
    <w:rsid w:val="00AE6151"/>
    <w:rsid w:val="00AE6535"/>
    <w:rsid w:val="00AE659F"/>
    <w:rsid w:val="00AE66B2"/>
    <w:rsid w:val="00AE6A8F"/>
    <w:rsid w:val="00AE70DF"/>
    <w:rsid w:val="00AE7A69"/>
    <w:rsid w:val="00AE7EBD"/>
    <w:rsid w:val="00AF0807"/>
    <w:rsid w:val="00AF085D"/>
    <w:rsid w:val="00AF0BA1"/>
    <w:rsid w:val="00AF0C5D"/>
    <w:rsid w:val="00AF1185"/>
    <w:rsid w:val="00AF1376"/>
    <w:rsid w:val="00AF1562"/>
    <w:rsid w:val="00AF1898"/>
    <w:rsid w:val="00AF18CF"/>
    <w:rsid w:val="00AF1950"/>
    <w:rsid w:val="00AF1E9E"/>
    <w:rsid w:val="00AF22A9"/>
    <w:rsid w:val="00AF28DB"/>
    <w:rsid w:val="00AF2A49"/>
    <w:rsid w:val="00AF2CC1"/>
    <w:rsid w:val="00AF2FBC"/>
    <w:rsid w:val="00AF30D3"/>
    <w:rsid w:val="00AF3181"/>
    <w:rsid w:val="00AF354D"/>
    <w:rsid w:val="00AF3571"/>
    <w:rsid w:val="00AF37E7"/>
    <w:rsid w:val="00AF39EA"/>
    <w:rsid w:val="00AF3C43"/>
    <w:rsid w:val="00AF3D65"/>
    <w:rsid w:val="00AF3FF2"/>
    <w:rsid w:val="00AF439A"/>
    <w:rsid w:val="00AF44DD"/>
    <w:rsid w:val="00AF46EA"/>
    <w:rsid w:val="00AF498A"/>
    <w:rsid w:val="00AF4BBE"/>
    <w:rsid w:val="00AF4FFD"/>
    <w:rsid w:val="00AF5069"/>
    <w:rsid w:val="00AF525C"/>
    <w:rsid w:val="00AF56EB"/>
    <w:rsid w:val="00AF593A"/>
    <w:rsid w:val="00AF5BBF"/>
    <w:rsid w:val="00AF5F64"/>
    <w:rsid w:val="00AF618B"/>
    <w:rsid w:val="00AF61F4"/>
    <w:rsid w:val="00AF6944"/>
    <w:rsid w:val="00AF6A72"/>
    <w:rsid w:val="00AF6F16"/>
    <w:rsid w:val="00AF720B"/>
    <w:rsid w:val="00AF721B"/>
    <w:rsid w:val="00AF779C"/>
    <w:rsid w:val="00AF79D9"/>
    <w:rsid w:val="00AF7C1A"/>
    <w:rsid w:val="00B0053B"/>
    <w:rsid w:val="00B00709"/>
    <w:rsid w:val="00B008DC"/>
    <w:rsid w:val="00B00CDF"/>
    <w:rsid w:val="00B010C2"/>
    <w:rsid w:val="00B0111E"/>
    <w:rsid w:val="00B011B9"/>
    <w:rsid w:val="00B0150F"/>
    <w:rsid w:val="00B0193C"/>
    <w:rsid w:val="00B01B3C"/>
    <w:rsid w:val="00B02080"/>
    <w:rsid w:val="00B020B1"/>
    <w:rsid w:val="00B02286"/>
    <w:rsid w:val="00B022E8"/>
    <w:rsid w:val="00B02649"/>
    <w:rsid w:val="00B0289A"/>
    <w:rsid w:val="00B02C1F"/>
    <w:rsid w:val="00B02C92"/>
    <w:rsid w:val="00B02DE4"/>
    <w:rsid w:val="00B02F21"/>
    <w:rsid w:val="00B02F45"/>
    <w:rsid w:val="00B0302F"/>
    <w:rsid w:val="00B03B13"/>
    <w:rsid w:val="00B03D45"/>
    <w:rsid w:val="00B040C9"/>
    <w:rsid w:val="00B042C7"/>
    <w:rsid w:val="00B04352"/>
    <w:rsid w:val="00B04D4B"/>
    <w:rsid w:val="00B04E64"/>
    <w:rsid w:val="00B04FB8"/>
    <w:rsid w:val="00B0514A"/>
    <w:rsid w:val="00B0531A"/>
    <w:rsid w:val="00B054D6"/>
    <w:rsid w:val="00B0568C"/>
    <w:rsid w:val="00B056BC"/>
    <w:rsid w:val="00B05DE5"/>
    <w:rsid w:val="00B06321"/>
    <w:rsid w:val="00B06692"/>
    <w:rsid w:val="00B07286"/>
    <w:rsid w:val="00B0729F"/>
    <w:rsid w:val="00B072C8"/>
    <w:rsid w:val="00B074DB"/>
    <w:rsid w:val="00B0767A"/>
    <w:rsid w:val="00B07DBB"/>
    <w:rsid w:val="00B07F2E"/>
    <w:rsid w:val="00B10090"/>
    <w:rsid w:val="00B103DE"/>
    <w:rsid w:val="00B1047B"/>
    <w:rsid w:val="00B1076B"/>
    <w:rsid w:val="00B108B2"/>
    <w:rsid w:val="00B10BC0"/>
    <w:rsid w:val="00B10FFB"/>
    <w:rsid w:val="00B1113D"/>
    <w:rsid w:val="00B1180F"/>
    <w:rsid w:val="00B119EB"/>
    <w:rsid w:val="00B11FB9"/>
    <w:rsid w:val="00B11FF3"/>
    <w:rsid w:val="00B1201C"/>
    <w:rsid w:val="00B1280B"/>
    <w:rsid w:val="00B12C5C"/>
    <w:rsid w:val="00B13177"/>
    <w:rsid w:val="00B134F4"/>
    <w:rsid w:val="00B1352A"/>
    <w:rsid w:val="00B1368F"/>
    <w:rsid w:val="00B138D4"/>
    <w:rsid w:val="00B139AE"/>
    <w:rsid w:val="00B13AB5"/>
    <w:rsid w:val="00B13DA0"/>
    <w:rsid w:val="00B1409E"/>
    <w:rsid w:val="00B140D6"/>
    <w:rsid w:val="00B143E1"/>
    <w:rsid w:val="00B14499"/>
    <w:rsid w:val="00B14A75"/>
    <w:rsid w:val="00B14F75"/>
    <w:rsid w:val="00B1568B"/>
    <w:rsid w:val="00B156C3"/>
    <w:rsid w:val="00B159F7"/>
    <w:rsid w:val="00B15C89"/>
    <w:rsid w:val="00B15E16"/>
    <w:rsid w:val="00B15EEC"/>
    <w:rsid w:val="00B160C9"/>
    <w:rsid w:val="00B16516"/>
    <w:rsid w:val="00B16775"/>
    <w:rsid w:val="00B16FA0"/>
    <w:rsid w:val="00B1703F"/>
    <w:rsid w:val="00B17248"/>
    <w:rsid w:val="00B1734C"/>
    <w:rsid w:val="00B175B9"/>
    <w:rsid w:val="00B1780E"/>
    <w:rsid w:val="00B17B19"/>
    <w:rsid w:val="00B2025C"/>
    <w:rsid w:val="00B202F3"/>
    <w:rsid w:val="00B2033D"/>
    <w:rsid w:val="00B20840"/>
    <w:rsid w:val="00B20F00"/>
    <w:rsid w:val="00B2104A"/>
    <w:rsid w:val="00B21076"/>
    <w:rsid w:val="00B2115F"/>
    <w:rsid w:val="00B21189"/>
    <w:rsid w:val="00B2121C"/>
    <w:rsid w:val="00B2139B"/>
    <w:rsid w:val="00B213C0"/>
    <w:rsid w:val="00B2178F"/>
    <w:rsid w:val="00B21965"/>
    <w:rsid w:val="00B219BF"/>
    <w:rsid w:val="00B21AB5"/>
    <w:rsid w:val="00B220A8"/>
    <w:rsid w:val="00B22276"/>
    <w:rsid w:val="00B222B5"/>
    <w:rsid w:val="00B224FF"/>
    <w:rsid w:val="00B2250C"/>
    <w:rsid w:val="00B2297F"/>
    <w:rsid w:val="00B22AAE"/>
    <w:rsid w:val="00B22AB7"/>
    <w:rsid w:val="00B22C4A"/>
    <w:rsid w:val="00B22FD6"/>
    <w:rsid w:val="00B23527"/>
    <w:rsid w:val="00B23BCB"/>
    <w:rsid w:val="00B23C9F"/>
    <w:rsid w:val="00B24024"/>
    <w:rsid w:val="00B243C7"/>
    <w:rsid w:val="00B24579"/>
    <w:rsid w:val="00B2488F"/>
    <w:rsid w:val="00B24AD7"/>
    <w:rsid w:val="00B24E63"/>
    <w:rsid w:val="00B24EA1"/>
    <w:rsid w:val="00B25366"/>
    <w:rsid w:val="00B255F9"/>
    <w:rsid w:val="00B256F1"/>
    <w:rsid w:val="00B25C2E"/>
    <w:rsid w:val="00B25C8B"/>
    <w:rsid w:val="00B26200"/>
    <w:rsid w:val="00B2667B"/>
    <w:rsid w:val="00B26743"/>
    <w:rsid w:val="00B26C4B"/>
    <w:rsid w:val="00B26FCD"/>
    <w:rsid w:val="00B27279"/>
    <w:rsid w:val="00B274AA"/>
    <w:rsid w:val="00B27684"/>
    <w:rsid w:val="00B27795"/>
    <w:rsid w:val="00B27B80"/>
    <w:rsid w:val="00B27B91"/>
    <w:rsid w:val="00B3028B"/>
    <w:rsid w:val="00B30449"/>
    <w:rsid w:val="00B307C0"/>
    <w:rsid w:val="00B30816"/>
    <w:rsid w:val="00B30875"/>
    <w:rsid w:val="00B309BE"/>
    <w:rsid w:val="00B30C62"/>
    <w:rsid w:val="00B31386"/>
    <w:rsid w:val="00B314B1"/>
    <w:rsid w:val="00B315E2"/>
    <w:rsid w:val="00B3171E"/>
    <w:rsid w:val="00B317C6"/>
    <w:rsid w:val="00B3193E"/>
    <w:rsid w:val="00B31A74"/>
    <w:rsid w:val="00B31C92"/>
    <w:rsid w:val="00B31D49"/>
    <w:rsid w:val="00B31E40"/>
    <w:rsid w:val="00B31E82"/>
    <w:rsid w:val="00B31F29"/>
    <w:rsid w:val="00B31F3F"/>
    <w:rsid w:val="00B3242B"/>
    <w:rsid w:val="00B326FE"/>
    <w:rsid w:val="00B32E77"/>
    <w:rsid w:val="00B3343A"/>
    <w:rsid w:val="00B335FB"/>
    <w:rsid w:val="00B3377E"/>
    <w:rsid w:val="00B33815"/>
    <w:rsid w:val="00B338D1"/>
    <w:rsid w:val="00B33E51"/>
    <w:rsid w:val="00B34044"/>
    <w:rsid w:val="00B34087"/>
    <w:rsid w:val="00B34399"/>
    <w:rsid w:val="00B3459D"/>
    <w:rsid w:val="00B345E7"/>
    <w:rsid w:val="00B34634"/>
    <w:rsid w:val="00B34644"/>
    <w:rsid w:val="00B3471F"/>
    <w:rsid w:val="00B34730"/>
    <w:rsid w:val="00B3477F"/>
    <w:rsid w:val="00B348D2"/>
    <w:rsid w:val="00B34AFE"/>
    <w:rsid w:val="00B34CA4"/>
    <w:rsid w:val="00B34D52"/>
    <w:rsid w:val="00B34ED0"/>
    <w:rsid w:val="00B34F45"/>
    <w:rsid w:val="00B3509E"/>
    <w:rsid w:val="00B350DB"/>
    <w:rsid w:val="00B3543F"/>
    <w:rsid w:val="00B355E3"/>
    <w:rsid w:val="00B3565F"/>
    <w:rsid w:val="00B35FD4"/>
    <w:rsid w:val="00B36012"/>
    <w:rsid w:val="00B3621A"/>
    <w:rsid w:val="00B363A3"/>
    <w:rsid w:val="00B36582"/>
    <w:rsid w:val="00B366F2"/>
    <w:rsid w:val="00B36C0C"/>
    <w:rsid w:val="00B36D4F"/>
    <w:rsid w:val="00B36D51"/>
    <w:rsid w:val="00B3742C"/>
    <w:rsid w:val="00B377B1"/>
    <w:rsid w:val="00B37846"/>
    <w:rsid w:val="00B4003B"/>
    <w:rsid w:val="00B40697"/>
    <w:rsid w:val="00B40AA9"/>
    <w:rsid w:val="00B411E9"/>
    <w:rsid w:val="00B414A6"/>
    <w:rsid w:val="00B41CDE"/>
    <w:rsid w:val="00B41E0D"/>
    <w:rsid w:val="00B4208D"/>
    <w:rsid w:val="00B421E6"/>
    <w:rsid w:val="00B4240E"/>
    <w:rsid w:val="00B42510"/>
    <w:rsid w:val="00B42559"/>
    <w:rsid w:val="00B42619"/>
    <w:rsid w:val="00B4348A"/>
    <w:rsid w:val="00B43A37"/>
    <w:rsid w:val="00B44381"/>
    <w:rsid w:val="00B4449A"/>
    <w:rsid w:val="00B4465F"/>
    <w:rsid w:val="00B44CAC"/>
    <w:rsid w:val="00B44D70"/>
    <w:rsid w:val="00B4546C"/>
    <w:rsid w:val="00B454C0"/>
    <w:rsid w:val="00B45A2E"/>
    <w:rsid w:val="00B45C63"/>
    <w:rsid w:val="00B45D28"/>
    <w:rsid w:val="00B45E27"/>
    <w:rsid w:val="00B461A9"/>
    <w:rsid w:val="00B461D2"/>
    <w:rsid w:val="00B46BB5"/>
    <w:rsid w:val="00B46C11"/>
    <w:rsid w:val="00B46DBA"/>
    <w:rsid w:val="00B46E26"/>
    <w:rsid w:val="00B471E8"/>
    <w:rsid w:val="00B47288"/>
    <w:rsid w:val="00B4741D"/>
    <w:rsid w:val="00B478F6"/>
    <w:rsid w:val="00B47924"/>
    <w:rsid w:val="00B47B9A"/>
    <w:rsid w:val="00B47BCB"/>
    <w:rsid w:val="00B47D86"/>
    <w:rsid w:val="00B47DFE"/>
    <w:rsid w:val="00B47E6B"/>
    <w:rsid w:val="00B50052"/>
    <w:rsid w:val="00B506D4"/>
    <w:rsid w:val="00B50815"/>
    <w:rsid w:val="00B50A79"/>
    <w:rsid w:val="00B50B7A"/>
    <w:rsid w:val="00B50F25"/>
    <w:rsid w:val="00B511E2"/>
    <w:rsid w:val="00B515B0"/>
    <w:rsid w:val="00B51713"/>
    <w:rsid w:val="00B5174C"/>
    <w:rsid w:val="00B517BC"/>
    <w:rsid w:val="00B51A0A"/>
    <w:rsid w:val="00B51C1B"/>
    <w:rsid w:val="00B51D13"/>
    <w:rsid w:val="00B51E78"/>
    <w:rsid w:val="00B520A2"/>
    <w:rsid w:val="00B5248F"/>
    <w:rsid w:val="00B524F2"/>
    <w:rsid w:val="00B525B8"/>
    <w:rsid w:val="00B528E0"/>
    <w:rsid w:val="00B52B00"/>
    <w:rsid w:val="00B52D88"/>
    <w:rsid w:val="00B53071"/>
    <w:rsid w:val="00B533EB"/>
    <w:rsid w:val="00B535C4"/>
    <w:rsid w:val="00B5379D"/>
    <w:rsid w:val="00B53841"/>
    <w:rsid w:val="00B5409D"/>
    <w:rsid w:val="00B540B9"/>
    <w:rsid w:val="00B5447B"/>
    <w:rsid w:val="00B54548"/>
    <w:rsid w:val="00B545DB"/>
    <w:rsid w:val="00B54DF9"/>
    <w:rsid w:val="00B54F74"/>
    <w:rsid w:val="00B54F8D"/>
    <w:rsid w:val="00B55250"/>
    <w:rsid w:val="00B552B1"/>
    <w:rsid w:val="00B55331"/>
    <w:rsid w:val="00B554BE"/>
    <w:rsid w:val="00B558E0"/>
    <w:rsid w:val="00B558FB"/>
    <w:rsid w:val="00B55A8C"/>
    <w:rsid w:val="00B55DE2"/>
    <w:rsid w:val="00B56006"/>
    <w:rsid w:val="00B56164"/>
    <w:rsid w:val="00B56ED9"/>
    <w:rsid w:val="00B57044"/>
    <w:rsid w:val="00B5708B"/>
    <w:rsid w:val="00B57092"/>
    <w:rsid w:val="00B570EA"/>
    <w:rsid w:val="00B571BB"/>
    <w:rsid w:val="00B5795E"/>
    <w:rsid w:val="00B57A20"/>
    <w:rsid w:val="00B57C92"/>
    <w:rsid w:val="00B604C4"/>
    <w:rsid w:val="00B605B5"/>
    <w:rsid w:val="00B60E90"/>
    <w:rsid w:val="00B611DE"/>
    <w:rsid w:val="00B611FA"/>
    <w:rsid w:val="00B612E9"/>
    <w:rsid w:val="00B615AE"/>
    <w:rsid w:val="00B6162B"/>
    <w:rsid w:val="00B616BC"/>
    <w:rsid w:val="00B61746"/>
    <w:rsid w:val="00B618D9"/>
    <w:rsid w:val="00B61A8D"/>
    <w:rsid w:val="00B61BD0"/>
    <w:rsid w:val="00B61E3C"/>
    <w:rsid w:val="00B61F26"/>
    <w:rsid w:val="00B61FBB"/>
    <w:rsid w:val="00B62212"/>
    <w:rsid w:val="00B625C1"/>
    <w:rsid w:val="00B62839"/>
    <w:rsid w:val="00B62B62"/>
    <w:rsid w:val="00B62F12"/>
    <w:rsid w:val="00B63041"/>
    <w:rsid w:val="00B63176"/>
    <w:rsid w:val="00B631B3"/>
    <w:rsid w:val="00B634C0"/>
    <w:rsid w:val="00B6357B"/>
    <w:rsid w:val="00B63676"/>
    <w:rsid w:val="00B6388A"/>
    <w:rsid w:val="00B639E6"/>
    <w:rsid w:val="00B63C82"/>
    <w:rsid w:val="00B63F1D"/>
    <w:rsid w:val="00B640E1"/>
    <w:rsid w:val="00B641A8"/>
    <w:rsid w:val="00B642E8"/>
    <w:rsid w:val="00B643A8"/>
    <w:rsid w:val="00B6448C"/>
    <w:rsid w:val="00B644A7"/>
    <w:rsid w:val="00B64500"/>
    <w:rsid w:val="00B648EC"/>
    <w:rsid w:val="00B64933"/>
    <w:rsid w:val="00B64AE8"/>
    <w:rsid w:val="00B64E4C"/>
    <w:rsid w:val="00B64FEF"/>
    <w:rsid w:val="00B65048"/>
    <w:rsid w:val="00B650AF"/>
    <w:rsid w:val="00B651EE"/>
    <w:rsid w:val="00B652BC"/>
    <w:rsid w:val="00B65303"/>
    <w:rsid w:val="00B6596E"/>
    <w:rsid w:val="00B65C70"/>
    <w:rsid w:val="00B65DB0"/>
    <w:rsid w:val="00B65F48"/>
    <w:rsid w:val="00B6600E"/>
    <w:rsid w:val="00B66075"/>
    <w:rsid w:val="00B661A9"/>
    <w:rsid w:val="00B66924"/>
    <w:rsid w:val="00B6698A"/>
    <w:rsid w:val="00B66B43"/>
    <w:rsid w:val="00B66EFD"/>
    <w:rsid w:val="00B6724E"/>
    <w:rsid w:val="00B673DC"/>
    <w:rsid w:val="00B679B1"/>
    <w:rsid w:val="00B67A89"/>
    <w:rsid w:val="00B700B8"/>
    <w:rsid w:val="00B7049A"/>
    <w:rsid w:val="00B7083B"/>
    <w:rsid w:val="00B70B9C"/>
    <w:rsid w:val="00B70C33"/>
    <w:rsid w:val="00B70D71"/>
    <w:rsid w:val="00B70E2F"/>
    <w:rsid w:val="00B70E33"/>
    <w:rsid w:val="00B70FEC"/>
    <w:rsid w:val="00B711B3"/>
    <w:rsid w:val="00B711D2"/>
    <w:rsid w:val="00B7128A"/>
    <w:rsid w:val="00B715DA"/>
    <w:rsid w:val="00B7161C"/>
    <w:rsid w:val="00B71851"/>
    <w:rsid w:val="00B71911"/>
    <w:rsid w:val="00B71B30"/>
    <w:rsid w:val="00B72421"/>
    <w:rsid w:val="00B72424"/>
    <w:rsid w:val="00B72E7B"/>
    <w:rsid w:val="00B73074"/>
    <w:rsid w:val="00B736BA"/>
    <w:rsid w:val="00B73856"/>
    <w:rsid w:val="00B73BC4"/>
    <w:rsid w:val="00B73C40"/>
    <w:rsid w:val="00B74083"/>
    <w:rsid w:val="00B74084"/>
    <w:rsid w:val="00B7408E"/>
    <w:rsid w:val="00B740CC"/>
    <w:rsid w:val="00B742E2"/>
    <w:rsid w:val="00B7431C"/>
    <w:rsid w:val="00B746A1"/>
    <w:rsid w:val="00B7491A"/>
    <w:rsid w:val="00B749FA"/>
    <w:rsid w:val="00B74BCA"/>
    <w:rsid w:val="00B74F2B"/>
    <w:rsid w:val="00B74F37"/>
    <w:rsid w:val="00B7508A"/>
    <w:rsid w:val="00B752A6"/>
    <w:rsid w:val="00B75587"/>
    <w:rsid w:val="00B7574A"/>
    <w:rsid w:val="00B75B19"/>
    <w:rsid w:val="00B75D14"/>
    <w:rsid w:val="00B76115"/>
    <w:rsid w:val="00B7640D"/>
    <w:rsid w:val="00B76711"/>
    <w:rsid w:val="00B7672F"/>
    <w:rsid w:val="00B76E18"/>
    <w:rsid w:val="00B7734E"/>
    <w:rsid w:val="00B773E9"/>
    <w:rsid w:val="00B776F5"/>
    <w:rsid w:val="00B777F3"/>
    <w:rsid w:val="00B7780F"/>
    <w:rsid w:val="00B77C96"/>
    <w:rsid w:val="00B77D95"/>
    <w:rsid w:val="00B77E5F"/>
    <w:rsid w:val="00B77F80"/>
    <w:rsid w:val="00B8016D"/>
    <w:rsid w:val="00B802E3"/>
    <w:rsid w:val="00B803E8"/>
    <w:rsid w:val="00B80629"/>
    <w:rsid w:val="00B808C8"/>
    <w:rsid w:val="00B81254"/>
    <w:rsid w:val="00B817A7"/>
    <w:rsid w:val="00B817C9"/>
    <w:rsid w:val="00B8187D"/>
    <w:rsid w:val="00B818D5"/>
    <w:rsid w:val="00B81B3D"/>
    <w:rsid w:val="00B81CD9"/>
    <w:rsid w:val="00B81D6E"/>
    <w:rsid w:val="00B8221B"/>
    <w:rsid w:val="00B823F9"/>
    <w:rsid w:val="00B82510"/>
    <w:rsid w:val="00B82947"/>
    <w:rsid w:val="00B82A86"/>
    <w:rsid w:val="00B82D25"/>
    <w:rsid w:val="00B82E88"/>
    <w:rsid w:val="00B83079"/>
    <w:rsid w:val="00B835B8"/>
    <w:rsid w:val="00B839FB"/>
    <w:rsid w:val="00B83A23"/>
    <w:rsid w:val="00B84162"/>
    <w:rsid w:val="00B841B1"/>
    <w:rsid w:val="00B84AD9"/>
    <w:rsid w:val="00B84C39"/>
    <w:rsid w:val="00B84E9B"/>
    <w:rsid w:val="00B84F53"/>
    <w:rsid w:val="00B85750"/>
    <w:rsid w:val="00B85D53"/>
    <w:rsid w:val="00B860F3"/>
    <w:rsid w:val="00B8621B"/>
    <w:rsid w:val="00B867A6"/>
    <w:rsid w:val="00B8696C"/>
    <w:rsid w:val="00B86B3D"/>
    <w:rsid w:val="00B86F35"/>
    <w:rsid w:val="00B870BA"/>
    <w:rsid w:val="00B87205"/>
    <w:rsid w:val="00B872F9"/>
    <w:rsid w:val="00B875F5"/>
    <w:rsid w:val="00B87729"/>
    <w:rsid w:val="00B87C43"/>
    <w:rsid w:val="00B87E42"/>
    <w:rsid w:val="00B90004"/>
    <w:rsid w:val="00B9007E"/>
    <w:rsid w:val="00B90217"/>
    <w:rsid w:val="00B9030B"/>
    <w:rsid w:val="00B9046D"/>
    <w:rsid w:val="00B90649"/>
    <w:rsid w:val="00B906BB"/>
    <w:rsid w:val="00B9085D"/>
    <w:rsid w:val="00B908B9"/>
    <w:rsid w:val="00B90FA0"/>
    <w:rsid w:val="00B912F0"/>
    <w:rsid w:val="00B91429"/>
    <w:rsid w:val="00B91846"/>
    <w:rsid w:val="00B91E21"/>
    <w:rsid w:val="00B91E31"/>
    <w:rsid w:val="00B9202E"/>
    <w:rsid w:val="00B92076"/>
    <w:rsid w:val="00B927AF"/>
    <w:rsid w:val="00B927F5"/>
    <w:rsid w:val="00B9293C"/>
    <w:rsid w:val="00B92B17"/>
    <w:rsid w:val="00B92E9E"/>
    <w:rsid w:val="00B92EB2"/>
    <w:rsid w:val="00B93183"/>
    <w:rsid w:val="00B93466"/>
    <w:rsid w:val="00B93608"/>
    <w:rsid w:val="00B93A76"/>
    <w:rsid w:val="00B93D25"/>
    <w:rsid w:val="00B93F52"/>
    <w:rsid w:val="00B94632"/>
    <w:rsid w:val="00B9488F"/>
    <w:rsid w:val="00B94AC6"/>
    <w:rsid w:val="00B94ADA"/>
    <w:rsid w:val="00B94D31"/>
    <w:rsid w:val="00B94F2D"/>
    <w:rsid w:val="00B94F4E"/>
    <w:rsid w:val="00B94FB7"/>
    <w:rsid w:val="00B94FC6"/>
    <w:rsid w:val="00B95743"/>
    <w:rsid w:val="00B95A5B"/>
    <w:rsid w:val="00B95AC7"/>
    <w:rsid w:val="00B95EE3"/>
    <w:rsid w:val="00B96303"/>
    <w:rsid w:val="00B963C2"/>
    <w:rsid w:val="00B966FA"/>
    <w:rsid w:val="00B967CB"/>
    <w:rsid w:val="00B96CC3"/>
    <w:rsid w:val="00B96D83"/>
    <w:rsid w:val="00B96D85"/>
    <w:rsid w:val="00B96DB0"/>
    <w:rsid w:val="00B96ED8"/>
    <w:rsid w:val="00B977B7"/>
    <w:rsid w:val="00B97B57"/>
    <w:rsid w:val="00B97C52"/>
    <w:rsid w:val="00BA046B"/>
    <w:rsid w:val="00BA0569"/>
    <w:rsid w:val="00BA0662"/>
    <w:rsid w:val="00BA1266"/>
    <w:rsid w:val="00BA1AB0"/>
    <w:rsid w:val="00BA1C64"/>
    <w:rsid w:val="00BA1DF6"/>
    <w:rsid w:val="00BA2110"/>
    <w:rsid w:val="00BA2222"/>
    <w:rsid w:val="00BA2267"/>
    <w:rsid w:val="00BA248A"/>
    <w:rsid w:val="00BA2A54"/>
    <w:rsid w:val="00BA2A92"/>
    <w:rsid w:val="00BA2E0C"/>
    <w:rsid w:val="00BA3528"/>
    <w:rsid w:val="00BA36FC"/>
    <w:rsid w:val="00BA3905"/>
    <w:rsid w:val="00BA3948"/>
    <w:rsid w:val="00BA3ABB"/>
    <w:rsid w:val="00BA41FA"/>
    <w:rsid w:val="00BA42E8"/>
    <w:rsid w:val="00BA4584"/>
    <w:rsid w:val="00BA472D"/>
    <w:rsid w:val="00BA47D8"/>
    <w:rsid w:val="00BA47E6"/>
    <w:rsid w:val="00BA4C27"/>
    <w:rsid w:val="00BA4F92"/>
    <w:rsid w:val="00BA50D6"/>
    <w:rsid w:val="00BA5547"/>
    <w:rsid w:val="00BA557A"/>
    <w:rsid w:val="00BA5B03"/>
    <w:rsid w:val="00BA5BCD"/>
    <w:rsid w:val="00BA5EE6"/>
    <w:rsid w:val="00BA6CE4"/>
    <w:rsid w:val="00BA6DB3"/>
    <w:rsid w:val="00BA6F58"/>
    <w:rsid w:val="00BA752E"/>
    <w:rsid w:val="00BA79B2"/>
    <w:rsid w:val="00BB0141"/>
    <w:rsid w:val="00BB038A"/>
    <w:rsid w:val="00BB0410"/>
    <w:rsid w:val="00BB0951"/>
    <w:rsid w:val="00BB0A26"/>
    <w:rsid w:val="00BB0A96"/>
    <w:rsid w:val="00BB0D17"/>
    <w:rsid w:val="00BB0E36"/>
    <w:rsid w:val="00BB0F5A"/>
    <w:rsid w:val="00BB13AD"/>
    <w:rsid w:val="00BB157A"/>
    <w:rsid w:val="00BB1798"/>
    <w:rsid w:val="00BB1BDC"/>
    <w:rsid w:val="00BB1D2B"/>
    <w:rsid w:val="00BB22F2"/>
    <w:rsid w:val="00BB2423"/>
    <w:rsid w:val="00BB2575"/>
    <w:rsid w:val="00BB25FA"/>
    <w:rsid w:val="00BB272B"/>
    <w:rsid w:val="00BB2C32"/>
    <w:rsid w:val="00BB2C43"/>
    <w:rsid w:val="00BB2CF4"/>
    <w:rsid w:val="00BB2E10"/>
    <w:rsid w:val="00BB2FDD"/>
    <w:rsid w:val="00BB3073"/>
    <w:rsid w:val="00BB30C1"/>
    <w:rsid w:val="00BB313C"/>
    <w:rsid w:val="00BB3601"/>
    <w:rsid w:val="00BB364F"/>
    <w:rsid w:val="00BB3682"/>
    <w:rsid w:val="00BB3B8B"/>
    <w:rsid w:val="00BB3E0E"/>
    <w:rsid w:val="00BB3EB5"/>
    <w:rsid w:val="00BB4766"/>
    <w:rsid w:val="00BB489F"/>
    <w:rsid w:val="00BB52B3"/>
    <w:rsid w:val="00BB54E5"/>
    <w:rsid w:val="00BB5756"/>
    <w:rsid w:val="00BB5E33"/>
    <w:rsid w:val="00BB604A"/>
    <w:rsid w:val="00BB6732"/>
    <w:rsid w:val="00BB6C8F"/>
    <w:rsid w:val="00BB6FFB"/>
    <w:rsid w:val="00BB75DA"/>
    <w:rsid w:val="00BB775C"/>
    <w:rsid w:val="00BB77A2"/>
    <w:rsid w:val="00BB781F"/>
    <w:rsid w:val="00BB7A63"/>
    <w:rsid w:val="00BB7C5B"/>
    <w:rsid w:val="00BB7EC5"/>
    <w:rsid w:val="00BC04DD"/>
    <w:rsid w:val="00BC05A9"/>
    <w:rsid w:val="00BC1614"/>
    <w:rsid w:val="00BC1C28"/>
    <w:rsid w:val="00BC1D94"/>
    <w:rsid w:val="00BC1E20"/>
    <w:rsid w:val="00BC1E9F"/>
    <w:rsid w:val="00BC212E"/>
    <w:rsid w:val="00BC22F3"/>
    <w:rsid w:val="00BC2413"/>
    <w:rsid w:val="00BC259A"/>
    <w:rsid w:val="00BC276E"/>
    <w:rsid w:val="00BC288D"/>
    <w:rsid w:val="00BC28AC"/>
    <w:rsid w:val="00BC28B5"/>
    <w:rsid w:val="00BC2A1B"/>
    <w:rsid w:val="00BC2AC1"/>
    <w:rsid w:val="00BC2F04"/>
    <w:rsid w:val="00BC3154"/>
    <w:rsid w:val="00BC38D3"/>
    <w:rsid w:val="00BC3B12"/>
    <w:rsid w:val="00BC3DE8"/>
    <w:rsid w:val="00BC3FB5"/>
    <w:rsid w:val="00BC3FC3"/>
    <w:rsid w:val="00BC40A5"/>
    <w:rsid w:val="00BC4437"/>
    <w:rsid w:val="00BC4965"/>
    <w:rsid w:val="00BC503C"/>
    <w:rsid w:val="00BC536E"/>
    <w:rsid w:val="00BC53D5"/>
    <w:rsid w:val="00BC560D"/>
    <w:rsid w:val="00BC562B"/>
    <w:rsid w:val="00BC6189"/>
    <w:rsid w:val="00BC6933"/>
    <w:rsid w:val="00BC693F"/>
    <w:rsid w:val="00BC6B24"/>
    <w:rsid w:val="00BC6D96"/>
    <w:rsid w:val="00BC6EA5"/>
    <w:rsid w:val="00BC6F25"/>
    <w:rsid w:val="00BC6F34"/>
    <w:rsid w:val="00BC71F7"/>
    <w:rsid w:val="00BC746D"/>
    <w:rsid w:val="00BC746F"/>
    <w:rsid w:val="00BC74FF"/>
    <w:rsid w:val="00BC769A"/>
    <w:rsid w:val="00BC775D"/>
    <w:rsid w:val="00BC7976"/>
    <w:rsid w:val="00BC7B88"/>
    <w:rsid w:val="00BC7D3E"/>
    <w:rsid w:val="00BD0001"/>
    <w:rsid w:val="00BD0543"/>
    <w:rsid w:val="00BD0A9E"/>
    <w:rsid w:val="00BD0CF2"/>
    <w:rsid w:val="00BD0F5F"/>
    <w:rsid w:val="00BD10C0"/>
    <w:rsid w:val="00BD1985"/>
    <w:rsid w:val="00BD1FB3"/>
    <w:rsid w:val="00BD2057"/>
    <w:rsid w:val="00BD29EF"/>
    <w:rsid w:val="00BD2A92"/>
    <w:rsid w:val="00BD2B7E"/>
    <w:rsid w:val="00BD313D"/>
    <w:rsid w:val="00BD32C1"/>
    <w:rsid w:val="00BD34A5"/>
    <w:rsid w:val="00BD3746"/>
    <w:rsid w:val="00BD3DE8"/>
    <w:rsid w:val="00BD3F16"/>
    <w:rsid w:val="00BD42AE"/>
    <w:rsid w:val="00BD47F1"/>
    <w:rsid w:val="00BD4AB4"/>
    <w:rsid w:val="00BD50E0"/>
    <w:rsid w:val="00BD52DA"/>
    <w:rsid w:val="00BD55CA"/>
    <w:rsid w:val="00BD575C"/>
    <w:rsid w:val="00BD5BD3"/>
    <w:rsid w:val="00BD5C97"/>
    <w:rsid w:val="00BD5CB4"/>
    <w:rsid w:val="00BD6024"/>
    <w:rsid w:val="00BD61D0"/>
    <w:rsid w:val="00BD6456"/>
    <w:rsid w:val="00BD6A13"/>
    <w:rsid w:val="00BD7681"/>
    <w:rsid w:val="00BD7811"/>
    <w:rsid w:val="00BD792D"/>
    <w:rsid w:val="00BD7967"/>
    <w:rsid w:val="00BD7BF8"/>
    <w:rsid w:val="00BD7E34"/>
    <w:rsid w:val="00BD7F30"/>
    <w:rsid w:val="00BD7F79"/>
    <w:rsid w:val="00BE0025"/>
    <w:rsid w:val="00BE00A1"/>
    <w:rsid w:val="00BE0110"/>
    <w:rsid w:val="00BE022F"/>
    <w:rsid w:val="00BE0253"/>
    <w:rsid w:val="00BE0321"/>
    <w:rsid w:val="00BE0475"/>
    <w:rsid w:val="00BE048F"/>
    <w:rsid w:val="00BE058D"/>
    <w:rsid w:val="00BE058E"/>
    <w:rsid w:val="00BE0760"/>
    <w:rsid w:val="00BE0916"/>
    <w:rsid w:val="00BE0942"/>
    <w:rsid w:val="00BE0957"/>
    <w:rsid w:val="00BE095D"/>
    <w:rsid w:val="00BE0A77"/>
    <w:rsid w:val="00BE0BEB"/>
    <w:rsid w:val="00BE1024"/>
    <w:rsid w:val="00BE1109"/>
    <w:rsid w:val="00BE1175"/>
    <w:rsid w:val="00BE126D"/>
    <w:rsid w:val="00BE137C"/>
    <w:rsid w:val="00BE1504"/>
    <w:rsid w:val="00BE19D9"/>
    <w:rsid w:val="00BE1AD7"/>
    <w:rsid w:val="00BE1BC2"/>
    <w:rsid w:val="00BE1D45"/>
    <w:rsid w:val="00BE2290"/>
    <w:rsid w:val="00BE23C7"/>
    <w:rsid w:val="00BE25F5"/>
    <w:rsid w:val="00BE260C"/>
    <w:rsid w:val="00BE2672"/>
    <w:rsid w:val="00BE27BC"/>
    <w:rsid w:val="00BE2D6A"/>
    <w:rsid w:val="00BE2F9D"/>
    <w:rsid w:val="00BE3466"/>
    <w:rsid w:val="00BE3932"/>
    <w:rsid w:val="00BE3973"/>
    <w:rsid w:val="00BE3D85"/>
    <w:rsid w:val="00BE3F7D"/>
    <w:rsid w:val="00BE41F9"/>
    <w:rsid w:val="00BE4326"/>
    <w:rsid w:val="00BE443F"/>
    <w:rsid w:val="00BE45B5"/>
    <w:rsid w:val="00BE532F"/>
    <w:rsid w:val="00BE55C6"/>
    <w:rsid w:val="00BE57EC"/>
    <w:rsid w:val="00BE5C5F"/>
    <w:rsid w:val="00BE5D4D"/>
    <w:rsid w:val="00BE5D9F"/>
    <w:rsid w:val="00BE606C"/>
    <w:rsid w:val="00BE6417"/>
    <w:rsid w:val="00BE659E"/>
    <w:rsid w:val="00BE65BA"/>
    <w:rsid w:val="00BE67BD"/>
    <w:rsid w:val="00BE6AFC"/>
    <w:rsid w:val="00BE6C3C"/>
    <w:rsid w:val="00BE6E8C"/>
    <w:rsid w:val="00BE6E9C"/>
    <w:rsid w:val="00BE6FE0"/>
    <w:rsid w:val="00BE72D1"/>
    <w:rsid w:val="00BE7312"/>
    <w:rsid w:val="00BE756E"/>
    <w:rsid w:val="00BE7771"/>
    <w:rsid w:val="00BF0186"/>
    <w:rsid w:val="00BF02C4"/>
    <w:rsid w:val="00BF03E8"/>
    <w:rsid w:val="00BF053D"/>
    <w:rsid w:val="00BF0772"/>
    <w:rsid w:val="00BF0A6B"/>
    <w:rsid w:val="00BF0F95"/>
    <w:rsid w:val="00BF104C"/>
    <w:rsid w:val="00BF1510"/>
    <w:rsid w:val="00BF1A2B"/>
    <w:rsid w:val="00BF1A4B"/>
    <w:rsid w:val="00BF1A60"/>
    <w:rsid w:val="00BF218A"/>
    <w:rsid w:val="00BF2229"/>
    <w:rsid w:val="00BF2751"/>
    <w:rsid w:val="00BF2D6B"/>
    <w:rsid w:val="00BF30B6"/>
    <w:rsid w:val="00BF3284"/>
    <w:rsid w:val="00BF344F"/>
    <w:rsid w:val="00BF3570"/>
    <w:rsid w:val="00BF38A8"/>
    <w:rsid w:val="00BF40DC"/>
    <w:rsid w:val="00BF44E4"/>
    <w:rsid w:val="00BF4794"/>
    <w:rsid w:val="00BF486F"/>
    <w:rsid w:val="00BF4BE0"/>
    <w:rsid w:val="00BF4D16"/>
    <w:rsid w:val="00BF510A"/>
    <w:rsid w:val="00BF536F"/>
    <w:rsid w:val="00BF5D20"/>
    <w:rsid w:val="00BF5F8A"/>
    <w:rsid w:val="00BF60D1"/>
    <w:rsid w:val="00BF6297"/>
    <w:rsid w:val="00BF6C28"/>
    <w:rsid w:val="00BF73D1"/>
    <w:rsid w:val="00BF7634"/>
    <w:rsid w:val="00BF7744"/>
    <w:rsid w:val="00BF79A8"/>
    <w:rsid w:val="00BF7D7F"/>
    <w:rsid w:val="00C0034C"/>
    <w:rsid w:val="00C00CCD"/>
    <w:rsid w:val="00C010D1"/>
    <w:rsid w:val="00C010E6"/>
    <w:rsid w:val="00C0131B"/>
    <w:rsid w:val="00C014A4"/>
    <w:rsid w:val="00C01837"/>
    <w:rsid w:val="00C01876"/>
    <w:rsid w:val="00C01AD3"/>
    <w:rsid w:val="00C01B99"/>
    <w:rsid w:val="00C01BE8"/>
    <w:rsid w:val="00C01E55"/>
    <w:rsid w:val="00C02014"/>
    <w:rsid w:val="00C029FF"/>
    <w:rsid w:val="00C03B1E"/>
    <w:rsid w:val="00C03D36"/>
    <w:rsid w:val="00C03F96"/>
    <w:rsid w:val="00C04170"/>
    <w:rsid w:val="00C044F1"/>
    <w:rsid w:val="00C04B07"/>
    <w:rsid w:val="00C04DCD"/>
    <w:rsid w:val="00C04ED4"/>
    <w:rsid w:val="00C04F31"/>
    <w:rsid w:val="00C0566F"/>
    <w:rsid w:val="00C0574A"/>
    <w:rsid w:val="00C05775"/>
    <w:rsid w:val="00C057A4"/>
    <w:rsid w:val="00C05E01"/>
    <w:rsid w:val="00C06310"/>
    <w:rsid w:val="00C06AFC"/>
    <w:rsid w:val="00C0716A"/>
    <w:rsid w:val="00C07557"/>
    <w:rsid w:val="00C07756"/>
    <w:rsid w:val="00C077BD"/>
    <w:rsid w:val="00C07892"/>
    <w:rsid w:val="00C1000F"/>
    <w:rsid w:val="00C1010F"/>
    <w:rsid w:val="00C10364"/>
    <w:rsid w:val="00C105CE"/>
    <w:rsid w:val="00C10F64"/>
    <w:rsid w:val="00C11055"/>
    <w:rsid w:val="00C110E1"/>
    <w:rsid w:val="00C11406"/>
    <w:rsid w:val="00C1166D"/>
    <w:rsid w:val="00C1167B"/>
    <w:rsid w:val="00C116BB"/>
    <w:rsid w:val="00C1218A"/>
    <w:rsid w:val="00C1236D"/>
    <w:rsid w:val="00C12661"/>
    <w:rsid w:val="00C126AF"/>
    <w:rsid w:val="00C12733"/>
    <w:rsid w:val="00C1280C"/>
    <w:rsid w:val="00C12BB0"/>
    <w:rsid w:val="00C12D47"/>
    <w:rsid w:val="00C13033"/>
    <w:rsid w:val="00C1335F"/>
    <w:rsid w:val="00C133CE"/>
    <w:rsid w:val="00C13461"/>
    <w:rsid w:val="00C134B7"/>
    <w:rsid w:val="00C1375F"/>
    <w:rsid w:val="00C137AA"/>
    <w:rsid w:val="00C138DD"/>
    <w:rsid w:val="00C138E8"/>
    <w:rsid w:val="00C13BB6"/>
    <w:rsid w:val="00C13BEA"/>
    <w:rsid w:val="00C13C22"/>
    <w:rsid w:val="00C13F49"/>
    <w:rsid w:val="00C1436F"/>
    <w:rsid w:val="00C144FF"/>
    <w:rsid w:val="00C147EE"/>
    <w:rsid w:val="00C14933"/>
    <w:rsid w:val="00C14A19"/>
    <w:rsid w:val="00C14DBB"/>
    <w:rsid w:val="00C1513A"/>
    <w:rsid w:val="00C1542C"/>
    <w:rsid w:val="00C154AF"/>
    <w:rsid w:val="00C156AF"/>
    <w:rsid w:val="00C15A3D"/>
    <w:rsid w:val="00C15AC2"/>
    <w:rsid w:val="00C15B1C"/>
    <w:rsid w:val="00C15B8B"/>
    <w:rsid w:val="00C15C9E"/>
    <w:rsid w:val="00C15DBA"/>
    <w:rsid w:val="00C1606A"/>
    <w:rsid w:val="00C16330"/>
    <w:rsid w:val="00C16336"/>
    <w:rsid w:val="00C1697F"/>
    <w:rsid w:val="00C16A34"/>
    <w:rsid w:val="00C16F8C"/>
    <w:rsid w:val="00C1707E"/>
    <w:rsid w:val="00C17433"/>
    <w:rsid w:val="00C174DA"/>
    <w:rsid w:val="00C17528"/>
    <w:rsid w:val="00C175D7"/>
    <w:rsid w:val="00C178B2"/>
    <w:rsid w:val="00C17931"/>
    <w:rsid w:val="00C17C08"/>
    <w:rsid w:val="00C17EE3"/>
    <w:rsid w:val="00C2013F"/>
    <w:rsid w:val="00C2018F"/>
    <w:rsid w:val="00C2025E"/>
    <w:rsid w:val="00C203BE"/>
    <w:rsid w:val="00C20952"/>
    <w:rsid w:val="00C20A3B"/>
    <w:rsid w:val="00C20A3D"/>
    <w:rsid w:val="00C211C0"/>
    <w:rsid w:val="00C21372"/>
    <w:rsid w:val="00C21A62"/>
    <w:rsid w:val="00C21A97"/>
    <w:rsid w:val="00C21E91"/>
    <w:rsid w:val="00C222E0"/>
    <w:rsid w:val="00C223A6"/>
    <w:rsid w:val="00C223C2"/>
    <w:rsid w:val="00C2295D"/>
    <w:rsid w:val="00C22AA2"/>
    <w:rsid w:val="00C22B01"/>
    <w:rsid w:val="00C22DF0"/>
    <w:rsid w:val="00C230FB"/>
    <w:rsid w:val="00C23374"/>
    <w:rsid w:val="00C2344C"/>
    <w:rsid w:val="00C23957"/>
    <w:rsid w:val="00C23B8D"/>
    <w:rsid w:val="00C24479"/>
    <w:rsid w:val="00C24632"/>
    <w:rsid w:val="00C24B0C"/>
    <w:rsid w:val="00C24DA4"/>
    <w:rsid w:val="00C251F3"/>
    <w:rsid w:val="00C254B8"/>
    <w:rsid w:val="00C25788"/>
    <w:rsid w:val="00C2581A"/>
    <w:rsid w:val="00C25925"/>
    <w:rsid w:val="00C25C77"/>
    <w:rsid w:val="00C25EAD"/>
    <w:rsid w:val="00C26141"/>
    <w:rsid w:val="00C26153"/>
    <w:rsid w:val="00C26162"/>
    <w:rsid w:val="00C267A9"/>
    <w:rsid w:val="00C267D3"/>
    <w:rsid w:val="00C26D9F"/>
    <w:rsid w:val="00C26DD6"/>
    <w:rsid w:val="00C270E4"/>
    <w:rsid w:val="00C2732E"/>
    <w:rsid w:val="00C27512"/>
    <w:rsid w:val="00C27747"/>
    <w:rsid w:val="00C2774B"/>
    <w:rsid w:val="00C277F0"/>
    <w:rsid w:val="00C27B42"/>
    <w:rsid w:val="00C301D3"/>
    <w:rsid w:val="00C304AE"/>
    <w:rsid w:val="00C30B8B"/>
    <w:rsid w:val="00C30D8D"/>
    <w:rsid w:val="00C31824"/>
    <w:rsid w:val="00C318C8"/>
    <w:rsid w:val="00C319B1"/>
    <w:rsid w:val="00C31B9F"/>
    <w:rsid w:val="00C31F60"/>
    <w:rsid w:val="00C31FC2"/>
    <w:rsid w:val="00C32099"/>
    <w:rsid w:val="00C32173"/>
    <w:rsid w:val="00C324BC"/>
    <w:rsid w:val="00C3273A"/>
    <w:rsid w:val="00C330B2"/>
    <w:rsid w:val="00C330CA"/>
    <w:rsid w:val="00C333E4"/>
    <w:rsid w:val="00C33485"/>
    <w:rsid w:val="00C33763"/>
    <w:rsid w:val="00C33895"/>
    <w:rsid w:val="00C33B27"/>
    <w:rsid w:val="00C33D4E"/>
    <w:rsid w:val="00C33D95"/>
    <w:rsid w:val="00C346BA"/>
    <w:rsid w:val="00C34895"/>
    <w:rsid w:val="00C34B19"/>
    <w:rsid w:val="00C34B93"/>
    <w:rsid w:val="00C34C65"/>
    <w:rsid w:val="00C34CC0"/>
    <w:rsid w:val="00C34D9E"/>
    <w:rsid w:val="00C350D0"/>
    <w:rsid w:val="00C355F1"/>
    <w:rsid w:val="00C35A66"/>
    <w:rsid w:val="00C35CF6"/>
    <w:rsid w:val="00C36196"/>
    <w:rsid w:val="00C36391"/>
    <w:rsid w:val="00C365EA"/>
    <w:rsid w:val="00C366BD"/>
    <w:rsid w:val="00C366EA"/>
    <w:rsid w:val="00C366F2"/>
    <w:rsid w:val="00C36805"/>
    <w:rsid w:val="00C36B17"/>
    <w:rsid w:val="00C36E00"/>
    <w:rsid w:val="00C37C15"/>
    <w:rsid w:val="00C37E62"/>
    <w:rsid w:val="00C403AE"/>
    <w:rsid w:val="00C405DF"/>
    <w:rsid w:val="00C40653"/>
    <w:rsid w:val="00C40864"/>
    <w:rsid w:val="00C40998"/>
    <w:rsid w:val="00C409BA"/>
    <w:rsid w:val="00C40A8A"/>
    <w:rsid w:val="00C40E68"/>
    <w:rsid w:val="00C4140D"/>
    <w:rsid w:val="00C414F3"/>
    <w:rsid w:val="00C41603"/>
    <w:rsid w:val="00C417D5"/>
    <w:rsid w:val="00C41826"/>
    <w:rsid w:val="00C41C0E"/>
    <w:rsid w:val="00C425AE"/>
    <w:rsid w:val="00C427D5"/>
    <w:rsid w:val="00C427E1"/>
    <w:rsid w:val="00C42E76"/>
    <w:rsid w:val="00C43069"/>
    <w:rsid w:val="00C4313B"/>
    <w:rsid w:val="00C431B1"/>
    <w:rsid w:val="00C43265"/>
    <w:rsid w:val="00C43647"/>
    <w:rsid w:val="00C437AC"/>
    <w:rsid w:val="00C4397B"/>
    <w:rsid w:val="00C43A6D"/>
    <w:rsid w:val="00C43CC7"/>
    <w:rsid w:val="00C43DA3"/>
    <w:rsid w:val="00C443B3"/>
    <w:rsid w:val="00C446B2"/>
    <w:rsid w:val="00C45282"/>
    <w:rsid w:val="00C4528C"/>
    <w:rsid w:val="00C4577B"/>
    <w:rsid w:val="00C45897"/>
    <w:rsid w:val="00C465B0"/>
    <w:rsid w:val="00C468D7"/>
    <w:rsid w:val="00C474FB"/>
    <w:rsid w:val="00C4756D"/>
    <w:rsid w:val="00C47970"/>
    <w:rsid w:val="00C47994"/>
    <w:rsid w:val="00C47A2C"/>
    <w:rsid w:val="00C47EC7"/>
    <w:rsid w:val="00C500FD"/>
    <w:rsid w:val="00C50CE5"/>
    <w:rsid w:val="00C50EC1"/>
    <w:rsid w:val="00C51D4D"/>
    <w:rsid w:val="00C51F7F"/>
    <w:rsid w:val="00C52188"/>
    <w:rsid w:val="00C528BA"/>
    <w:rsid w:val="00C52AC9"/>
    <w:rsid w:val="00C52BE7"/>
    <w:rsid w:val="00C53191"/>
    <w:rsid w:val="00C5348B"/>
    <w:rsid w:val="00C535EB"/>
    <w:rsid w:val="00C537E5"/>
    <w:rsid w:val="00C53C40"/>
    <w:rsid w:val="00C53F0A"/>
    <w:rsid w:val="00C54164"/>
    <w:rsid w:val="00C54361"/>
    <w:rsid w:val="00C5456B"/>
    <w:rsid w:val="00C5487F"/>
    <w:rsid w:val="00C54FDA"/>
    <w:rsid w:val="00C5503B"/>
    <w:rsid w:val="00C55049"/>
    <w:rsid w:val="00C554FF"/>
    <w:rsid w:val="00C55B66"/>
    <w:rsid w:val="00C562AC"/>
    <w:rsid w:val="00C56426"/>
    <w:rsid w:val="00C56457"/>
    <w:rsid w:val="00C56824"/>
    <w:rsid w:val="00C56DDF"/>
    <w:rsid w:val="00C56E81"/>
    <w:rsid w:val="00C56F80"/>
    <w:rsid w:val="00C576CF"/>
    <w:rsid w:val="00C5799A"/>
    <w:rsid w:val="00C57A3C"/>
    <w:rsid w:val="00C606D9"/>
    <w:rsid w:val="00C60913"/>
    <w:rsid w:val="00C60948"/>
    <w:rsid w:val="00C6096B"/>
    <w:rsid w:val="00C60C45"/>
    <w:rsid w:val="00C615C1"/>
    <w:rsid w:val="00C61F0B"/>
    <w:rsid w:val="00C62225"/>
    <w:rsid w:val="00C6255C"/>
    <w:rsid w:val="00C6275C"/>
    <w:rsid w:val="00C62A46"/>
    <w:rsid w:val="00C62D3B"/>
    <w:rsid w:val="00C62DF8"/>
    <w:rsid w:val="00C6314C"/>
    <w:rsid w:val="00C6316B"/>
    <w:rsid w:val="00C63286"/>
    <w:rsid w:val="00C63410"/>
    <w:rsid w:val="00C634EF"/>
    <w:rsid w:val="00C63837"/>
    <w:rsid w:val="00C638AD"/>
    <w:rsid w:val="00C6399B"/>
    <w:rsid w:val="00C63B32"/>
    <w:rsid w:val="00C63BAE"/>
    <w:rsid w:val="00C63E1B"/>
    <w:rsid w:val="00C63EC0"/>
    <w:rsid w:val="00C63FBC"/>
    <w:rsid w:val="00C64495"/>
    <w:rsid w:val="00C644F0"/>
    <w:rsid w:val="00C647EC"/>
    <w:rsid w:val="00C64844"/>
    <w:rsid w:val="00C64A5F"/>
    <w:rsid w:val="00C64BEC"/>
    <w:rsid w:val="00C6529D"/>
    <w:rsid w:val="00C6548C"/>
    <w:rsid w:val="00C65E6C"/>
    <w:rsid w:val="00C65E74"/>
    <w:rsid w:val="00C65E99"/>
    <w:rsid w:val="00C66A09"/>
    <w:rsid w:val="00C66AD1"/>
    <w:rsid w:val="00C66CA1"/>
    <w:rsid w:val="00C66E28"/>
    <w:rsid w:val="00C66F0B"/>
    <w:rsid w:val="00C67551"/>
    <w:rsid w:val="00C6761F"/>
    <w:rsid w:val="00C6773A"/>
    <w:rsid w:val="00C678B1"/>
    <w:rsid w:val="00C70181"/>
    <w:rsid w:val="00C7028A"/>
    <w:rsid w:val="00C707EE"/>
    <w:rsid w:val="00C70957"/>
    <w:rsid w:val="00C70BB8"/>
    <w:rsid w:val="00C7122F"/>
    <w:rsid w:val="00C715BC"/>
    <w:rsid w:val="00C715FF"/>
    <w:rsid w:val="00C71847"/>
    <w:rsid w:val="00C719DF"/>
    <w:rsid w:val="00C72214"/>
    <w:rsid w:val="00C7259E"/>
    <w:rsid w:val="00C72746"/>
    <w:rsid w:val="00C72C33"/>
    <w:rsid w:val="00C72C94"/>
    <w:rsid w:val="00C72CB7"/>
    <w:rsid w:val="00C72F4F"/>
    <w:rsid w:val="00C730B4"/>
    <w:rsid w:val="00C7355E"/>
    <w:rsid w:val="00C73B39"/>
    <w:rsid w:val="00C73E45"/>
    <w:rsid w:val="00C73F34"/>
    <w:rsid w:val="00C740F3"/>
    <w:rsid w:val="00C741F4"/>
    <w:rsid w:val="00C742C4"/>
    <w:rsid w:val="00C744E9"/>
    <w:rsid w:val="00C7450B"/>
    <w:rsid w:val="00C7457B"/>
    <w:rsid w:val="00C74C22"/>
    <w:rsid w:val="00C74EE5"/>
    <w:rsid w:val="00C7526A"/>
    <w:rsid w:val="00C75276"/>
    <w:rsid w:val="00C7554A"/>
    <w:rsid w:val="00C7555A"/>
    <w:rsid w:val="00C757D1"/>
    <w:rsid w:val="00C759BE"/>
    <w:rsid w:val="00C75A91"/>
    <w:rsid w:val="00C75ADC"/>
    <w:rsid w:val="00C76083"/>
    <w:rsid w:val="00C7646D"/>
    <w:rsid w:val="00C766EF"/>
    <w:rsid w:val="00C76867"/>
    <w:rsid w:val="00C768A2"/>
    <w:rsid w:val="00C76949"/>
    <w:rsid w:val="00C76B76"/>
    <w:rsid w:val="00C76EE9"/>
    <w:rsid w:val="00C7711E"/>
    <w:rsid w:val="00C772F0"/>
    <w:rsid w:val="00C773DE"/>
    <w:rsid w:val="00C77513"/>
    <w:rsid w:val="00C77777"/>
    <w:rsid w:val="00C77BE2"/>
    <w:rsid w:val="00C77CE6"/>
    <w:rsid w:val="00C77D50"/>
    <w:rsid w:val="00C77E3F"/>
    <w:rsid w:val="00C8040B"/>
    <w:rsid w:val="00C804A4"/>
    <w:rsid w:val="00C807B8"/>
    <w:rsid w:val="00C80A85"/>
    <w:rsid w:val="00C80BD2"/>
    <w:rsid w:val="00C80C54"/>
    <w:rsid w:val="00C810A6"/>
    <w:rsid w:val="00C812FB"/>
    <w:rsid w:val="00C81314"/>
    <w:rsid w:val="00C814B6"/>
    <w:rsid w:val="00C817A9"/>
    <w:rsid w:val="00C8186F"/>
    <w:rsid w:val="00C81A7E"/>
    <w:rsid w:val="00C82097"/>
    <w:rsid w:val="00C825FF"/>
    <w:rsid w:val="00C8281F"/>
    <w:rsid w:val="00C8287C"/>
    <w:rsid w:val="00C82A89"/>
    <w:rsid w:val="00C82C7F"/>
    <w:rsid w:val="00C83248"/>
    <w:rsid w:val="00C83320"/>
    <w:rsid w:val="00C83C96"/>
    <w:rsid w:val="00C83D02"/>
    <w:rsid w:val="00C8410F"/>
    <w:rsid w:val="00C842EF"/>
    <w:rsid w:val="00C84487"/>
    <w:rsid w:val="00C84533"/>
    <w:rsid w:val="00C84678"/>
    <w:rsid w:val="00C848DD"/>
    <w:rsid w:val="00C84CD9"/>
    <w:rsid w:val="00C84CEE"/>
    <w:rsid w:val="00C84E3A"/>
    <w:rsid w:val="00C84F19"/>
    <w:rsid w:val="00C84F1D"/>
    <w:rsid w:val="00C851FB"/>
    <w:rsid w:val="00C852C9"/>
    <w:rsid w:val="00C854A0"/>
    <w:rsid w:val="00C85895"/>
    <w:rsid w:val="00C8596F"/>
    <w:rsid w:val="00C85989"/>
    <w:rsid w:val="00C85B6A"/>
    <w:rsid w:val="00C860C8"/>
    <w:rsid w:val="00C860F3"/>
    <w:rsid w:val="00C864F2"/>
    <w:rsid w:val="00C86720"/>
    <w:rsid w:val="00C8692E"/>
    <w:rsid w:val="00C86C3E"/>
    <w:rsid w:val="00C8715C"/>
    <w:rsid w:val="00C875DC"/>
    <w:rsid w:val="00C87622"/>
    <w:rsid w:val="00C879E2"/>
    <w:rsid w:val="00C87F13"/>
    <w:rsid w:val="00C9028D"/>
    <w:rsid w:val="00C9047A"/>
    <w:rsid w:val="00C904FE"/>
    <w:rsid w:val="00C90514"/>
    <w:rsid w:val="00C90603"/>
    <w:rsid w:val="00C90858"/>
    <w:rsid w:val="00C90A05"/>
    <w:rsid w:val="00C90C34"/>
    <w:rsid w:val="00C910B4"/>
    <w:rsid w:val="00C91201"/>
    <w:rsid w:val="00C912FF"/>
    <w:rsid w:val="00C9144F"/>
    <w:rsid w:val="00C914E7"/>
    <w:rsid w:val="00C91823"/>
    <w:rsid w:val="00C919DF"/>
    <w:rsid w:val="00C91C9E"/>
    <w:rsid w:val="00C920E1"/>
    <w:rsid w:val="00C920EA"/>
    <w:rsid w:val="00C920F0"/>
    <w:rsid w:val="00C92160"/>
    <w:rsid w:val="00C92164"/>
    <w:rsid w:val="00C9231F"/>
    <w:rsid w:val="00C92587"/>
    <w:rsid w:val="00C92AA7"/>
    <w:rsid w:val="00C92AF8"/>
    <w:rsid w:val="00C92B0D"/>
    <w:rsid w:val="00C92F73"/>
    <w:rsid w:val="00C9332B"/>
    <w:rsid w:val="00C933CF"/>
    <w:rsid w:val="00C9344E"/>
    <w:rsid w:val="00C9372A"/>
    <w:rsid w:val="00C93AE4"/>
    <w:rsid w:val="00C93B4F"/>
    <w:rsid w:val="00C93E97"/>
    <w:rsid w:val="00C94220"/>
    <w:rsid w:val="00C94278"/>
    <w:rsid w:val="00C94367"/>
    <w:rsid w:val="00C94636"/>
    <w:rsid w:val="00C94731"/>
    <w:rsid w:val="00C948AD"/>
    <w:rsid w:val="00C94992"/>
    <w:rsid w:val="00C94A4E"/>
    <w:rsid w:val="00C94C7F"/>
    <w:rsid w:val="00C951A2"/>
    <w:rsid w:val="00C95309"/>
    <w:rsid w:val="00C95402"/>
    <w:rsid w:val="00C95730"/>
    <w:rsid w:val="00C958A3"/>
    <w:rsid w:val="00C95D7E"/>
    <w:rsid w:val="00C95D82"/>
    <w:rsid w:val="00C95DD1"/>
    <w:rsid w:val="00C961AD"/>
    <w:rsid w:val="00C962DA"/>
    <w:rsid w:val="00C966A8"/>
    <w:rsid w:val="00C966D3"/>
    <w:rsid w:val="00C967CC"/>
    <w:rsid w:val="00C969F5"/>
    <w:rsid w:val="00C96E26"/>
    <w:rsid w:val="00C97213"/>
    <w:rsid w:val="00C9739C"/>
    <w:rsid w:val="00C9794E"/>
    <w:rsid w:val="00C97F60"/>
    <w:rsid w:val="00C97F73"/>
    <w:rsid w:val="00CA015C"/>
    <w:rsid w:val="00CA05F3"/>
    <w:rsid w:val="00CA0A64"/>
    <w:rsid w:val="00CA0A96"/>
    <w:rsid w:val="00CA0AAD"/>
    <w:rsid w:val="00CA0C7F"/>
    <w:rsid w:val="00CA0FE4"/>
    <w:rsid w:val="00CA1397"/>
    <w:rsid w:val="00CA14FC"/>
    <w:rsid w:val="00CA1918"/>
    <w:rsid w:val="00CA1B15"/>
    <w:rsid w:val="00CA1C5B"/>
    <w:rsid w:val="00CA1C63"/>
    <w:rsid w:val="00CA1D75"/>
    <w:rsid w:val="00CA200B"/>
    <w:rsid w:val="00CA232A"/>
    <w:rsid w:val="00CA2721"/>
    <w:rsid w:val="00CA27D1"/>
    <w:rsid w:val="00CA2A07"/>
    <w:rsid w:val="00CA2A31"/>
    <w:rsid w:val="00CA2A90"/>
    <w:rsid w:val="00CA3045"/>
    <w:rsid w:val="00CA317D"/>
    <w:rsid w:val="00CA3AA4"/>
    <w:rsid w:val="00CA3D88"/>
    <w:rsid w:val="00CA3E8E"/>
    <w:rsid w:val="00CA3EF4"/>
    <w:rsid w:val="00CA41D5"/>
    <w:rsid w:val="00CA439B"/>
    <w:rsid w:val="00CA46A7"/>
    <w:rsid w:val="00CA4770"/>
    <w:rsid w:val="00CA49CD"/>
    <w:rsid w:val="00CA4C8E"/>
    <w:rsid w:val="00CA4CDD"/>
    <w:rsid w:val="00CA4D7E"/>
    <w:rsid w:val="00CA52AA"/>
    <w:rsid w:val="00CA5315"/>
    <w:rsid w:val="00CA5474"/>
    <w:rsid w:val="00CA5523"/>
    <w:rsid w:val="00CA55AD"/>
    <w:rsid w:val="00CA65C9"/>
    <w:rsid w:val="00CA66D1"/>
    <w:rsid w:val="00CA66E1"/>
    <w:rsid w:val="00CA67D7"/>
    <w:rsid w:val="00CA6823"/>
    <w:rsid w:val="00CA683A"/>
    <w:rsid w:val="00CA6BD8"/>
    <w:rsid w:val="00CA6EC4"/>
    <w:rsid w:val="00CA6FB3"/>
    <w:rsid w:val="00CA7429"/>
    <w:rsid w:val="00CA748E"/>
    <w:rsid w:val="00CA7613"/>
    <w:rsid w:val="00CA7A7C"/>
    <w:rsid w:val="00CA7D2D"/>
    <w:rsid w:val="00CA7EB0"/>
    <w:rsid w:val="00CA7F32"/>
    <w:rsid w:val="00CB0127"/>
    <w:rsid w:val="00CB03A2"/>
    <w:rsid w:val="00CB0D08"/>
    <w:rsid w:val="00CB0DC5"/>
    <w:rsid w:val="00CB0DFB"/>
    <w:rsid w:val="00CB0F3D"/>
    <w:rsid w:val="00CB0F95"/>
    <w:rsid w:val="00CB10EC"/>
    <w:rsid w:val="00CB112F"/>
    <w:rsid w:val="00CB11BA"/>
    <w:rsid w:val="00CB1365"/>
    <w:rsid w:val="00CB1749"/>
    <w:rsid w:val="00CB1DE5"/>
    <w:rsid w:val="00CB1E3D"/>
    <w:rsid w:val="00CB1F53"/>
    <w:rsid w:val="00CB2712"/>
    <w:rsid w:val="00CB2776"/>
    <w:rsid w:val="00CB2ACA"/>
    <w:rsid w:val="00CB2D57"/>
    <w:rsid w:val="00CB3463"/>
    <w:rsid w:val="00CB3525"/>
    <w:rsid w:val="00CB36E9"/>
    <w:rsid w:val="00CB3B1F"/>
    <w:rsid w:val="00CB3B82"/>
    <w:rsid w:val="00CB3C17"/>
    <w:rsid w:val="00CB3F54"/>
    <w:rsid w:val="00CB41C0"/>
    <w:rsid w:val="00CB43FD"/>
    <w:rsid w:val="00CB4485"/>
    <w:rsid w:val="00CB4518"/>
    <w:rsid w:val="00CB45AB"/>
    <w:rsid w:val="00CB48E3"/>
    <w:rsid w:val="00CB4BAB"/>
    <w:rsid w:val="00CB4BD9"/>
    <w:rsid w:val="00CB4C04"/>
    <w:rsid w:val="00CB4D01"/>
    <w:rsid w:val="00CB5917"/>
    <w:rsid w:val="00CB59E3"/>
    <w:rsid w:val="00CB5B33"/>
    <w:rsid w:val="00CB5C22"/>
    <w:rsid w:val="00CB5C8F"/>
    <w:rsid w:val="00CB5D13"/>
    <w:rsid w:val="00CB5E29"/>
    <w:rsid w:val="00CB5FD0"/>
    <w:rsid w:val="00CB6115"/>
    <w:rsid w:val="00CB67B4"/>
    <w:rsid w:val="00CB681C"/>
    <w:rsid w:val="00CB699E"/>
    <w:rsid w:val="00CB6B55"/>
    <w:rsid w:val="00CB6B65"/>
    <w:rsid w:val="00CB7448"/>
    <w:rsid w:val="00CB7D9F"/>
    <w:rsid w:val="00CC06EF"/>
    <w:rsid w:val="00CC08BA"/>
    <w:rsid w:val="00CC097B"/>
    <w:rsid w:val="00CC0E2A"/>
    <w:rsid w:val="00CC0EBB"/>
    <w:rsid w:val="00CC12A2"/>
    <w:rsid w:val="00CC133F"/>
    <w:rsid w:val="00CC1354"/>
    <w:rsid w:val="00CC13E7"/>
    <w:rsid w:val="00CC2469"/>
    <w:rsid w:val="00CC25F1"/>
    <w:rsid w:val="00CC2B09"/>
    <w:rsid w:val="00CC335B"/>
    <w:rsid w:val="00CC336E"/>
    <w:rsid w:val="00CC36E6"/>
    <w:rsid w:val="00CC3C60"/>
    <w:rsid w:val="00CC3C98"/>
    <w:rsid w:val="00CC3D91"/>
    <w:rsid w:val="00CC3F1C"/>
    <w:rsid w:val="00CC4024"/>
    <w:rsid w:val="00CC46F1"/>
    <w:rsid w:val="00CC4ACC"/>
    <w:rsid w:val="00CC4BBE"/>
    <w:rsid w:val="00CC4E17"/>
    <w:rsid w:val="00CC4E8F"/>
    <w:rsid w:val="00CC4EDB"/>
    <w:rsid w:val="00CC543C"/>
    <w:rsid w:val="00CC5849"/>
    <w:rsid w:val="00CC5AF2"/>
    <w:rsid w:val="00CC6727"/>
    <w:rsid w:val="00CC6881"/>
    <w:rsid w:val="00CC6B12"/>
    <w:rsid w:val="00CC6BEF"/>
    <w:rsid w:val="00CC6F23"/>
    <w:rsid w:val="00CC6F8E"/>
    <w:rsid w:val="00CC707F"/>
    <w:rsid w:val="00CC71F6"/>
    <w:rsid w:val="00CC723D"/>
    <w:rsid w:val="00CC73C5"/>
    <w:rsid w:val="00CC77A3"/>
    <w:rsid w:val="00CC7899"/>
    <w:rsid w:val="00CC7B25"/>
    <w:rsid w:val="00CC7FBE"/>
    <w:rsid w:val="00CD02D3"/>
    <w:rsid w:val="00CD036C"/>
    <w:rsid w:val="00CD0441"/>
    <w:rsid w:val="00CD0578"/>
    <w:rsid w:val="00CD0978"/>
    <w:rsid w:val="00CD1ED6"/>
    <w:rsid w:val="00CD21C9"/>
    <w:rsid w:val="00CD255D"/>
    <w:rsid w:val="00CD255E"/>
    <w:rsid w:val="00CD26C6"/>
    <w:rsid w:val="00CD2F9A"/>
    <w:rsid w:val="00CD302A"/>
    <w:rsid w:val="00CD33DA"/>
    <w:rsid w:val="00CD393E"/>
    <w:rsid w:val="00CD3FE9"/>
    <w:rsid w:val="00CD42C2"/>
    <w:rsid w:val="00CD440B"/>
    <w:rsid w:val="00CD4E03"/>
    <w:rsid w:val="00CD5128"/>
    <w:rsid w:val="00CD51AF"/>
    <w:rsid w:val="00CD522C"/>
    <w:rsid w:val="00CD57D4"/>
    <w:rsid w:val="00CD5854"/>
    <w:rsid w:val="00CD5C65"/>
    <w:rsid w:val="00CD5E24"/>
    <w:rsid w:val="00CD625E"/>
    <w:rsid w:val="00CD6458"/>
    <w:rsid w:val="00CD681E"/>
    <w:rsid w:val="00CD6CC2"/>
    <w:rsid w:val="00CD7528"/>
    <w:rsid w:val="00CD7742"/>
    <w:rsid w:val="00CD7FE1"/>
    <w:rsid w:val="00CE0010"/>
    <w:rsid w:val="00CE0177"/>
    <w:rsid w:val="00CE02CB"/>
    <w:rsid w:val="00CE035F"/>
    <w:rsid w:val="00CE0B72"/>
    <w:rsid w:val="00CE0C82"/>
    <w:rsid w:val="00CE0DE6"/>
    <w:rsid w:val="00CE0EB6"/>
    <w:rsid w:val="00CE14AD"/>
    <w:rsid w:val="00CE1E33"/>
    <w:rsid w:val="00CE200B"/>
    <w:rsid w:val="00CE2296"/>
    <w:rsid w:val="00CE22E5"/>
    <w:rsid w:val="00CE2327"/>
    <w:rsid w:val="00CE2351"/>
    <w:rsid w:val="00CE23D5"/>
    <w:rsid w:val="00CE25F3"/>
    <w:rsid w:val="00CE26A3"/>
    <w:rsid w:val="00CE2817"/>
    <w:rsid w:val="00CE287A"/>
    <w:rsid w:val="00CE2AE8"/>
    <w:rsid w:val="00CE2B27"/>
    <w:rsid w:val="00CE2B61"/>
    <w:rsid w:val="00CE2CED"/>
    <w:rsid w:val="00CE2D5C"/>
    <w:rsid w:val="00CE2DED"/>
    <w:rsid w:val="00CE3152"/>
    <w:rsid w:val="00CE3279"/>
    <w:rsid w:val="00CE32C0"/>
    <w:rsid w:val="00CE340B"/>
    <w:rsid w:val="00CE34B5"/>
    <w:rsid w:val="00CE3645"/>
    <w:rsid w:val="00CE3E15"/>
    <w:rsid w:val="00CE4612"/>
    <w:rsid w:val="00CE466D"/>
    <w:rsid w:val="00CE46BC"/>
    <w:rsid w:val="00CE484E"/>
    <w:rsid w:val="00CE4A74"/>
    <w:rsid w:val="00CE4B59"/>
    <w:rsid w:val="00CE4D3D"/>
    <w:rsid w:val="00CE4D8F"/>
    <w:rsid w:val="00CE4E91"/>
    <w:rsid w:val="00CE4FFD"/>
    <w:rsid w:val="00CE5118"/>
    <w:rsid w:val="00CE53AA"/>
    <w:rsid w:val="00CE56E2"/>
    <w:rsid w:val="00CE58AA"/>
    <w:rsid w:val="00CE5C92"/>
    <w:rsid w:val="00CE5EB2"/>
    <w:rsid w:val="00CE5F57"/>
    <w:rsid w:val="00CE6157"/>
    <w:rsid w:val="00CE624F"/>
    <w:rsid w:val="00CE67F3"/>
    <w:rsid w:val="00CE68F6"/>
    <w:rsid w:val="00CE6994"/>
    <w:rsid w:val="00CE6AD9"/>
    <w:rsid w:val="00CE6CA5"/>
    <w:rsid w:val="00CE6EE2"/>
    <w:rsid w:val="00CE7054"/>
    <w:rsid w:val="00CE74DF"/>
    <w:rsid w:val="00CE768A"/>
    <w:rsid w:val="00CE793D"/>
    <w:rsid w:val="00CE79BC"/>
    <w:rsid w:val="00CE7E61"/>
    <w:rsid w:val="00CE7EFF"/>
    <w:rsid w:val="00CE7FD6"/>
    <w:rsid w:val="00CF04BF"/>
    <w:rsid w:val="00CF04CC"/>
    <w:rsid w:val="00CF072C"/>
    <w:rsid w:val="00CF07D9"/>
    <w:rsid w:val="00CF07E5"/>
    <w:rsid w:val="00CF07F4"/>
    <w:rsid w:val="00CF07F7"/>
    <w:rsid w:val="00CF0A2A"/>
    <w:rsid w:val="00CF0CA6"/>
    <w:rsid w:val="00CF10FF"/>
    <w:rsid w:val="00CF139E"/>
    <w:rsid w:val="00CF1E04"/>
    <w:rsid w:val="00CF1F7D"/>
    <w:rsid w:val="00CF2454"/>
    <w:rsid w:val="00CF2484"/>
    <w:rsid w:val="00CF2797"/>
    <w:rsid w:val="00CF2961"/>
    <w:rsid w:val="00CF2967"/>
    <w:rsid w:val="00CF2B31"/>
    <w:rsid w:val="00CF2C41"/>
    <w:rsid w:val="00CF2F2E"/>
    <w:rsid w:val="00CF2F58"/>
    <w:rsid w:val="00CF3105"/>
    <w:rsid w:val="00CF31C8"/>
    <w:rsid w:val="00CF33D7"/>
    <w:rsid w:val="00CF35B4"/>
    <w:rsid w:val="00CF36BB"/>
    <w:rsid w:val="00CF3ACB"/>
    <w:rsid w:val="00CF4136"/>
    <w:rsid w:val="00CF4298"/>
    <w:rsid w:val="00CF4400"/>
    <w:rsid w:val="00CF460A"/>
    <w:rsid w:val="00CF475E"/>
    <w:rsid w:val="00CF48C2"/>
    <w:rsid w:val="00CF4B81"/>
    <w:rsid w:val="00CF4CA6"/>
    <w:rsid w:val="00CF4E09"/>
    <w:rsid w:val="00CF4E83"/>
    <w:rsid w:val="00CF52D1"/>
    <w:rsid w:val="00CF5367"/>
    <w:rsid w:val="00CF569D"/>
    <w:rsid w:val="00CF5758"/>
    <w:rsid w:val="00CF5858"/>
    <w:rsid w:val="00CF600E"/>
    <w:rsid w:val="00CF618F"/>
    <w:rsid w:val="00CF694D"/>
    <w:rsid w:val="00CF6E08"/>
    <w:rsid w:val="00CF727E"/>
    <w:rsid w:val="00CF745A"/>
    <w:rsid w:val="00CF7774"/>
    <w:rsid w:val="00CF791F"/>
    <w:rsid w:val="00CF7B1D"/>
    <w:rsid w:val="00CF7CB4"/>
    <w:rsid w:val="00CF7ECB"/>
    <w:rsid w:val="00D00C31"/>
    <w:rsid w:val="00D00FD0"/>
    <w:rsid w:val="00D0121F"/>
    <w:rsid w:val="00D013E5"/>
    <w:rsid w:val="00D01693"/>
    <w:rsid w:val="00D01A25"/>
    <w:rsid w:val="00D01C52"/>
    <w:rsid w:val="00D020D9"/>
    <w:rsid w:val="00D02157"/>
    <w:rsid w:val="00D02204"/>
    <w:rsid w:val="00D022CA"/>
    <w:rsid w:val="00D0247D"/>
    <w:rsid w:val="00D029F0"/>
    <w:rsid w:val="00D02AE0"/>
    <w:rsid w:val="00D02C0E"/>
    <w:rsid w:val="00D02CE4"/>
    <w:rsid w:val="00D03021"/>
    <w:rsid w:val="00D0321D"/>
    <w:rsid w:val="00D034E6"/>
    <w:rsid w:val="00D03822"/>
    <w:rsid w:val="00D03E6F"/>
    <w:rsid w:val="00D0410A"/>
    <w:rsid w:val="00D0431D"/>
    <w:rsid w:val="00D04360"/>
    <w:rsid w:val="00D0466C"/>
    <w:rsid w:val="00D046FC"/>
    <w:rsid w:val="00D0471D"/>
    <w:rsid w:val="00D04726"/>
    <w:rsid w:val="00D0478A"/>
    <w:rsid w:val="00D0482B"/>
    <w:rsid w:val="00D04B8C"/>
    <w:rsid w:val="00D04BD8"/>
    <w:rsid w:val="00D05704"/>
    <w:rsid w:val="00D05BEE"/>
    <w:rsid w:val="00D063A1"/>
    <w:rsid w:val="00D06410"/>
    <w:rsid w:val="00D064A6"/>
    <w:rsid w:val="00D06712"/>
    <w:rsid w:val="00D06B2D"/>
    <w:rsid w:val="00D06DE8"/>
    <w:rsid w:val="00D07062"/>
    <w:rsid w:val="00D078AE"/>
    <w:rsid w:val="00D078E6"/>
    <w:rsid w:val="00D07A36"/>
    <w:rsid w:val="00D07A3F"/>
    <w:rsid w:val="00D07B0C"/>
    <w:rsid w:val="00D07E25"/>
    <w:rsid w:val="00D07E6C"/>
    <w:rsid w:val="00D10033"/>
    <w:rsid w:val="00D1022C"/>
    <w:rsid w:val="00D10434"/>
    <w:rsid w:val="00D10614"/>
    <w:rsid w:val="00D1061F"/>
    <w:rsid w:val="00D10891"/>
    <w:rsid w:val="00D108D0"/>
    <w:rsid w:val="00D10A85"/>
    <w:rsid w:val="00D10CBE"/>
    <w:rsid w:val="00D10DF2"/>
    <w:rsid w:val="00D10FDB"/>
    <w:rsid w:val="00D11034"/>
    <w:rsid w:val="00D110A0"/>
    <w:rsid w:val="00D114D9"/>
    <w:rsid w:val="00D11841"/>
    <w:rsid w:val="00D119FF"/>
    <w:rsid w:val="00D11D63"/>
    <w:rsid w:val="00D11DAF"/>
    <w:rsid w:val="00D1201F"/>
    <w:rsid w:val="00D12223"/>
    <w:rsid w:val="00D12452"/>
    <w:rsid w:val="00D12A42"/>
    <w:rsid w:val="00D12BB5"/>
    <w:rsid w:val="00D12E2A"/>
    <w:rsid w:val="00D13472"/>
    <w:rsid w:val="00D1348E"/>
    <w:rsid w:val="00D1363C"/>
    <w:rsid w:val="00D137EF"/>
    <w:rsid w:val="00D13B5F"/>
    <w:rsid w:val="00D13E09"/>
    <w:rsid w:val="00D13E4C"/>
    <w:rsid w:val="00D14084"/>
    <w:rsid w:val="00D140CB"/>
    <w:rsid w:val="00D1412D"/>
    <w:rsid w:val="00D14693"/>
    <w:rsid w:val="00D14778"/>
    <w:rsid w:val="00D1483E"/>
    <w:rsid w:val="00D14924"/>
    <w:rsid w:val="00D14E19"/>
    <w:rsid w:val="00D14E84"/>
    <w:rsid w:val="00D14EE0"/>
    <w:rsid w:val="00D15097"/>
    <w:rsid w:val="00D156C5"/>
    <w:rsid w:val="00D1578E"/>
    <w:rsid w:val="00D157B2"/>
    <w:rsid w:val="00D158BD"/>
    <w:rsid w:val="00D1591D"/>
    <w:rsid w:val="00D15A93"/>
    <w:rsid w:val="00D164FC"/>
    <w:rsid w:val="00D16741"/>
    <w:rsid w:val="00D1687B"/>
    <w:rsid w:val="00D1743D"/>
    <w:rsid w:val="00D1760E"/>
    <w:rsid w:val="00D17CA4"/>
    <w:rsid w:val="00D200A9"/>
    <w:rsid w:val="00D200D4"/>
    <w:rsid w:val="00D20420"/>
    <w:rsid w:val="00D207C1"/>
    <w:rsid w:val="00D20907"/>
    <w:rsid w:val="00D20BCF"/>
    <w:rsid w:val="00D20DDC"/>
    <w:rsid w:val="00D21071"/>
    <w:rsid w:val="00D2111F"/>
    <w:rsid w:val="00D21183"/>
    <w:rsid w:val="00D214C6"/>
    <w:rsid w:val="00D21949"/>
    <w:rsid w:val="00D21B0B"/>
    <w:rsid w:val="00D21B11"/>
    <w:rsid w:val="00D21BFD"/>
    <w:rsid w:val="00D21C7B"/>
    <w:rsid w:val="00D21CE7"/>
    <w:rsid w:val="00D21D35"/>
    <w:rsid w:val="00D221FA"/>
    <w:rsid w:val="00D2245B"/>
    <w:rsid w:val="00D22916"/>
    <w:rsid w:val="00D23738"/>
    <w:rsid w:val="00D23742"/>
    <w:rsid w:val="00D23CFA"/>
    <w:rsid w:val="00D24F44"/>
    <w:rsid w:val="00D24FC8"/>
    <w:rsid w:val="00D2505C"/>
    <w:rsid w:val="00D25156"/>
    <w:rsid w:val="00D2561F"/>
    <w:rsid w:val="00D25B99"/>
    <w:rsid w:val="00D25DCA"/>
    <w:rsid w:val="00D25F3D"/>
    <w:rsid w:val="00D2620A"/>
    <w:rsid w:val="00D265D2"/>
    <w:rsid w:val="00D267F4"/>
    <w:rsid w:val="00D269A2"/>
    <w:rsid w:val="00D26BC7"/>
    <w:rsid w:val="00D26D3F"/>
    <w:rsid w:val="00D27082"/>
    <w:rsid w:val="00D27116"/>
    <w:rsid w:val="00D271AB"/>
    <w:rsid w:val="00D27528"/>
    <w:rsid w:val="00D27BE2"/>
    <w:rsid w:val="00D27F8E"/>
    <w:rsid w:val="00D30318"/>
    <w:rsid w:val="00D3034B"/>
    <w:rsid w:val="00D30734"/>
    <w:rsid w:val="00D30908"/>
    <w:rsid w:val="00D30997"/>
    <w:rsid w:val="00D309F1"/>
    <w:rsid w:val="00D30C01"/>
    <w:rsid w:val="00D31246"/>
    <w:rsid w:val="00D313CF"/>
    <w:rsid w:val="00D31904"/>
    <w:rsid w:val="00D31E00"/>
    <w:rsid w:val="00D31F21"/>
    <w:rsid w:val="00D32101"/>
    <w:rsid w:val="00D326FF"/>
    <w:rsid w:val="00D32796"/>
    <w:rsid w:val="00D32807"/>
    <w:rsid w:val="00D328AE"/>
    <w:rsid w:val="00D32AE3"/>
    <w:rsid w:val="00D32BFD"/>
    <w:rsid w:val="00D32C0F"/>
    <w:rsid w:val="00D32EA4"/>
    <w:rsid w:val="00D33236"/>
    <w:rsid w:val="00D3331A"/>
    <w:rsid w:val="00D33663"/>
    <w:rsid w:val="00D337A7"/>
    <w:rsid w:val="00D337FD"/>
    <w:rsid w:val="00D33B31"/>
    <w:rsid w:val="00D33DC6"/>
    <w:rsid w:val="00D3460B"/>
    <w:rsid w:val="00D346E8"/>
    <w:rsid w:val="00D3476D"/>
    <w:rsid w:val="00D34794"/>
    <w:rsid w:val="00D34843"/>
    <w:rsid w:val="00D34A73"/>
    <w:rsid w:val="00D34E0B"/>
    <w:rsid w:val="00D35357"/>
    <w:rsid w:val="00D3535F"/>
    <w:rsid w:val="00D3573A"/>
    <w:rsid w:val="00D358CA"/>
    <w:rsid w:val="00D359C0"/>
    <w:rsid w:val="00D35BAF"/>
    <w:rsid w:val="00D35E36"/>
    <w:rsid w:val="00D3614C"/>
    <w:rsid w:val="00D36766"/>
    <w:rsid w:val="00D36833"/>
    <w:rsid w:val="00D369D3"/>
    <w:rsid w:val="00D36A3B"/>
    <w:rsid w:val="00D36AB3"/>
    <w:rsid w:val="00D36B7F"/>
    <w:rsid w:val="00D37091"/>
    <w:rsid w:val="00D374E5"/>
    <w:rsid w:val="00D37A25"/>
    <w:rsid w:val="00D37B8B"/>
    <w:rsid w:val="00D37C5F"/>
    <w:rsid w:val="00D37DA8"/>
    <w:rsid w:val="00D37FF5"/>
    <w:rsid w:val="00D40034"/>
    <w:rsid w:val="00D400B9"/>
    <w:rsid w:val="00D40283"/>
    <w:rsid w:val="00D40488"/>
    <w:rsid w:val="00D40641"/>
    <w:rsid w:val="00D4092B"/>
    <w:rsid w:val="00D40BBE"/>
    <w:rsid w:val="00D40DE3"/>
    <w:rsid w:val="00D40F97"/>
    <w:rsid w:val="00D40FB3"/>
    <w:rsid w:val="00D410D0"/>
    <w:rsid w:val="00D412DB"/>
    <w:rsid w:val="00D41959"/>
    <w:rsid w:val="00D419CD"/>
    <w:rsid w:val="00D41E0B"/>
    <w:rsid w:val="00D4217D"/>
    <w:rsid w:val="00D42494"/>
    <w:rsid w:val="00D428D5"/>
    <w:rsid w:val="00D4298B"/>
    <w:rsid w:val="00D42BF7"/>
    <w:rsid w:val="00D43622"/>
    <w:rsid w:val="00D436B2"/>
    <w:rsid w:val="00D43A46"/>
    <w:rsid w:val="00D43D43"/>
    <w:rsid w:val="00D441EF"/>
    <w:rsid w:val="00D4430B"/>
    <w:rsid w:val="00D444D0"/>
    <w:rsid w:val="00D44614"/>
    <w:rsid w:val="00D44D49"/>
    <w:rsid w:val="00D44E0D"/>
    <w:rsid w:val="00D4529C"/>
    <w:rsid w:val="00D45926"/>
    <w:rsid w:val="00D45D89"/>
    <w:rsid w:val="00D460BD"/>
    <w:rsid w:val="00D4632D"/>
    <w:rsid w:val="00D464C4"/>
    <w:rsid w:val="00D46B0B"/>
    <w:rsid w:val="00D46DCF"/>
    <w:rsid w:val="00D46E57"/>
    <w:rsid w:val="00D47233"/>
    <w:rsid w:val="00D47593"/>
    <w:rsid w:val="00D476C0"/>
    <w:rsid w:val="00D47B54"/>
    <w:rsid w:val="00D47F84"/>
    <w:rsid w:val="00D47FB3"/>
    <w:rsid w:val="00D502FA"/>
    <w:rsid w:val="00D50639"/>
    <w:rsid w:val="00D506E2"/>
    <w:rsid w:val="00D50E6F"/>
    <w:rsid w:val="00D512B9"/>
    <w:rsid w:val="00D512D4"/>
    <w:rsid w:val="00D5131F"/>
    <w:rsid w:val="00D51679"/>
    <w:rsid w:val="00D51A63"/>
    <w:rsid w:val="00D51B38"/>
    <w:rsid w:val="00D51B4D"/>
    <w:rsid w:val="00D51DC4"/>
    <w:rsid w:val="00D52207"/>
    <w:rsid w:val="00D5225F"/>
    <w:rsid w:val="00D522E1"/>
    <w:rsid w:val="00D523A4"/>
    <w:rsid w:val="00D52965"/>
    <w:rsid w:val="00D52A67"/>
    <w:rsid w:val="00D53410"/>
    <w:rsid w:val="00D5346E"/>
    <w:rsid w:val="00D53490"/>
    <w:rsid w:val="00D53A27"/>
    <w:rsid w:val="00D53C06"/>
    <w:rsid w:val="00D53E2D"/>
    <w:rsid w:val="00D53FD5"/>
    <w:rsid w:val="00D53FE4"/>
    <w:rsid w:val="00D540C6"/>
    <w:rsid w:val="00D54476"/>
    <w:rsid w:val="00D5461D"/>
    <w:rsid w:val="00D54AA0"/>
    <w:rsid w:val="00D54BCA"/>
    <w:rsid w:val="00D551C9"/>
    <w:rsid w:val="00D553B4"/>
    <w:rsid w:val="00D556F1"/>
    <w:rsid w:val="00D55E6A"/>
    <w:rsid w:val="00D56541"/>
    <w:rsid w:val="00D56570"/>
    <w:rsid w:val="00D56717"/>
    <w:rsid w:val="00D56F26"/>
    <w:rsid w:val="00D56FA1"/>
    <w:rsid w:val="00D571C3"/>
    <w:rsid w:val="00D571D6"/>
    <w:rsid w:val="00D574D7"/>
    <w:rsid w:val="00D5764F"/>
    <w:rsid w:val="00D5797F"/>
    <w:rsid w:val="00D57C40"/>
    <w:rsid w:val="00D57D8F"/>
    <w:rsid w:val="00D57DEF"/>
    <w:rsid w:val="00D60395"/>
    <w:rsid w:val="00D60792"/>
    <w:rsid w:val="00D60887"/>
    <w:rsid w:val="00D60929"/>
    <w:rsid w:val="00D60B34"/>
    <w:rsid w:val="00D60C50"/>
    <w:rsid w:val="00D60EA5"/>
    <w:rsid w:val="00D60EFD"/>
    <w:rsid w:val="00D6159F"/>
    <w:rsid w:val="00D616C6"/>
    <w:rsid w:val="00D6189D"/>
    <w:rsid w:val="00D61AD1"/>
    <w:rsid w:val="00D61C47"/>
    <w:rsid w:val="00D61EEC"/>
    <w:rsid w:val="00D62666"/>
    <w:rsid w:val="00D62954"/>
    <w:rsid w:val="00D62C21"/>
    <w:rsid w:val="00D630B3"/>
    <w:rsid w:val="00D634F6"/>
    <w:rsid w:val="00D6354A"/>
    <w:rsid w:val="00D637A0"/>
    <w:rsid w:val="00D63A75"/>
    <w:rsid w:val="00D63B89"/>
    <w:rsid w:val="00D64040"/>
    <w:rsid w:val="00D641C3"/>
    <w:rsid w:val="00D64478"/>
    <w:rsid w:val="00D64526"/>
    <w:rsid w:val="00D64765"/>
    <w:rsid w:val="00D647CB"/>
    <w:rsid w:val="00D64A24"/>
    <w:rsid w:val="00D64C73"/>
    <w:rsid w:val="00D64CC8"/>
    <w:rsid w:val="00D64E07"/>
    <w:rsid w:val="00D65718"/>
    <w:rsid w:val="00D65E30"/>
    <w:rsid w:val="00D660C5"/>
    <w:rsid w:val="00D66267"/>
    <w:rsid w:val="00D6635F"/>
    <w:rsid w:val="00D6645F"/>
    <w:rsid w:val="00D665BD"/>
    <w:rsid w:val="00D668BC"/>
    <w:rsid w:val="00D66C7E"/>
    <w:rsid w:val="00D671A9"/>
    <w:rsid w:val="00D67480"/>
    <w:rsid w:val="00D67A1C"/>
    <w:rsid w:val="00D67FCB"/>
    <w:rsid w:val="00D7042D"/>
    <w:rsid w:val="00D70681"/>
    <w:rsid w:val="00D70FED"/>
    <w:rsid w:val="00D70FFA"/>
    <w:rsid w:val="00D71020"/>
    <w:rsid w:val="00D7108C"/>
    <w:rsid w:val="00D710F0"/>
    <w:rsid w:val="00D71A56"/>
    <w:rsid w:val="00D72501"/>
    <w:rsid w:val="00D72910"/>
    <w:rsid w:val="00D72D33"/>
    <w:rsid w:val="00D7327E"/>
    <w:rsid w:val="00D733C0"/>
    <w:rsid w:val="00D73ADF"/>
    <w:rsid w:val="00D73AF5"/>
    <w:rsid w:val="00D73AFF"/>
    <w:rsid w:val="00D73B5B"/>
    <w:rsid w:val="00D73B95"/>
    <w:rsid w:val="00D74195"/>
    <w:rsid w:val="00D741F5"/>
    <w:rsid w:val="00D742C1"/>
    <w:rsid w:val="00D746E3"/>
    <w:rsid w:val="00D74890"/>
    <w:rsid w:val="00D748E6"/>
    <w:rsid w:val="00D74D3C"/>
    <w:rsid w:val="00D753B5"/>
    <w:rsid w:val="00D7545E"/>
    <w:rsid w:val="00D75629"/>
    <w:rsid w:val="00D75860"/>
    <w:rsid w:val="00D75C37"/>
    <w:rsid w:val="00D75CDE"/>
    <w:rsid w:val="00D75F82"/>
    <w:rsid w:val="00D76067"/>
    <w:rsid w:val="00D7635B"/>
    <w:rsid w:val="00D76599"/>
    <w:rsid w:val="00D768C4"/>
    <w:rsid w:val="00D76FEE"/>
    <w:rsid w:val="00D77009"/>
    <w:rsid w:val="00D770A9"/>
    <w:rsid w:val="00D7721F"/>
    <w:rsid w:val="00D77327"/>
    <w:rsid w:val="00D802A4"/>
    <w:rsid w:val="00D803B5"/>
    <w:rsid w:val="00D8046E"/>
    <w:rsid w:val="00D80964"/>
    <w:rsid w:val="00D80B6F"/>
    <w:rsid w:val="00D8153F"/>
    <w:rsid w:val="00D816F0"/>
    <w:rsid w:val="00D81AD2"/>
    <w:rsid w:val="00D81CB5"/>
    <w:rsid w:val="00D823B8"/>
    <w:rsid w:val="00D826B3"/>
    <w:rsid w:val="00D82819"/>
    <w:rsid w:val="00D828E3"/>
    <w:rsid w:val="00D82978"/>
    <w:rsid w:val="00D82A8E"/>
    <w:rsid w:val="00D82AB5"/>
    <w:rsid w:val="00D82CA8"/>
    <w:rsid w:val="00D82D40"/>
    <w:rsid w:val="00D82E2E"/>
    <w:rsid w:val="00D82FE4"/>
    <w:rsid w:val="00D830E4"/>
    <w:rsid w:val="00D834AC"/>
    <w:rsid w:val="00D83758"/>
    <w:rsid w:val="00D83C05"/>
    <w:rsid w:val="00D83CEC"/>
    <w:rsid w:val="00D84832"/>
    <w:rsid w:val="00D84866"/>
    <w:rsid w:val="00D849FA"/>
    <w:rsid w:val="00D84DD0"/>
    <w:rsid w:val="00D85224"/>
    <w:rsid w:val="00D852DA"/>
    <w:rsid w:val="00D854AE"/>
    <w:rsid w:val="00D85608"/>
    <w:rsid w:val="00D85775"/>
    <w:rsid w:val="00D85DAA"/>
    <w:rsid w:val="00D85F6B"/>
    <w:rsid w:val="00D8605B"/>
    <w:rsid w:val="00D8609E"/>
    <w:rsid w:val="00D86323"/>
    <w:rsid w:val="00D86489"/>
    <w:rsid w:val="00D8687C"/>
    <w:rsid w:val="00D868AF"/>
    <w:rsid w:val="00D86A2E"/>
    <w:rsid w:val="00D86E01"/>
    <w:rsid w:val="00D86FF1"/>
    <w:rsid w:val="00D875C3"/>
    <w:rsid w:val="00D87824"/>
    <w:rsid w:val="00D87A88"/>
    <w:rsid w:val="00D87B7C"/>
    <w:rsid w:val="00D87D6C"/>
    <w:rsid w:val="00D87F60"/>
    <w:rsid w:val="00D9027E"/>
    <w:rsid w:val="00D90537"/>
    <w:rsid w:val="00D90AA9"/>
    <w:rsid w:val="00D90B92"/>
    <w:rsid w:val="00D90C27"/>
    <w:rsid w:val="00D90C49"/>
    <w:rsid w:val="00D91C54"/>
    <w:rsid w:val="00D91F41"/>
    <w:rsid w:val="00D922FA"/>
    <w:rsid w:val="00D9257A"/>
    <w:rsid w:val="00D9271F"/>
    <w:rsid w:val="00D92840"/>
    <w:rsid w:val="00D928A9"/>
    <w:rsid w:val="00D92C7C"/>
    <w:rsid w:val="00D92E30"/>
    <w:rsid w:val="00D93340"/>
    <w:rsid w:val="00D9386A"/>
    <w:rsid w:val="00D93AB9"/>
    <w:rsid w:val="00D93B95"/>
    <w:rsid w:val="00D93C11"/>
    <w:rsid w:val="00D9407F"/>
    <w:rsid w:val="00D94435"/>
    <w:rsid w:val="00D94B61"/>
    <w:rsid w:val="00D94C02"/>
    <w:rsid w:val="00D94E2F"/>
    <w:rsid w:val="00D9521F"/>
    <w:rsid w:val="00D953B8"/>
    <w:rsid w:val="00D9550E"/>
    <w:rsid w:val="00D95642"/>
    <w:rsid w:val="00D95651"/>
    <w:rsid w:val="00D956F1"/>
    <w:rsid w:val="00D95B20"/>
    <w:rsid w:val="00D960B3"/>
    <w:rsid w:val="00D962F4"/>
    <w:rsid w:val="00D969A0"/>
    <w:rsid w:val="00D96C5A"/>
    <w:rsid w:val="00D96D15"/>
    <w:rsid w:val="00D96D5B"/>
    <w:rsid w:val="00D96DC2"/>
    <w:rsid w:val="00D9706D"/>
    <w:rsid w:val="00D973DB"/>
    <w:rsid w:val="00D973E0"/>
    <w:rsid w:val="00D97508"/>
    <w:rsid w:val="00D976E2"/>
    <w:rsid w:val="00D97AED"/>
    <w:rsid w:val="00D97B6B"/>
    <w:rsid w:val="00D97BA6"/>
    <w:rsid w:val="00D97CCE"/>
    <w:rsid w:val="00D97FBA"/>
    <w:rsid w:val="00DA0105"/>
    <w:rsid w:val="00DA0354"/>
    <w:rsid w:val="00DA035D"/>
    <w:rsid w:val="00DA0504"/>
    <w:rsid w:val="00DA07B2"/>
    <w:rsid w:val="00DA0CA8"/>
    <w:rsid w:val="00DA0F62"/>
    <w:rsid w:val="00DA11BA"/>
    <w:rsid w:val="00DA11D9"/>
    <w:rsid w:val="00DA1459"/>
    <w:rsid w:val="00DA16FB"/>
    <w:rsid w:val="00DA1FF7"/>
    <w:rsid w:val="00DA21C9"/>
    <w:rsid w:val="00DA2214"/>
    <w:rsid w:val="00DA2801"/>
    <w:rsid w:val="00DA2896"/>
    <w:rsid w:val="00DA2CF6"/>
    <w:rsid w:val="00DA2F2C"/>
    <w:rsid w:val="00DA381C"/>
    <w:rsid w:val="00DA3948"/>
    <w:rsid w:val="00DA39C8"/>
    <w:rsid w:val="00DA3AAD"/>
    <w:rsid w:val="00DA3B47"/>
    <w:rsid w:val="00DA3D70"/>
    <w:rsid w:val="00DA4135"/>
    <w:rsid w:val="00DA42DC"/>
    <w:rsid w:val="00DA43A0"/>
    <w:rsid w:val="00DA4487"/>
    <w:rsid w:val="00DA4656"/>
    <w:rsid w:val="00DA484D"/>
    <w:rsid w:val="00DA48A4"/>
    <w:rsid w:val="00DA48C5"/>
    <w:rsid w:val="00DA4B11"/>
    <w:rsid w:val="00DA4B8D"/>
    <w:rsid w:val="00DA4D0C"/>
    <w:rsid w:val="00DA54B4"/>
    <w:rsid w:val="00DA55B6"/>
    <w:rsid w:val="00DA5A51"/>
    <w:rsid w:val="00DA5A67"/>
    <w:rsid w:val="00DA6571"/>
    <w:rsid w:val="00DA69F4"/>
    <w:rsid w:val="00DA714C"/>
    <w:rsid w:val="00DA74A9"/>
    <w:rsid w:val="00DA74B0"/>
    <w:rsid w:val="00DA7815"/>
    <w:rsid w:val="00DA7C72"/>
    <w:rsid w:val="00DA7DE8"/>
    <w:rsid w:val="00DB041C"/>
    <w:rsid w:val="00DB0A7E"/>
    <w:rsid w:val="00DB0C24"/>
    <w:rsid w:val="00DB1808"/>
    <w:rsid w:val="00DB1F63"/>
    <w:rsid w:val="00DB20E1"/>
    <w:rsid w:val="00DB2472"/>
    <w:rsid w:val="00DB24FF"/>
    <w:rsid w:val="00DB267E"/>
    <w:rsid w:val="00DB2F6C"/>
    <w:rsid w:val="00DB32D7"/>
    <w:rsid w:val="00DB38FD"/>
    <w:rsid w:val="00DB3ABA"/>
    <w:rsid w:val="00DB3B9A"/>
    <w:rsid w:val="00DB3DAF"/>
    <w:rsid w:val="00DB3F5D"/>
    <w:rsid w:val="00DB42C2"/>
    <w:rsid w:val="00DB4AC3"/>
    <w:rsid w:val="00DB50E1"/>
    <w:rsid w:val="00DB5776"/>
    <w:rsid w:val="00DB5D02"/>
    <w:rsid w:val="00DB5D75"/>
    <w:rsid w:val="00DB606F"/>
    <w:rsid w:val="00DB619E"/>
    <w:rsid w:val="00DB61E7"/>
    <w:rsid w:val="00DB687F"/>
    <w:rsid w:val="00DB6E0C"/>
    <w:rsid w:val="00DB6FFF"/>
    <w:rsid w:val="00DB7035"/>
    <w:rsid w:val="00DB7208"/>
    <w:rsid w:val="00DB7214"/>
    <w:rsid w:val="00DB735E"/>
    <w:rsid w:val="00DB757B"/>
    <w:rsid w:val="00DB7D06"/>
    <w:rsid w:val="00DB7DFA"/>
    <w:rsid w:val="00DC0017"/>
    <w:rsid w:val="00DC0433"/>
    <w:rsid w:val="00DC089A"/>
    <w:rsid w:val="00DC093E"/>
    <w:rsid w:val="00DC095A"/>
    <w:rsid w:val="00DC0C9C"/>
    <w:rsid w:val="00DC1066"/>
    <w:rsid w:val="00DC12FE"/>
    <w:rsid w:val="00DC1319"/>
    <w:rsid w:val="00DC13A8"/>
    <w:rsid w:val="00DC17AD"/>
    <w:rsid w:val="00DC19A1"/>
    <w:rsid w:val="00DC1A03"/>
    <w:rsid w:val="00DC1A38"/>
    <w:rsid w:val="00DC1A53"/>
    <w:rsid w:val="00DC1B3C"/>
    <w:rsid w:val="00DC1C1A"/>
    <w:rsid w:val="00DC1D5D"/>
    <w:rsid w:val="00DC1E31"/>
    <w:rsid w:val="00DC1F62"/>
    <w:rsid w:val="00DC2046"/>
    <w:rsid w:val="00DC217E"/>
    <w:rsid w:val="00DC2525"/>
    <w:rsid w:val="00DC25CC"/>
    <w:rsid w:val="00DC26F8"/>
    <w:rsid w:val="00DC2B00"/>
    <w:rsid w:val="00DC2EE6"/>
    <w:rsid w:val="00DC364E"/>
    <w:rsid w:val="00DC3A40"/>
    <w:rsid w:val="00DC3B71"/>
    <w:rsid w:val="00DC3C4B"/>
    <w:rsid w:val="00DC3D05"/>
    <w:rsid w:val="00DC4382"/>
    <w:rsid w:val="00DC458D"/>
    <w:rsid w:val="00DC4611"/>
    <w:rsid w:val="00DC4615"/>
    <w:rsid w:val="00DC471E"/>
    <w:rsid w:val="00DC47E0"/>
    <w:rsid w:val="00DC483E"/>
    <w:rsid w:val="00DC4B36"/>
    <w:rsid w:val="00DC4BB0"/>
    <w:rsid w:val="00DC4E32"/>
    <w:rsid w:val="00DC5245"/>
    <w:rsid w:val="00DC5A1D"/>
    <w:rsid w:val="00DC5E6D"/>
    <w:rsid w:val="00DC606C"/>
    <w:rsid w:val="00DC6085"/>
    <w:rsid w:val="00DC62FD"/>
    <w:rsid w:val="00DC6976"/>
    <w:rsid w:val="00DC6AC2"/>
    <w:rsid w:val="00DC6BEB"/>
    <w:rsid w:val="00DC6EC1"/>
    <w:rsid w:val="00DC7063"/>
    <w:rsid w:val="00DC79C0"/>
    <w:rsid w:val="00DC7AA9"/>
    <w:rsid w:val="00DC7C08"/>
    <w:rsid w:val="00DC7E0D"/>
    <w:rsid w:val="00DD006F"/>
    <w:rsid w:val="00DD0251"/>
    <w:rsid w:val="00DD075F"/>
    <w:rsid w:val="00DD12B6"/>
    <w:rsid w:val="00DD165D"/>
    <w:rsid w:val="00DD1CB4"/>
    <w:rsid w:val="00DD1CCC"/>
    <w:rsid w:val="00DD279C"/>
    <w:rsid w:val="00DD30DC"/>
    <w:rsid w:val="00DD3234"/>
    <w:rsid w:val="00DD3C79"/>
    <w:rsid w:val="00DD3DB9"/>
    <w:rsid w:val="00DD418C"/>
    <w:rsid w:val="00DD4530"/>
    <w:rsid w:val="00DD45FC"/>
    <w:rsid w:val="00DD48FE"/>
    <w:rsid w:val="00DD5042"/>
    <w:rsid w:val="00DD5666"/>
    <w:rsid w:val="00DD62DD"/>
    <w:rsid w:val="00DD6427"/>
    <w:rsid w:val="00DD672D"/>
    <w:rsid w:val="00DD678C"/>
    <w:rsid w:val="00DD67FC"/>
    <w:rsid w:val="00DD699E"/>
    <w:rsid w:val="00DD6BFC"/>
    <w:rsid w:val="00DD6CD6"/>
    <w:rsid w:val="00DD6E1E"/>
    <w:rsid w:val="00DD7369"/>
    <w:rsid w:val="00DD78C7"/>
    <w:rsid w:val="00DD7CD5"/>
    <w:rsid w:val="00DD7DB5"/>
    <w:rsid w:val="00DE01B5"/>
    <w:rsid w:val="00DE0508"/>
    <w:rsid w:val="00DE07D7"/>
    <w:rsid w:val="00DE07FD"/>
    <w:rsid w:val="00DE08CB"/>
    <w:rsid w:val="00DE1367"/>
    <w:rsid w:val="00DE1592"/>
    <w:rsid w:val="00DE15A4"/>
    <w:rsid w:val="00DE17AD"/>
    <w:rsid w:val="00DE180A"/>
    <w:rsid w:val="00DE1A65"/>
    <w:rsid w:val="00DE26BE"/>
    <w:rsid w:val="00DE2902"/>
    <w:rsid w:val="00DE2F35"/>
    <w:rsid w:val="00DE3007"/>
    <w:rsid w:val="00DE301A"/>
    <w:rsid w:val="00DE3198"/>
    <w:rsid w:val="00DE3287"/>
    <w:rsid w:val="00DE3448"/>
    <w:rsid w:val="00DE34A0"/>
    <w:rsid w:val="00DE3768"/>
    <w:rsid w:val="00DE393F"/>
    <w:rsid w:val="00DE3F51"/>
    <w:rsid w:val="00DE3F8E"/>
    <w:rsid w:val="00DE3FB4"/>
    <w:rsid w:val="00DE42EE"/>
    <w:rsid w:val="00DE47C4"/>
    <w:rsid w:val="00DE48AD"/>
    <w:rsid w:val="00DE49D5"/>
    <w:rsid w:val="00DE4D97"/>
    <w:rsid w:val="00DE5361"/>
    <w:rsid w:val="00DE53B3"/>
    <w:rsid w:val="00DE56A9"/>
    <w:rsid w:val="00DE56B4"/>
    <w:rsid w:val="00DE575E"/>
    <w:rsid w:val="00DE579F"/>
    <w:rsid w:val="00DE57A9"/>
    <w:rsid w:val="00DE5EE7"/>
    <w:rsid w:val="00DE6394"/>
    <w:rsid w:val="00DE63C6"/>
    <w:rsid w:val="00DE6531"/>
    <w:rsid w:val="00DE65DF"/>
    <w:rsid w:val="00DE6657"/>
    <w:rsid w:val="00DE6980"/>
    <w:rsid w:val="00DE69C5"/>
    <w:rsid w:val="00DE6C7B"/>
    <w:rsid w:val="00DE6EDC"/>
    <w:rsid w:val="00DE7267"/>
    <w:rsid w:val="00DE7577"/>
    <w:rsid w:val="00DE7717"/>
    <w:rsid w:val="00DE7A89"/>
    <w:rsid w:val="00DE7BD9"/>
    <w:rsid w:val="00DF00D2"/>
    <w:rsid w:val="00DF02F0"/>
    <w:rsid w:val="00DF0AC8"/>
    <w:rsid w:val="00DF0AEE"/>
    <w:rsid w:val="00DF0B10"/>
    <w:rsid w:val="00DF0BF4"/>
    <w:rsid w:val="00DF0CCC"/>
    <w:rsid w:val="00DF0CE8"/>
    <w:rsid w:val="00DF14A2"/>
    <w:rsid w:val="00DF14DE"/>
    <w:rsid w:val="00DF1F69"/>
    <w:rsid w:val="00DF292E"/>
    <w:rsid w:val="00DF2AFC"/>
    <w:rsid w:val="00DF2C55"/>
    <w:rsid w:val="00DF3045"/>
    <w:rsid w:val="00DF34DE"/>
    <w:rsid w:val="00DF38E1"/>
    <w:rsid w:val="00DF3BFE"/>
    <w:rsid w:val="00DF3CE1"/>
    <w:rsid w:val="00DF3EB8"/>
    <w:rsid w:val="00DF4743"/>
    <w:rsid w:val="00DF4BD3"/>
    <w:rsid w:val="00DF4BF3"/>
    <w:rsid w:val="00DF5649"/>
    <w:rsid w:val="00DF5913"/>
    <w:rsid w:val="00DF5EB8"/>
    <w:rsid w:val="00DF6042"/>
    <w:rsid w:val="00DF612E"/>
    <w:rsid w:val="00DF6873"/>
    <w:rsid w:val="00DF7768"/>
    <w:rsid w:val="00DF78BF"/>
    <w:rsid w:val="00DF7C32"/>
    <w:rsid w:val="00DF7E2C"/>
    <w:rsid w:val="00E00146"/>
    <w:rsid w:val="00E00148"/>
    <w:rsid w:val="00E00507"/>
    <w:rsid w:val="00E0056C"/>
    <w:rsid w:val="00E00628"/>
    <w:rsid w:val="00E00C5E"/>
    <w:rsid w:val="00E010F3"/>
    <w:rsid w:val="00E01415"/>
    <w:rsid w:val="00E01658"/>
    <w:rsid w:val="00E0186C"/>
    <w:rsid w:val="00E019B7"/>
    <w:rsid w:val="00E01A45"/>
    <w:rsid w:val="00E01A56"/>
    <w:rsid w:val="00E01A75"/>
    <w:rsid w:val="00E01BD4"/>
    <w:rsid w:val="00E01DB9"/>
    <w:rsid w:val="00E023EF"/>
    <w:rsid w:val="00E02C34"/>
    <w:rsid w:val="00E02FEA"/>
    <w:rsid w:val="00E03469"/>
    <w:rsid w:val="00E0389C"/>
    <w:rsid w:val="00E038E3"/>
    <w:rsid w:val="00E03908"/>
    <w:rsid w:val="00E03DF4"/>
    <w:rsid w:val="00E03F18"/>
    <w:rsid w:val="00E04549"/>
    <w:rsid w:val="00E049DB"/>
    <w:rsid w:val="00E04C0E"/>
    <w:rsid w:val="00E05082"/>
    <w:rsid w:val="00E0509B"/>
    <w:rsid w:val="00E05151"/>
    <w:rsid w:val="00E05204"/>
    <w:rsid w:val="00E05A24"/>
    <w:rsid w:val="00E05A72"/>
    <w:rsid w:val="00E05AF2"/>
    <w:rsid w:val="00E06062"/>
    <w:rsid w:val="00E0628E"/>
    <w:rsid w:val="00E064FF"/>
    <w:rsid w:val="00E067C5"/>
    <w:rsid w:val="00E068B2"/>
    <w:rsid w:val="00E06EC4"/>
    <w:rsid w:val="00E06EF6"/>
    <w:rsid w:val="00E073DD"/>
    <w:rsid w:val="00E101A1"/>
    <w:rsid w:val="00E102B0"/>
    <w:rsid w:val="00E10368"/>
    <w:rsid w:val="00E10565"/>
    <w:rsid w:val="00E106D4"/>
    <w:rsid w:val="00E1081B"/>
    <w:rsid w:val="00E10AF8"/>
    <w:rsid w:val="00E10B03"/>
    <w:rsid w:val="00E10B49"/>
    <w:rsid w:val="00E10BE8"/>
    <w:rsid w:val="00E10C0D"/>
    <w:rsid w:val="00E10CD5"/>
    <w:rsid w:val="00E10FAF"/>
    <w:rsid w:val="00E110F3"/>
    <w:rsid w:val="00E11111"/>
    <w:rsid w:val="00E11121"/>
    <w:rsid w:val="00E112CC"/>
    <w:rsid w:val="00E115AD"/>
    <w:rsid w:val="00E1161C"/>
    <w:rsid w:val="00E11829"/>
    <w:rsid w:val="00E12034"/>
    <w:rsid w:val="00E1211B"/>
    <w:rsid w:val="00E12894"/>
    <w:rsid w:val="00E12EC1"/>
    <w:rsid w:val="00E131CF"/>
    <w:rsid w:val="00E13214"/>
    <w:rsid w:val="00E1412C"/>
    <w:rsid w:val="00E14899"/>
    <w:rsid w:val="00E14DBF"/>
    <w:rsid w:val="00E1511A"/>
    <w:rsid w:val="00E1522D"/>
    <w:rsid w:val="00E1558C"/>
    <w:rsid w:val="00E15945"/>
    <w:rsid w:val="00E16350"/>
    <w:rsid w:val="00E164DB"/>
    <w:rsid w:val="00E164EE"/>
    <w:rsid w:val="00E166AD"/>
    <w:rsid w:val="00E169BB"/>
    <w:rsid w:val="00E169BD"/>
    <w:rsid w:val="00E16CE3"/>
    <w:rsid w:val="00E17024"/>
    <w:rsid w:val="00E1731A"/>
    <w:rsid w:val="00E178CE"/>
    <w:rsid w:val="00E179FC"/>
    <w:rsid w:val="00E17ABA"/>
    <w:rsid w:val="00E17B09"/>
    <w:rsid w:val="00E17CAE"/>
    <w:rsid w:val="00E17F8F"/>
    <w:rsid w:val="00E20147"/>
    <w:rsid w:val="00E202A2"/>
    <w:rsid w:val="00E206F1"/>
    <w:rsid w:val="00E20958"/>
    <w:rsid w:val="00E21253"/>
    <w:rsid w:val="00E214E2"/>
    <w:rsid w:val="00E21699"/>
    <w:rsid w:val="00E21ACD"/>
    <w:rsid w:val="00E21B87"/>
    <w:rsid w:val="00E21BF1"/>
    <w:rsid w:val="00E21E07"/>
    <w:rsid w:val="00E21EF9"/>
    <w:rsid w:val="00E21FF2"/>
    <w:rsid w:val="00E22129"/>
    <w:rsid w:val="00E222F4"/>
    <w:rsid w:val="00E22358"/>
    <w:rsid w:val="00E224C4"/>
    <w:rsid w:val="00E226B6"/>
    <w:rsid w:val="00E233D3"/>
    <w:rsid w:val="00E235BE"/>
    <w:rsid w:val="00E23763"/>
    <w:rsid w:val="00E2376D"/>
    <w:rsid w:val="00E2381F"/>
    <w:rsid w:val="00E23B20"/>
    <w:rsid w:val="00E23EAF"/>
    <w:rsid w:val="00E2418E"/>
    <w:rsid w:val="00E242AE"/>
    <w:rsid w:val="00E243B0"/>
    <w:rsid w:val="00E2447A"/>
    <w:rsid w:val="00E247BA"/>
    <w:rsid w:val="00E2496F"/>
    <w:rsid w:val="00E24B50"/>
    <w:rsid w:val="00E250B2"/>
    <w:rsid w:val="00E251D2"/>
    <w:rsid w:val="00E25278"/>
    <w:rsid w:val="00E26502"/>
    <w:rsid w:val="00E26A99"/>
    <w:rsid w:val="00E26DE4"/>
    <w:rsid w:val="00E26DE9"/>
    <w:rsid w:val="00E26FCF"/>
    <w:rsid w:val="00E272AE"/>
    <w:rsid w:val="00E273A8"/>
    <w:rsid w:val="00E27A09"/>
    <w:rsid w:val="00E27C0E"/>
    <w:rsid w:val="00E27F45"/>
    <w:rsid w:val="00E301C5"/>
    <w:rsid w:val="00E3047C"/>
    <w:rsid w:val="00E30561"/>
    <w:rsid w:val="00E30898"/>
    <w:rsid w:val="00E30B86"/>
    <w:rsid w:val="00E31149"/>
    <w:rsid w:val="00E313AA"/>
    <w:rsid w:val="00E31562"/>
    <w:rsid w:val="00E3177D"/>
    <w:rsid w:val="00E31A54"/>
    <w:rsid w:val="00E31B66"/>
    <w:rsid w:val="00E31D09"/>
    <w:rsid w:val="00E31E6F"/>
    <w:rsid w:val="00E31FE4"/>
    <w:rsid w:val="00E320E2"/>
    <w:rsid w:val="00E32601"/>
    <w:rsid w:val="00E328AC"/>
    <w:rsid w:val="00E329AF"/>
    <w:rsid w:val="00E32AEC"/>
    <w:rsid w:val="00E33020"/>
    <w:rsid w:val="00E33088"/>
    <w:rsid w:val="00E3319B"/>
    <w:rsid w:val="00E335F4"/>
    <w:rsid w:val="00E33762"/>
    <w:rsid w:val="00E33C7C"/>
    <w:rsid w:val="00E33C8A"/>
    <w:rsid w:val="00E33CF7"/>
    <w:rsid w:val="00E33F7F"/>
    <w:rsid w:val="00E340C1"/>
    <w:rsid w:val="00E340D2"/>
    <w:rsid w:val="00E3424B"/>
    <w:rsid w:val="00E34362"/>
    <w:rsid w:val="00E34453"/>
    <w:rsid w:val="00E347CE"/>
    <w:rsid w:val="00E3486D"/>
    <w:rsid w:val="00E34BCD"/>
    <w:rsid w:val="00E34E47"/>
    <w:rsid w:val="00E34F04"/>
    <w:rsid w:val="00E35070"/>
    <w:rsid w:val="00E35180"/>
    <w:rsid w:val="00E351BC"/>
    <w:rsid w:val="00E351FB"/>
    <w:rsid w:val="00E3527B"/>
    <w:rsid w:val="00E352F1"/>
    <w:rsid w:val="00E35860"/>
    <w:rsid w:val="00E358B8"/>
    <w:rsid w:val="00E35C2D"/>
    <w:rsid w:val="00E35FAD"/>
    <w:rsid w:val="00E35FFB"/>
    <w:rsid w:val="00E36396"/>
    <w:rsid w:val="00E363FF"/>
    <w:rsid w:val="00E3664B"/>
    <w:rsid w:val="00E369B1"/>
    <w:rsid w:val="00E3703A"/>
    <w:rsid w:val="00E3714B"/>
    <w:rsid w:val="00E3724E"/>
    <w:rsid w:val="00E375F2"/>
    <w:rsid w:val="00E3766D"/>
    <w:rsid w:val="00E3772B"/>
    <w:rsid w:val="00E37E9E"/>
    <w:rsid w:val="00E37EBB"/>
    <w:rsid w:val="00E37F7B"/>
    <w:rsid w:val="00E401AB"/>
    <w:rsid w:val="00E403A6"/>
    <w:rsid w:val="00E40432"/>
    <w:rsid w:val="00E40DE8"/>
    <w:rsid w:val="00E40EE1"/>
    <w:rsid w:val="00E4197E"/>
    <w:rsid w:val="00E41A78"/>
    <w:rsid w:val="00E41B2C"/>
    <w:rsid w:val="00E41E94"/>
    <w:rsid w:val="00E41ED9"/>
    <w:rsid w:val="00E42B9B"/>
    <w:rsid w:val="00E42D0A"/>
    <w:rsid w:val="00E42E84"/>
    <w:rsid w:val="00E42F4F"/>
    <w:rsid w:val="00E43AC1"/>
    <w:rsid w:val="00E43D26"/>
    <w:rsid w:val="00E43E13"/>
    <w:rsid w:val="00E44345"/>
    <w:rsid w:val="00E44371"/>
    <w:rsid w:val="00E444B7"/>
    <w:rsid w:val="00E44615"/>
    <w:rsid w:val="00E448A0"/>
    <w:rsid w:val="00E44995"/>
    <w:rsid w:val="00E44BF5"/>
    <w:rsid w:val="00E44EA5"/>
    <w:rsid w:val="00E4503D"/>
    <w:rsid w:val="00E45389"/>
    <w:rsid w:val="00E456DB"/>
    <w:rsid w:val="00E456E3"/>
    <w:rsid w:val="00E45705"/>
    <w:rsid w:val="00E45BC5"/>
    <w:rsid w:val="00E45CCD"/>
    <w:rsid w:val="00E461E3"/>
    <w:rsid w:val="00E4620F"/>
    <w:rsid w:val="00E463CC"/>
    <w:rsid w:val="00E4663D"/>
    <w:rsid w:val="00E4688D"/>
    <w:rsid w:val="00E4691E"/>
    <w:rsid w:val="00E46B5E"/>
    <w:rsid w:val="00E4706D"/>
    <w:rsid w:val="00E47787"/>
    <w:rsid w:val="00E47866"/>
    <w:rsid w:val="00E47DEA"/>
    <w:rsid w:val="00E47E1F"/>
    <w:rsid w:val="00E50013"/>
    <w:rsid w:val="00E50027"/>
    <w:rsid w:val="00E50569"/>
    <w:rsid w:val="00E507DC"/>
    <w:rsid w:val="00E50F65"/>
    <w:rsid w:val="00E51059"/>
    <w:rsid w:val="00E510F1"/>
    <w:rsid w:val="00E511D8"/>
    <w:rsid w:val="00E51539"/>
    <w:rsid w:val="00E51ABC"/>
    <w:rsid w:val="00E51C13"/>
    <w:rsid w:val="00E51FEC"/>
    <w:rsid w:val="00E520F7"/>
    <w:rsid w:val="00E521E1"/>
    <w:rsid w:val="00E525ED"/>
    <w:rsid w:val="00E527FC"/>
    <w:rsid w:val="00E52C07"/>
    <w:rsid w:val="00E52F62"/>
    <w:rsid w:val="00E5301D"/>
    <w:rsid w:val="00E53097"/>
    <w:rsid w:val="00E530C7"/>
    <w:rsid w:val="00E531CE"/>
    <w:rsid w:val="00E53257"/>
    <w:rsid w:val="00E53729"/>
    <w:rsid w:val="00E53745"/>
    <w:rsid w:val="00E5401F"/>
    <w:rsid w:val="00E541CF"/>
    <w:rsid w:val="00E54C21"/>
    <w:rsid w:val="00E54D0F"/>
    <w:rsid w:val="00E552CE"/>
    <w:rsid w:val="00E5533E"/>
    <w:rsid w:val="00E5540F"/>
    <w:rsid w:val="00E5545A"/>
    <w:rsid w:val="00E555B8"/>
    <w:rsid w:val="00E55708"/>
    <w:rsid w:val="00E558DB"/>
    <w:rsid w:val="00E55946"/>
    <w:rsid w:val="00E55C8C"/>
    <w:rsid w:val="00E55FA1"/>
    <w:rsid w:val="00E563D2"/>
    <w:rsid w:val="00E563DA"/>
    <w:rsid w:val="00E56614"/>
    <w:rsid w:val="00E568D3"/>
    <w:rsid w:val="00E56C54"/>
    <w:rsid w:val="00E56D17"/>
    <w:rsid w:val="00E570CA"/>
    <w:rsid w:val="00E571C1"/>
    <w:rsid w:val="00E57536"/>
    <w:rsid w:val="00E5758A"/>
    <w:rsid w:val="00E5773A"/>
    <w:rsid w:val="00E57865"/>
    <w:rsid w:val="00E57C86"/>
    <w:rsid w:val="00E57ED2"/>
    <w:rsid w:val="00E57F7D"/>
    <w:rsid w:val="00E60103"/>
    <w:rsid w:val="00E601A5"/>
    <w:rsid w:val="00E60298"/>
    <w:rsid w:val="00E60452"/>
    <w:rsid w:val="00E60503"/>
    <w:rsid w:val="00E6059C"/>
    <w:rsid w:val="00E60606"/>
    <w:rsid w:val="00E60995"/>
    <w:rsid w:val="00E60CEB"/>
    <w:rsid w:val="00E612AE"/>
    <w:rsid w:val="00E6132D"/>
    <w:rsid w:val="00E614A8"/>
    <w:rsid w:val="00E614C3"/>
    <w:rsid w:val="00E6187E"/>
    <w:rsid w:val="00E619BF"/>
    <w:rsid w:val="00E6223D"/>
    <w:rsid w:val="00E6246B"/>
    <w:rsid w:val="00E625A3"/>
    <w:rsid w:val="00E627DA"/>
    <w:rsid w:val="00E627F8"/>
    <w:rsid w:val="00E628C0"/>
    <w:rsid w:val="00E62A55"/>
    <w:rsid w:val="00E62C4A"/>
    <w:rsid w:val="00E62CE2"/>
    <w:rsid w:val="00E63062"/>
    <w:rsid w:val="00E634D1"/>
    <w:rsid w:val="00E6379D"/>
    <w:rsid w:val="00E63ADE"/>
    <w:rsid w:val="00E63D5A"/>
    <w:rsid w:val="00E641DF"/>
    <w:rsid w:val="00E64262"/>
    <w:rsid w:val="00E6463D"/>
    <w:rsid w:val="00E64807"/>
    <w:rsid w:val="00E64A1C"/>
    <w:rsid w:val="00E64D8D"/>
    <w:rsid w:val="00E64DD7"/>
    <w:rsid w:val="00E64F9F"/>
    <w:rsid w:val="00E65436"/>
    <w:rsid w:val="00E65742"/>
    <w:rsid w:val="00E658BC"/>
    <w:rsid w:val="00E65CBE"/>
    <w:rsid w:val="00E65E4C"/>
    <w:rsid w:val="00E66173"/>
    <w:rsid w:val="00E66C35"/>
    <w:rsid w:val="00E66D15"/>
    <w:rsid w:val="00E66E13"/>
    <w:rsid w:val="00E674FA"/>
    <w:rsid w:val="00E675F3"/>
    <w:rsid w:val="00E6769A"/>
    <w:rsid w:val="00E67710"/>
    <w:rsid w:val="00E679E8"/>
    <w:rsid w:val="00E67ADA"/>
    <w:rsid w:val="00E67BD1"/>
    <w:rsid w:val="00E67DA8"/>
    <w:rsid w:val="00E67E55"/>
    <w:rsid w:val="00E67E72"/>
    <w:rsid w:val="00E67FC2"/>
    <w:rsid w:val="00E700A6"/>
    <w:rsid w:val="00E700B1"/>
    <w:rsid w:val="00E70118"/>
    <w:rsid w:val="00E702ED"/>
    <w:rsid w:val="00E703AF"/>
    <w:rsid w:val="00E7046C"/>
    <w:rsid w:val="00E7057C"/>
    <w:rsid w:val="00E7076F"/>
    <w:rsid w:val="00E709DE"/>
    <w:rsid w:val="00E70EDE"/>
    <w:rsid w:val="00E719A4"/>
    <w:rsid w:val="00E71BAF"/>
    <w:rsid w:val="00E71BB3"/>
    <w:rsid w:val="00E72260"/>
    <w:rsid w:val="00E72C31"/>
    <w:rsid w:val="00E72C92"/>
    <w:rsid w:val="00E73203"/>
    <w:rsid w:val="00E73208"/>
    <w:rsid w:val="00E7362B"/>
    <w:rsid w:val="00E73711"/>
    <w:rsid w:val="00E738B7"/>
    <w:rsid w:val="00E739D0"/>
    <w:rsid w:val="00E73E72"/>
    <w:rsid w:val="00E742CC"/>
    <w:rsid w:val="00E743B1"/>
    <w:rsid w:val="00E7461D"/>
    <w:rsid w:val="00E750AE"/>
    <w:rsid w:val="00E75350"/>
    <w:rsid w:val="00E759CC"/>
    <w:rsid w:val="00E759D3"/>
    <w:rsid w:val="00E75AF2"/>
    <w:rsid w:val="00E75F0F"/>
    <w:rsid w:val="00E76095"/>
    <w:rsid w:val="00E76386"/>
    <w:rsid w:val="00E768A8"/>
    <w:rsid w:val="00E76BDE"/>
    <w:rsid w:val="00E76CB4"/>
    <w:rsid w:val="00E76CDC"/>
    <w:rsid w:val="00E76D56"/>
    <w:rsid w:val="00E7709D"/>
    <w:rsid w:val="00E770AC"/>
    <w:rsid w:val="00E77836"/>
    <w:rsid w:val="00E778BD"/>
    <w:rsid w:val="00E77C41"/>
    <w:rsid w:val="00E77D1C"/>
    <w:rsid w:val="00E77D46"/>
    <w:rsid w:val="00E77D9D"/>
    <w:rsid w:val="00E77ECD"/>
    <w:rsid w:val="00E8003D"/>
    <w:rsid w:val="00E802B1"/>
    <w:rsid w:val="00E80646"/>
    <w:rsid w:val="00E80A01"/>
    <w:rsid w:val="00E80A6A"/>
    <w:rsid w:val="00E80D5E"/>
    <w:rsid w:val="00E80D90"/>
    <w:rsid w:val="00E8135D"/>
    <w:rsid w:val="00E814FF"/>
    <w:rsid w:val="00E8168B"/>
    <w:rsid w:val="00E81C8D"/>
    <w:rsid w:val="00E81E4B"/>
    <w:rsid w:val="00E821CD"/>
    <w:rsid w:val="00E82EF8"/>
    <w:rsid w:val="00E831D0"/>
    <w:rsid w:val="00E83261"/>
    <w:rsid w:val="00E83270"/>
    <w:rsid w:val="00E83361"/>
    <w:rsid w:val="00E833A2"/>
    <w:rsid w:val="00E83656"/>
    <w:rsid w:val="00E83973"/>
    <w:rsid w:val="00E839EF"/>
    <w:rsid w:val="00E83CC4"/>
    <w:rsid w:val="00E83CE1"/>
    <w:rsid w:val="00E83CE9"/>
    <w:rsid w:val="00E83E3E"/>
    <w:rsid w:val="00E83E81"/>
    <w:rsid w:val="00E8412E"/>
    <w:rsid w:val="00E84261"/>
    <w:rsid w:val="00E84857"/>
    <w:rsid w:val="00E84991"/>
    <w:rsid w:val="00E849B2"/>
    <w:rsid w:val="00E84C3C"/>
    <w:rsid w:val="00E84DB3"/>
    <w:rsid w:val="00E85526"/>
    <w:rsid w:val="00E8564A"/>
    <w:rsid w:val="00E85D50"/>
    <w:rsid w:val="00E85E7A"/>
    <w:rsid w:val="00E864A7"/>
    <w:rsid w:val="00E8688E"/>
    <w:rsid w:val="00E86DB5"/>
    <w:rsid w:val="00E87370"/>
    <w:rsid w:val="00E874DE"/>
    <w:rsid w:val="00E874E3"/>
    <w:rsid w:val="00E87AA2"/>
    <w:rsid w:val="00E87BC4"/>
    <w:rsid w:val="00E87FDC"/>
    <w:rsid w:val="00E9008B"/>
    <w:rsid w:val="00E902C1"/>
    <w:rsid w:val="00E903FB"/>
    <w:rsid w:val="00E9080E"/>
    <w:rsid w:val="00E90CD6"/>
    <w:rsid w:val="00E9111D"/>
    <w:rsid w:val="00E915BC"/>
    <w:rsid w:val="00E916F0"/>
    <w:rsid w:val="00E9189C"/>
    <w:rsid w:val="00E91D12"/>
    <w:rsid w:val="00E91D35"/>
    <w:rsid w:val="00E91D54"/>
    <w:rsid w:val="00E91EF7"/>
    <w:rsid w:val="00E9241C"/>
    <w:rsid w:val="00E92D4F"/>
    <w:rsid w:val="00E931F8"/>
    <w:rsid w:val="00E93568"/>
    <w:rsid w:val="00E9373F"/>
    <w:rsid w:val="00E93817"/>
    <w:rsid w:val="00E93839"/>
    <w:rsid w:val="00E93AD7"/>
    <w:rsid w:val="00E93B5E"/>
    <w:rsid w:val="00E944AF"/>
    <w:rsid w:val="00E94634"/>
    <w:rsid w:val="00E94673"/>
    <w:rsid w:val="00E94A12"/>
    <w:rsid w:val="00E94A29"/>
    <w:rsid w:val="00E94D7D"/>
    <w:rsid w:val="00E956B1"/>
    <w:rsid w:val="00E95D53"/>
    <w:rsid w:val="00E9615F"/>
    <w:rsid w:val="00E962B9"/>
    <w:rsid w:val="00E96501"/>
    <w:rsid w:val="00E96518"/>
    <w:rsid w:val="00E96958"/>
    <w:rsid w:val="00E96C70"/>
    <w:rsid w:val="00E96CF5"/>
    <w:rsid w:val="00E96DFC"/>
    <w:rsid w:val="00E9778C"/>
    <w:rsid w:val="00EA0150"/>
    <w:rsid w:val="00EA01D6"/>
    <w:rsid w:val="00EA0321"/>
    <w:rsid w:val="00EA03ED"/>
    <w:rsid w:val="00EA0BE2"/>
    <w:rsid w:val="00EA0C51"/>
    <w:rsid w:val="00EA0E3D"/>
    <w:rsid w:val="00EA0ED1"/>
    <w:rsid w:val="00EA1725"/>
    <w:rsid w:val="00EA1839"/>
    <w:rsid w:val="00EA1954"/>
    <w:rsid w:val="00EA1BFE"/>
    <w:rsid w:val="00EA1DB8"/>
    <w:rsid w:val="00EA1FD0"/>
    <w:rsid w:val="00EA21C8"/>
    <w:rsid w:val="00EA28E5"/>
    <w:rsid w:val="00EA2A6A"/>
    <w:rsid w:val="00EA2B89"/>
    <w:rsid w:val="00EA2CFC"/>
    <w:rsid w:val="00EA2CFD"/>
    <w:rsid w:val="00EA2D26"/>
    <w:rsid w:val="00EA2E89"/>
    <w:rsid w:val="00EA36AA"/>
    <w:rsid w:val="00EA3CEC"/>
    <w:rsid w:val="00EA3E3C"/>
    <w:rsid w:val="00EA4055"/>
    <w:rsid w:val="00EA412C"/>
    <w:rsid w:val="00EA4904"/>
    <w:rsid w:val="00EA4B3C"/>
    <w:rsid w:val="00EA4FDE"/>
    <w:rsid w:val="00EA5068"/>
    <w:rsid w:val="00EA52E4"/>
    <w:rsid w:val="00EA5386"/>
    <w:rsid w:val="00EA558E"/>
    <w:rsid w:val="00EA55AD"/>
    <w:rsid w:val="00EA55E9"/>
    <w:rsid w:val="00EA5AC3"/>
    <w:rsid w:val="00EA60C2"/>
    <w:rsid w:val="00EA628B"/>
    <w:rsid w:val="00EA6384"/>
    <w:rsid w:val="00EA6BF6"/>
    <w:rsid w:val="00EA6EAE"/>
    <w:rsid w:val="00EA7085"/>
    <w:rsid w:val="00EA73AC"/>
    <w:rsid w:val="00EA7568"/>
    <w:rsid w:val="00EA787A"/>
    <w:rsid w:val="00EA78EC"/>
    <w:rsid w:val="00EA792C"/>
    <w:rsid w:val="00EA7A09"/>
    <w:rsid w:val="00EA7AA2"/>
    <w:rsid w:val="00EB009A"/>
    <w:rsid w:val="00EB0582"/>
    <w:rsid w:val="00EB05FC"/>
    <w:rsid w:val="00EB0810"/>
    <w:rsid w:val="00EB09BB"/>
    <w:rsid w:val="00EB0C50"/>
    <w:rsid w:val="00EB0CE4"/>
    <w:rsid w:val="00EB0CFA"/>
    <w:rsid w:val="00EB179E"/>
    <w:rsid w:val="00EB18BC"/>
    <w:rsid w:val="00EB191D"/>
    <w:rsid w:val="00EB1B98"/>
    <w:rsid w:val="00EB204C"/>
    <w:rsid w:val="00EB2C06"/>
    <w:rsid w:val="00EB2DA9"/>
    <w:rsid w:val="00EB2DCB"/>
    <w:rsid w:val="00EB30A1"/>
    <w:rsid w:val="00EB310D"/>
    <w:rsid w:val="00EB3438"/>
    <w:rsid w:val="00EB3625"/>
    <w:rsid w:val="00EB3A12"/>
    <w:rsid w:val="00EB443D"/>
    <w:rsid w:val="00EB49A8"/>
    <w:rsid w:val="00EB4F5E"/>
    <w:rsid w:val="00EB5BDC"/>
    <w:rsid w:val="00EB5D0B"/>
    <w:rsid w:val="00EB5F57"/>
    <w:rsid w:val="00EB600D"/>
    <w:rsid w:val="00EB60F1"/>
    <w:rsid w:val="00EB6430"/>
    <w:rsid w:val="00EB66AA"/>
    <w:rsid w:val="00EB691C"/>
    <w:rsid w:val="00EB6BD3"/>
    <w:rsid w:val="00EB6DA7"/>
    <w:rsid w:val="00EB6E54"/>
    <w:rsid w:val="00EB6FA3"/>
    <w:rsid w:val="00EB71D0"/>
    <w:rsid w:val="00EB735B"/>
    <w:rsid w:val="00EB76A0"/>
    <w:rsid w:val="00EB7961"/>
    <w:rsid w:val="00EB7D5F"/>
    <w:rsid w:val="00EB7DC1"/>
    <w:rsid w:val="00EC00A6"/>
    <w:rsid w:val="00EC0405"/>
    <w:rsid w:val="00EC0639"/>
    <w:rsid w:val="00EC07B0"/>
    <w:rsid w:val="00EC10F6"/>
    <w:rsid w:val="00EC124A"/>
    <w:rsid w:val="00EC1634"/>
    <w:rsid w:val="00EC19FA"/>
    <w:rsid w:val="00EC1A88"/>
    <w:rsid w:val="00EC2109"/>
    <w:rsid w:val="00EC22C3"/>
    <w:rsid w:val="00EC243F"/>
    <w:rsid w:val="00EC2463"/>
    <w:rsid w:val="00EC274F"/>
    <w:rsid w:val="00EC294D"/>
    <w:rsid w:val="00EC29A5"/>
    <w:rsid w:val="00EC2A00"/>
    <w:rsid w:val="00EC2C12"/>
    <w:rsid w:val="00EC2ECD"/>
    <w:rsid w:val="00EC3DEF"/>
    <w:rsid w:val="00EC3E32"/>
    <w:rsid w:val="00EC3FAA"/>
    <w:rsid w:val="00EC464A"/>
    <w:rsid w:val="00EC49D0"/>
    <w:rsid w:val="00EC4C06"/>
    <w:rsid w:val="00EC4EFE"/>
    <w:rsid w:val="00EC4F2C"/>
    <w:rsid w:val="00EC5050"/>
    <w:rsid w:val="00EC52D6"/>
    <w:rsid w:val="00EC5716"/>
    <w:rsid w:val="00EC5884"/>
    <w:rsid w:val="00EC5D07"/>
    <w:rsid w:val="00EC5E05"/>
    <w:rsid w:val="00EC63DF"/>
    <w:rsid w:val="00EC6526"/>
    <w:rsid w:val="00EC681E"/>
    <w:rsid w:val="00EC6830"/>
    <w:rsid w:val="00EC6B2E"/>
    <w:rsid w:val="00EC6B37"/>
    <w:rsid w:val="00EC6B58"/>
    <w:rsid w:val="00EC6C72"/>
    <w:rsid w:val="00EC7335"/>
    <w:rsid w:val="00EC7707"/>
    <w:rsid w:val="00EC7C0C"/>
    <w:rsid w:val="00ED0150"/>
    <w:rsid w:val="00ED03A1"/>
    <w:rsid w:val="00ED05DE"/>
    <w:rsid w:val="00ED08F8"/>
    <w:rsid w:val="00ED095E"/>
    <w:rsid w:val="00ED0CF4"/>
    <w:rsid w:val="00ED0E08"/>
    <w:rsid w:val="00ED0E7B"/>
    <w:rsid w:val="00ED0F7A"/>
    <w:rsid w:val="00ED158F"/>
    <w:rsid w:val="00ED17B5"/>
    <w:rsid w:val="00ED1E02"/>
    <w:rsid w:val="00ED1FF5"/>
    <w:rsid w:val="00ED2133"/>
    <w:rsid w:val="00ED234D"/>
    <w:rsid w:val="00ED25AB"/>
    <w:rsid w:val="00ED25CC"/>
    <w:rsid w:val="00ED2782"/>
    <w:rsid w:val="00ED2A2D"/>
    <w:rsid w:val="00ED2BD8"/>
    <w:rsid w:val="00ED2D05"/>
    <w:rsid w:val="00ED32EF"/>
    <w:rsid w:val="00ED3809"/>
    <w:rsid w:val="00ED3875"/>
    <w:rsid w:val="00ED3E61"/>
    <w:rsid w:val="00ED402B"/>
    <w:rsid w:val="00ED45FE"/>
    <w:rsid w:val="00ED4C0A"/>
    <w:rsid w:val="00ED4D76"/>
    <w:rsid w:val="00ED4E61"/>
    <w:rsid w:val="00ED4F14"/>
    <w:rsid w:val="00ED5379"/>
    <w:rsid w:val="00ED57C9"/>
    <w:rsid w:val="00ED5D66"/>
    <w:rsid w:val="00ED60C5"/>
    <w:rsid w:val="00ED630B"/>
    <w:rsid w:val="00ED66A5"/>
    <w:rsid w:val="00ED6E25"/>
    <w:rsid w:val="00ED6E59"/>
    <w:rsid w:val="00ED72CD"/>
    <w:rsid w:val="00ED748B"/>
    <w:rsid w:val="00ED74EA"/>
    <w:rsid w:val="00ED7576"/>
    <w:rsid w:val="00ED76FB"/>
    <w:rsid w:val="00ED7B96"/>
    <w:rsid w:val="00ED7C71"/>
    <w:rsid w:val="00ED7D7B"/>
    <w:rsid w:val="00ED7E0D"/>
    <w:rsid w:val="00EE04E0"/>
    <w:rsid w:val="00EE0586"/>
    <w:rsid w:val="00EE0A19"/>
    <w:rsid w:val="00EE0CC4"/>
    <w:rsid w:val="00EE1255"/>
    <w:rsid w:val="00EE1340"/>
    <w:rsid w:val="00EE1375"/>
    <w:rsid w:val="00EE1876"/>
    <w:rsid w:val="00EE194A"/>
    <w:rsid w:val="00EE1A33"/>
    <w:rsid w:val="00EE1C52"/>
    <w:rsid w:val="00EE1F25"/>
    <w:rsid w:val="00EE2582"/>
    <w:rsid w:val="00EE28DC"/>
    <w:rsid w:val="00EE2987"/>
    <w:rsid w:val="00EE29AB"/>
    <w:rsid w:val="00EE2AD1"/>
    <w:rsid w:val="00EE2D04"/>
    <w:rsid w:val="00EE2E4E"/>
    <w:rsid w:val="00EE2EE0"/>
    <w:rsid w:val="00EE2EEE"/>
    <w:rsid w:val="00EE32C1"/>
    <w:rsid w:val="00EE34A4"/>
    <w:rsid w:val="00EE3658"/>
    <w:rsid w:val="00EE375A"/>
    <w:rsid w:val="00EE404F"/>
    <w:rsid w:val="00EE4093"/>
    <w:rsid w:val="00EE412A"/>
    <w:rsid w:val="00EE4472"/>
    <w:rsid w:val="00EE494A"/>
    <w:rsid w:val="00EE4DE8"/>
    <w:rsid w:val="00EE4ECB"/>
    <w:rsid w:val="00EE55B6"/>
    <w:rsid w:val="00EE5641"/>
    <w:rsid w:val="00EE5AEC"/>
    <w:rsid w:val="00EE60A5"/>
    <w:rsid w:val="00EE63C0"/>
    <w:rsid w:val="00EE6558"/>
    <w:rsid w:val="00EE65C4"/>
    <w:rsid w:val="00EE67DE"/>
    <w:rsid w:val="00EE6823"/>
    <w:rsid w:val="00EE6A16"/>
    <w:rsid w:val="00EE6B99"/>
    <w:rsid w:val="00EE6DE7"/>
    <w:rsid w:val="00EE70B4"/>
    <w:rsid w:val="00EE77A5"/>
    <w:rsid w:val="00EE79CD"/>
    <w:rsid w:val="00EE7A56"/>
    <w:rsid w:val="00EF03A9"/>
    <w:rsid w:val="00EF0570"/>
    <w:rsid w:val="00EF10F0"/>
    <w:rsid w:val="00EF1136"/>
    <w:rsid w:val="00EF16CD"/>
    <w:rsid w:val="00EF1780"/>
    <w:rsid w:val="00EF17C4"/>
    <w:rsid w:val="00EF17F4"/>
    <w:rsid w:val="00EF18BA"/>
    <w:rsid w:val="00EF19E6"/>
    <w:rsid w:val="00EF1A2B"/>
    <w:rsid w:val="00EF1A7D"/>
    <w:rsid w:val="00EF1B70"/>
    <w:rsid w:val="00EF1C1B"/>
    <w:rsid w:val="00EF220F"/>
    <w:rsid w:val="00EF2A3F"/>
    <w:rsid w:val="00EF2D2E"/>
    <w:rsid w:val="00EF2F5B"/>
    <w:rsid w:val="00EF3216"/>
    <w:rsid w:val="00EF3295"/>
    <w:rsid w:val="00EF386B"/>
    <w:rsid w:val="00EF39C2"/>
    <w:rsid w:val="00EF3B5A"/>
    <w:rsid w:val="00EF4496"/>
    <w:rsid w:val="00EF46FA"/>
    <w:rsid w:val="00EF4E8A"/>
    <w:rsid w:val="00EF525E"/>
    <w:rsid w:val="00EF548C"/>
    <w:rsid w:val="00EF5510"/>
    <w:rsid w:val="00EF5C65"/>
    <w:rsid w:val="00EF5D48"/>
    <w:rsid w:val="00EF6078"/>
    <w:rsid w:val="00EF6096"/>
    <w:rsid w:val="00EF63FF"/>
    <w:rsid w:val="00EF66BA"/>
    <w:rsid w:val="00EF676E"/>
    <w:rsid w:val="00EF68F1"/>
    <w:rsid w:val="00EF6961"/>
    <w:rsid w:val="00EF6B82"/>
    <w:rsid w:val="00EF6F3A"/>
    <w:rsid w:val="00EF71C4"/>
    <w:rsid w:val="00EF7316"/>
    <w:rsid w:val="00F00273"/>
    <w:rsid w:val="00F0037F"/>
    <w:rsid w:val="00F0040D"/>
    <w:rsid w:val="00F0074A"/>
    <w:rsid w:val="00F007F3"/>
    <w:rsid w:val="00F009A3"/>
    <w:rsid w:val="00F00D04"/>
    <w:rsid w:val="00F01387"/>
    <w:rsid w:val="00F01488"/>
    <w:rsid w:val="00F01571"/>
    <w:rsid w:val="00F01852"/>
    <w:rsid w:val="00F01B08"/>
    <w:rsid w:val="00F0201A"/>
    <w:rsid w:val="00F02544"/>
    <w:rsid w:val="00F0289F"/>
    <w:rsid w:val="00F02C3D"/>
    <w:rsid w:val="00F03384"/>
    <w:rsid w:val="00F0340E"/>
    <w:rsid w:val="00F0357F"/>
    <w:rsid w:val="00F035C9"/>
    <w:rsid w:val="00F0391A"/>
    <w:rsid w:val="00F03A20"/>
    <w:rsid w:val="00F03ACE"/>
    <w:rsid w:val="00F03BBA"/>
    <w:rsid w:val="00F03EAD"/>
    <w:rsid w:val="00F040FB"/>
    <w:rsid w:val="00F04209"/>
    <w:rsid w:val="00F04561"/>
    <w:rsid w:val="00F04E7B"/>
    <w:rsid w:val="00F04FA4"/>
    <w:rsid w:val="00F0519D"/>
    <w:rsid w:val="00F052AA"/>
    <w:rsid w:val="00F0538A"/>
    <w:rsid w:val="00F05589"/>
    <w:rsid w:val="00F055DF"/>
    <w:rsid w:val="00F056C9"/>
    <w:rsid w:val="00F05819"/>
    <w:rsid w:val="00F058A4"/>
    <w:rsid w:val="00F05954"/>
    <w:rsid w:val="00F05BEE"/>
    <w:rsid w:val="00F05DA2"/>
    <w:rsid w:val="00F0647D"/>
    <w:rsid w:val="00F0671B"/>
    <w:rsid w:val="00F068AE"/>
    <w:rsid w:val="00F06D8A"/>
    <w:rsid w:val="00F06F85"/>
    <w:rsid w:val="00F073C7"/>
    <w:rsid w:val="00F07468"/>
    <w:rsid w:val="00F07901"/>
    <w:rsid w:val="00F07BE6"/>
    <w:rsid w:val="00F07C0C"/>
    <w:rsid w:val="00F07D76"/>
    <w:rsid w:val="00F07EE4"/>
    <w:rsid w:val="00F102DF"/>
    <w:rsid w:val="00F108C6"/>
    <w:rsid w:val="00F10A73"/>
    <w:rsid w:val="00F10BC0"/>
    <w:rsid w:val="00F1114B"/>
    <w:rsid w:val="00F113D4"/>
    <w:rsid w:val="00F11461"/>
    <w:rsid w:val="00F1166D"/>
    <w:rsid w:val="00F11CBB"/>
    <w:rsid w:val="00F11D17"/>
    <w:rsid w:val="00F11F95"/>
    <w:rsid w:val="00F1228B"/>
    <w:rsid w:val="00F12776"/>
    <w:rsid w:val="00F12815"/>
    <w:rsid w:val="00F128CB"/>
    <w:rsid w:val="00F12B34"/>
    <w:rsid w:val="00F12DAB"/>
    <w:rsid w:val="00F12DFD"/>
    <w:rsid w:val="00F12EDD"/>
    <w:rsid w:val="00F13156"/>
    <w:rsid w:val="00F132EF"/>
    <w:rsid w:val="00F13376"/>
    <w:rsid w:val="00F139E1"/>
    <w:rsid w:val="00F13A78"/>
    <w:rsid w:val="00F13EB7"/>
    <w:rsid w:val="00F13F79"/>
    <w:rsid w:val="00F1419D"/>
    <w:rsid w:val="00F14CF5"/>
    <w:rsid w:val="00F1581F"/>
    <w:rsid w:val="00F15AAC"/>
    <w:rsid w:val="00F15B9A"/>
    <w:rsid w:val="00F15CB9"/>
    <w:rsid w:val="00F16355"/>
    <w:rsid w:val="00F16679"/>
    <w:rsid w:val="00F168A4"/>
    <w:rsid w:val="00F169F2"/>
    <w:rsid w:val="00F16FDF"/>
    <w:rsid w:val="00F1714B"/>
    <w:rsid w:val="00F1750F"/>
    <w:rsid w:val="00F17DB9"/>
    <w:rsid w:val="00F17E9D"/>
    <w:rsid w:val="00F201D9"/>
    <w:rsid w:val="00F20760"/>
    <w:rsid w:val="00F208F5"/>
    <w:rsid w:val="00F20CC5"/>
    <w:rsid w:val="00F2133A"/>
    <w:rsid w:val="00F21D9F"/>
    <w:rsid w:val="00F21E82"/>
    <w:rsid w:val="00F21F10"/>
    <w:rsid w:val="00F22288"/>
    <w:rsid w:val="00F22507"/>
    <w:rsid w:val="00F22A29"/>
    <w:rsid w:val="00F22A72"/>
    <w:rsid w:val="00F2314C"/>
    <w:rsid w:val="00F2318A"/>
    <w:rsid w:val="00F23210"/>
    <w:rsid w:val="00F23403"/>
    <w:rsid w:val="00F23645"/>
    <w:rsid w:val="00F238E8"/>
    <w:rsid w:val="00F23BDD"/>
    <w:rsid w:val="00F23D47"/>
    <w:rsid w:val="00F23D7D"/>
    <w:rsid w:val="00F2426E"/>
    <w:rsid w:val="00F245C6"/>
    <w:rsid w:val="00F2464E"/>
    <w:rsid w:val="00F24749"/>
    <w:rsid w:val="00F247C2"/>
    <w:rsid w:val="00F24F8D"/>
    <w:rsid w:val="00F25051"/>
    <w:rsid w:val="00F251CA"/>
    <w:rsid w:val="00F25258"/>
    <w:rsid w:val="00F25417"/>
    <w:rsid w:val="00F25CDB"/>
    <w:rsid w:val="00F2614B"/>
    <w:rsid w:val="00F261D2"/>
    <w:rsid w:val="00F26407"/>
    <w:rsid w:val="00F26853"/>
    <w:rsid w:val="00F26938"/>
    <w:rsid w:val="00F26978"/>
    <w:rsid w:val="00F269EA"/>
    <w:rsid w:val="00F26A20"/>
    <w:rsid w:val="00F27060"/>
    <w:rsid w:val="00F2712E"/>
    <w:rsid w:val="00F27435"/>
    <w:rsid w:val="00F27439"/>
    <w:rsid w:val="00F27691"/>
    <w:rsid w:val="00F27856"/>
    <w:rsid w:val="00F279AA"/>
    <w:rsid w:val="00F27BF3"/>
    <w:rsid w:val="00F27E04"/>
    <w:rsid w:val="00F30088"/>
    <w:rsid w:val="00F30301"/>
    <w:rsid w:val="00F30552"/>
    <w:rsid w:val="00F30760"/>
    <w:rsid w:val="00F30C2C"/>
    <w:rsid w:val="00F3106B"/>
    <w:rsid w:val="00F3107F"/>
    <w:rsid w:val="00F310F6"/>
    <w:rsid w:val="00F31246"/>
    <w:rsid w:val="00F3130B"/>
    <w:rsid w:val="00F3135E"/>
    <w:rsid w:val="00F31553"/>
    <w:rsid w:val="00F31607"/>
    <w:rsid w:val="00F318DE"/>
    <w:rsid w:val="00F31A9C"/>
    <w:rsid w:val="00F31ED7"/>
    <w:rsid w:val="00F32001"/>
    <w:rsid w:val="00F32071"/>
    <w:rsid w:val="00F3236D"/>
    <w:rsid w:val="00F326F6"/>
    <w:rsid w:val="00F3280D"/>
    <w:rsid w:val="00F328C6"/>
    <w:rsid w:val="00F32C6B"/>
    <w:rsid w:val="00F32D23"/>
    <w:rsid w:val="00F3341A"/>
    <w:rsid w:val="00F33539"/>
    <w:rsid w:val="00F3361D"/>
    <w:rsid w:val="00F3420D"/>
    <w:rsid w:val="00F34B6F"/>
    <w:rsid w:val="00F35020"/>
    <w:rsid w:val="00F3503D"/>
    <w:rsid w:val="00F353C1"/>
    <w:rsid w:val="00F354D3"/>
    <w:rsid w:val="00F3581E"/>
    <w:rsid w:val="00F35B25"/>
    <w:rsid w:val="00F35D2F"/>
    <w:rsid w:val="00F35DE0"/>
    <w:rsid w:val="00F35DED"/>
    <w:rsid w:val="00F3663D"/>
    <w:rsid w:val="00F3675B"/>
    <w:rsid w:val="00F36924"/>
    <w:rsid w:val="00F36EED"/>
    <w:rsid w:val="00F3711A"/>
    <w:rsid w:val="00F371FF"/>
    <w:rsid w:val="00F3724D"/>
    <w:rsid w:val="00F375D9"/>
    <w:rsid w:val="00F3779A"/>
    <w:rsid w:val="00F377BD"/>
    <w:rsid w:val="00F37D3D"/>
    <w:rsid w:val="00F37E44"/>
    <w:rsid w:val="00F37FA9"/>
    <w:rsid w:val="00F4006D"/>
    <w:rsid w:val="00F40079"/>
    <w:rsid w:val="00F40174"/>
    <w:rsid w:val="00F40289"/>
    <w:rsid w:val="00F40334"/>
    <w:rsid w:val="00F4047D"/>
    <w:rsid w:val="00F40FB3"/>
    <w:rsid w:val="00F41737"/>
    <w:rsid w:val="00F41A02"/>
    <w:rsid w:val="00F41B6A"/>
    <w:rsid w:val="00F42326"/>
    <w:rsid w:val="00F4250F"/>
    <w:rsid w:val="00F4285E"/>
    <w:rsid w:val="00F42B26"/>
    <w:rsid w:val="00F42BE7"/>
    <w:rsid w:val="00F42C3F"/>
    <w:rsid w:val="00F42EA0"/>
    <w:rsid w:val="00F43382"/>
    <w:rsid w:val="00F433D6"/>
    <w:rsid w:val="00F4341D"/>
    <w:rsid w:val="00F43470"/>
    <w:rsid w:val="00F437B2"/>
    <w:rsid w:val="00F43B25"/>
    <w:rsid w:val="00F4429F"/>
    <w:rsid w:val="00F442BA"/>
    <w:rsid w:val="00F444E3"/>
    <w:rsid w:val="00F44611"/>
    <w:rsid w:val="00F447DA"/>
    <w:rsid w:val="00F448D1"/>
    <w:rsid w:val="00F448EF"/>
    <w:rsid w:val="00F44F03"/>
    <w:rsid w:val="00F44F61"/>
    <w:rsid w:val="00F4531F"/>
    <w:rsid w:val="00F45325"/>
    <w:rsid w:val="00F45617"/>
    <w:rsid w:val="00F457E2"/>
    <w:rsid w:val="00F45D66"/>
    <w:rsid w:val="00F45F0D"/>
    <w:rsid w:val="00F45F4C"/>
    <w:rsid w:val="00F4605E"/>
    <w:rsid w:val="00F46109"/>
    <w:rsid w:val="00F465A3"/>
    <w:rsid w:val="00F468E6"/>
    <w:rsid w:val="00F469A4"/>
    <w:rsid w:val="00F469F8"/>
    <w:rsid w:val="00F46C46"/>
    <w:rsid w:val="00F46FC0"/>
    <w:rsid w:val="00F47764"/>
    <w:rsid w:val="00F47A28"/>
    <w:rsid w:val="00F47A5D"/>
    <w:rsid w:val="00F47C8C"/>
    <w:rsid w:val="00F47E2A"/>
    <w:rsid w:val="00F47E75"/>
    <w:rsid w:val="00F47EA3"/>
    <w:rsid w:val="00F501CF"/>
    <w:rsid w:val="00F501FB"/>
    <w:rsid w:val="00F503C7"/>
    <w:rsid w:val="00F509B4"/>
    <w:rsid w:val="00F50D40"/>
    <w:rsid w:val="00F51384"/>
    <w:rsid w:val="00F51B5A"/>
    <w:rsid w:val="00F51BA0"/>
    <w:rsid w:val="00F51D50"/>
    <w:rsid w:val="00F52485"/>
    <w:rsid w:val="00F524A9"/>
    <w:rsid w:val="00F525A3"/>
    <w:rsid w:val="00F526E6"/>
    <w:rsid w:val="00F527E6"/>
    <w:rsid w:val="00F529FC"/>
    <w:rsid w:val="00F52A89"/>
    <w:rsid w:val="00F52BB3"/>
    <w:rsid w:val="00F53238"/>
    <w:rsid w:val="00F5339E"/>
    <w:rsid w:val="00F53A27"/>
    <w:rsid w:val="00F53B32"/>
    <w:rsid w:val="00F53B56"/>
    <w:rsid w:val="00F5410F"/>
    <w:rsid w:val="00F543EC"/>
    <w:rsid w:val="00F5467B"/>
    <w:rsid w:val="00F549B5"/>
    <w:rsid w:val="00F54A33"/>
    <w:rsid w:val="00F54F0C"/>
    <w:rsid w:val="00F55E8F"/>
    <w:rsid w:val="00F55EEB"/>
    <w:rsid w:val="00F56319"/>
    <w:rsid w:val="00F566DF"/>
    <w:rsid w:val="00F56704"/>
    <w:rsid w:val="00F5680E"/>
    <w:rsid w:val="00F56B83"/>
    <w:rsid w:val="00F56CA7"/>
    <w:rsid w:val="00F56E27"/>
    <w:rsid w:val="00F571D2"/>
    <w:rsid w:val="00F574B5"/>
    <w:rsid w:val="00F57827"/>
    <w:rsid w:val="00F578F2"/>
    <w:rsid w:val="00F57B5A"/>
    <w:rsid w:val="00F57C99"/>
    <w:rsid w:val="00F607B4"/>
    <w:rsid w:val="00F6083B"/>
    <w:rsid w:val="00F6086C"/>
    <w:rsid w:val="00F6096A"/>
    <w:rsid w:val="00F609D6"/>
    <w:rsid w:val="00F609FB"/>
    <w:rsid w:val="00F60C74"/>
    <w:rsid w:val="00F60FBC"/>
    <w:rsid w:val="00F614AE"/>
    <w:rsid w:val="00F6224C"/>
    <w:rsid w:val="00F6260F"/>
    <w:rsid w:val="00F62C59"/>
    <w:rsid w:val="00F62CE6"/>
    <w:rsid w:val="00F6317B"/>
    <w:rsid w:val="00F63239"/>
    <w:rsid w:val="00F6323B"/>
    <w:rsid w:val="00F6340D"/>
    <w:rsid w:val="00F63744"/>
    <w:rsid w:val="00F63B2B"/>
    <w:rsid w:val="00F63C23"/>
    <w:rsid w:val="00F63D60"/>
    <w:rsid w:val="00F63FAD"/>
    <w:rsid w:val="00F64287"/>
    <w:rsid w:val="00F64590"/>
    <w:rsid w:val="00F64C52"/>
    <w:rsid w:val="00F64CDA"/>
    <w:rsid w:val="00F65008"/>
    <w:rsid w:val="00F65897"/>
    <w:rsid w:val="00F65CFD"/>
    <w:rsid w:val="00F65D6E"/>
    <w:rsid w:val="00F65E67"/>
    <w:rsid w:val="00F664FA"/>
    <w:rsid w:val="00F667BF"/>
    <w:rsid w:val="00F6684B"/>
    <w:rsid w:val="00F66984"/>
    <w:rsid w:val="00F66AC1"/>
    <w:rsid w:val="00F66C9A"/>
    <w:rsid w:val="00F66CE0"/>
    <w:rsid w:val="00F67047"/>
    <w:rsid w:val="00F6732B"/>
    <w:rsid w:val="00F67589"/>
    <w:rsid w:val="00F6763E"/>
    <w:rsid w:val="00F6773A"/>
    <w:rsid w:val="00F67A07"/>
    <w:rsid w:val="00F67AC5"/>
    <w:rsid w:val="00F7007B"/>
    <w:rsid w:val="00F7052C"/>
    <w:rsid w:val="00F70831"/>
    <w:rsid w:val="00F709C1"/>
    <w:rsid w:val="00F716F9"/>
    <w:rsid w:val="00F717C6"/>
    <w:rsid w:val="00F717F8"/>
    <w:rsid w:val="00F719B8"/>
    <w:rsid w:val="00F71E03"/>
    <w:rsid w:val="00F71FAE"/>
    <w:rsid w:val="00F721C4"/>
    <w:rsid w:val="00F726D7"/>
    <w:rsid w:val="00F72789"/>
    <w:rsid w:val="00F72BE3"/>
    <w:rsid w:val="00F73079"/>
    <w:rsid w:val="00F73395"/>
    <w:rsid w:val="00F73459"/>
    <w:rsid w:val="00F739EC"/>
    <w:rsid w:val="00F739F7"/>
    <w:rsid w:val="00F73C80"/>
    <w:rsid w:val="00F73CC0"/>
    <w:rsid w:val="00F74111"/>
    <w:rsid w:val="00F74263"/>
    <w:rsid w:val="00F742B8"/>
    <w:rsid w:val="00F74643"/>
    <w:rsid w:val="00F74770"/>
    <w:rsid w:val="00F7489B"/>
    <w:rsid w:val="00F74AF3"/>
    <w:rsid w:val="00F74BCB"/>
    <w:rsid w:val="00F75148"/>
    <w:rsid w:val="00F751A4"/>
    <w:rsid w:val="00F752F6"/>
    <w:rsid w:val="00F7590C"/>
    <w:rsid w:val="00F75B2C"/>
    <w:rsid w:val="00F75D79"/>
    <w:rsid w:val="00F7613E"/>
    <w:rsid w:val="00F76497"/>
    <w:rsid w:val="00F76EE9"/>
    <w:rsid w:val="00F77554"/>
    <w:rsid w:val="00F778C6"/>
    <w:rsid w:val="00F7792D"/>
    <w:rsid w:val="00F7793E"/>
    <w:rsid w:val="00F77FC9"/>
    <w:rsid w:val="00F80008"/>
    <w:rsid w:val="00F80477"/>
    <w:rsid w:val="00F80482"/>
    <w:rsid w:val="00F80737"/>
    <w:rsid w:val="00F80BEF"/>
    <w:rsid w:val="00F80F95"/>
    <w:rsid w:val="00F814C1"/>
    <w:rsid w:val="00F815ED"/>
    <w:rsid w:val="00F818E1"/>
    <w:rsid w:val="00F81AE5"/>
    <w:rsid w:val="00F81AFA"/>
    <w:rsid w:val="00F81D79"/>
    <w:rsid w:val="00F81E2B"/>
    <w:rsid w:val="00F81EFA"/>
    <w:rsid w:val="00F82184"/>
    <w:rsid w:val="00F82295"/>
    <w:rsid w:val="00F82C6D"/>
    <w:rsid w:val="00F83631"/>
    <w:rsid w:val="00F83803"/>
    <w:rsid w:val="00F83880"/>
    <w:rsid w:val="00F83D17"/>
    <w:rsid w:val="00F83FA1"/>
    <w:rsid w:val="00F84422"/>
    <w:rsid w:val="00F84788"/>
    <w:rsid w:val="00F847F4"/>
    <w:rsid w:val="00F84900"/>
    <w:rsid w:val="00F8491A"/>
    <w:rsid w:val="00F84A48"/>
    <w:rsid w:val="00F84A4C"/>
    <w:rsid w:val="00F84AA4"/>
    <w:rsid w:val="00F84F8D"/>
    <w:rsid w:val="00F84FC8"/>
    <w:rsid w:val="00F85066"/>
    <w:rsid w:val="00F85582"/>
    <w:rsid w:val="00F8562F"/>
    <w:rsid w:val="00F85C0D"/>
    <w:rsid w:val="00F85E58"/>
    <w:rsid w:val="00F85FCA"/>
    <w:rsid w:val="00F8651F"/>
    <w:rsid w:val="00F86797"/>
    <w:rsid w:val="00F867FE"/>
    <w:rsid w:val="00F868F8"/>
    <w:rsid w:val="00F8727F"/>
    <w:rsid w:val="00F87A95"/>
    <w:rsid w:val="00F90489"/>
    <w:rsid w:val="00F9088A"/>
    <w:rsid w:val="00F90C99"/>
    <w:rsid w:val="00F90FAC"/>
    <w:rsid w:val="00F9115C"/>
    <w:rsid w:val="00F916D9"/>
    <w:rsid w:val="00F917AC"/>
    <w:rsid w:val="00F91BB9"/>
    <w:rsid w:val="00F925C8"/>
    <w:rsid w:val="00F925FF"/>
    <w:rsid w:val="00F9265D"/>
    <w:rsid w:val="00F92660"/>
    <w:rsid w:val="00F927A5"/>
    <w:rsid w:val="00F92A3D"/>
    <w:rsid w:val="00F936F5"/>
    <w:rsid w:val="00F937FC"/>
    <w:rsid w:val="00F93B69"/>
    <w:rsid w:val="00F93C8A"/>
    <w:rsid w:val="00F93CAF"/>
    <w:rsid w:val="00F93F31"/>
    <w:rsid w:val="00F942AF"/>
    <w:rsid w:val="00F942D8"/>
    <w:rsid w:val="00F94579"/>
    <w:rsid w:val="00F94600"/>
    <w:rsid w:val="00F94616"/>
    <w:rsid w:val="00F94842"/>
    <w:rsid w:val="00F94ADF"/>
    <w:rsid w:val="00F94C24"/>
    <w:rsid w:val="00F94ED3"/>
    <w:rsid w:val="00F9502B"/>
    <w:rsid w:val="00F9533F"/>
    <w:rsid w:val="00F9584F"/>
    <w:rsid w:val="00F95D07"/>
    <w:rsid w:val="00F95E9E"/>
    <w:rsid w:val="00F9630A"/>
    <w:rsid w:val="00F963FF"/>
    <w:rsid w:val="00F9667A"/>
    <w:rsid w:val="00F9667B"/>
    <w:rsid w:val="00F966A4"/>
    <w:rsid w:val="00F96C36"/>
    <w:rsid w:val="00F96DF3"/>
    <w:rsid w:val="00F96E9B"/>
    <w:rsid w:val="00F97283"/>
    <w:rsid w:val="00F9741C"/>
    <w:rsid w:val="00F97497"/>
    <w:rsid w:val="00F976D9"/>
    <w:rsid w:val="00F97827"/>
    <w:rsid w:val="00F978B7"/>
    <w:rsid w:val="00F9793E"/>
    <w:rsid w:val="00F97B26"/>
    <w:rsid w:val="00F97BD5"/>
    <w:rsid w:val="00FA0075"/>
    <w:rsid w:val="00FA04C7"/>
    <w:rsid w:val="00FA05FA"/>
    <w:rsid w:val="00FA0919"/>
    <w:rsid w:val="00FA0A0F"/>
    <w:rsid w:val="00FA0A6F"/>
    <w:rsid w:val="00FA0AB3"/>
    <w:rsid w:val="00FA13D1"/>
    <w:rsid w:val="00FA1456"/>
    <w:rsid w:val="00FA149B"/>
    <w:rsid w:val="00FA14DB"/>
    <w:rsid w:val="00FA1897"/>
    <w:rsid w:val="00FA1AD8"/>
    <w:rsid w:val="00FA1B0B"/>
    <w:rsid w:val="00FA1D0A"/>
    <w:rsid w:val="00FA21FF"/>
    <w:rsid w:val="00FA233B"/>
    <w:rsid w:val="00FA2657"/>
    <w:rsid w:val="00FA2BAC"/>
    <w:rsid w:val="00FA35EA"/>
    <w:rsid w:val="00FA36FD"/>
    <w:rsid w:val="00FA39D6"/>
    <w:rsid w:val="00FA3E02"/>
    <w:rsid w:val="00FA40B1"/>
    <w:rsid w:val="00FA4555"/>
    <w:rsid w:val="00FA465A"/>
    <w:rsid w:val="00FA4697"/>
    <w:rsid w:val="00FA47EA"/>
    <w:rsid w:val="00FA4BA3"/>
    <w:rsid w:val="00FA4D35"/>
    <w:rsid w:val="00FA4F06"/>
    <w:rsid w:val="00FA4F1E"/>
    <w:rsid w:val="00FA5D8A"/>
    <w:rsid w:val="00FA61C3"/>
    <w:rsid w:val="00FA6231"/>
    <w:rsid w:val="00FA6F0E"/>
    <w:rsid w:val="00FA7072"/>
    <w:rsid w:val="00FA77F1"/>
    <w:rsid w:val="00FA7854"/>
    <w:rsid w:val="00FA79CB"/>
    <w:rsid w:val="00FA7C07"/>
    <w:rsid w:val="00FA7CC2"/>
    <w:rsid w:val="00FA7E03"/>
    <w:rsid w:val="00FB0151"/>
    <w:rsid w:val="00FB01CB"/>
    <w:rsid w:val="00FB02B2"/>
    <w:rsid w:val="00FB0413"/>
    <w:rsid w:val="00FB04E5"/>
    <w:rsid w:val="00FB065A"/>
    <w:rsid w:val="00FB06EA"/>
    <w:rsid w:val="00FB094F"/>
    <w:rsid w:val="00FB0B04"/>
    <w:rsid w:val="00FB0C00"/>
    <w:rsid w:val="00FB1758"/>
    <w:rsid w:val="00FB1A3E"/>
    <w:rsid w:val="00FB1BDB"/>
    <w:rsid w:val="00FB220B"/>
    <w:rsid w:val="00FB2427"/>
    <w:rsid w:val="00FB2669"/>
    <w:rsid w:val="00FB26A7"/>
    <w:rsid w:val="00FB2986"/>
    <w:rsid w:val="00FB2BB9"/>
    <w:rsid w:val="00FB2DCB"/>
    <w:rsid w:val="00FB2F03"/>
    <w:rsid w:val="00FB332C"/>
    <w:rsid w:val="00FB334F"/>
    <w:rsid w:val="00FB382F"/>
    <w:rsid w:val="00FB3AA3"/>
    <w:rsid w:val="00FB3EB1"/>
    <w:rsid w:val="00FB3EBF"/>
    <w:rsid w:val="00FB3FD5"/>
    <w:rsid w:val="00FB45C8"/>
    <w:rsid w:val="00FB4701"/>
    <w:rsid w:val="00FB49F7"/>
    <w:rsid w:val="00FB4E52"/>
    <w:rsid w:val="00FB4FA9"/>
    <w:rsid w:val="00FB51B4"/>
    <w:rsid w:val="00FB536F"/>
    <w:rsid w:val="00FB5616"/>
    <w:rsid w:val="00FB5666"/>
    <w:rsid w:val="00FB5824"/>
    <w:rsid w:val="00FB5916"/>
    <w:rsid w:val="00FB5999"/>
    <w:rsid w:val="00FB5C54"/>
    <w:rsid w:val="00FB5D56"/>
    <w:rsid w:val="00FB5D68"/>
    <w:rsid w:val="00FB5F6B"/>
    <w:rsid w:val="00FB62B9"/>
    <w:rsid w:val="00FB64B6"/>
    <w:rsid w:val="00FB6524"/>
    <w:rsid w:val="00FB6786"/>
    <w:rsid w:val="00FB69C7"/>
    <w:rsid w:val="00FB6D97"/>
    <w:rsid w:val="00FB705A"/>
    <w:rsid w:val="00FB7072"/>
    <w:rsid w:val="00FB724F"/>
    <w:rsid w:val="00FB729E"/>
    <w:rsid w:val="00FB72C0"/>
    <w:rsid w:val="00FB7306"/>
    <w:rsid w:val="00FB7567"/>
    <w:rsid w:val="00FB7683"/>
    <w:rsid w:val="00FB7850"/>
    <w:rsid w:val="00FC0622"/>
    <w:rsid w:val="00FC06D0"/>
    <w:rsid w:val="00FC07B9"/>
    <w:rsid w:val="00FC08F7"/>
    <w:rsid w:val="00FC0C04"/>
    <w:rsid w:val="00FC0C97"/>
    <w:rsid w:val="00FC1022"/>
    <w:rsid w:val="00FC146F"/>
    <w:rsid w:val="00FC169F"/>
    <w:rsid w:val="00FC16C3"/>
    <w:rsid w:val="00FC16DF"/>
    <w:rsid w:val="00FC196D"/>
    <w:rsid w:val="00FC1B86"/>
    <w:rsid w:val="00FC1B98"/>
    <w:rsid w:val="00FC1C09"/>
    <w:rsid w:val="00FC1DA2"/>
    <w:rsid w:val="00FC1E83"/>
    <w:rsid w:val="00FC2241"/>
    <w:rsid w:val="00FC22A7"/>
    <w:rsid w:val="00FC287B"/>
    <w:rsid w:val="00FC28D5"/>
    <w:rsid w:val="00FC28E7"/>
    <w:rsid w:val="00FC2B0F"/>
    <w:rsid w:val="00FC2D17"/>
    <w:rsid w:val="00FC2D2C"/>
    <w:rsid w:val="00FC2DBD"/>
    <w:rsid w:val="00FC312A"/>
    <w:rsid w:val="00FC31B4"/>
    <w:rsid w:val="00FC36FF"/>
    <w:rsid w:val="00FC3984"/>
    <w:rsid w:val="00FC3E79"/>
    <w:rsid w:val="00FC41B8"/>
    <w:rsid w:val="00FC4BEC"/>
    <w:rsid w:val="00FC4D1F"/>
    <w:rsid w:val="00FC580F"/>
    <w:rsid w:val="00FC59F5"/>
    <w:rsid w:val="00FC5AD6"/>
    <w:rsid w:val="00FC5D48"/>
    <w:rsid w:val="00FC5E0C"/>
    <w:rsid w:val="00FC6070"/>
    <w:rsid w:val="00FC63EF"/>
    <w:rsid w:val="00FC65D0"/>
    <w:rsid w:val="00FC671C"/>
    <w:rsid w:val="00FC694F"/>
    <w:rsid w:val="00FC7144"/>
    <w:rsid w:val="00FC71DD"/>
    <w:rsid w:val="00FC73EB"/>
    <w:rsid w:val="00FC77EE"/>
    <w:rsid w:val="00FC7A80"/>
    <w:rsid w:val="00FC7BB3"/>
    <w:rsid w:val="00FC7E96"/>
    <w:rsid w:val="00FD0111"/>
    <w:rsid w:val="00FD01EF"/>
    <w:rsid w:val="00FD02A9"/>
    <w:rsid w:val="00FD1056"/>
    <w:rsid w:val="00FD1370"/>
    <w:rsid w:val="00FD1375"/>
    <w:rsid w:val="00FD1762"/>
    <w:rsid w:val="00FD1AC3"/>
    <w:rsid w:val="00FD1AE1"/>
    <w:rsid w:val="00FD1AEF"/>
    <w:rsid w:val="00FD1B21"/>
    <w:rsid w:val="00FD1DD3"/>
    <w:rsid w:val="00FD1E9B"/>
    <w:rsid w:val="00FD2141"/>
    <w:rsid w:val="00FD22AD"/>
    <w:rsid w:val="00FD2670"/>
    <w:rsid w:val="00FD2AAA"/>
    <w:rsid w:val="00FD2D96"/>
    <w:rsid w:val="00FD2FDF"/>
    <w:rsid w:val="00FD315E"/>
    <w:rsid w:val="00FD353B"/>
    <w:rsid w:val="00FD3A44"/>
    <w:rsid w:val="00FD3F16"/>
    <w:rsid w:val="00FD43D8"/>
    <w:rsid w:val="00FD45CE"/>
    <w:rsid w:val="00FD497A"/>
    <w:rsid w:val="00FD4DE8"/>
    <w:rsid w:val="00FD503A"/>
    <w:rsid w:val="00FD54E4"/>
    <w:rsid w:val="00FD5733"/>
    <w:rsid w:val="00FD5932"/>
    <w:rsid w:val="00FD593A"/>
    <w:rsid w:val="00FD5D90"/>
    <w:rsid w:val="00FD5E21"/>
    <w:rsid w:val="00FD6C71"/>
    <w:rsid w:val="00FD7202"/>
    <w:rsid w:val="00FD720E"/>
    <w:rsid w:val="00FD733D"/>
    <w:rsid w:val="00FD74C3"/>
    <w:rsid w:val="00FD75C8"/>
    <w:rsid w:val="00FD7D31"/>
    <w:rsid w:val="00FE0515"/>
    <w:rsid w:val="00FE0525"/>
    <w:rsid w:val="00FE057D"/>
    <w:rsid w:val="00FE0CA9"/>
    <w:rsid w:val="00FE14BA"/>
    <w:rsid w:val="00FE14EF"/>
    <w:rsid w:val="00FE1D4C"/>
    <w:rsid w:val="00FE1D78"/>
    <w:rsid w:val="00FE20EE"/>
    <w:rsid w:val="00FE22A4"/>
    <w:rsid w:val="00FE2639"/>
    <w:rsid w:val="00FE26AD"/>
    <w:rsid w:val="00FE2779"/>
    <w:rsid w:val="00FE2A4A"/>
    <w:rsid w:val="00FE2CB2"/>
    <w:rsid w:val="00FE31D5"/>
    <w:rsid w:val="00FE353F"/>
    <w:rsid w:val="00FE39C4"/>
    <w:rsid w:val="00FE46FC"/>
    <w:rsid w:val="00FE47C2"/>
    <w:rsid w:val="00FE486D"/>
    <w:rsid w:val="00FE48D8"/>
    <w:rsid w:val="00FE4956"/>
    <w:rsid w:val="00FE49A9"/>
    <w:rsid w:val="00FE4B3A"/>
    <w:rsid w:val="00FE4F15"/>
    <w:rsid w:val="00FE4FD6"/>
    <w:rsid w:val="00FE5484"/>
    <w:rsid w:val="00FE5657"/>
    <w:rsid w:val="00FE5B0D"/>
    <w:rsid w:val="00FE5C37"/>
    <w:rsid w:val="00FE6116"/>
    <w:rsid w:val="00FE66EE"/>
    <w:rsid w:val="00FE68EA"/>
    <w:rsid w:val="00FE6929"/>
    <w:rsid w:val="00FE6C06"/>
    <w:rsid w:val="00FE7012"/>
    <w:rsid w:val="00FE7398"/>
    <w:rsid w:val="00FE75B4"/>
    <w:rsid w:val="00FE75D6"/>
    <w:rsid w:val="00FE761E"/>
    <w:rsid w:val="00FE7783"/>
    <w:rsid w:val="00FE7D79"/>
    <w:rsid w:val="00FF0133"/>
    <w:rsid w:val="00FF04B0"/>
    <w:rsid w:val="00FF06C7"/>
    <w:rsid w:val="00FF06D1"/>
    <w:rsid w:val="00FF07A3"/>
    <w:rsid w:val="00FF07DE"/>
    <w:rsid w:val="00FF08EF"/>
    <w:rsid w:val="00FF0951"/>
    <w:rsid w:val="00FF0AD5"/>
    <w:rsid w:val="00FF0ECF"/>
    <w:rsid w:val="00FF128B"/>
    <w:rsid w:val="00FF1729"/>
    <w:rsid w:val="00FF17E1"/>
    <w:rsid w:val="00FF18F7"/>
    <w:rsid w:val="00FF19F0"/>
    <w:rsid w:val="00FF1C4E"/>
    <w:rsid w:val="00FF1EDC"/>
    <w:rsid w:val="00FF1F21"/>
    <w:rsid w:val="00FF207C"/>
    <w:rsid w:val="00FF210C"/>
    <w:rsid w:val="00FF2588"/>
    <w:rsid w:val="00FF26A4"/>
    <w:rsid w:val="00FF29BA"/>
    <w:rsid w:val="00FF2CAA"/>
    <w:rsid w:val="00FF2F75"/>
    <w:rsid w:val="00FF3279"/>
    <w:rsid w:val="00FF3EB1"/>
    <w:rsid w:val="00FF40E8"/>
    <w:rsid w:val="00FF4135"/>
    <w:rsid w:val="00FF419E"/>
    <w:rsid w:val="00FF43DD"/>
    <w:rsid w:val="00FF457D"/>
    <w:rsid w:val="00FF4830"/>
    <w:rsid w:val="00FF491C"/>
    <w:rsid w:val="00FF4A49"/>
    <w:rsid w:val="00FF4C0F"/>
    <w:rsid w:val="00FF5073"/>
    <w:rsid w:val="00FF5709"/>
    <w:rsid w:val="00FF5D93"/>
    <w:rsid w:val="00FF5E52"/>
    <w:rsid w:val="00FF6723"/>
    <w:rsid w:val="00FF68FF"/>
    <w:rsid w:val="00FF6B6E"/>
    <w:rsid w:val="00FF6D31"/>
    <w:rsid w:val="00FF737A"/>
    <w:rsid w:val="00FF73C6"/>
    <w:rsid w:val="00FF75B4"/>
    <w:rsid w:val="00FF7816"/>
    <w:rsid w:val="00FF7A74"/>
    <w:rsid w:val="00FF7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7278327"/>
  <w15:docId w15:val="{3D829E10-7E33-4B37-A341-4EA7D8F2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7E"/>
    <w:pPr>
      <w:spacing w:line="480" w:lineRule="auto"/>
      <w:ind w:firstLine="720"/>
    </w:pPr>
  </w:style>
  <w:style w:type="paragraph" w:styleId="Heading1">
    <w:name w:val="heading 1"/>
    <w:basedOn w:val="Normal"/>
    <w:next w:val="Normal"/>
    <w:link w:val="Heading1Char"/>
    <w:uiPriority w:val="99"/>
    <w:qFormat/>
    <w:rsid w:val="0078223E"/>
    <w:pPr>
      <w:keepNext/>
      <w:keepLines/>
      <w:spacing w:before="480"/>
      <w:outlineLvl w:val="0"/>
    </w:pPr>
    <w:rPr>
      <w:rFonts w:ascii="Cambria" w:hAnsi="Cambria" w:cs="Cambria"/>
      <w:b/>
      <w:bCs/>
      <w:color w:val="345A8A"/>
      <w:sz w:val="32"/>
      <w:szCs w:val="32"/>
    </w:rPr>
  </w:style>
  <w:style w:type="paragraph" w:styleId="Heading2">
    <w:name w:val="heading 2"/>
    <w:basedOn w:val="Normal"/>
    <w:next w:val="Normal"/>
    <w:link w:val="Heading2Char"/>
    <w:uiPriority w:val="99"/>
    <w:qFormat/>
    <w:rsid w:val="00277965"/>
    <w:pPr>
      <w:keepNext/>
      <w:keepLines/>
      <w:spacing w:before="200"/>
      <w:outlineLvl w:val="1"/>
    </w:pPr>
    <w:rPr>
      <w:rFonts w:ascii="Cambria" w:eastAsia="MS Gothic" w:hAnsi="Cambria" w:cs="Cambria"/>
      <w:b/>
      <w:bCs/>
      <w:color w:val="4F81BD"/>
      <w:sz w:val="26"/>
      <w:szCs w:val="26"/>
    </w:rPr>
  </w:style>
  <w:style w:type="paragraph" w:styleId="Heading3">
    <w:name w:val="heading 3"/>
    <w:basedOn w:val="Normal"/>
    <w:next w:val="Normal"/>
    <w:link w:val="Heading3Char"/>
    <w:uiPriority w:val="99"/>
    <w:qFormat/>
    <w:rsid w:val="00BE0760"/>
    <w:pPr>
      <w:keepNext/>
      <w:keepLines/>
      <w:spacing w:before="200"/>
      <w:outlineLvl w:val="2"/>
    </w:pPr>
    <w:rPr>
      <w:rFonts w:ascii="Cambria" w:eastAsia="MS Gothic" w:hAnsi="Cambria" w:cs="Cambria"/>
      <w:b/>
      <w:bCs/>
      <w:color w:val="4F81BD"/>
    </w:rPr>
  </w:style>
  <w:style w:type="paragraph" w:styleId="Heading4">
    <w:name w:val="heading 4"/>
    <w:basedOn w:val="Normal"/>
    <w:next w:val="Normal"/>
    <w:link w:val="Heading4Char"/>
    <w:uiPriority w:val="99"/>
    <w:qFormat/>
    <w:rsid w:val="00177279"/>
    <w:pPr>
      <w:keepNext/>
      <w:keepLines/>
      <w:spacing w:before="200"/>
      <w:outlineLvl w:val="3"/>
    </w:pPr>
    <w:rPr>
      <w:rFonts w:ascii="Cambria" w:eastAsia="MS Gothic" w:hAnsi="Cambria" w:cs="Cambria"/>
      <w:b/>
      <w:bCs/>
      <w:i/>
      <w:iCs/>
      <w:color w:val="4F81BD"/>
    </w:rPr>
  </w:style>
  <w:style w:type="paragraph" w:styleId="Heading5">
    <w:name w:val="heading 5"/>
    <w:basedOn w:val="Normal"/>
    <w:next w:val="Normal"/>
    <w:link w:val="Heading5Char"/>
    <w:semiHidden/>
    <w:unhideWhenUsed/>
    <w:qFormat/>
    <w:locked/>
    <w:rsid w:val="00BA056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223E"/>
    <w:rPr>
      <w:rFonts w:ascii="Cambria" w:hAnsi="Cambria" w:cs="Cambria"/>
      <w:b/>
      <w:bCs/>
      <w:color w:val="345A8A"/>
      <w:sz w:val="32"/>
      <w:szCs w:val="32"/>
    </w:rPr>
  </w:style>
  <w:style w:type="character" w:customStyle="1" w:styleId="Heading2Char">
    <w:name w:val="Heading 2 Char"/>
    <w:basedOn w:val="DefaultParagraphFont"/>
    <w:link w:val="Heading2"/>
    <w:uiPriority w:val="99"/>
    <w:semiHidden/>
    <w:locked/>
    <w:rsid w:val="00277965"/>
    <w:rPr>
      <w:rFonts w:ascii="Cambria" w:eastAsia="MS Gothic" w:hAnsi="Cambria" w:cs="Cambria"/>
      <w:b/>
      <w:bCs/>
      <w:color w:val="4F81BD"/>
      <w:sz w:val="26"/>
      <w:szCs w:val="26"/>
    </w:rPr>
  </w:style>
  <w:style w:type="character" w:customStyle="1" w:styleId="Heading3Char">
    <w:name w:val="Heading 3 Char"/>
    <w:basedOn w:val="DefaultParagraphFont"/>
    <w:link w:val="Heading3"/>
    <w:uiPriority w:val="99"/>
    <w:locked/>
    <w:rsid w:val="00BE0760"/>
    <w:rPr>
      <w:rFonts w:ascii="Cambria" w:eastAsia="MS Gothic" w:hAnsi="Cambria" w:cs="Cambria"/>
      <w:b/>
      <w:bCs/>
      <w:color w:val="4F81BD"/>
    </w:rPr>
  </w:style>
  <w:style w:type="character" w:customStyle="1" w:styleId="Heading4Char">
    <w:name w:val="Heading 4 Char"/>
    <w:basedOn w:val="DefaultParagraphFont"/>
    <w:link w:val="Heading4"/>
    <w:uiPriority w:val="99"/>
    <w:semiHidden/>
    <w:locked/>
    <w:rsid w:val="00177279"/>
    <w:rPr>
      <w:rFonts w:ascii="Cambria" w:eastAsia="MS Gothic" w:hAnsi="Cambria" w:cs="Cambria"/>
      <w:b/>
      <w:bCs/>
      <w:i/>
      <w:iCs/>
      <w:color w:val="4F81BD"/>
    </w:rPr>
  </w:style>
  <w:style w:type="table" w:styleId="TableGrid">
    <w:name w:val="Table Grid"/>
    <w:basedOn w:val="TableNormal"/>
    <w:uiPriority w:val="99"/>
    <w:rsid w:val="00561F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53751"/>
    <w:rPr>
      <w:sz w:val="16"/>
      <w:szCs w:val="16"/>
    </w:rPr>
  </w:style>
  <w:style w:type="paragraph" w:styleId="CommentText">
    <w:name w:val="annotation text"/>
    <w:basedOn w:val="Normal"/>
    <w:link w:val="CommentTextChar"/>
    <w:uiPriority w:val="99"/>
    <w:rsid w:val="00353751"/>
    <w:pPr>
      <w:spacing w:line="240" w:lineRule="auto"/>
    </w:pPr>
    <w:rPr>
      <w:sz w:val="20"/>
      <w:szCs w:val="20"/>
    </w:rPr>
  </w:style>
  <w:style w:type="character" w:customStyle="1" w:styleId="CommentTextChar">
    <w:name w:val="Comment Text Char"/>
    <w:basedOn w:val="DefaultParagraphFont"/>
    <w:link w:val="CommentText"/>
    <w:uiPriority w:val="99"/>
    <w:locked/>
    <w:rsid w:val="00353751"/>
    <w:rPr>
      <w:sz w:val="20"/>
      <w:szCs w:val="20"/>
    </w:rPr>
  </w:style>
  <w:style w:type="paragraph" w:styleId="CommentSubject">
    <w:name w:val="annotation subject"/>
    <w:basedOn w:val="CommentText"/>
    <w:next w:val="CommentText"/>
    <w:link w:val="CommentSubjectChar"/>
    <w:uiPriority w:val="99"/>
    <w:semiHidden/>
    <w:rsid w:val="00353751"/>
    <w:rPr>
      <w:b/>
      <w:bCs/>
    </w:rPr>
  </w:style>
  <w:style w:type="character" w:customStyle="1" w:styleId="CommentSubjectChar">
    <w:name w:val="Comment Subject Char"/>
    <w:basedOn w:val="CommentTextChar"/>
    <w:link w:val="CommentSubject"/>
    <w:uiPriority w:val="99"/>
    <w:semiHidden/>
    <w:locked/>
    <w:rsid w:val="00353751"/>
    <w:rPr>
      <w:b/>
      <w:bCs/>
      <w:sz w:val="20"/>
      <w:szCs w:val="20"/>
    </w:rPr>
  </w:style>
  <w:style w:type="paragraph" w:styleId="Revision">
    <w:name w:val="Revision"/>
    <w:hidden/>
    <w:uiPriority w:val="99"/>
    <w:semiHidden/>
    <w:rsid w:val="00353751"/>
    <w:pPr>
      <w:spacing w:line="480" w:lineRule="auto"/>
      <w:ind w:firstLine="720"/>
    </w:pPr>
  </w:style>
  <w:style w:type="paragraph" w:styleId="BalloonText">
    <w:name w:val="Balloon Text"/>
    <w:basedOn w:val="Normal"/>
    <w:link w:val="BalloonTextChar"/>
    <w:semiHidden/>
    <w:rsid w:val="00353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751"/>
    <w:rPr>
      <w:rFonts w:ascii="Tahoma" w:hAnsi="Tahoma" w:cs="Tahoma"/>
      <w:sz w:val="16"/>
      <w:szCs w:val="16"/>
    </w:rPr>
  </w:style>
  <w:style w:type="paragraph" w:styleId="BodyTextIndent2">
    <w:name w:val="Body Text Indent 2"/>
    <w:basedOn w:val="Normal"/>
    <w:link w:val="BodyTextIndent2Char"/>
    <w:uiPriority w:val="99"/>
    <w:rsid w:val="0085149E"/>
    <w:rPr>
      <w:sz w:val="24"/>
      <w:szCs w:val="24"/>
    </w:rPr>
  </w:style>
  <w:style w:type="character" w:customStyle="1" w:styleId="BodyTextIndent2Char">
    <w:name w:val="Body Text Indent 2 Char"/>
    <w:basedOn w:val="DefaultParagraphFont"/>
    <w:link w:val="BodyTextIndent2"/>
    <w:uiPriority w:val="99"/>
    <w:locked/>
    <w:rsid w:val="0085149E"/>
    <w:rPr>
      <w:rFonts w:ascii="Times New Roman" w:hAnsi="Times New Roman" w:cs="Times New Roman"/>
      <w:sz w:val="24"/>
      <w:szCs w:val="24"/>
    </w:rPr>
  </w:style>
  <w:style w:type="paragraph" w:styleId="Header">
    <w:name w:val="header"/>
    <w:basedOn w:val="Normal"/>
    <w:link w:val="HeaderChar"/>
    <w:uiPriority w:val="99"/>
    <w:rsid w:val="00AD16F1"/>
    <w:pPr>
      <w:tabs>
        <w:tab w:val="center" w:pos="4320"/>
        <w:tab w:val="right" w:pos="8640"/>
      </w:tabs>
      <w:spacing w:line="240" w:lineRule="auto"/>
    </w:pPr>
    <w:rPr>
      <w:sz w:val="24"/>
      <w:szCs w:val="24"/>
    </w:rPr>
  </w:style>
  <w:style w:type="character" w:customStyle="1" w:styleId="HeaderChar">
    <w:name w:val="Header Char"/>
    <w:basedOn w:val="DefaultParagraphFont"/>
    <w:link w:val="Header"/>
    <w:uiPriority w:val="99"/>
    <w:locked/>
    <w:rsid w:val="00AD16F1"/>
    <w:rPr>
      <w:rFonts w:ascii="Times New Roman" w:hAnsi="Times New Roman" w:cs="Times New Roman"/>
      <w:sz w:val="24"/>
      <w:szCs w:val="24"/>
    </w:rPr>
  </w:style>
  <w:style w:type="character" w:styleId="PageNumber">
    <w:name w:val="page number"/>
    <w:basedOn w:val="DefaultParagraphFont"/>
    <w:uiPriority w:val="99"/>
    <w:rsid w:val="00AD16F1"/>
  </w:style>
  <w:style w:type="paragraph" w:styleId="Footer">
    <w:name w:val="footer"/>
    <w:basedOn w:val="Normal"/>
    <w:link w:val="FooterChar"/>
    <w:uiPriority w:val="99"/>
    <w:rsid w:val="00AD16F1"/>
    <w:pPr>
      <w:tabs>
        <w:tab w:val="center" w:pos="4680"/>
        <w:tab w:val="right" w:pos="9360"/>
      </w:tabs>
      <w:spacing w:line="240" w:lineRule="auto"/>
    </w:pPr>
  </w:style>
  <w:style w:type="character" w:customStyle="1" w:styleId="FooterChar">
    <w:name w:val="Footer Char"/>
    <w:basedOn w:val="DefaultParagraphFont"/>
    <w:link w:val="Footer"/>
    <w:uiPriority w:val="99"/>
    <w:locked/>
    <w:rsid w:val="00AD16F1"/>
  </w:style>
  <w:style w:type="character" w:styleId="Hyperlink">
    <w:name w:val="Hyperlink"/>
    <w:basedOn w:val="DefaultParagraphFont"/>
    <w:uiPriority w:val="99"/>
    <w:rsid w:val="000A365B"/>
    <w:rPr>
      <w:color w:val="0000FF"/>
      <w:u w:val="single"/>
    </w:rPr>
  </w:style>
  <w:style w:type="paragraph" w:styleId="BodyText">
    <w:name w:val="Body Text"/>
    <w:basedOn w:val="Normal"/>
    <w:link w:val="BodyTextChar"/>
    <w:uiPriority w:val="99"/>
    <w:rsid w:val="0078223E"/>
    <w:pPr>
      <w:spacing w:after="120"/>
    </w:pPr>
  </w:style>
  <w:style w:type="character" w:customStyle="1" w:styleId="BodyTextChar">
    <w:name w:val="Body Text Char"/>
    <w:basedOn w:val="DefaultParagraphFont"/>
    <w:link w:val="BodyText"/>
    <w:uiPriority w:val="99"/>
    <w:locked/>
    <w:rsid w:val="0078223E"/>
  </w:style>
  <w:style w:type="character" w:styleId="Strong">
    <w:name w:val="Strong"/>
    <w:basedOn w:val="DefaultParagraphFont"/>
    <w:uiPriority w:val="22"/>
    <w:qFormat/>
    <w:rsid w:val="00B839FB"/>
    <w:rPr>
      <w:b/>
      <w:bCs/>
    </w:rPr>
  </w:style>
  <w:style w:type="character" w:styleId="Emphasis">
    <w:name w:val="Emphasis"/>
    <w:basedOn w:val="DefaultParagraphFont"/>
    <w:uiPriority w:val="20"/>
    <w:qFormat/>
    <w:rsid w:val="00B839FB"/>
    <w:rPr>
      <w:i/>
      <w:iCs/>
    </w:rPr>
  </w:style>
  <w:style w:type="paragraph" w:styleId="Title">
    <w:name w:val="Title"/>
    <w:basedOn w:val="Normal"/>
    <w:link w:val="TitleChar"/>
    <w:uiPriority w:val="99"/>
    <w:qFormat/>
    <w:rsid w:val="005E1428"/>
    <w:pPr>
      <w:autoSpaceDE w:val="0"/>
      <w:autoSpaceDN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5E1428"/>
    <w:rPr>
      <w:rFonts w:ascii="Arial" w:hAnsi="Arial" w:cs="Arial"/>
      <w:b/>
      <w:bCs/>
      <w:kern w:val="28"/>
      <w:sz w:val="32"/>
      <w:szCs w:val="32"/>
    </w:rPr>
  </w:style>
  <w:style w:type="character" w:customStyle="1" w:styleId="title-link-wrapper1">
    <w:name w:val="title-link-wrapper1"/>
    <w:basedOn w:val="DefaultParagraphFont"/>
    <w:uiPriority w:val="99"/>
    <w:rsid w:val="005E1428"/>
  </w:style>
  <w:style w:type="character" w:customStyle="1" w:styleId="medium-font1">
    <w:name w:val="medium-font1"/>
    <w:basedOn w:val="DefaultParagraphFont"/>
    <w:uiPriority w:val="99"/>
    <w:rsid w:val="005E1428"/>
    <w:rPr>
      <w:sz w:val="19"/>
      <w:szCs w:val="19"/>
    </w:rPr>
  </w:style>
  <w:style w:type="character" w:customStyle="1" w:styleId="ti2">
    <w:name w:val="ti2"/>
    <w:basedOn w:val="DefaultParagraphFont"/>
    <w:uiPriority w:val="99"/>
    <w:rsid w:val="0001651E"/>
    <w:rPr>
      <w:sz w:val="22"/>
      <w:szCs w:val="22"/>
    </w:rPr>
  </w:style>
  <w:style w:type="paragraph" w:styleId="ListParagraph">
    <w:name w:val="List Paragraph"/>
    <w:basedOn w:val="Normal"/>
    <w:link w:val="ListParagraphChar"/>
    <w:uiPriority w:val="34"/>
    <w:qFormat/>
    <w:rsid w:val="00593ED9"/>
    <w:pPr>
      <w:ind w:left="720"/>
    </w:pPr>
  </w:style>
  <w:style w:type="paragraph" w:styleId="NoSpacing">
    <w:name w:val="No Spacing"/>
    <w:uiPriority w:val="99"/>
    <w:qFormat/>
    <w:rsid w:val="003319DF"/>
    <w:pPr>
      <w:spacing w:line="480" w:lineRule="auto"/>
      <w:ind w:firstLine="720"/>
    </w:pPr>
  </w:style>
  <w:style w:type="paragraph" w:styleId="NormalWeb">
    <w:name w:val="Normal (Web)"/>
    <w:basedOn w:val="Normal"/>
    <w:uiPriority w:val="99"/>
    <w:rsid w:val="003319DF"/>
    <w:pPr>
      <w:autoSpaceDE w:val="0"/>
      <w:autoSpaceDN w:val="0"/>
      <w:spacing w:line="240" w:lineRule="auto"/>
    </w:pPr>
    <w:rPr>
      <w:rFonts w:ascii="Times" w:hAnsi="Times" w:cs="Times"/>
      <w:sz w:val="24"/>
      <w:szCs w:val="24"/>
    </w:rPr>
  </w:style>
  <w:style w:type="paragraph" w:styleId="BodyTextIndent">
    <w:name w:val="Body Text Indent"/>
    <w:basedOn w:val="Normal"/>
    <w:link w:val="BodyTextIndentChar"/>
    <w:uiPriority w:val="99"/>
    <w:semiHidden/>
    <w:rsid w:val="00DC471E"/>
    <w:pPr>
      <w:spacing w:after="120"/>
      <w:ind w:left="360"/>
    </w:pPr>
  </w:style>
  <w:style w:type="character" w:customStyle="1" w:styleId="BodyTextIndentChar">
    <w:name w:val="Body Text Indent Char"/>
    <w:basedOn w:val="DefaultParagraphFont"/>
    <w:link w:val="BodyTextIndent"/>
    <w:uiPriority w:val="99"/>
    <w:semiHidden/>
    <w:locked/>
    <w:rsid w:val="00DC471E"/>
  </w:style>
  <w:style w:type="character" w:customStyle="1" w:styleId="highlight">
    <w:name w:val="highlight"/>
    <w:basedOn w:val="DefaultParagraphFont"/>
    <w:rsid w:val="00BE0760"/>
  </w:style>
  <w:style w:type="character" w:customStyle="1" w:styleId="ecxapple-style-span">
    <w:name w:val="ecxapple-style-span"/>
    <w:basedOn w:val="DefaultParagraphFont"/>
    <w:uiPriority w:val="99"/>
    <w:rsid w:val="00E351BC"/>
  </w:style>
  <w:style w:type="character" w:customStyle="1" w:styleId="gn">
    <w:name w:val="gn"/>
    <w:basedOn w:val="DefaultParagraphFont"/>
    <w:uiPriority w:val="99"/>
    <w:rsid w:val="00482996"/>
  </w:style>
  <w:style w:type="paragraph" w:customStyle="1" w:styleId="Title1">
    <w:name w:val="Title1"/>
    <w:basedOn w:val="Normal"/>
    <w:uiPriority w:val="99"/>
    <w:rsid w:val="005B47DB"/>
    <w:pPr>
      <w:spacing w:before="100" w:beforeAutospacing="1" w:after="100" w:afterAutospacing="1" w:line="240" w:lineRule="auto"/>
    </w:pPr>
    <w:rPr>
      <w:sz w:val="24"/>
      <w:szCs w:val="24"/>
    </w:rPr>
  </w:style>
  <w:style w:type="paragraph" w:customStyle="1" w:styleId="desc">
    <w:name w:val="desc"/>
    <w:basedOn w:val="Normal"/>
    <w:uiPriority w:val="99"/>
    <w:rsid w:val="005B47DB"/>
    <w:pPr>
      <w:spacing w:before="100" w:beforeAutospacing="1" w:after="100" w:afterAutospacing="1" w:line="240" w:lineRule="auto"/>
    </w:pPr>
    <w:rPr>
      <w:sz w:val="24"/>
      <w:szCs w:val="24"/>
    </w:rPr>
  </w:style>
  <w:style w:type="paragraph" w:customStyle="1" w:styleId="details">
    <w:name w:val="details"/>
    <w:basedOn w:val="Normal"/>
    <w:uiPriority w:val="99"/>
    <w:rsid w:val="005B47DB"/>
    <w:pPr>
      <w:spacing w:before="100" w:beforeAutospacing="1" w:after="100" w:afterAutospacing="1" w:line="240" w:lineRule="auto"/>
    </w:pPr>
    <w:rPr>
      <w:sz w:val="24"/>
      <w:szCs w:val="24"/>
    </w:rPr>
  </w:style>
  <w:style w:type="character" w:customStyle="1" w:styleId="jrnl">
    <w:name w:val="jrnl"/>
    <w:basedOn w:val="DefaultParagraphFont"/>
    <w:uiPriority w:val="99"/>
    <w:rsid w:val="005B47DB"/>
  </w:style>
  <w:style w:type="paragraph" w:customStyle="1" w:styleId="CM7">
    <w:name w:val="CM7"/>
    <w:basedOn w:val="Normal"/>
    <w:next w:val="Normal"/>
    <w:uiPriority w:val="99"/>
    <w:rsid w:val="00C1010F"/>
    <w:pPr>
      <w:autoSpaceDE w:val="0"/>
      <w:autoSpaceDN w:val="0"/>
      <w:adjustRightInd w:val="0"/>
      <w:spacing w:line="233" w:lineRule="atLeast"/>
    </w:pPr>
    <w:rPr>
      <w:rFonts w:ascii="Arial" w:hAnsi="Arial" w:cs="Arial"/>
      <w:sz w:val="24"/>
      <w:szCs w:val="24"/>
    </w:rPr>
  </w:style>
  <w:style w:type="character" w:customStyle="1" w:styleId="st1">
    <w:name w:val="st1"/>
    <w:basedOn w:val="DefaultParagraphFont"/>
    <w:uiPriority w:val="99"/>
    <w:rsid w:val="00637CB8"/>
  </w:style>
  <w:style w:type="paragraph" w:customStyle="1" w:styleId="Default">
    <w:name w:val="Default"/>
    <w:rsid w:val="00BE0957"/>
    <w:pPr>
      <w:autoSpaceDE w:val="0"/>
      <w:autoSpaceDN w:val="0"/>
      <w:adjustRightInd w:val="0"/>
      <w:spacing w:line="480" w:lineRule="auto"/>
      <w:ind w:firstLine="720"/>
    </w:pPr>
    <w:rPr>
      <w:rFonts w:ascii="Symbol" w:hAnsi="Symbol" w:cs="Symbol"/>
      <w:color w:val="000000"/>
      <w:sz w:val="24"/>
      <w:szCs w:val="24"/>
    </w:rPr>
  </w:style>
  <w:style w:type="character" w:customStyle="1" w:styleId="medium-normal">
    <w:name w:val="medium-normal"/>
    <w:basedOn w:val="DefaultParagraphFont"/>
    <w:uiPriority w:val="99"/>
    <w:rsid w:val="00797A94"/>
  </w:style>
  <w:style w:type="paragraph" w:customStyle="1" w:styleId="Title2">
    <w:name w:val="Title2"/>
    <w:basedOn w:val="Normal"/>
    <w:uiPriority w:val="99"/>
    <w:rsid w:val="00B3471F"/>
    <w:pPr>
      <w:spacing w:before="100" w:beforeAutospacing="1" w:after="100" w:afterAutospacing="1" w:line="240" w:lineRule="auto"/>
    </w:pPr>
    <w:rPr>
      <w:sz w:val="24"/>
      <w:szCs w:val="24"/>
    </w:rPr>
  </w:style>
  <w:style w:type="character" w:customStyle="1" w:styleId="maintitle">
    <w:name w:val="maintitle"/>
    <w:basedOn w:val="DefaultParagraphFont"/>
    <w:uiPriority w:val="99"/>
    <w:rsid w:val="00444E5F"/>
  </w:style>
  <w:style w:type="paragraph" w:customStyle="1" w:styleId="copyright">
    <w:name w:val="copyright"/>
    <w:basedOn w:val="Normal"/>
    <w:uiPriority w:val="99"/>
    <w:rsid w:val="00444E5F"/>
    <w:pPr>
      <w:spacing w:before="100" w:beforeAutospacing="1" w:after="100" w:afterAutospacing="1" w:line="240" w:lineRule="auto"/>
    </w:pPr>
    <w:rPr>
      <w:sz w:val="24"/>
      <w:szCs w:val="24"/>
      <w:lang w:val="en-GB" w:eastAsia="en-GB"/>
    </w:rPr>
  </w:style>
  <w:style w:type="paragraph" w:customStyle="1" w:styleId="articlecategory">
    <w:name w:val="articlecategory"/>
    <w:basedOn w:val="Normal"/>
    <w:uiPriority w:val="99"/>
    <w:rsid w:val="00444E5F"/>
    <w:pPr>
      <w:spacing w:before="100" w:beforeAutospacing="1" w:after="100" w:afterAutospacing="1" w:line="240" w:lineRule="auto"/>
    </w:pPr>
    <w:rPr>
      <w:sz w:val="24"/>
      <w:szCs w:val="24"/>
      <w:lang w:val="en-GB" w:eastAsia="en-GB"/>
    </w:rPr>
  </w:style>
  <w:style w:type="paragraph" w:customStyle="1" w:styleId="articledetails">
    <w:name w:val="articledetails"/>
    <w:basedOn w:val="Normal"/>
    <w:uiPriority w:val="99"/>
    <w:rsid w:val="00444E5F"/>
    <w:pPr>
      <w:spacing w:before="100" w:beforeAutospacing="1" w:after="100" w:afterAutospacing="1" w:line="240" w:lineRule="auto"/>
    </w:pPr>
    <w:rPr>
      <w:sz w:val="24"/>
      <w:szCs w:val="24"/>
      <w:lang w:val="en-GB" w:eastAsia="en-GB"/>
    </w:rPr>
  </w:style>
  <w:style w:type="character" w:customStyle="1" w:styleId="detailitem1">
    <w:name w:val="detailitem1"/>
    <w:basedOn w:val="DefaultParagraphFont"/>
    <w:uiPriority w:val="99"/>
    <w:rsid w:val="00357432"/>
    <w:rPr>
      <w:rFonts w:ascii="Arial" w:hAnsi="Arial" w:cs="Arial"/>
      <w:b/>
      <w:bCs/>
      <w:color w:val="auto"/>
      <w:sz w:val="17"/>
      <w:szCs w:val="17"/>
    </w:rPr>
  </w:style>
  <w:style w:type="character" w:styleId="HTMLCite">
    <w:name w:val="HTML Cite"/>
    <w:basedOn w:val="DefaultParagraphFont"/>
    <w:uiPriority w:val="99"/>
    <w:semiHidden/>
    <w:rsid w:val="00DC458D"/>
    <w:rPr>
      <w:i/>
      <w:iCs/>
    </w:rPr>
  </w:style>
  <w:style w:type="character" w:customStyle="1" w:styleId="author">
    <w:name w:val="author"/>
    <w:basedOn w:val="DefaultParagraphFont"/>
    <w:rsid w:val="00DC458D"/>
  </w:style>
  <w:style w:type="character" w:customStyle="1" w:styleId="articletitle">
    <w:name w:val="articletitle"/>
    <w:basedOn w:val="DefaultParagraphFont"/>
    <w:rsid w:val="00DC458D"/>
  </w:style>
  <w:style w:type="character" w:customStyle="1" w:styleId="journaltitle3">
    <w:name w:val="journaltitle3"/>
    <w:basedOn w:val="DefaultParagraphFont"/>
    <w:uiPriority w:val="99"/>
    <w:rsid w:val="00DC458D"/>
    <w:rPr>
      <w:i/>
      <w:iCs/>
    </w:rPr>
  </w:style>
  <w:style w:type="character" w:customStyle="1" w:styleId="vol3">
    <w:name w:val="vol3"/>
    <w:basedOn w:val="DefaultParagraphFont"/>
    <w:uiPriority w:val="99"/>
    <w:rsid w:val="00DC458D"/>
    <w:rPr>
      <w:b/>
      <w:bCs/>
    </w:rPr>
  </w:style>
  <w:style w:type="character" w:customStyle="1" w:styleId="pagefirst">
    <w:name w:val="pagefirst"/>
    <w:basedOn w:val="DefaultParagraphFont"/>
    <w:rsid w:val="00DC458D"/>
  </w:style>
  <w:style w:type="character" w:customStyle="1" w:styleId="pagelast">
    <w:name w:val="pagelast"/>
    <w:basedOn w:val="DefaultParagraphFont"/>
    <w:rsid w:val="00DC458D"/>
  </w:style>
  <w:style w:type="character" w:customStyle="1" w:styleId="medium-font">
    <w:name w:val="medium-font"/>
    <w:basedOn w:val="DefaultParagraphFont"/>
    <w:uiPriority w:val="99"/>
    <w:rsid w:val="00DC458D"/>
  </w:style>
  <w:style w:type="character" w:customStyle="1" w:styleId="highlight1">
    <w:name w:val="highlight1"/>
    <w:basedOn w:val="DefaultParagraphFont"/>
    <w:uiPriority w:val="99"/>
    <w:rsid w:val="00B679B1"/>
    <w:rPr>
      <w:shd w:val="clear" w:color="auto" w:fill="auto"/>
    </w:rPr>
  </w:style>
  <w:style w:type="character" w:styleId="LineNumber">
    <w:name w:val="line number"/>
    <w:basedOn w:val="DefaultParagraphFont"/>
    <w:uiPriority w:val="99"/>
    <w:semiHidden/>
    <w:rsid w:val="00BE3D85"/>
  </w:style>
  <w:style w:type="paragraph" w:styleId="Bibliography">
    <w:name w:val="Bibliography"/>
    <w:basedOn w:val="Normal"/>
    <w:next w:val="Normal"/>
    <w:uiPriority w:val="99"/>
    <w:semiHidden/>
    <w:rsid w:val="00131AF1"/>
  </w:style>
  <w:style w:type="character" w:customStyle="1" w:styleId="apple-converted-space">
    <w:name w:val="apple-converted-space"/>
    <w:basedOn w:val="DefaultParagraphFont"/>
    <w:rsid w:val="009B2886"/>
  </w:style>
  <w:style w:type="character" w:customStyle="1" w:styleId="titleauthoretc">
    <w:name w:val="titleauthoretc"/>
    <w:basedOn w:val="DefaultParagraphFont"/>
    <w:rsid w:val="00C8186F"/>
  </w:style>
  <w:style w:type="character" w:customStyle="1" w:styleId="name">
    <w:name w:val="name"/>
    <w:basedOn w:val="DefaultParagraphFont"/>
    <w:rsid w:val="002F0DBD"/>
  </w:style>
  <w:style w:type="character" w:customStyle="1" w:styleId="xref-sep">
    <w:name w:val="xref-sep"/>
    <w:basedOn w:val="DefaultParagraphFont"/>
    <w:rsid w:val="002F0DBD"/>
  </w:style>
  <w:style w:type="character" w:customStyle="1" w:styleId="ui-ncbitoggler-master-text">
    <w:name w:val="ui-ncbitoggler-master-text"/>
    <w:basedOn w:val="DefaultParagraphFont"/>
    <w:rsid w:val="00915722"/>
  </w:style>
  <w:style w:type="paragraph" w:customStyle="1" w:styleId="BodyA">
    <w:name w:val="Body A"/>
    <w:rsid w:val="001F6882"/>
    <w:pPr>
      <w:pBdr>
        <w:top w:val="nil"/>
        <w:left w:val="nil"/>
        <w:bottom w:val="nil"/>
        <w:right w:val="nil"/>
        <w:between w:val="nil"/>
        <w:bar w:val="nil"/>
      </w:pBdr>
    </w:pPr>
    <w:rPr>
      <w:rFonts w:eastAsia="Calibri"/>
      <w:color w:val="000000"/>
      <w:u w:color="000000"/>
      <w:bdr w:val="nil"/>
    </w:rPr>
  </w:style>
  <w:style w:type="paragraph" w:customStyle="1" w:styleId="BodyB">
    <w:name w:val="Body B"/>
    <w:rsid w:val="001F6882"/>
    <w:pPr>
      <w:pBdr>
        <w:top w:val="nil"/>
        <w:left w:val="nil"/>
        <w:bottom w:val="nil"/>
        <w:right w:val="nil"/>
        <w:between w:val="nil"/>
        <w:bar w:val="nil"/>
      </w:pBdr>
    </w:pPr>
    <w:rPr>
      <w:rFonts w:ascii="Times New Roman" w:hAnsi="Times New Roman" w:cs="Times New Roman"/>
      <w:color w:val="000000"/>
      <w:sz w:val="24"/>
      <w:szCs w:val="24"/>
      <w:u w:color="000000"/>
      <w:bdr w:val="nil"/>
    </w:rPr>
  </w:style>
  <w:style w:type="paragraph" w:customStyle="1" w:styleId="EndNoteBibliography">
    <w:name w:val="EndNote Bibliography"/>
    <w:basedOn w:val="Normal"/>
    <w:link w:val="EndNoteBibliographyChar"/>
    <w:rsid w:val="000B3A76"/>
    <w:pPr>
      <w:spacing w:after="200" w:line="240" w:lineRule="auto"/>
      <w:ind w:firstLine="0"/>
    </w:pPr>
    <w:rPr>
      <w:rFonts w:eastAsiaTheme="minorHAnsi" w:cstheme="minorBidi"/>
      <w:noProof/>
    </w:rPr>
  </w:style>
  <w:style w:type="character" w:customStyle="1" w:styleId="EndNoteBibliographyChar">
    <w:name w:val="EndNote Bibliography Char"/>
    <w:basedOn w:val="DefaultParagraphFont"/>
    <w:link w:val="EndNoteBibliography"/>
    <w:rsid w:val="000B3A76"/>
    <w:rPr>
      <w:rFonts w:eastAsiaTheme="minorHAnsi" w:cstheme="minorBidi"/>
      <w:noProof/>
    </w:rPr>
  </w:style>
  <w:style w:type="character" w:customStyle="1" w:styleId="ref-journal">
    <w:name w:val="ref-journal"/>
    <w:basedOn w:val="DefaultParagraphFont"/>
    <w:rsid w:val="00EE4093"/>
  </w:style>
  <w:style w:type="character" w:styleId="FollowedHyperlink">
    <w:name w:val="FollowedHyperlink"/>
    <w:basedOn w:val="DefaultParagraphFont"/>
    <w:uiPriority w:val="99"/>
    <w:semiHidden/>
    <w:unhideWhenUsed/>
    <w:rsid w:val="00E42B9B"/>
    <w:rPr>
      <w:color w:val="800080" w:themeColor="followedHyperlink"/>
      <w:u w:val="single"/>
    </w:rPr>
  </w:style>
  <w:style w:type="paragraph" w:customStyle="1" w:styleId="css-1ebnwsw">
    <w:name w:val="css-1ebnwsw"/>
    <w:basedOn w:val="Normal"/>
    <w:rsid w:val="006A5832"/>
    <w:pPr>
      <w:spacing w:before="100" w:beforeAutospacing="1" w:after="100" w:afterAutospacing="1" w:line="240" w:lineRule="auto"/>
      <w:ind w:firstLine="0"/>
    </w:pPr>
    <w:rPr>
      <w:rFonts w:ascii="Times New Roman" w:hAnsi="Times New Roman" w:cs="Times New Roman"/>
      <w:sz w:val="24"/>
      <w:szCs w:val="24"/>
    </w:rPr>
  </w:style>
  <w:style w:type="paragraph" w:customStyle="1" w:styleId="f-body">
    <w:name w:val="f-body"/>
    <w:basedOn w:val="Normal"/>
    <w:rsid w:val="006C01E2"/>
    <w:pPr>
      <w:spacing w:before="100" w:beforeAutospacing="1" w:after="100" w:afterAutospacing="1" w:line="240" w:lineRule="auto"/>
      <w:ind w:firstLine="0"/>
    </w:pPr>
    <w:rPr>
      <w:rFonts w:ascii="Times New Roman" w:hAnsi="Times New Roman" w:cs="Times New Roman"/>
      <w:sz w:val="24"/>
      <w:szCs w:val="24"/>
    </w:rPr>
  </w:style>
  <w:style w:type="character" w:customStyle="1" w:styleId="cit">
    <w:name w:val="cit"/>
    <w:basedOn w:val="DefaultParagraphFont"/>
    <w:rsid w:val="0053477E"/>
  </w:style>
  <w:style w:type="character" w:customStyle="1" w:styleId="referencesauthors">
    <w:name w:val="references__authors"/>
    <w:basedOn w:val="DefaultParagraphFont"/>
    <w:rsid w:val="001D3BEF"/>
  </w:style>
  <w:style w:type="character" w:customStyle="1" w:styleId="referencesauthorsothers">
    <w:name w:val="references__authors__others"/>
    <w:basedOn w:val="DefaultParagraphFont"/>
    <w:rsid w:val="001D3BEF"/>
  </w:style>
  <w:style w:type="character" w:customStyle="1" w:styleId="referencesarticle-title">
    <w:name w:val="references__article-title"/>
    <w:basedOn w:val="DefaultParagraphFont"/>
    <w:rsid w:val="001D3BEF"/>
  </w:style>
  <w:style w:type="character" w:customStyle="1" w:styleId="referencesyear">
    <w:name w:val="references__year"/>
    <w:basedOn w:val="DefaultParagraphFont"/>
    <w:rsid w:val="001D3BEF"/>
  </w:style>
  <w:style w:type="character" w:customStyle="1" w:styleId="highwire-citation-authors">
    <w:name w:val="highwire-citation-authors"/>
    <w:basedOn w:val="DefaultParagraphFont"/>
    <w:rsid w:val="00586A46"/>
  </w:style>
  <w:style w:type="character" w:customStyle="1" w:styleId="highwire-citation-author">
    <w:name w:val="highwire-citation-author"/>
    <w:basedOn w:val="DefaultParagraphFont"/>
    <w:rsid w:val="00586A46"/>
  </w:style>
  <w:style w:type="character" w:customStyle="1" w:styleId="nlm-surname">
    <w:name w:val="nlm-surname"/>
    <w:basedOn w:val="DefaultParagraphFont"/>
    <w:rsid w:val="00586A46"/>
  </w:style>
  <w:style w:type="character" w:customStyle="1" w:styleId="highwire-cite-metadata-journal">
    <w:name w:val="highwire-cite-metadata-journal"/>
    <w:basedOn w:val="DefaultParagraphFont"/>
    <w:rsid w:val="00586A46"/>
  </w:style>
  <w:style w:type="character" w:customStyle="1" w:styleId="highwire-cite-metadata-date">
    <w:name w:val="highwire-cite-metadata-date"/>
    <w:basedOn w:val="DefaultParagraphFont"/>
    <w:rsid w:val="00586A46"/>
  </w:style>
  <w:style w:type="character" w:customStyle="1" w:styleId="label">
    <w:name w:val="label"/>
    <w:basedOn w:val="DefaultParagraphFont"/>
    <w:rsid w:val="00586A46"/>
  </w:style>
  <w:style w:type="character" w:customStyle="1" w:styleId="highwire-cite-metadata-doi">
    <w:name w:val="highwire-cite-metadata-doi"/>
    <w:basedOn w:val="DefaultParagraphFont"/>
    <w:rsid w:val="00586A46"/>
  </w:style>
  <w:style w:type="character" w:customStyle="1" w:styleId="Subtitle1">
    <w:name w:val="Subtitle1"/>
    <w:basedOn w:val="DefaultParagraphFont"/>
    <w:rsid w:val="00E20147"/>
  </w:style>
  <w:style w:type="character" w:customStyle="1" w:styleId="colon-for-citation-subtitle">
    <w:name w:val="colon-for-citation-subtitle"/>
    <w:basedOn w:val="DefaultParagraphFont"/>
    <w:rsid w:val="00E20147"/>
  </w:style>
  <w:style w:type="paragraph" w:customStyle="1" w:styleId="APA-6References">
    <w:name w:val="APA-6 References"/>
    <w:basedOn w:val="Normal"/>
    <w:uiPriority w:val="99"/>
    <w:qFormat/>
    <w:rsid w:val="00E20147"/>
    <w:pPr>
      <w:tabs>
        <w:tab w:val="left" w:pos="1800"/>
      </w:tabs>
      <w:ind w:left="720" w:hanging="720"/>
    </w:pPr>
    <w:rPr>
      <w:rFonts w:ascii="Times New Roman" w:hAnsi="Times New Roman" w:cs="Times New Roman"/>
      <w:sz w:val="24"/>
      <w:szCs w:val="24"/>
    </w:rPr>
  </w:style>
  <w:style w:type="character" w:customStyle="1" w:styleId="ListParagraphChar">
    <w:name w:val="List Paragraph Char"/>
    <w:link w:val="ListParagraph"/>
    <w:uiPriority w:val="34"/>
    <w:rsid w:val="00E20147"/>
  </w:style>
  <w:style w:type="character" w:customStyle="1" w:styleId="ref-title">
    <w:name w:val="ref-title"/>
    <w:basedOn w:val="DefaultParagraphFont"/>
    <w:rsid w:val="001F382B"/>
  </w:style>
  <w:style w:type="character" w:customStyle="1" w:styleId="hlfld-contribauthor">
    <w:name w:val="hlfld-contribauthor"/>
    <w:basedOn w:val="DefaultParagraphFont"/>
    <w:rsid w:val="00B45E27"/>
  </w:style>
  <w:style w:type="character" w:customStyle="1" w:styleId="nlmyear">
    <w:name w:val="nlm_year"/>
    <w:basedOn w:val="DefaultParagraphFont"/>
    <w:rsid w:val="00B45E27"/>
  </w:style>
  <w:style w:type="character" w:customStyle="1" w:styleId="citationsource-journal">
    <w:name w:val="citation_source-journal"/>
    <w:basedOn w:val="DefaultParagraphFont"/>
    <w:rsid w:val="00B45E27"/>
  </w:style>
  <w:style w:type="character" w:customStyle="1" w:styleId="nlmfpage">
    <w:name w:val="nlm_fpage"/>
    <w:basedOn w:val="DefaultParagraphFont"/>
    <w:rsid w:val="00B45E27"/>
  </w:style>
  <w:style w:type="character" w:customStyle="1" w:styleId="ref-vol">
    <w:name w:val="ref-vol"/>
    <w:basedOn w:val="DefaultParagraphFont"/>
    <w:rsid w:val="004D3ACB"/>
  </w:style>
  <w:style w:type="character" w:customStyle="1" w:styleId="nowrap">
    <w:name w:val="nowrap"/>
    <w:basedOn w:val="DefaultParagraphFont"/>
    <w:rsid w:val="004D3ACB"/>
  </w:style>
  <w:style w:type="character" w:customStyle="1" w:styleId="Heading5Char">
    <w:name w:val="Heading 5 Char"/>
    <w:basedOn w:val="DefaultParagraphFont"/>
    <w:link w:val="Heading5"/>
    <w:semiHidden/>
    <w:rsid w:val="00BA0569"/>
    <w:rPr>
      <w:rFonts w:asciiTheme="majorHAnsi" w:eastAsiaTheme="majorEastAsia" w:hAnsiTheme="majorHAnsi" w:cstheme="majorBidi"/>
      <w:color w:val="365F91" w:themeColor="accent1" w:themeShade="BF"/>
    </w:rPr>
  </w:style>
  <w:style w:type="character" w:customStyle="1" w:styleId="period">
    <w:name w:val="period"/>
    <w:basedOn w:val="DefaultParagraphFont"/>
    <w:rsid w:val="00D3535F"/>
  </w:style>
  <w:style w:type="character" w:customStyle="1" w:styleId="citation-doi">
    <w:name w:val="citation-doi"/>
    <w:basedOn w:val="DefaultParagraphFont"/>
    <w:rsid w:val="00D3535F"/>
  </w:style>
  <w:style w:type="character" w:customStyle="1" w:styleId="authors-list-item">
    <w:name w:val="authors-list-item"/>
    <w:basedOn w:val="DefaultParagraphFont"/>
    <w:rsid w:val="00D3535F"/>
  </w:style>
  <w:style w:type="character" w:customStyle="1" w:styleId="author-sup-separator">
    <w:name w:val="author-sup-separator"/>
    <w:basedOn w:val="DefaultParagraphFont"/>
    <w:rsid w:val="00D3535F"/>
  </w:style>
  <w:style w:type="character" w:customStyle="1" w:styleId="sr-only">
    <w:name w:val="sr-only"/>
    <w:basedOn w:val="DefaultParagraphFont"/>
    <w:rsid w:val="00D37DA8"/>
  </w:style>
  <w:style w:type="character" w:customStyle="1" w:styleId="text">
    <w:name w:val="text"/>
    <w:basedOn w:val="DefaultParagraphFont"/>
    <w:rsid w:val="00D37DA8"/>
  </w:style>
  <w:style w:type="character" w:customStyle="1" w:styleId="pubyear">
    <w:name w:val="pubyear"/>
    <w:basedOn w:val="DefaultParagraphFont"/>
    <w:rsid w:val="00E8168B"/>
  </w:style>
  <w:style w:type="character" w:customStyle="1" w:styleId="vol">
    <w:name w:val="vol"/>
    <w:basedOn w:val="DefaultParagraphFont"/>
    <w:rsid w:val="00E8168B"/>
  </w:style>
  <w:style w:type="character" w:customStyle="1" w:styleId="citedissue">
    <w:name w:val="citedissue"/>
    <w:basedOn w:val="DefaultParagraphFont"/>
    <w:rsid w:val="00E8168B"/>
  </w:style>
  <w:style w:type="character" w:customStyle="1" w:styleId="booktitle">
    <w:name w:val="booktitle"/>
    <w:basedOn w:val="DefaultParagraphFont"/>
    <w:rsid w:val="00E8168B"/>
  </w:style>
  <w:style w:type="character" w:customStyle="1" w:styleId="publisherlocation">
    <w:name w:val="publisherlocation"/>
    <w:basedOn w:val="DefaultParagraphFont"/>
    <w:rsid w:val="00E8168B"/>
  </w:style>
  <w:style w:type="character" w:customStyle="1" w:styleId="title-text">
    <w:name w:val="title-text"/>
    <w:basedOn w:val="DefaultParagraphFont"/>
    <w:rsid w:val="00E8168B"/>
  </w:style>
  <w:style w:type="character" w:customStyle="1" w:styleId="element-citation">
    <w:name w:val="element-citation"/>
    <w:basedOn w:val="DefaultParagraphFont"/>
    <w:rsid w:val="00E8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875">
      <w:bodyDiv w:val="1"/>
      <w:marLeft w:val="0"/>
      <w:marRight w:val="0"/>
      <w:marTop w:val="0"/>
      <w:marBottom w:val="0"/>
      <w:divBdr>
        <w:top w:val="none" w:sz="0" w:space="0" w:color="auto"/>
        <w:left w:val="none" w:sz="0" w:space="0" w:color="auto"/>
        <w:bottom w:val="none" w:sz="0" w:space="0" w:color="auto"/>
        <w:right w:val="none" w:sz="0" w:space="0" w:color="auto"/>
      </w:divBdr>
    </w:div>
    <w:div w:id="39743785">
      <w:bodyDiv w:val="1"/>
      <w:marLeft w:val="0"/>
      <w:marRight w:val="0"/>
      <w:marTop w:val="0"/>
      <w:marBottom w:val="0"/>
      <w:divBdr>
        <w:top w:val="none" w:sz="0" w:space="0" w:color="auto"/>
        <w:left w:val="none" w:sz="0" w:space="0" w:color="auto"/>
        <w:bottom w:val="none" w:sz="0" w:space="0" w:color="auto"/>
        <w:right w:val="none" w:sz="0" w:space="0" w:color="auto"/>
      </w:divBdr>
    </w:div>
    <w:div w:id="66542787">
      <w:bodyDiv w:val="1"/>
      <w:marLeft w:val="0"/>
      <w:marRight w:val="0"/>
      <w:marTop w:val="0"/>
      <w:marBottom w:val="0"/>
      <w:divBdr>
        <w:top w:val="none" w:sz="0" w:space="0" w:color="auto"/>
        <w:left w:val="none" w:sz="0" w:space="0" w:color="auto"/>
        <w:bottom w:val="none" w:sz="0" w:space="0" w:color="auto"/>
        <w:right w:val="none" w:sz="0" w:space="0" w:color="auto"/>
      </w:divBdr>
    </w:div>
    <w:div w:id="107747683">
      <w:bodyDiv w:val="1"/>
      <w:marLeft w:val="0"/>
      <w:marRight w:val="0"/>
      <w:marTop w:val="0"/>
      <w:marBottom w:val="0"/>
      <w:divBdr>
        <w:top w:val="none" w:sz="0" w:space="0" w:color="auto"/>
        <w:left w:val="none" w:sz="0" w:space="0" w:color="auto"/>
        <w:bottom w:val="none" w:sz="0" w:space="0" w:color="auto"/>
        <w:right w:val="none" w:sz="0" w:space="0" w:color="auto"/>
      </w:divBdr>
      <w:divsChild>
        <w:div w:id="660424963">
          <w:marLeft w:val="0"/>
          <w:marRight w:val="0"/>
          <w:marTop w:val="0"/>
          <w:marBottom w:val="0"/>
          <w:divBdr>
            <w:top w:val="none" w:sz="0" w:space="0" w:color="auto"/>
            <w:left w:val="none" w:sz="0" w:space="0" w:color="auto"/>
            <w:bottom w:val="none" w:sz="0" w:space="0" w:color="auto"/>
            <w:right w:val="none" w:sz="0" w:space="0" w:color="auto"/>
          </w:divBdr>
        </w:div>
        <w:div w:id="314801730">
          <w:marLeft w:val="0"/>
          <w:marRight w:val="0"/>
          <w:marTop w:val="0"/>
          <w:marBottom w:val="0"/>
          <w:divBdr>
            <w:top w:val="none" w:sz="0" w:space="0" w:color="auto"/>
            <w:left w:val="none" w:sz="0" w:space="0" w:color="auto"/>
            <w:bottom w:val="none" w:sz="0" w:space="0" w:color="auto"/>
            <w:right w:val="none" w:sz="0" w:space="0" w:color="auto"/>
          </w:divBdr>
        </w:div>
        <w:div w:id="1690987648">
          <w:marLeft w:val="0"/>
          <w:marRight w:val="0"/>
          <w:marTop w:val="0"/>
          <w:marBottom w:val="0"/>
          <w:divBdr>
            <w:top w:val="none" w:sz="0" w:space="0" w:color="auto"/>
            <w:left w:val="none" w:sz="0" w:space="0" w:color="auto"/>
            <w:bottom w:val="none" w:sz="0" w:space="0" w:color="auto"/>
            <w:right w:val="none" w:sz="0" w:space="0" w:color="auto"/>
          </w:divBdr>
        </w:div>
      </w:divsChild>
    </w:div>
    <w:div w:id="112944561">
      <w:bodyDiv w:val="1"/>
      <w:marLeft w:val="0"/>
      <w:marRight w:val="0"/>
      <w:marTop w:val="0"/>
      <w:marBottom w:val="0"/>
      <w:divBdr>
        <w:top w:val="none" w:sz="0" w:space="0" w:color="auto"/>
        <w:left w:val="none" w:sz="0" w:space="0" w:color="auto"/>
        <w:bottom w:val="none" w:sz="0" w:space="0" w:color="auto"/>
        <w:right w:val="none" w:sz="0" w:space="0" w:color="auto"/>
      </w:divBdr>
    </w:div>
    <w:div w:id="162210225">
      <w:bodyDiv w:val="1"/>
      <w:marLeft w:val="0"/>
      <w:marRight w:val="0"/>
      <w:marTop w:val="0"/>
      <w:marBottom w:val="0"/>
      <w:divBdr>
        <w:top w:val="none" w:sz="0" w:space="0" w:color="auto"/>
        <w:left w:val="none" w:sz="0" w:space="0" w:color="auto"/>
        <w:bottom w:val="none" w:sz="0" w:space="0" w:color="auto"/>
        <w:right w:val="none" w:sz="0" w:space="0" w:color="auto"/>
      </w:divBdr>
    </w:div>
    <w:div w:id="162549636">
      <w:bodyDiv w:val="1"/>
      <w:marLeft w:val="0"/>
      <w:marRight w:val="0"/>
      <w:marTop w:val="0"/>
      <w:marBottom w:val="0"/>
      <w:divBdr>
        <w:top w:val="none" w:sz="0" w:space="0" w:color="auto"/>
        <w:left w:val="none" w:sz="0" w:space="0" w:color="auto"/>
        <w:bottom w:val="none" w:sz="0" w:space="0" w:color="auto"/>
        <w:right w:val="none" w:sz="0" w:space="0" w:color="auto"/>
      </w:divBdr>
      <w:divsChild>
        <w:div w:id="758138292">
          <w:marLeft w:val="0"/>
          <w:marRight w:val="0"/>
          <w:marTop w:val="0"/>
          <w:marBottom w:val="0"/>
          <w:divBdr>
            <w:top w:val="none" w:sz="0" w:space="0" w:color="auto"/>
            <w:left w:val="none" w:sz="0" w:space="0" w:color="auto"/>
            <w:bottom w:val="none" w:sz="0" w:space="0" w:color="auto"/>
            <w:right w:val="none" w:sz="0" w:space="0" w:color="auto"/>
          </w:divBdr>
        </w:div>
        <w:div w:id="660080888">
          <w:marLeft w:val="0"/>
          <w:marRight w:val="0"/>
          <w:marTop w:val="0"/>
          <w:marBottom w:val="0"/>
          <w:divBdr>
            <w:top w:val="none" w:sz="0" w:space="0" w:color="auto"/>
            <w:left w:val="none" w:sz="0" w:space="0" w:color="auto"/>
            <w:bottom w:val="none" w:sz="0" w:space="0" w:color="auto"/>
            <w:right w:val="none" w:sz="0" w:space="0" w:color="auto"/>
          </w:divBdr>
        </w:div>
      </w:divsChild>
    </w:div>
    <w:div w:id="163329361">
      <w:bodyDiv w:val="1"/>
      <w:marLeft w:val="0"/>
      <w:marRight w:val="0"/>
      <w:marTop w:val="0"/>
      <w:marBottom w:val="0"/>
      <w:divBdr>
        <w:top w:val="none" w:sz="0" w:space="0" w:color="auto"/>
        <w:left w:val="none" w:sz="0" w:space="0" w:color="auto"/>
        <w:bottom w:val="none" w:sz="0" w:space="0" w:color="auto"/>
        <w:right w:val="none" w:sz="0" w:space="0" w:color="auto"/>
      </w:divBdr>
      <w:divsChild>
        <w:div w:id="2017725781">
          <w:marLeft w:val="0"/>
          <w:marRight w:val="0"/>
          <w:marTop w:val="0"/>
          <w:marBottom w:val="0"/>
          <w:divBdr>
            <w:top w:val="none" w:sz="0" w:space="0" w:color="auto"/>
            <w:left w:val="none" w:sz="0" w:space="0" w:color="auto"/>
            <w:bottom w:val="none" w:sz="0" w:space="0" w:color="auto"/>
            <w:right w:val="none" w:sz="0" w:space="0" w:color="auto"/>
          </w:divBdr>
          <w:divsChild>
            <w:div w:id="1925989320">
              <w:marLeft w:val="0"/>
              <w:marRight w:val="0"/>
              <w:marTop w:val="0"/>
              <w:marBottom w:val="0"/>
              <w:divBdr>
                <w:top w:val="none" w:sz="0" w:space="0" w:color="auto"/>
                <w:left w:val="none" w:sz="0" w:space="0" w:color="auto"/>
                <w:bottom w:val="none" w:sz="0" w:space="0" w:color="auto"/>
                <w:right w:val="none" w:sz="0" w:space="0" w:color="auto"/>
              </w:divBdr>
              <w:divsChild>
                <w:div w:id="862283883">
                  <w:marLeft w:val="0"/>
                  <w:marRight w:val="0"/>
                  <w:marTop w:val="0"/>
                  <w:marBottom w:val="0"/>
                  <w:divBdr>
                    <w:top w:val="none" w:sz="0" w:space="0" w:color="auto"/>
                    <w:left w:val="none" w:sz="0" w:space="0" w:color="auto"/>
                    <w:bottom w:val="none" w:sz="0" w:space="0" w:color="auto"/>
                    <w:right w:val="none" w:sz="0" w:space="0" w:color="auto"/>
                  </w:divBdr>
                  <w:divsChild>
                    <w:div w:id="446391197">
                      <w:marLeft w:val="0"/>
                      <w:marRight w:val="0"/>
                      <w:marTop w:val="0"/>
                      <w:marBottom w:val="0"/>
                      <w:divBdr>
                        <w:top w:val="none" w:sz="0" w:space="0" w:color="auto"/>
                        <w:left w:val="none" w:sz="0" w:space="0" w:color="auto"/>
                        <w:bottom w:val="none" w:sz="0" w:space="0" w:color="auto"/>
                        <w:right w:val="none" w:sz="0" w:space="0" w:color="auto"/>
                      </w:divBdr>
                      <w:divsChild>
                        <w:div w:id="2084718548">
                          <w:marLeft w:val="0"/>
                          <w:marRight w:val="0"/>
                          <w:marTop w:val="0"/>
                          <w:marBottom w:val="0"/>
                          <w:divBdr>
                            <w:top w:val="none" w:sz="0" w:space="0" w:color="auto"/>
                            <w:left w:val="none" w:sz="0" w:space="0" w:color="auto"/>
                            <w:bottom w:val="none" w:sz="0" w:space="0" w:color="auto"/>
                            <w:right w:val="none" w:sz="0" w:space="0" w:color="auto"/>
                          </w:divBdr>
                          <w:divsChild>
                            <w:div w:id="3773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4574">
      <w:bodyDiv w:val="1"/>
      <w:marLeft w:val="0"/>
      <w:marRight w:val="0"/>
      <w:marTop w:val="0"/>
      <w:marBottom w:val="0"/>
      <w:divBdr>
        <w:top w:val="none" w:sz="0" w:space="0" w:color="auto"/>
        <w:left w:val="none" w:sz="0" w:space="0" w:color="auto"/>
        <w:bottom w:val="none" w:sz="0" w:space="0" w:color="auto"/>
        <w:right w:val="none" w:sz="0" w:space="0" w:color="auto"/>
      </w:divBdr>
    </w:div>
    <w:div w:id="205026644">
      <w:bodyDiv w:val="1"/>
      <w:marLeft w:val="0"/>
      <w:marRight w:val="0"/>
      <w:marTop w:val="0"/>
      <w:marBottom w:val="0"/>
      <w:divBdr>
        <w:top w:val="none" w:sz="0" w:space="0" w:color="auto"/>
        <w:left w:val="none" w:sz="0" w:space="0" w:color="auto"/>
        <w:bottom w:val="none" w:sz="0" w:space="0" w:color="auto"/>
        <w:right w:val="none" w:sz="0" w:space="0" w:color="auto"/>
      </w:divBdr>
    </w:div>
    <w:div w:id="206456760">
      <w:bodyDiv w:val="1"/>
      <w:marLeft w:val="0"/>
      <w:marRight w:val="0"/>
      <w:marTop w:val="0"/>
      <w:marBottom w:val="0"/>
      <w:divBdr>
        <w:top w:val="none" w:sz="0" w:space="0" w:color="auto"/>
        <w:left w:val="none" w:sz="0" w:space="0" w:color="auto"/>
        <w:bottom w:val="none" w:sz="0" w:space="0" w:color="auto"/>
        <w:right w:val="none" w:sz="0" w:space="0" w:color="auto"/>
      </w:divBdr>
    </w:div>
    <w:div w:id="251624000">
      <w:bodyDiv w:val="1"/>
      <w:marLeft w:val="0"/>
      <w:marRight w:val="0"/>
      <w:marTop w:val="0"/>
      <w:marBottom w:val="0"/>
      <w:divBdr>
        <w:top w:val="none" w:sz="0" w:space="0" w:color="auto"/>
        <w:left w:val="none" w:sz="0" w:space="0" w:color="auto"/>
        <w:bottom w:val="none" w:sz="0" w:space="0" w:color="auto"/>
        <w:right w:val="none" w:sz="0" w:space="0" w:color="auto"/>
      </w:divBdr>
    </w:div>
    <w:div w:id="268706523">
      <w:bodyDiv w:val="1"/>
      <w:marLeft w:val="0"/>
      <w:marRight w:val="0"/>
      <w:marTop w:val="0"/>
      <w:marBottom w:val="0"/>
      <w:divBdr>
        <w:top w:val="none" w:sz="0" w:space="0" w:color="auto"/>
        <w:left w:val="none" w:sz="0" w:space="0" w:color="auto"/>
        <w:bottom w:val="none" w:sz="0" w:space="0" w:color="auto"/>
        <w:right w:val="none" w:sz="0" w:space="0" w:color="auto"/>
      </w:divBdr>
    </w:div>
    <w:div w:id="270821230">
      <w:bodyDiv w:val="1"/>
      <w:marLeft w:val="0"/>
      <w:marRight w:val="0"/>
      <w:marTop w:val="0"/>
      <w:marBottom w:val="0"/>
      <w:divBdr>
        <w:top w:val="none" w:sz="0" w:space="0" w:color="auto"/>
        <w:left w:val="none" w:sz="0" w:space="0" w:color="auto"/>
        <w:bottom w:val="none" w:sz="0" w:space="0" w:color="auto"/>
        <w:right w:val="none" w:sz="0" w:space="0" w:color="auto"/>
      </w:divBdr>
    </w:div>
    <w:div w:id="294020725">
      <w:bodyDiv w:val="1"/>
      <w:marLeft w:val="0"/>
      <w:marRight w:val="0"/>
      <w:marTop w:val="0"/>
      <w:marBottom w:val="0"/>
      <w:divBdr>
        <w:top w:val="none" w:sz="0" w:space="0" w:color="auto"/>
        <w:left w:val="none" w:sz="0" w:space="0" w:color="auto"/>
        <w:bottom w:val="none" w:sz="0" w:space="0" w:color="auto"/>
        <w:right w:val="none" w:sz="0" w:space="0" w:color="auto"/>
      </w:divBdr>
    </w:div>
    <w:div w:id="327830537">
      <w:bodyDiv w:val="1"/>
      <w:marLeft w:val="0"/>
      <w:marRight w:val="0"/>
      <w:marTop w:val="0"/>
      <w:marBottom w:val="0"/>
      <w:divBdr>
        <w:top w:val="none" w:sz="0" w:space="0" w:color="auto"/>
        <w:left w:val="none" w:sz="0" w:space="0" w:color="auto"/>
        <w:bottom w:val="none" w:sz="0" w:space="0" w:color="auto"/>
        <w:right w:val="none" w:sz="0" w:space="0" w:color="auto"/>
      </w:divBdr>
    </w:div>
    <w:div w:id="337655256">
      <w:bodyDiv w:val="1"/>
      <w:marLeft w:val="0"/>
      <w:marRight w:val="0"/>
      <w:marTop w:val="0"/>
      <w:marBottom w:val="0"/>
      <w:divBdr>
        <w:top w:val="none" w:sz="0" w:space="0" w:color="auto"/>
        <w:left w:val="none" w:sz="0" w:space="0" w:color="auto"/>
        <w:bottom w:val="none" w:sz="0" w:space="0" w:color="auto"/>
        <w:right w:val="none" w:sz="0" w:space="0" w:color="auto"/>
      </w:divBdr>
    </w:div>
    <w:div w:id="339745173">
      <w:bodyDiv w:val="1"/>
      <w:marLeft w:val="0"/>
      <w:marRight w:val="0"/>
      <w:marTop w:val="0"/>
      <w:marBottom w:val="0"/>
      <w:divBdr>
        <w:top w:val="none" w:sz="0" w:space="0" w:color="auto"/>
        <w:left w:val="none" w:sz="0" w:space="0" w:color="auto"/>
        <w:bottom w:val="none" w:sz="0" w:space="0" w:color="auto"/>
        <w:right w:val="none" w:sz="0" w:space="0" w:color="auto"/>
      </w:divBdr>
    </w:div>
    <w:div w:id="346713727">
      <w:bodyDiv w:val="1"/>
      <w:marLeft w:val="0"/>
      <w:marRight w:val="0"/>
      <w:marTop w:val="0"/>
      <w:marBottom w:val="0"/>
      <w:divBdr>
        <w:top w:val="none" w:sz="0" w:space="0" w:color="auto"/>
        <w:left w:val="none" w:sz="0" w:space="0" w:color="auto"/>
        <w:bottom w:val="none" w:sz="0" w:space="0" w:color="auto"/>
        <w:right w:val="none" w:sz="0" w:space="0" w:color="auto"/>
      </w:divBdr>
      <w:divsChild>
        <w:div w:id="1119377017">
          <w:marLeft w:val="336"/>
          <w:marRight w:val="0"/>
          <w:marTop w:val="120"/>
          <w:marBottom w:val="312"/>
          <w:divBdr>
            <w:top w:val="none" w:sz="0" w:space="0" w:color="auto"/>
            <w:left w:val="none" w:sz="0" w:space="0" w:color="auto"/>
            <w:bottom w:val="none" w:sz="0" w:space="0" w:color="auto"/>
            <w:right w:val="none" w:sz="0" w:space="0" w:color="auto"/>
          </w:divBdr>
          <w:divsChild>
            <w:div w:id="12855753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48145970">
      <w:bodyDiv w:val="1"/>
      <w:marLeft w:val="0"/>
      <w:marRight w:val="0"/>
      <w:marTop w:val="0"/>
      <w:marBottom w:val="0"/>
      <w:divBdr>
        <w:top w:val="none" w:sz="0" w:space="0" w:color="auto"/>
        <w:left w:val="none" w:sz="0" w:space="0" w:color="auto"/>
        <w:bottom w:val="none" w:sz="0" w:space="0" w:color="auto"/>
        <w:right w:val="none" w:sz="0" w:space="0" w:color="auto"/>
      </w:divBdr>
    </w:div>
    <w:div w:id="351300590">
      <w:bodyDiv w:val="1"/>
      <w:marLeft w:val="0"/>
      <w:marRight w:val="0"/>
      <w:marTop w:val="0"/>
      <w:marBottom w:val="0"/>
      <w:divBdr>
        <w:top w:val="none" w:sz="0" w:space="0" w:color="auto"/>
        <w:left w:val="none" w:sz="0" w:space="0" w:color="auto"/>
        <w:bottom w:val="none" w:sz="0" w:space="0" w:color="auto"/>
        <w:right w:val="none" w:sz="0" w:space="0" w:color="auto"/>
      </w:divBdr>
    </w:div>
    <w:div w:id="362485830">
      <w:bodyDiv w:val="1"/>
      <w:marLeft w:val="0"/>
      <w:marRight w:val="0"/>
      <w:marTop w:val="0"/>
      <w:marBottom w:val="0"/>
      <w:divBdr>
        <w:top w:val="none" w:sz="0" w:space="0" w:color="auto"/>
        <w:left w:val="none" w:sz="0" w:space="0" w:color="auto"/>
        <w:bottom w:val="none" w:sz="0" w:space="0" w:color="auto"/>
        <w:right w:val="none" w:sz="0" w:space="0" w:color="auto"/>
      </w:divBdr>
    </w:div>
    <w:div w:id="370615245">
      <w:bodyDiv w:val="1"/>
      <w:marLeft w:val="0"/>
      <w:marRight w:val="0"/>
      <w:marTop w:val="0"/>
      <w:marBottom w:val="0"/>
      <w:divBdr>
        <w:top w:val="none" w:sz="0" w:space="0" w:color="auto"/>
        <w:left w:val="none" w:sz="0" w:space="0" w:color="auto"/>
        <w:bottom w:val="none" w:sz="0" w:space="0" w:color="auto"/>
        <w:right w:val="none" w:sz="0" w:space="0" w:color="auto"/>
      </w:divBdr>
    </w:div>
    <w:div w:id="431899874">
      <w:bodyDiv w:val="1"/>
      <w:marLeft w:val="0"/>
      <w:marRight w:val="0"/>
      <w:marTop w:val="0"/>
      <w:marBottom w:val="0"/>
      <w:divBdr>
        <w:top w:val="none" w:sz="0" w:space="0" w:color="auto"/>
        <w:left w:val="none" w:sz="0" w:space="0" w:color="auto"/>
        <w:bottom w:val="none" w:sz="0" w:space="0" w:color="auto"/>
        <w:right w:val="none" w:sz="0" w:space="0" w:color="auto"/>
      </w:divBdr>
    </w:div>
    <w:div w:id="458184394">
      <w:bodyDiv w:val="1"/>
      <w:marLeft w:val="0"/>
      <w:marRight w:val="0"/>
      <w:marTop w:val="0"/>
      <w:marBottom w:val="0"/>
      <w:divBdr>
        <w:top w:val="none" w:sz="0" w:space="0" w:color="auto"/>
        <w:left w:val="none" w:sz="0" w:space="0" w:color="auto"/>
        <w:bottom w:val="none" w:sz="0" w:space="0" w:color="auto"/>
        <w:right w:val="none" w:sz="0" w:space="0" w:color="auto"/>
      </w:divBdr>
    </w:div>
    <w:div w:id="504170939">
      <w:bodyDiv w:val="1"/>
      <w:marLeft w:val="0"/>
      <w:marRight w:val="0"/>
      <w:marTop w:val="0"/>
      <w:marBottom w:val="0"/>
      <w:divBdr>
        <w:top w:val="none" w:sz="0" w:space="0" w:color="auto"/>
        <w:left w:val="none" w:sz="0" w:space="0" w:color="auto"/>
        <w:bottom w:val="none" w:sz="0" w:space="0" w:color="auto"/>
        <w:right w:val="none" w:sz="0" w:space="0" w:color="auto"/>
      </w:divBdr>
    </w:div>
    <w:div w:id="526799049">
      <w:bodyDiv w:val="1"/>
      <w:marLeft w:val="0"/>
      <w:marRight w:val="0"/>
      <w:marTop w:val="0"/>
      <w:marBottom w:val="0"/>
      <w:divBdr>
        <w:top w:val="none" w:sz="0" w:space="0" w:color="auto"/>
        <w:left w:val="none" w:sz="0" w:space="0" w:color="auto"/>
        <w:bottom w:val="none" w:sz="0" w:space="0" w:color="auto"/>
        <w:right w:val="none" w:sz="0" w:space="0" w:color="auto"/>
      </w:divBdr>
    </w:div>
    <w:div w:id="543297559">
      <w:bodyDiv w:val="1"/>
      <w:marLeft w:val="0"/>
      <w:marRight w:val="0"/>
      <w:marTop w:val="0"/>
      <w:marBottom w:val="0"/>
      <w:divBdr>
        <w:top w:val="none" w:sz="0" w:space="0" w:color="auto"/>
        <w:left w:val="none" w:sz="0" w:space="0" w:color="auto"/>
        <w:bottom w:val="none" w:sz="0" w:space="0" w:color="auto"/>
        <w:right w:val="none" w:sz="0" w:space="0" w:color="auto"/>
      </w:divBdr>
    </w:div>
    <w:div w:id="547182603">
      <w:bodyDiv w:val="1"/>
      <w:marLeft w:val="0"/>
      <w:marRight w:val="0"/>
      <w:marTop w:val="0"/>
      <w:marBottom w:val="0"/>
      <w:divBdr>
        <w:top w:val="none" w:sz="0" w:space="0" w:color="auto"/>
        <w:left w:val="none" w:sz="0" w:space="0" w:color="auto"/>
        <w:bottom w:val="none" w:sz="0" w:space="0" w:color="auto"/>
        <w:right w:val="none" w:sz="0" w:space="0" w:color="auto"/>
      </w:divBdr>
    </w:div>
    <w:div w:id="549614703">
      <w:bodyDiv w:val="1"/>
      <w:marLeft w:val="0"/>
      <w:marRight w:val="0"/>
      <w:marTop w:val="0"/>
      <w:marBottom w:val="0"/>
      <w:divBdr>
        <w:top w:val="none" w:sz="0" w:space="0" w:color="auto"/>
        <w:left w:val="none" w:sz="0" w:space="0" w:color="auto"/>
        <w:bottom w:val="none" w:sz="0" w:space="0" w:color="auto"/>
        <w:right w:val="none" w:sz="0" w:space="0" w:color="auto"/>
      </w:divBdr>
      <w:divsChild>
        <w:div w:id="173959603">
          <w:marLeft w:val="0"/>
          <w:marRight w:val="0"/>
          <w:marTop w:val="0"/>
          <w:marBottom w:val="540"/>
          <w:divBdr>
            <w:top w:val="none" w:sz="0" w:space="0" w:color="auto"/>
            <w:left w:val="none" w:sz="0" w:space="0" w:color="auto"/>
            <w:bottom w:val="none" w:sz="0" w:space="0" w:color="auto"/>
            <w:right w:val="none" w:sz="0" w:space="0" w:color="auto"/>
          </w:divBdr>
        </w:div>
      </w:divsChild>
    </w:div>
    <w:div w:id="554582902">
      <w:bodyDiv w:val="1"/>
      <w:marLeft w:val="0"/>
      <w:marRight w:val="0"/>
      <w:marTop w:val="0"/>
      <w:marBottom w:val="0"/>
      <w:divBdr>
        <w:top w:val="none" w:sz="0" w:space="0" w:color="auto"/>
        <w:left w:val="none" w:sz="0" w:space="0" w:color="auto"/>
        <w:bottom w:val="none" w:sz="0" w:space="0" w:color="auto"/>
        <w:right w:val="none" w:sz="0" w:space="0" w:color="auto"/>
      </w:divBdr>
    </w:div>
    <w:div w:id="599142387">
      <w:bodyDiv w:val="1"/>
      <w:marLeft w:val="0"/>
      <w:marRight w:val="0"/>
      <w:marTop w:val="0"/>
      <w:marBottom w:val="0"/>
      <w:divBdr>
        <w:top w:val="none" w:sz="0" w:space="0" w:color="auto"/>
        <w:left w:val="none" w:sz="0" w:space="0" w:color="auto"/>
        <w:bottom w:val="none" w:sz="0" w:space="0" w:color="auto"/>
        <w:right w:val="none" w:sz="0" w:space="0" w:color="auto"/>
      </w:divBdr>
    </w:div>
    <w:div w:id="608859650">
      <w:bodyDiv w:val="1"/>
      <w:marLeft w:val="0"/>
      <w:marRight w:val="0"/>
      <w:marTop w:val="0"/>
      <w:marBottom w:val="0"/>
      <w:divBdr>
        <w:top w:val="none" w:sz="0" w:space="0" w:color="auto"/>
        <w:left w:val="none" w:sz="0" w:space="0" w:color="auto"/>
        <w:bottom w:val="none" w:sz="0" w:space="0" w:color="auto"/>
        <w:right w:val="none" w:sz="0" w:space="0" w:color="auto"/>
      </w:divBdr>
    </w:div>
    <w:div w:id="623846954">
      <w:bodyDiv w:val="1"/>
      <w:marLeft w:val="0"/>
      <w:marRight w:val="0"/>
      <w:marTop w:val="0"/>
      <w:marBottom w:val="0"/>
      <w:divBdr>
        <w:top w:val="none" w:sz="0" w:space="0" w:color="auto"/>
        <w:left w:val="none" w:sz="0" w:space="0" w:color="auto"/>
        <w:bottom w:val="none" w:sz="0" w:space="0" w:color="auto"/>
        <w:right w:val="none" w:sz="0" w:space="0" w:color="auto"/>
      </w:divBdr>
    </w:div>
    <w:div w:id="687800355">
      <w:bodyDiv w:val="1"/>
      <w:marLeft w:val="0"/>
      <w:marRight w:val="0"/>
      <w:marTop w:val="0"/>
      <w:marBottom w:val="0"/>
      <w:divBdr>
        <w:top w:val="none" w:sz="0" w:space="0" w:color="auto"/>
        <w:left w:val="none" w:sz="0" w:space="0" w:color="auto"/>
        <w:bottom w:val="none" w:sz="0" w:space="0" w:color="auto"/>
        <w:right w:val="none" w:sz="0" w:space="0" w:color="auto"/>
      </w:divBdr>
    </w:div>
    <w:div w:id="732435762">
      <w:bodyDiv w:val="1"/>
      <w:marLeft w:val="0"/>
      <w:marRight w:val="0"/>
      <w:marTop w:val="0"/>
      <w:marBottom w:val="0"/>
      <w:divBdr>
        <w:top w:val="none" w:sz="0" w:space="0" w:color="auto"/>
        <w:left w:val="none" w:sz="0" w:space="0" w:color="auto"/>
        <w:bottom w:val="none" w:sz="0" w:space="0" w:color="auto"/>
        <w:right w:val="none" w:sz="0" w:space="0" w:color="auto"/>
      </w:divBdr>
    </w:div>
    <w:div w:id="735511464">
      <w:bodyDiv w:val="1"/>
      <w:marLeft w:val="0"/>
      <w:marRight w:val="0"/>
      <w:marTop w:val="0"/>
      <w:marBottom w:val="0"/>
      <w:divBdr>
        <w:top w:val="none" w:sz="0" w:space="0" w:color="auto"/>
        <w:left w:val="none" w:sz="0" w:space="0" w:color="auto"/>
        <w:bottom w:val="none" w:sz="0" w:space="0" w:color="auto"/>
        <w:right w:val="none" w:sz="0" w:space="0" w:color="auto"/>
      </w:divBdr>
    </w:div>
    <w:div w:id="791173216">
      <w:bodyDiv w:val="1"/>
      <w:marLeft w:val="0"/>
      <w:marRight w:val="0"/>
      <w:marTop w:val="0"/>
      <w:marBottom w:val="0"/>
      <w:divBdr>
        <w:top w:val="none" w:sz="0" w:space="0" w:color="auto"/>
        <w:left w:val="none" w:sz="0" w:space="0" w:color="auto"/>
        <w:bottom w:val="none" w:sz="0" w:space="0" w:color="auto"/>
        <w:right w:val="none" w:sz="0" w:space="0" w:color="auto"/>
      </w:divBdr>
    </w:div>
    <w:div w:id="796292415">
      <w:bodyDiv w:val="1"/>
      <w:marLeft w:val="0"/>
      <w:marRight w:val="0"/>
      <w:marTop w:val="0"/>
      <w:marBottom w:val="0"/>
      <w:divBdr>
        <w:top w:val="none" w:sz="0" w:space="0" w:color="auto"/>
        <w:left w:val="none" w:sz="0" w:space="0" w:color="auto"/>
        <w:bottom w:val="none" w:sz="0" w:space="0" w:color="auto"/>
        <w:right w:val="none" w:sz="0" w:space="0" w:color="auto"/>
      </w:divBdr>
    </w:div>
    <w:div w:id="803354680">
      <w:bodyDiv w:val="1"/>
      <w:marLeft w:val="0"/>
      <w:marRight w:val="0"/>
      <w:marTop w:val="0"/>
      <w:marBottom w:val="0"/>
      <w:divBdr>
        <w:top w:val="none" w:sz="0" w:space="0" w:color="auto"/>
        <w:left w:val="none" w:sz="0" w:space="0" w:color="auto"/>
        <w:bottom w:val="none" w:sz="0" w:space="0" w:color="auto"/>
        <w:right w:val="none" w:sz="0" w:space="0" w:color="auto"/>
      </w:divBdr>
    </w:div>
    <w:div w:id="836846787">
      <w:bodyDiv w:val="1"/>
      <w:marLeft w:val="0"/>
      <w:marRight w:val="0"/>
      <w:marTop w:val="0"/>
      <w:marBottom w:val="0"/>
      <w:divBdr>
        <w:top w:val="none" w:sz="0" w:space="0" w:color="auto"/>
        <w:left w:val="none" w:sz="0" w:space="0" w:color="auto"/>
        <w:bottom w:val="none" w:sz="0" w:space="0" w:color="auto"/>
        <w:right w:val="none" w:sz="0" w:space="0" w:color="auto"/>
      </w:divBdr>
    </w:div>
    <w:div w:id="848445746">
      <w:bodyDiv w:val="1"/>
      <w:marLeft w:val="0"/>
      <w:marRight w:val="0"/>
      <w:marTop w:val="0"/>
      <w:marBottom w:val="0"/>
      <w:divBdr>
        <w:top w:val="none" w:sz="0" w:space="0" w:color="auto"/>
        <w:left w:val="none" w:sz="0" w:space="0" w:color="auto"/>
        <w:bottom w:val="none" w:sz="0" w:space="0" w:color="auto"/>
        <w:right w:val="none" w:sz="0" w:space="0" w:color="auto"/>
      </w:divBdr>
    </w:div>
    <w:div w:id="889344592">
      <w:bodyDiv w:val="1"/>
      <w:marLeft w:val="0"/>
      <w:marRight w:val="0"/>
      <w:marTop w:val="0"/>
      <w:marBottom w:val="0"/>
      <w:divBdr>
        <w:top w:val="none" w:sz="0" w:space="0" w:color="auto"/>
        <w:left w:val="none" w:sz="0" w:space="0" w:color="auto"/>
        <w:bottom w:val="none" w:sz="0" w:space="0" w:color="auto"/>
        <w:right w:val="none" w:sz="0" w:space="0" w:color="auto"/>
      </w:divBdr>
      <w:divsChild>
        <w:div w:id="2046055711">
          <w:marLeft w:val="0"/>
          <w:marRight w:val="0"/>
          <w:marTop w:val="0"/>
          <w:marBottom w:val="0"/>
          <w:divBdr>
            <w:top w:val="none" w:sz="0" w:space="0" w:color="auto"/>
            <w:left w:val="none" w:sz="0" w:space="0" w:color="auto"/>
            <w:bottom w:val="none" w:sz="0" w:space="0" w:color="auto"/>
            <w:right w:val="none" w:sz="0" w:space="0" w:color="auto"/>
          </w:divBdr>
        </w:div>
        <w:div w:id="350617928">
          <w:marLeft w:val="0"/>
          <w:marRight w:val="0"/>
          <w:marTop w:val="0"/>
          <w:marBottom w:val="0"/>
          <w:divBdr>
            <w:top w:val="none" w:sz="0" w:space="0" w:color="auto"/>
            <w:left w:val="none" w:sz="0" w:space="0" w:color="auto"/>
            <w:bottom w:val="none" w:sz="0" w:space="0" w:color="auto"/>
            <w:right w:val="none" w:sz="0" w:space="0" w:color="auto"/>
          </w:divBdr>
        </w:div>
      </w:divsChild>
    </w:div>
    <w:div w:id="901252446">
      <w:bodyDiv w:val="1"/>
      <w:marLeft w:val="0"/>
      <w:marRight w:val="0"/>
      <w:marTop w:val="0"/>
      <w:marBottom w:val="0"/>
      <w:divBdr>
        <w:top w:val="none" w:sz="0" w:space="0" w:color="auto"/>
        <w:left w:val="none" w:sz="0" w:space="0" w:color="auto"/>
        <w:bottom w:val="none" w:sz="0" w:space="0" w:color="auto"/>
        <w:right w:val="none" w:sz="0" w:space="0" w:color="auto"/>
      </w:divBdr>
      <w:divsChild>
        <w:div w:id="582573774">
          <w:marLeft w:val="0"/>
          <w:marRight w:val="0"/>
          <w:marTop w:val="0"/>
          <w:marBottom w:val="0"/>
          <w:divBdr>
            <w:top w:val="none" w:sz="0" w:space="0" w:color="auto"/>
            <w:left w:val="none" w:sz="0" w:space="0" w:color="auto"/>
            <w:bottom w:val="none" w:sz="0" w:space="0" w:color="auto"/>
            <w:right w:val="none" w:sz="0" w:space="0" w:color="auto"/>
          </w:divBdr>
        </w:div>
      </w:divsChild>
    </w:div>
    <w:div w:id="921720670">
      <w:bodyDiv w:val="1"/>
      <w:marLeft w:val="0"/>
      <w:marRight w:val="0"/>
      <w:marTop w:val="0"/>
      <w:marBottom w:val="0"/>
      <w:divBdr>
        <w:top w:val="none" w:sz="0" w:space="0" w:color="auto"/>
        <w:left w:val="none" w:sz="0" w:space="0" w:color="auto"/>
        <w:bottom w:val="none" w:sz="0" w:space="0" w:color="auto"/>
        <w:right w:val="none" w:sz="0" w:space="0" w:color="auto"/>
      </w:divBdr>
    </w:div>
    <w:div w:id="925505119">
      <w:bodyDiv w:val="1"/>
      <w:marLeft w:val="0"/>
      <w:marRight w:val="0"/>
      <w:marTop w:val="0"/>
      <w:marBottom w:val="0"/>
      <w:divBdr>
        <w:top w:val="none" w:sz="0" w:space="0" w:color="auto"/>
        <w:left w:val="none" w:sz="0" w:space="0" w:color="auto"/>
        <w:bottom w:val="none" w:sz="0" w:space="0" w:color="auto"/>
        <w:right w:val="none" w:sz="0" w:space="0" w:color="auto"/>
      </w:divBdr>
      <w:divsChild>
        <w:div w:id="842626288">
          <w:marLeft w:val="0"/>
          <w:marRight w:val="0"/>
          <w:marTop w:val="0"/>
          <w:marBottom w:val="0"/>
          <w:divBdr>
            <w:top w:val="none" w:sz="0" w:space="0" w:color="auto"/>
            <w:left w:val="none" w:sz="0" w:space="0" w:color="auto"/>
            <w:bottom w:val="none" w:sz="0" w:space="0" w:color="auto"/>
            <w:right w:val="none" w:sz="0" w:space="0" w:color="auto"/>
          </w:divBdr>
          <w:divsChild>
            <w:div w:id="1065878246">
              <w:marLeft w:val="0"/>
              <w:marRight w:val="0"/>
              <w:marTop w:val="0"/>
              <w:marBottom w:val="0"/>
              <w:divBdr>
                <w:top w:val="none" w:sz="0" w:space="0" w:color="auto"/>
                <w:left w:val="none" w:sz="0" w:space="0" w:color="auto"/>
                <w:bottom w:val="none" w:sz="0" w:space="0" w:color="auto"/>
                <w:right w:val="none" w:sz="0" w:space="0" w:color="auto"/>
              </w:divBdr>
              <w:divsChild>
                <w:div w:id="2110152655">
                  <w:marLeft w:val="0"/>
                  <w:marRight w:val="0"/>
                  <w:marTop w:val="0"/>
                  <w:marBottom w:val="0"/>
                  <w:divBdr>
                    <w:top w:val="none" w:sz="0" w:space="0" w:color="auto"/>
                    <w:left w:val="none" w:sz="0" w:space="0" w:color="auto"/>
                    <w:bottom w:val="none" w:sz="0" w:space="0" w:color="auto"/>
                    <w:right w:val="none" w:sz="0" w:space="0" w:color="auto"/>
                  </w:divBdr>
                  <w:divsChild>
                    <w:div w:id="18641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673">
          <w:marLeft w:val="0"/>
          <w:marRight w:val="0"/>
          <w:marTop w:val="0"/>
          <w:marBottom w:val="0"/>
          <w:divBdr>
            <w:top w:val="none" w:sz="0" w:space="0" w:color="auto"/>
            <w:left w:val="none" w:sz="0" w:space="0" w:color="auto"/>
            <w:bottom w:val="none" w:sz="0" w:space="0" w:color="auto"/>
            <w:right w:val="none" w:sz="0" w:space="0" w:color="auto"/>
          </w:divBdr>
          <w:divsChild>
            <w:div w:id="1551769900">
              <w:marLeft w:val="0"/>
              <w:marRight w:val="0"/>
              <w:marTop w:val="0"/>
              <w:marBottom w:val="0"/>
              <w:divBdr>
                <w:top w:val="none" w:sz="0" w:space="0" w:color="auto"/>
                <w:left w:val="none" w:sz="0" w:space="0" w:color="auto"/>
                <w:bottom w:val="none" w:sz="0" w:space="0" w:color="auto"/>
                <w:right w:val="none" w:sz="0" w:space="0" w:color="auto"/>
              </w:divBdr>
              <w:divsChild>
                <w:div w:id="12718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6051">
      <w:bodyDiv w:val="1"/>
      <w:marLeft w:val="0"/>
      <w:marRight w:val="0"/>
      <w:marTop w:val="0"/>
      <w:marBottom w:val="0"/>
      <w:divBdr>
        <w:top w:val="none" w:sz="0" w:space="0" w:color="auto"/>
        <w:left w:val="none" w:sz="0" w:space="0" w:color="auto"/>
        <w:bottom w:val="none" w:sz="0" w:space="0" w:color="auto"/>
        <w:right w:val="none" w:sz="0" w:space="0" w:color="auto"/>
      </w:divBdr>
    </w:div>
    <w:div w:id="990251288">
      <w:bodyDiv w:val="1"/>
      <w:marLeft w:val="0"/>
      <w:marRight w:val="0"/>
      <w:marTop w:val="0"/>
      <w:marBottom w:val="0"/>
      <w:divBdr>
        <w:top w:val="none" w:sz="0" w:space="0" w:color="auto"/>
        <w:left w:val="none" w:sz="0" w:space="0" w:color="auto"/>
        <w:bottom w:val="none" w:sz="0" w:space="0" w:color="auto"/>
        <w:right w:val="none" w:sz="0" w:space="0" w:color="auto"/>
      </w:divBdr>
    </w:div>
    <w:div w:id="1010523367">
      <w:bodyDiv w:val="1"/>
      <w:marLeft w:val="0"/>
      <w:marRight w:val="0"/>
      <w:marTop w:val="0"/>
      <w:marBottom w:val="0"/>
      <w:divBdr>
        <w:top w:val="none" w:sz="0" w:space="0" w:color="auto"/>
        <w:left w:val="none" w:sz="0" w:space="0" w:color="auto"/>
        <w:bottom w:val="none" w:sz="0" w:space="0" w:color="auto"/>
        <w:right w:val="none" w:sz="0" w:space="0" w:color="auto"/>
      </w:divBdr>
    </w:div>
    <w:div w:id="1012410819">
      <w:bodyDiv w:val="1"/>
      <w:marLeft w:val="0"/>
      <w:marRight w:val="0"/>
      <w:marTop w:val="0"/>
      <w:marBottom w:val="0"/>
      <w:divBdr>
        <w:top w:val="none" w:sz="0" w:space="0" w:color="auto"/>
        <w:left w:val="none" w:sz="0" w:space="0" w:color="auto"/>
        <w:bottom w:val="none" w:sz="0" w:space="0" w:color="auto"/>
        <w:right w:val="none" w:sz="0" w:space="0" w:color="auto"/>
      </w:divBdr>
    </w:div>
    <w:div w:id="1016731451">
      <w:bodyDiv w:val="1"/>
      <w:marLeft w:val="0"/>
      <w:marRight w:val="0"/>
      <w:marTop w:val="0"/>
      <w:marBottom w:val="0"/>
      <w:divBdr>
        <w:top w:val="none" w:sz="0" w:space="0" w:color="auto"/>
        <w:left w:val="none" w:sz="0" w:space="0" w:color="auto"/>
        <w:bottom w:val="none" w:sz="0" w:space="0" w:color="auto"/>
        <w:right w:val="none" w:sz="0" w:space="0" w:color="auto"/>
      </w:divBdr>
    </w:div>
    <w:div w:id="1030374989">
      <w:bodyDiv w:val="1"/>
      <w:marLeft w:val="0"/>
      <w:marRight w:val="0"/>
      <w:marTop w:val="0"/>
      <w:marBottom w:val="0"/>
      <w:divBdr>
        <w:top w:val="none" w:sz="0" w:space="0" w:color="auto"/>
        <w:left w:val="none" w:sz="0" w:space="0" w:color="auto"/>
        <w:bottom w:val="none" w:sz="0" w:space="0" w:color="auto"/>
        <w:right w:val="none" w:sz="0" w:space="0" w:color="auto"/>
      </w:divBdr>
    </w:div>
    <w:div w:id="1031147576">
      <w:bodyDiv w:val="1"/>
      <w:marLeft w:val="0"/>
      <w:marRight w:val="0"/>
      <w:marTop w:val="0"/>
      <w:marBottom w:val="0"/>
      <w:divBdr>
        <w:top w:val="none" w:sz="0" w:space="0" w:color="auto"/>
        <w:left w:val="none" w:sz="0" w:space="0" w:color="auto"/>
        <w:bottom w:val="none" w:sz="0" w:space="0" w:color="auto"/>
        <w:right w:val="none" w:sz="0" w:space="0" w:color="auto"/>
      </w:divBdr>
    </w:div>
    <w:div w:id="1070036850">
      <w:bodyDiv w:val="1"/>
      <w:marLeft w:val="0"/>
      <w:marRight w:val="0"/>
      <w:marTop w:val="0"/>
      <w:marBottom w:val="0"/>
      <w:divBdr>
        <w:top w:val="none" w:sz="0" w:space="0" w:color="auto"/>
        <w:left w:val="none" w:sz="0" w:space="0" w:color="auto"/>
        <w:bottom w:val="none" w:sz="0" w:space="0" w:color="auto"/>
        <w:right w:val="none" w:sz="0" w:space="0" w:color="auto"/>
      </w:divBdr>
    </w:div>
    <w:div w:id="1086876017">
      <w:bodyDiv w:val="1"/>
      <w:marLeft w:val="0"/>
      <w:marRight w:val="0"/>
      <w:marTop w:val="0"/>
      <w:marBottom w:val="0"/>
      <w:divBdr>
        <w:top w:val="none" w:sz="0" w:space="0" w:color="auto"/>
        <w:left w:val="none" w:sz="0" w:space="0" w:color="auto"/>
        <w:bottom w:val="none" w:sz="0" w:space="0" w:color="auto"/>
        <w:right w:val="none" w:sz="0" w:space="0" w:color="auto"/>
      </w:divBdr>
    </w:div>
    <w:div w:id="1095174560">
      <w:bodyDiv w:val="1"/>
      <w:marLeft w:val="0"/>
      <w:marRight w:val="0"/>
      <w:marTop w:val="0"/>
      <w:marBottom w:val="0"/>
      <w:divBdr>
        <w:top w:val="none" w:sz="0" w:space="0" w:color="auto"/>
        <w:left w:val="none" w:sz="0" w:space="0" w:color="auto"/>
        <w:bottom w:val="none" w:sz="0" w:space="0" w:color="auto"/>
        <w:right w:val="none" w:sz="0" w:space="0" w:color="auto"/>
      </w:divBdr>
    </w:div>
    <w:div w:id="1113327952">
      <w:bodyDiv w:val="1"/>
      <w:marLeft w:val="0"/>
      <w:marRight w:val="0"/>
      <w:marTop w:val="0"/>
      <w:marBottom w:val="0"/>
      <w:divBdr>
        <w:top w:val="none" w:sz="0" w:space="0" w:color="auto"/>
        <w:left w:val="none" w:sz="0" w:space="0" w:color="auto"/>
        <w:bottom w:val="none" w:sz="0" w:space="0" w:color="auto"/>
        <w:right w:val="none" w:sz="0" w:space="0" w:color="auto"/>
      </w:divBdr>
      <w:divsChild>
        <w:div w:id="137576054">
          <w:marLeft w:val="0"/>
          <w:marRight w:val="0"/>
          <w:marTop w:val="0"/>
          <w:marBottom w:val="0"/>
          <w:divBdr>
            <w:top w:val="none" w:sz="0" w:space="0" w:color="auto"/>
            <w:left w:val="none" w:sz="0" w:space="0" w:color="auto"/>
            <w:bottom w:val="none" w:sz="0" w:space="0" w:color="auto"/>
            <w:right w:val="none" w:sz="0" w:space="0" w:color="auto"/>
          </w:divBdr>
        </w:div>
        <w:div w:id="1468207559">
          <w:marLeft w:val="0"/>
          <w:marRight w:val="0"/>
          <w:marTop w:val="0"/>
          <w:marBottom w:val="0"/>
          <w:divBdr>
            <w:top w:val="none" w:sz="0" w:space="0" w:color="auto"/>
            <w:left w:val="none" w:sz="0" w:space="0" w:color="auto"/>
            <w:bottom w:val="none" w:sz="0" w:space="0" w:color="auto"/>
            <w:right w:val="none" w:sz="0" w:space="0" w:color="auto"/>
          </w:divBdr>
        </w:div>
        <w:div w:id="385568563">
          <w:marLeft w:val="0"/>
          <w:marRight w:val="0"/>
          <w:marTop w:val="0"/>
          <w:marBottom w:val="0"/>
          <w:divBdr>
            <w:top w:val="none" w:sz="0" w:space="0" w:color="auto"/>
            <w:left w:val="none" w:sz="0" w:space="0" w:color="auto"/>
            <w:bottom w:val="none" w:sz="0" w:space="0" w:color="auto"/>
            <w:right w:val="none" w:sz="0" w:space="0" w:color="auto"/>
          </w:divBdr>
        </w:div>
        <w:div w:id="142698456">
          <w:marLeft w:val="0"/>
          <w:marRight w:val="0"/>
          <w:marTop w:val="0"/>
          <w:marBottom w:val="0"/>
          <w:divBdr>
            <w:top w:val="none" w:sz="0" w:space="0" w:color="auto"/>
            <w:left w:val="none" w:sz="0" w:space="0" w:color="auto"/>
            <w:bottom w:val="none" w:sz="0" w:space="0" w:color="auto"/>
            <w:right w:val="none" w:sz="0" w:space="0" w:color="auto"/>
          </w:divBdr>
        </w:div>
      </w:divsChild>
    </w:div>
    <w:div w:id="1122649596">
      <w:bodyDiv w:val="1"/>
      <w:marLeft w:val="0"/>
      <w:marRight w:val="0"/>
      <w:marTop w:val="0"/>
      <w:marBottom w:val="0"/>
      <w:divBdr>
        <w:top w:val="none" w:sz="0" w:space="0" w:color="auto"/>
        <w:left w:val="none" w:sz="0" w:space="0" w:color="auto"/>
        <w:bottom w:val="none" w:sz="0" w:space="0" w:color="auto"/>
        <w:right w:val="none" w:sz="0" w:space="0" w:color="auto"/>
      </w:divBdr>
      <w:divsChild>
        <w:div w:id="1366981589">
          <w:marLeft w:val="0"/>
          <w:marRight w:val="0"/>
          <w:marTop w:val="240"/>
          <w:marBottom w:val="100"/>
          <w:divBdr>
            <w:top w:val="none" w:sz="0" w:space="0" w:color="auto"/>
            <w:left w:val="none" w:sz="0" w:space="0" w:color="auto"/>
            <w:bottom w:val="none" w:sz="0" w:space="0" w:color="auto"/>
            <w:right w:val="none" w:sz="0" w:space="0" w:color="auto"/>
          </w:divBdr>
          <w:divsChild>
            <w:div w:id="1400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6415">
      <w:bodyDiv w:val="1"/>
      <w:marLeft w:val="0"/>
      <w:marRight w:val="0"/>
      <w:marTop w:val="0"/>
      <w:marBottom w:val="0"/>
      <w:divBdr>
        <w:top w:val="none" w:sz="0" w:space="0" w:color="auto"/>
        <w:left w:val="none" w:sz="0" w:space="0" w:color="auto"/>
        <w:bottom w:val="none" w:sz="0" w:space="0" w:color="auto"/>
        <w:right w:val="none" w:sz="0" w:space="0" w:color="auto"/>
      </w:divBdr>
      <w:divsChild>
        <w:div w:id="990253309">
          <w:marLeft w:val="0"/>
          <w:marRight w:val="0"/>
          <w:marTop w:val="0"/>
          <w:marBottom w:val="0"/>
          <w:divBdr>
            <w:top w:val="none" w:sz="0" w:space="0" w:color="auto"/>
            <w:left w:val="none" w:sz="0" w:space="0" w:color="auto"/>
            <w:bottom w:val="none" w:sz="0" w:space="0" w:color="auto"/>
            <w:right w:val="none" w:sz="0" w:space="0" w:color="auto"/>
          </w:divBdr>
          <w:divsChild>
            <w:div w:id="1823308797">
              <w:marLeft w:val="0"/>
              <w:marRight w:val="0"/>
              <w:marTop w:val="0"/>
              <w:marBottom w:val="0"/>
              <w:divBdr>
                <w:top w:val="none" w:sz="0" w:space="0" w:color="auto"/>
                <w:left w:val="none" w:sz="0" w:space="0" w:color="auto"/>
                <w:bottom w:val="none" w:sz="0" w:space="0" w:color="auto"/>
                <w:right w:val="none" w:sz="0" w:space="0" w:color="auto"/>
              </w:divBdr>
              <w:divsChild>
                <w:div w:id="733163139">
                  <w:marLeft w:val="0"/>
                  <w:marRight w:val="0"/>
                  <w:marTop w:val="0"/>
                  <w:marBottom w:val="0"/>
                  <w:divBdr>
                    <w:top w:val="none" w:sz="0" w:space="0" w:color="auto"/>
                    <w:left w:val="none" w:sz="0" w:space="0" w:color="auto"/>
                    <w:bottom w:val="none" w:sz="0" w:space="0" w:color="auto"/>
                    <w:right w:val="none" w:sz="0" w:space="0" w:color="auto"/>
                  </w:divBdr>
                  <w:divsChild>
                    <w:div w:id="1900818466">
                      <w:marLeft w:val="0"/>
                      <w:marRight w:val="0"/>
                      <w:marTop w:val="0"/>
                      <w:marBottom w:val="0"/>
                      <w:divBdr>
                        <w:top w:val="none" w:sz="0" w:space="0" w:color="auto"/>
                        <w:left w:val="none" w:sz="0" w:space="0" w:color="auto"/>
                        <w:bottom w:val="none" w:sz="0" w:space="0" w:color="auto"/>
                        <w:right w:val="none" w:sz="0" w:space="0" w:color="auto"/>
                      </w:divBdr>
                      <w:divsChild>
                        <w:div w:id="473110919">
                          <w:marLeft w:val="0"/>
                          <w:marRight w:val="0"/>
                          <w:marTop w:val="0"/>
                          <w:marBottom w:val="0"/>
                          <w:divBdr>
                            <w:top w:val="none" w:sz="0" w:space="0" w:color="auto"/>
                            <w:left w:val="none" w:sz="0" w:space="0" w:color="auto"/>
                            <w:bottom w:val="none" w:sz="0" w:space="0" w:color="auto"/>
                            <w:right w:val="none" w:sz="0" w:space="0" w:color="auto"/>
                          </w:divBdr>
                          <w:divsChild>
                            <w:div w:id="1886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68716">
      <w:bodyDiv w:val="1"/>
      <w:marLeft w:val="0"/>
      <w:marRight w:val="0"/>
      <w:marTop w:val="0"/>
      <w:marBottom w:val="0"/>
      <w:divBdr>
        <w:top w:val="none" w:sz="0" w:space="0" w:color="auto"/>
        <w:left w:val="none" w:sz="0" w:space="0" w:color="auto"/>
        <w:bottom w:val="none" w:sz="0" w:space="0" w:color="auto"/>
        <w:right w:val="none" w:sz="0" w:space="0" w:color="auto"/>
      </w:divBdr>
    </w:div>
    <w:div w:id="1133863640">
      <w:bodyDiv w:val="1"/>
      <w:marLeft w:val="0"/>
      <w:marRight w:val="0"/>
      <w:marTop w:val="0"/>
      <w:marBottom w:val="0"/>
      <w:divBdr>
        <w:top w:val="none" w:sz="0" w:space="0" w:color="auto"/>
        <w:left w:val="none" w:sz="0" w:space="0" w:color="auto"/>
        <w:bottom w:val="none" w:sz="0" w:space="0" w:color="auto"/>
        <w:right w:val="none" w:sz="0" w:space="0" w:color="auto"/>
      </w:divBdr>
    </w:div>
    <w:div w:id="1186407379">
      <w:bodyDiv w:val="1"/>
      <w:marLeft w:val="0"/>
      <w:marRight w:val="0"/>
      <w:marTop w:val="0"/>
      <w:marBottom w:val="0"/>
      <w:divBdr>
        <w:top w:val="none" w:sz="0" w:space="0" w:color="auto"/>
        <w:left w:val="none" w:sz="0" w:space="0" w:color="auto"/>
        <w:bottom w:val="none" w:sz="0" w:space="0" w:color="auto"/>
        <w:right w:val="none" w:sz="0" w:space="0" w:color="auto"/>
      </w:divBdr>
    </w:div>
    <w:div w:id="1221405522">
      <w:bodyDiv w:val="1"/>
      <w:marLeft w:val="0"/>
      <w:marRight w:val="0"/>
      <w:marTop w:val="0"/>
      <w:marBottom w:val="0"/>
      <w:divBdr>
        <w:top w:val="none" w:sz="0" w:space="0" w:color="auto"/>
        <w:left w:val="none" w:sz="0" w:space="0" w:color="auto"/>
        <w:bottom w:val="none" w:sz="0" w:space="0" w:color="auto"/>
        <w:right w:val="none" w:sz="0" w:space="0" w:color="auto"/>
      </w:divBdr>
    </w:div>
    <w:div w:id="1225947269">
      <w:bodyDiv w:val="1"/>
      <w:marLeft w:val="0"/>
      <w:marRight w:val="0"/>
      <w:marTop w:val="0"/>
      <w:marBottom w:val="0"/>
      <w:divBdr>
        <w:top w:val="none" w:sz="0" w:space="0" w:color="auto"/>
        <w:left w:val="none" w:sz="0" w:space="0" w:color="auto"/>
        <w:bottom w:val="none" w:sz="0" w:space="0" w:color="auto"/>
        <w:right w:val="none" w:sz="0" w:space="0" w:color="auto"/>
      </w:divBdr>
    </w:div>
    <w:div w:id="1227184544">
      <w:bodyDiv w:val="1"/>
      <w:marLeft w:val="0"/>
      <w:marRight w:val="0"/>
      <w:marTop w:val="0"/>
      <w:marBottom w:val="0"/>
      <w:divBdr>
        <w:top w:val="none" w:sz="0" w:space="0" w:color="auto"/>
        <w:left w:val="none" w:sz="0" w:space="0" w:color="auto"/>
        <w:bottom w:val="none" w:sz="0" w:space="0" w:color="auto"/>
        <w:right w:val="none" w:sz="0" w:space="0" w:color="auto"/>
      </w:divBdr>
    </w:div>
    <w:div w:id="1238976271">
      <w:bodyDiv w:val="1"/>
      <w:marLeft w:val="0"/>
      <w:marRight w:val="0"/>
      <w:marTop w:val="0"/>
      <w:marBottom w:val="0"/>
      <w:divBdr>
        <w:top w:val="none" w:sz="0" w:space="0" w:color="auto"/>
        <w:left w:val="none" w:sz="0" w:space="0" w:color="auto"/>
        <w:bottom w:val="none" w:sz="0" w:space="0" w:color="auto"/>
        <w:right w:val="none" w:sz="0" w:space="0" w:color="auto"/>
      </w:divBdr>
    </w:div>
    <w:div w:id="1281690369">
      <w:bodyDiv w:val="1"/>
      <w:marLeft w:val="0"/>
      <w:marRight w:val="0"/>
      <w:marTop w:val="0"/>
      <w:marBottom w:val="0"/>
      <w:divBdr>
        <w:top w:val="none" w:sz="0" w:space="0" w:color="auto"/>
        <w:left w:val="none" w:sz="0" w:space="0" w:color="auto"/>
        <w:bottom w:val="none" w:sz="0" w:space="0" w:color="auto"/>
        <w:right w:val="none" w:sz="0" w:space="0" w:color="auto"/>
      </w:divBdr>
    </w:div>
    <w:div w:id="1287204121">
      <w:bodyDiv w:val="1"/>
      <w:marLeft w:val="0"/>
      <w:marRight w:val="0"/>
      <w:marTop w:val="0"/>
      <w:marBottom w:val="0"/>
      <w:divBdr>
        <w:top w:val="none" w:sz="0" w:space="0" w:color="auto"/>
        <w:left w:val="none" w:sz="0" w:space="0" w:color="auto"/>
        <w:bottom w:val="none" w:sz="0" w:space="0" w:color="auto"/>
        <w:right w:val="none" w:sz="0" w:space="0" w:color="auto"/>
      </w:divBdr>
    </w:div>
    <w:div w:id="1294406754">
      <w:bodyDiv w:val="1"/>
      <w:marLeft w:val="0"/>
      <w:marRight w:val="0"/>
      <w:marTop w:val="0"/>
      <w:marBottom w:val="0"/>
      <w:divBdr>
        <w:top w:val="none" w:sz="0" w:space="0" w:color="auto"/>
        <w:left w:val="none" w:sz="0" w:space="0" w:color="auto"/>
        <w:bottom w:val="none" w:sz="0" w:space="0" w:color="auto"/>
        <w:right w:val="none" w:sz="0" w:space="0" w:color="auto"/>
      </w:divBdr>
      <w:divsChild>
        <w:div w:id="894655626">
          <w:marLeft w:val="0"/>
          <w:marRight w:val="0"/>
          <w:marTop w:val="0"/>
          <w:marBottom w:val="0"/>
          <w:divBdr>
            <w:top w:val="none" w:sz="0" w:space="0" w:color="auto"/>
            <w:left w:val="none" w:sz="0" w:space="0" w:color="auto"/>
            <w:bottom w:val="none" w:sz="0" w:space="0" w:color="auto"/>
            <w:right w:val="none" w:sz="0" w:space="0" w:color="auto"/>
          </w:divBdr>
        </w:div>
      </w:divsChild>
    </w:div>
    <w:div w:id="1330013216">
      <w:bodyDiv w:val="1"/>
      <w:marLeft w:val="0"/>
      <w:marRight w:val="0"/>
      <w:marTop w:val="0"/>
      <w:marBottom w:val="0"/>
      <w:divBdr>
        <w:top w:val="none" w:sz="0" w:space="0" w:color="auto"/>
        <w:left w:val="none" w:sz="0" w:space="0" w:color="auto"/>
        <w:bottom w:val="none" w:sz="0" w:space="0" w:color="auto"/>
        <w:right w:val="none" w:sz="0" w:space="0" w:color="auto"/>
      </w:divBdr>
    </w:div>
    <w:div w:id="1415205458">
      <w:bodyDiv w:val="1"/>
      <w:marLeft w:val="0"/>
      <w:marRight w:val="0"/>
      <w:marTop w:val="0"/>
      <w:marBottom w:val="0"/>
      <w:divBdr>
        <w:top w:val="none" w:sz="0" w:space="0" w:color="auto"/>
        <w:left w:val="none" w:sz="0" w:space="0" w:color="auto"/>
        <w:bottom w:val="none" w:sz="0" w:space="0" w:color="auto"/>
        <w:right w:val="none" w:sz="0" w:space="0" w:color="auto"/>
      </w:divBdr>
    </w:div>
    <w:div w:id="1480347027">
      <w:bodyDiv w:val="1"/>
      <w:marLeft w:val="0"/>
      <w:marRight w:val="0"/>
      <w:marTop w:val="0"/>
      <w:marBottom w:val="0"/>
      <w:divBdr>
        <w:top w:val="none" w:sz="0" w:space="0" w:color="auto"/>
        <w:left w:val="none" w:sz="0" w:space="0" w:color="auto"/>
        <w:bottom w:val="none" w:sz="0" w:space="0" w:color="auto"/>
        <w:right w:val="none" w:sz="0" w:space="0" w:color="auto"/>
      </w:divBdr>
    </w:div>
    <w:div w:id="1483886648">
      <w:bodyDiv w:val="1"/>
      <w:marLeft w:val="0"/>
      <w:marRight w:val="0"/>
      <w:marTop w:val="0"/>
      <w:marBottom w:val="0"/>
      <w:divBdr>
        <w:top w:val="none" w:sz="0" w:space="0" w:color="auto"/>
        <w:left w:val="none" w:sz="0" w:space="0" w:color="auto"/>
        <w:bottom w:val="none" w:sz="0" w:space="0" w:color="auto"/>
        <w:right w:val="none" w:sz="0" w:space="0" w:color="auto"/>
      </w:divBdr>
    </w:div>
    <w:div w:id="1525900185">
      <w:bodyDiv w:val="1"/>
      <w:marLeft w:val="0"/>
      <w:marRight w:val="0"/>
      <w:marTop w:val="0"/>
      <w:marBottom w:val="0"/>
      <w:divBdr>
        <w:top w:val="none" w:sz="0" w:space="0" w:color="auto"/>
        <w:left w:val="none" w:sz="0" w:space="0" w:color="auto"/>
        <w:bottom w:val="none" w:sz="0" w:space="0" w:color="auto"/>
        <w:right w:val="none" w:sz="0" w:space="0" w:color="auto"/>
      </w:divBdr>
    </w:div>
    <w:div w:id="1532769170">
      <w:bodyDiv w:val="1"/>
      <w:marLeft w:val="0"/>
      <w:marRight w:val="0"/>
      <w:marTop w:val="0"/>
      <w:marBottom w:val="0"/>
      <w:divBdr>
        <w:top w:val="none" w:sz="0" w:space="0" w:color="auto"/>
        <w:left w:val="none" w:sz="0" w:space="0" w:color="auto"/>
        <w:bottom w:val="none" w:sz="0" w:space="0" w:color="auto"/>
        <w:right w:val="none" w:sz="0" w:space="0" w:color="auto"/>
      </w:divBdr>
      <w:divsChild>
        <w:div w:id="2109884650">
          <w:marLeft w:val="0"/>
          <w:marRight w:val="0"/>
          <w:marTop w:val="0"/>
          <w:marBottom w:val="0"/>
          <w:divBdr>
            <w:top w:val="none" w:sz="0" w:space="0" w:color="auto"/>
            <w:left w:val="none" w:sz="0" w:space="0" w:color="auto"/>
            <w:bottom w:val="none" w:sz="0" w:space="0" w:color="auto"/>
            <w:right w:val="none" w:sz="0" w:space="0" w:color="auto"/>
          </w:divBdr>
          <w:divsChild>
            <w:div w:id="387732315">
              <w:marLeft w:val="0"/>
              <w:marRight w:val="0"/>
              <w:marTop w:val="0"/>
              <w:marBottom w:val="0"/>
              <w:divBdr>
                <w:top w:val="none" w:sz="0" w:space="0" w:color="auto"/>
                <w:left w:val="none" w:sz="0" w:space="0" w:color="auto"/>
                <w:bottom w:val="none" w:sz="0" w:space="0" w:color="auto"/>
                <w:right w:val="none" w:sz="0" w:space="0" w:color="auto"/>
              </w:divBdr>
              <w:divsChild>
                <w:div w:id="572663514">
                  <w:marLeft w:val="0"/>
                  <w:marRight w:val="0"/>
                  <w:marTop w:val="0"/>
                  <w:marBottom w:val="0"/>
                  <w:divBdr>
                    <w:top w:val="none" w:sz="0" w:space="0" w:color="auto"/>
                    <w:left w:val="none" w:sz="0" w:space="0" w:color="auto"/>
                    <w:bottom w:val="none" w:sz="0" w:space="0" w:color="auto"/>
                    <w:right w:val="none" w:sz="0" w:space="0" w:color="auto"/>
                  </w:divBdr>
                  <w:divsChild>
                    <w:div w:id="1677684498">
                      <w:marLeft w:val="0"/>
                      <w:marRight w:val="0"/>
                      <w:marTop w:val="0"/>
                      <w:marBottom w:val="0"/>
                      <w:divBdr>
                        <w:top w:val="none" w:sz="0" w:space="0" w:color="auto"/>
                        <w:left w:val="none" w:sz="0" w:space="0" w:color="auto"/>
                        <w:bottom w:val="none" w:sz="0" w:space="0" w:color="auto"/>
                        <w:right w:val="none" w:sz="0" w:space="0" w:color="auto"/>
                      </w:divBdr>
                      <w:divsChild>
                        <w:div w:id="888956234">
                          <w:marLeft w:val="0"/>
                          <w:marRight w:val="0"/>
                          <w:marTop w:val="0"/>
                          <w:marBottom w:val="0"/>
                          <w:divBdr>
                            <w:top w:val="none" w:sz="0" w:space="0" w:color="auto"/>
                            <w:left w:val="none" w:sz="0" w:space="0" w:color="auto"/>
                            <w:bottom w:val="none" w:sz="0" w:space="0" w:color="auto"/>
                            <w:right w:val="none" w:sz="0" w:space="0" w:color="auto"/>
                          </w:divBdr>
                          <w:divsChild>
                            <w:div w:id="18553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7770">
      <w:bodyDiv w:val="1"/>
      <w:marLeft w:val="0"/>
      <w:marRight w:val="0"/>
      <w:marTop w:val="0"/>
      <w:marBottom w:val="0"/>
      <w:divBdr>
        <w:top w:val="none" w:sz="0" w:space="0" w:color="auto"/>
        <w:left w:val="none" w:sz="0" w:space="0" w:color="auto"/>
        <w:bottom w:val="none" w:sz="0" w:space="0" w:color="auto"/>
        <w:right w:val="none" w:sz="0" w:space="0" w:color="auto"/>
      </w:divBdr>
    </w:div>
    <w:div w:id="1605921537">
      <w:bodyDiv w:val="1"/>
      <w:marLeft w:val="0"/>
      <w:marRight w:val="0"/>
      <w:marTop w:val="0"/>
      <w:marBottom w:val="0"/>
      <w:divBdr>
        <w:top w:val="none" w:sz="0" w:space="0" w:color="auto"/>
        <w:left w:val="none" w:sz="0" w:space="0" w:color="auto"/>
        <w:bottom w:val="none" w:sz="0" w:space="0" w:color="auto"/>
        <w:right w:val="none" w:sz="0" w:space="0" w:color="auto"/>
      </w:divBdr>
    </w:div>
    <w:div w:id="1609854210">
      <w:bodyDiv w:val="1"/>
      <w:marLeft w:val="0"/>
      <w:marRight w:val="0"/>
      <w:marTop w:val="0"/>
      <w:marBottom w:val="0"/>
      <w:divBdr>
        <w:top w:val="none" w:sz="0" w:space="0" w:color="auto"/>
        <w:left w:val="none" w:sz="0" w:space="0" w:color="auto"/>
        <w:bottom w:val="none" w:sz="0" w:space="0" w:color="auto"/>
        <w:right w:val="none" w:sz="0" w:space="0" w:color="auto"/>
      </w:divBdr>
    </w:div>
    <w:div w:id="1628317671">
      <w:bodyDiv w:val="1"/>
      <w:marLeft w:val="0"/>
      <w:marRight w:val="0"/>
      <w:marTop w:val="0"/>
      <w:marBottom w:val="0"/>
      <w:divBdr>
        <w:top w:val="none" w:sz="0" w:space="0" w:color="auto"/>
        <w:left w:val="none" w:sz="0" w:space="0" w:color="auto"/>
        <w:bottom w:val="none" w:sz="0" w:space="0" w:color="auto"/>
        <w:right w:val="none" w:sz="0" w:space="0" w:color="auto"/>
      </w:divBdr>
    </w:div>
    <w:div w:id="1631322485">
      <w:bodyDiv w:val="1"/>
      <w:marLeft w:val="0"/>
      <w:marRight w:val="0"/>
      <w:marTop w:val="0"/>
      <w:marBottom w:val="0"/>
      <w:divBdr>
        <w:top w:val="none" w:sz="0" w:space="0" w:color="auto"/>
        <w:left w:val="none" w:sz="0" w:space="0" w:color="auto"/>
        <w:bottom w:val="none" w:sz="0" w:space="0" w:color="auto"/>
        <w:right w:val="none" w:sz="0" w:space="0" w:color="auto"/>
      </w:divBdr>
    </w:div>
    <w:div w:id="1636182637">
      <w:bodyDiv w:val="1"/>
      <w:marLeft w:val="0"/>
      <w:marRight w:val="0"/>
      <w:marTop w:val="0"/>
      <w:marBottom w:val="0"/>
      <w:divBdr>
        <w:top w:val="none" w:sz="0" w:space="0" w:color="auto"/>
        <w:left w:val="none" w:sz="0" w:space="0" w:color="auto"/>
        <w:bottom w:val="none" w:sz="0" w:space="0" w:color="auto"/>
        <w:right w:val="none" w:sz="0" w:space="0" w:color="auto"/>
      </w:divBdr>
    </w:div>
    <w:div w:id="1641377574">
      <w:bodyDiv w:val="1"/>
      <w:marLeft w:val="0"/>
      <w:marRight w:val="0"/>
      <w:marTop w:val="0"/>
      <w:marBottom w:val="0"/>
      <w:divBdr>
        <w:top w:val="none" w:sz="0" w:space="0" w:color="auto"/>
        <w:left w:val="none" w:sz="0" w:space="0" w:color="auto"/>
        <w:bottom w:val="none" w:sz="0" w:space="0" w:color="auto"/>
        <w:right w:val="none" w:sz="0" w:space="0" w:color="auto"/>
      </w:divBdr>
    </w:div>
    <w:div w:id="1642802514">
      <w:bodyDiv w:val="1"/>
      <w:marLeft w:val="0"/>
      <w:marRight w:val="0"/>
      <w:marTop w:val="0"/>
      <w:marBottom w:val="0"/>
      <w:divBdr>
        <w:top w:val="none" w:sz="0" w:space="0" w:color="auto"/>
        <w:left w:val="none" w:sz="0" w:space="0" w:color="auto"/>
        <w:bottom w:val="none" w:sz="0" w:space="0" w:color="auto"/>
        <w:right w:val="none" w:sz="0" w:space="0" w:color="auto"/>
      </w:divBdr>
    </w:div>
    <w:div w:id="1658415807">
      <w:bodyDiv w:val="1"/>
      <w:marLeft w:val="0"/>
      <w:marRight w:val="0"/>
      <w:marTop w:val="0"/>
      <w:marBottom w:val="0"/>
      <w:divBdr>
        <w:top w:val="none" w:sz="0" w:space="0" w:color="auto"/>
        <w:left w:val="none" w:sz="0" w:space="0" w:color="auto"/>
        <w:bottom w:val="none" w:sz="0" w:space="0" w:color="auto"/>
        <w:right w:val="none" w:sz="0" w:space="0" w:color="auto"/>
      </w:divBdr>
    </w:div>
    <w:div w:id="1671523799">
      <w:bodyDiv w:val="1"/>
      <w:marLeft w:val="0"/>
      <w:marRight w:val="0"/>
      <w:marTop w:val="0"/>
      <w:marBottom w:val="0"/>
      <w:divBdr>
        <w:top w:val="none" w:sz="0" w:space="0" w:color="auto"/>
        <w:left w:val="none" w:sz="0" w:space="0" w:color="auto"/>
        <w:bottom w:val="none" w:sz="0" w:space="0" w:color="auto"/>
        <w:right w:val="none" w:sz="0" w:space="0" w:color="auto"/>
      </w:divBdr>
    </w:div>
    <w:div w:id="1672026757">
      <w:bodyDiv w:val="1"/>
      <w:marLeft w:val="0"/>
      <w:marRight w:val="0"/>
      <w:marTop w:val="0"/>
      <w:marBottom w:val="0"/>
      <w:divBdr>
        <w:top w:val="none" w:sz="0" w:space="0" w:color="auto"/>
        <w:left w:val="none" w:sz="0" w:space="0" w:color="auto"/>
        <w:bottom w:val="none" w:sz="0" w:space="0" w:color="auto"/>
        <w:right w:val="none" w:sz="0" w:space="0" w:color="auto"/>
      </w:divBdr>
    </w:div>
    <w:div w:id="1674260379">
      <w:bodyDiv w:val="1"/>
      <w:marLeft w:val="0"/>
      <w:marRight w:val="0"/>
      <w:marTop w:val="0"/>
      <w:marBottom w:val="0"/>
      <w:divBdr>
        <w:top w:val="none" w:sz="0" w:space="0" w:color="auto"/>
        <w:left w:val="none" w:sz="0" w:space="0" w:color="auto"/>
        <w:bottom w:val="none" w:sz="0" w:space="0" w:color="auto"/>
        <w:right w:val="none" w:sz="0" w:space="0" w:color="auto"/>
      </w:divBdr>
      <w:divsChild>
        <w:div w:id="887958282">
          <w:marLeft w:val="0"/>
          <w:marRight w:val="0"/>
          <w:marTop w:val="0"/>
          <w:marBottom w:val="0"/>
          <w:divBdr>
            <w:top w:val="none" w:sz="0" w:space="0" w:color="auto"/>
            <w:left w:val="none" w:sz="0" w:space="0" w:color="auto"/>
            <w:bottom w:val="none" w:sz="0" w:space="0" w:color="auto"/>
            <w:right w:val="none" w:sz="0" w:space="0" w:color="auto"/>
          </w:divBdr>
        </w:div>
        <w:div w:id="854882618">
          <w:marLeft w:val="0"/>
          <w:marRight w:val="0"/>
          <w:marTop w:val="0"/>
          <w:marBottom w:val="0"/>
          <w:divBdr>
            <w:top w:val="none" w:sz="0" w:space="0" w:color="auto"/>
            <w:left w:val="none" w:sz="0" w:space="0" w:color="auto"/>
            <w:bottom w:val="none" w:sz="0" w:space="0" w:color="auto"/>
            <w:right w:val="none" w:sz="0" w:space="0" w:color="auto"/>
          </w:divBdr>
        </w:div>
      </w:divsChild>
    </w:div>
    <w:div w:id="1674335705">
      <w:bodyDiv w:val="1"/>
      <w:marLeft w:val="0"/>
      <w:marRight w:val="0"/>
      <w:marTop w:val="0"/>
      <w:marBottom w:val="0"/>
      <w:divBdr>
        <w:top w:val="none" w:sz="0" w:space="0" w:color="auto"/>
        <w:left w:val="none" w:sz="0" w:space="0" w:color="auto"/>
        <w:bottom w:val="none" w:sz="0" w:space="0" w:color="auto"/>
        <w:right w:val="none" w:sz="0" w:space="0" w:color="auto"/>
      </w:divBdr>
      <w:divsChild>
        <w:div w:id="1324352838">
          <w:marLeft w:val="547"/>
          <w:marRight w:val="0"/>
          <w:marTop w:val="106"/>
          <w:marBottom w:val="0"/>
          <w:divBdr>
            <w:top w:val="none" w:sz="0" w:space="0" w:color="auto"/>
            <w:left w:val="none" w:sz="0" w:space="0" w:color="auto"/>
            <w:bottom w:val="none" w:sz="0" w:space="0" w:color="auto"/>
            <w:right w:val="none" w:sz="0" w:space="0" w:color="auto"/>
          </w:divBdr>
        </w:div>
      </w:divsChild>
    </w:div>
    <w:div w:id="1681660702">
      <w:bodyDiv w:val="1"/>
      <w:marLeft w:val="0"/>
      <w:marRight w:val="0"/>
      <w:marTop w:val="0"/>
      <w:marBottom w:val="0"/>
      <w:divBdr>
        <w:top w:val="none" w:sz="0" w:space="0" w:color="auto"/>
        <w:left w:val="none" w:sz="0" w:space="0" w:color="auto"/>
        <w:bottom w:val="none" w:sz="0" w:space="0" w:color="auto"/>
        <w:right w:val="none" w:sz="0" w:space="0" w:color="auto"/>
      </w:divBdr>
    </w:div>
    <w:div w:id="1712262293">
      <w:bodyDiv w:val="1"/>
      <w:marLeft w:val="0"/>
      <w:marRight w:val="0"/>
      <w:marTop w:val="0"/>
      <w:marBottom w:val="0"/>
      <w:divBdr>
        <w:top w:val="none" w:sz="0" w:space="0" w:color="auto"/>
        <w:left w:val="none" w:sz="0" w:space="0" w:color="auto"/>
        <w:bottom w:val="none" w:sz="0" w:space="0" w:color="auto"/>
        <w:right w:val="none" w:sz="0" w:space="0" w:color="auto"/>
      </w:divBdr>
      <w:divsChild>
        <w:div w:id="1031034090">
          <w:marLeft w:val="0"/>
          <w:marRight w:val="0"/>
          <w:marTop w:val="0"/>
          <w:marBottom w:val="0"/>
          <w:divBdr>
            <w:top w:val="none" w:sz="0" w:space="0" w:color="auto"/>
            <w:left w:val="none" w:sz="0" w:space="0" w:color="auto"/>
            <w:bottom w:val="none" w:sz="0" w:space="0" w:color="auto"/>
            <w:right w:val="none" w:sz="0" w:space="0" w:color="auto"/>
          </w:divBdr>
          <w:divsChild>
            <w:div w:id="1479149984">
              <w:marLeft w:val="0"/>
              <w:marRight w:val="0"/>
              <w:marTop w:val="0"/>
              <w:marBottom w:val="0"/>
              <w:divBdr>
                <w:top w:val="none" w:sz="0" w:space="0" w:color="auto"/>
                <w:left w:val="none" w:sz="0" w:space="0" w:color="auto"/>
                <w:bottom w:val="none" w:sz="0" w:space="0" w:color="auto"/>
                <w:right w:val="none" w:sz="0" w:space="0" w:color="auto"/>
              </w:divBdr>
              <w:divsChild>
                <w:div w:id="2027827659">
                  <w:marLeft w:val="0"/>
                  <w:marRight w:val="0"/>
                  <w:marTop w:val="0"/>
                  <w:marBottom w:val="0"/>
                  <w:divBdr>
                    <w:top w:val="none" w:sz="0" w:space="0" w:color="auto"/>
                    <w:left w:val="none" w:sz="0" w:space="0" w:color="auto"/>
                    <w:bottom w:val="none" w:sz="0" w:space="0" w:color="auto"/>
                    <w:right w:val="none" w:sz="0" w:space="0" w:color="auto"/>
                  </w:divBdr>
                  <w:divsChild>
                    <w:div w:id="1425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1056">
          <w:marLeft w:val="0"/>
          <w:marRight w:val="0"/>
          <w:marTop w:val="0"/>
          <w:marBottom w:val="0"/>
          <w:divBdr>
            <w:top w:val="none" w:sz="0" w:space="0" w:color="auto"/>
            <w:left w:val="none" w:sz="0" w:space="0" w:color="auto"/>
            <w:bottom w:val="none" w:sz="0" w:space="0" w:color="auto"/>
            <w:right w:val="none" w:sz="0" w:space="0" w:color="auto"/>
          </w:divBdr>
          <w:divsChild>
            <w:div w:id="50471323">
              <w:marLeft w:val="0"/>
              <w:marRight w:val="0"/>
              <w:marTop w:val="0"/>
              <w:marBottom w:val="0"/>
              <w:divBdr>
                <w:top w:val="none" w:sz="0" w:space="0" w:color="auto"/>
                <w:left w:val="none" w:sz="0" w:space="0" w:color="auto"/>
                <w:bottom w:val="none" w:sz="0" w:space="0" w:color="auto"/>
                <w:right w:val="none" w:sz="0" w:space="0" w:color="auto"/>
              </w:divBdr>
              <w:divsChild>
                <w:div w:id="348605242">
                  <w:marLeft w:val="0"/>
                  <w:marRight w:val="0"/>
                  <w:marTop w:val="0"/>
                  <w:marBottom w:val="0"/>
                  <w:divBdr>
                    <w:top w:val="none" w:sz="0" w:space="0" w:color="auto"/>
                    <w:left w:val="none" w:sz="0" w:space="0" w:color="auto"/>
                    <w:bottom w:val="none" w:sz="0" w:space="0" w:color="auto"/>
                    <w:right w:val="none" w:sz="0" w:space="0" w:color="auto"/>
                  </w:divBdr>
                  <w:divsChild>
                    <w:div w:id="2138838815">
                      <w:marLeft w:val="0"/>
                      <w:marRight w:val="0"/>
                      <w:marTop w:val="0"/>
                      <w:marBottom w:val="300"/>
                      <w:divBdr>
                        <w:top w:val="none" w:sz="0" w:space="0" w:color="auto"/>
                        <w:left w:val="none" w:sz="0" w:space="0" w:color="auto"/>
                        <w:bottom w:val="none" w:sz="0" w:space="0" w:color="auto"/>
                        <w:right w:val="none" w:sz="0" w:space="0" w:color="auto"/>
                      </w:divBdr>
                      <w:divsChild>
                        <w:div w:id="578950676">
                          <w:marLeft w:val="0"/>
                          <w:marRight w:val="0"/>
                          <w:marTop w:val="0"/>
                          <w:marBottom w:val="0"/>
                          <w:divBdr>
                            <w:top w:val="none" w:sz="0" w:space="0" w:color="auto"/>
                            <w:left w:val="none" w:sz="0" w:space="0" w:color="auto"/>
                            <w:bottom w:val="none" w:sz="0" w:space="0" w:color="auto"/>
                            <w:right w:val="none" w:sz="0" w:space="0" w:color="auto"/>
                          </w:divBdr>
                          <w:divsChild>
                            <w:div w:id="1417677328">
                              <w:marLeft w:val="0"/>
                              <w:marRight w:val="0"/>
                              <w:marTop w:val="0"/>
                              <w:marBottom w:val="0"/>
                              <w:divBdr>
                                <w:top w:val="none" w:sz="0" w:space="0" w:color="auto"/>
                                <w:left w:val="none" w:sz="0" w:space="0" w:color="auto"/>
                                <w:bottom w:val="none" w:sz="0" w:space="0" w:color="auto"/>
                                <w:right w:val="none" w:sz="0" w:space="0" w:color="auto"/>
                              </w:divBdr>
                              <w:divsChild>
                                <w:div w:id="470901969">
                                  <w:marLeft w:val="0"/>
                                  <w:marRight w:val="0"/>
                                  <w:marTop w:val="0"/>
                                  <w:marBottom w:val="0"/>
                                  <w:divBdr>
                                    <w:top w:val="none" w:sz="0" w:space="0" w:color="auto"/>
                                    <w:left w:val="none" w:sz="0" w:space="0" w:color="auto"/>
                                    <w:bottom w:val="none" w:sz="0" w:space="0" w:color="auto"/>
                                    <w:right w:val="none" w:sz="0" w:space="0" w:color="auto"/>
                                  </w:divBdr>
                                  <w:divsChild>
                                    <w:div w:id="606960368">
                                      <w:marLeft w:val="0"/>
                                      <w:marRight w:val="0"/>
                                      <w:marTop w:val="0"/>
                                      <w:marBottom w:val="150"/>
                                      <w:divBdr>
                                        <w:top w:val="none" w:sz="0" w:space="0" w:color="auto"/>
                                        <w:left w:val="none" w:sz="0" w:space="0" w:color="auto"/>
                                        <w:bottom w:val="none" w:sz="0" w:space="0" w:color="auto"/>
                                        <w:right w:val="none" w:sz="0" w:space="0" w:color="auto"/>
                                      </w:divBdr>
                                      <w:divsChild>
                                        <w:div w:id="341124840">
                                          <w:marLeft w:val="0"/>
                                          <w:marRight w:val="0"/>
                                          <w:marTop w:val="0"/>
                                          <w:marBottom w:val="0"/>
                                          <w:divBdr>
                                            <w:top w:val="none" w:sz="0" w:space="0" w:color="auto"/>
                                            <w:left w:val="none" w:sz="0" w:space="0" w:color="auto"/>
                                            <w:bottom w:val="none" w:sz="0" w:space="0" w:color="auto"/>
                                            <w:right w:val="none" w:sz="0" w:space="0" w:color="auto"/>
                                          </w:divBdr>
                                          <w:divsChild>
                                            <w:div w:id="753744063">
                                              <w:marLeft w:val="0"/>
                                              <w:marRight w:val="0"/>
                                              <w:marTop w:val="0"/>
                                              <w:marBottom w:val="0"/>
                                              <w:divBdr>
                                                <w:top w:val="none" w:sz="0" w:space="0" w:color="auto"/>
                                                <w:left w:val="none" w:sz="0" w:space="0" w:color="auto"/>
                                                <w:bottom w:val="none" w:sz="0" w:space="0" w:color="auto"/>
                                                <w:right w:val="none" w:sz="0" w:space="0" w:color="auto"/>
                                              </w:divBdr>
                                              <w:divsChild>
                                                <w:div w:id="1847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12504">
                                      <w:marLeft w:val="0"/>
                                      <w:marRight w:val="0"/>
                                      <w:marTop w:val="0"/>
                                      <w:marBottom w:val="0"/>
                                      <w:divBdr>
                                        <w:top w:val="none" w:sz="0" w:space="0" w:color="auto"/>
                                        <w:left w:val="none" w:sz="0" w:space="0" w:color="auto"/>
                                        <w:bottom w:val="none" w:sz="0" w:space="0" w:color="auto"/>
                                        <w:right w:val="none" w:sz="0" w:space="0" w:color="auto"/>
                                      </w:divBdr>
                                      <w:divsChild>
                                        <w:div w:id="1156382795">
                                          <w:marLeft w:val="0"/>
                                          <w:marRight w:val="0"/>
                                          <w:marTop w:val="0"/>
                                          <w:marBottom w:val="0"/>
                                          <w:divBdr>
                                            <w:top w:val="none" w:sz="0" w:space="0" w:color="auto"/>
                                            <w:left w:val="none" w:sz="0" w:space="0" w:color="auto"/>
                                            <w:bottom w:val="none" w:sz="0" w:space="0" w:color="auto"/>
                                            <w:right w:val="none" w:sz="0" w:space="0" w:color="auto"/>
                                          </w:divBdr>
                                          <w:divsChild>
                                            <w:div w:id="1749960958">
                                              <w:marLeft w:val="0"/>
                                              <w:marRight w:val="0"/>
                                              <w:marTop w:val="0"/>
                                              <w:marBottom w:val="0"/>
                                              <w:divBdr>
                                                <w:top w:val="none" w:sz="0" w:space="0" w:color="auto"/>
                                                <w:left w:val="none" w:sz="0" w:space="0" w:color="auto"/>
                                                <w:bottom w:val="none" w:sz="0" w:space="0" w:color="auto"/>
                                                <w:right w:val="none" w:sz="0" w:space="0" w:color="auto"/>
                                              </w:divBdr>
                                              <w:divsChild>
                                                <w:div w:id="1369719588">
                                                  <w:marLeft w:val="0"/>
                                                  <w:marRight w:val="0"/>
                                                  <w:marTop w:val="0"/>
                                                  <w:marBottom w:val="0"/>
                                                  <w:divBdr>
                                                    <w:top w:val="none" w:sz="0" w:space="0" w:color="auto"/>
                                                    <w:left w:val="none" w:sz="0" w:space="0" w:color="auto"/>
                                                    <w:bottom w:val="none" w:sz="0" w:space="0" w:color="auto"/>
                                                    <w:right w:val="none" w:sz="0" w:space="0" w:color="auto"/>
                                                  </w:divBdr>
                                                  <w:divsChild>
                                                    <w:div w:id="153840873">
                                                      <w:marLeft w:val="0"/>
                                                      <w:marRight w:val="0"/>
                                                      <w:marTop w:val="0"/>
                                                      <w:marBottom w:val="0"/>
                                                      <w:divBdr>
                                                        <w:top w:val="none" w:sz="0" w:space="0" w:color="auto"/>
                                                        <w:left w:val="none" w:sz="0" w:space="0" w:color="auto"/>
                                                        <w:bottom w:val="none" w:sz="0" w:space="0" w:color="auto"/>
                                                        <w:right w:val="none" w:sz="0" w:space="0" w:color="auto"/>
                                                      </w:divBdr>
                                                      <w:divsChild>
                                                        <w:div w:id="748891213">
                                                          <w:marLeft w:val="0"/>
                                                          <w:marRight w:val="0"/>
                                                          <w:marTop w:val="0"/>
                                                          <w:marBottom w:val="0"/>
                                                          <w:divBdr>
                                                            <w:top w:val="none" w:sz="0" w:space="0" w:color="auto"/>
                                                            <w:left w:val="none" w:sz="0" w:space="0" w:color="auto"/>
                                                            <w:bottom w:val="none" w:sz="0" w:space="0" w:color="auto"/>
                                                            <w:right w:val="none" w:sz="0" w:space="0" w:color="auto"/>
                                                          </w:divBdr>
                                                          <w:divsChild>
                                                            <w:div w:id="183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215016">
      <w:bodyDiv w:val="1"/>
      <w:marLeft w:val="0"/>
      <w:marRight w:val="0"/>
      <w:marTop w:val="0"/>
      <w:marBottom w:val="0"/>
      <w:divBdr>
        <w:top w:val="none" w:sz="0" w:space="0" w:color="auto"/>
        <w:left w:val="none" w:sz="0" w:space="0" w:color="auto"/>
        <w:bottom w:val="none" w:sz="0" w:space="0" w:color="auto"/>
        <w:right w:val="none" w:sz="0" w:space="0" w:color="auto"/>
      </w:divBdr>
      <w:divsChild>
        <w:div w:id="1729113255">
          <w:marLeft w:val="0"/>
          <w:marRight w:val="0"/>
          <w:marTop w:val="0"/>
          <w:marBottom w:val="0"/>
          <w:divBdr>
            <w:top w:val="none" w:sz="0" w:space="0" w:color="auto"/>
            <w:left w:val="none" w:sz="0" w:space="0" w:color="auto"/>
            <w:bottom w:val="none" w:sz="0" w:space="0" w:color="auto"/>
            <w:right w:val="none" w:sz="0" w:space="0" w:color="auto"/>
          </w:divBdr>
        </w:div>
        <w:div w:id="478110886">
          <w:marLeft w:val="0"/>
          <w:marRight w:val="0"/>
          <w:marTop w:val="0"/>
          <w:marBottom w:val="0"/>
          <w:divBdr>
            <w:top w:val="none" w:sz="0" w:space="0" w:color="auto"/>
            <w:left w:val="none" w:sz="0" w:space="0" w:color="auto"/>
            <w:bottom w:val="none" w:sz="0" w:space="0" w:color="auto"/>
            <w:right w:val="none" w:sz="0" w:space="0" w:color="auto"/>
          </w:divBdr>
        </w:div>
        <w:div w:id="1819615283">
          <w:marLeft w:val="0"/>
          <w:marRight w:val="0"/>
          <w:marTop w:val="0"/>
          <w:marBottom w:val="0"/>
          <w:divBdr>
            <w:top w:val="none" w:sz="0" w:space="0" w:color="auto"/>
            <w:left w:val="none" w:sz="0" w:space="0" w:color="auto"/>
            <w:bottom w:val="none" w:sz="0" w:space="0" w:color="auto"/>
            <w:right w:val="none" w:sz="0" w:space="0" w:color="auto"/>
          </w:divBdr>
        </w:div>
        <w:div w:id="1387491212">
          <w:marLeft w:val="0"/>
          <w:marRight w:val="0"/>
          <w:marTop w:val="0"/>
          <w:marBottom w:val="0"/>
          <w:divBdr>
            <w:top w:val="none" w:sz="0" w:space="0" w:color="auto"/>
            <w:left w:val="none" w:sz="0" w:space="0" w:color="auto"/>
            <w:bottom w:val="none" w:sz="0" w:space="0" w:color="auto"/>
            <w:right w:val="none" w:sz="0" w:space="0" w:color="auto"/>
          </w:divBdr>
        </w:div>
      </w:divsChild>
    </w:div>
    <w:div w:id="1746799314">
      <w:bodyDiv w:val="1"/>
      <w:marLeft w:val="0"/>
      <w:marRight w:val="0"/>
      <w:marTop w:val="0"/>
      <w:marBottom w:val="0"/>
      <w:divBdr>
        <w:top w:val="none" w:sz="0" w:space="0" w:color="auto"/>
        <w:left w:val="none" w:sz="0" w:space="0" w:color="auto"/>
        <w:bottom w:val="none" w:sz="0" w:space="0" w:color="auto"/>
        <w:right w:val="none" w:sz="0" w:space="0" w:color="auto"/>
      </w:divBdr>
      <w:divsChild>
        <w:div w:id="1973055240">
          <w:marLeft w:val="0"/>
          <w:marRight w:val="0"/>
          <w:marTop w:val="0"/>
          <w:marBottom w:val="0"/>
          <w:divBdr>
            <w:top w:val="none" w:sz="0" w:space="0" w:color="auto"/>
            <w:left w:val="none" w:sz="0" w:space="0" w:color="auto"/>
            <w:bottom w:val="none" w:sz="0" w:space="0" w:color="auto"/>
            <w:right w:val="none" w:sz="0" w:space="0" w:color="auto"/>
          </w:divBdr>
        </w:div>
        <w:div w:id="514074146">
          <w:marLeft w:val="0"/>
          <w:marRight w:val="0"/>
          <w:marTop w:val="0"/>
          <w:marBottom w:val="0"/>
          <w:divBdr>
            <w:top w:val="none" w:sz="0" w:space="0" w:color="auto"/>
            <w:left w:val="none" w:sz="0" w:space="0" w:color="auto"/>
            <w:bottom w:val="none" w:sz="0" w:space="0" w:color="auto"/>
            <w:right w:val="none" w:sz="0" w:space="0" w:color="auto"/>
          </w:divBdr>
        </w:div>
      </w:divsChild>
    </w:div>
    <w:div w:id="1794710225">
      <w:bodyDiv w:val="1"/>
      <w:marLeft w:val="0"/>
      <w:marRight w:val="0"/>
      <w:marTop w:val="0"/>
      <w:marBottom w:val="0"/>
      <w:divBdr>
        <w:top w:val="none" w:sz="0" w:space="0" w:color="auto"/>
        <w:left w:val="none" w:sz="0" w:space="0" w:color="auto"/>
        <w:bottom w:val="none" w:sz="0" w:space="0" w:color="auto"/>
        <w:right w:val="none" w:sz="0" w:space="0" w:color="auto"/>
      </w:divBdr>
      <w:divsChild>
        <w:div w:id="1018896740">
          <w:marLeft w:val="0"/>
          <w:marRight w:val="0"/>
          <w:marTop w:val="0"/>
          <w:marBottom w:val="0"/>
          <w:divBdr>
            <w:top w:val="none" w:sz="0" w:space="0" w:color="auto"/>
            <w:left w:val="none" w:sz="0" w:space="0" w:color="auto"/>
            <w:bottom w:val="none" w:sz="0" w:space="0" w:color="auto"/>
            <w:right w:val="none" w:sz="0" w:space="0" w:color="auto"/>
          </w:divBdr>
        </w:div>
      </w:divsChild>
    </w:div>
    <w:div w:id="1796751677">
      <w:bodyDiv w:val="1"/>
      <w:marLeft w:val="0"/>
      <w:marRight w:val="0"/>
      <w:marTop w:val="0"/>
      <w:marBottom w:val="0"/>
      <w:divBdr>
        <w:top w:val="none" w:sz="0" w:space="0" w:color="auto"/>
        <w:left w:val="none" w:sz="0" w:space="0" w:color="auto"/>
        <w:bottom w:val="none" w:sz="0" w:space="0" w:color="auto"/>
        <w:right w:val="none" w:sz="0" w:space="0" w:color="auto"/>
      </w:divBdr>
    </w:div>
    <w:div w:id="1814903886">
      <w:bodyDiv w:val="1"/>
      <w:marLeft w:val="0"/>
      <w:marRight w:val="0"/>
      <w:marTop w:val="0"/>
      <w:marBottom w:val="0"/>
      <w:divBdr>
        <w:top w:val="none" w:sz="0" w:space="0" w:color="auto"/>
        <w:left w:val="none" w:sz="0" w:space="0" w:color="auto"/>
        <w:bottom w:val="none" w:sz="0" w:space="0" w:color="auto"/>
        <w:right w:val="none" w:sz="0" w:space="0" w:color="auto"/>
      </w:divBdr>
    </w:div>
    <w:div w:id="1818062376">
      <w:bodyDiv w:val="1"/>
      <w:marLeft w:val="0"/>
      <w:marRight w:val="0"/>
      <w:marTop w:val="0"/>
      <w:marBottom w:val="0"/>
      <w:divBdr>
        <w:top w:val="none" w:sz="0" w:space="0" w:color="auto"/>
        <w:left w:val="none" w:sz="0" w:space="0" w:color="auto"/>
        <w:bottom w:val="none" w:sz="0" w:space="0" w:color="auto"/>
        <w:right w:val="none" w:sz="0" w:space="0" w:color="auto"/>
      </w:divBdr>
    </w:div>
    <w:div w:id="1818298093">
      <w:bodyDiv w:val="1"/>
      <w:marLeft w:val="0"/>
      <w:marRight w:val="0"/>
      <w:marTop w:val="0"/>
      <w:marBottom w:val="0"/>
      <w:divBdr>
        <w:top w:val="none" w:sz="0" w:space="0" w:color="auto"/>
        <w:left w:val="none" w:sz="0" w:space="0" w:color="auto"/>
        <w:bottom w:val="none" w:sz="0" w:space="0" w:color="auto"/>
        <w:right w:val="none" w:sz="0" w:space="0" w:color="auto"/>
      </w:divBdr>
    </w:div>
    <w:div w:id="1825967778">
      <w:bodyDiv w:val="1"/>
      <w:marLeft w:val="0"/>
      <w:marRight w:val="0"/>
      <w:marTop w:val="0"/>
      <w:marBottom w:val="0"/>
      <w:divBdr>
        <w:top w:val="none" w:sz="0" w:space="0" w:color="auto"/>
        <w:left w:val="none" w:sz="0" w:space="0" w:color="auto"/>
        <w:bottom w:val="none" w:sz="0" w:space="0" w:color="auto"/>
        <w:right w:val="none" w:sz="0" w:space="0" w:color="auto"/>
      </w:divBdr>
    </w:div>
    <w:div w:id="1860194366">
      <w:bodyDiv w:val="1"/>
      <w:marLeft w:val="0"/>
      <w:marRight w:val="0"/>
      <w:marTop w:val="0"/>
      <w:marBottom w:val="0"/>
      <w:divBdr>
        <w:top w:val="none" w:sz="0" w:space="0" w:color="auto"/>
        <w:left w:val="none" w:sz="0" w:space="0" w:color="auto"/>
        <w:bottom w:val="none" w:sz="0" w:space="0" w:color="auto"/>
        <w:right w:val="none" w:sz="0" w:space="0" w:color="auto"/>
      </w:divBdr>
    </w:div>
    <w:div w:id="1878926918">
      <w:bodyDiv w:val="1"/>
      <w:marLeft w:val="0"/>
      <w:marRight w:val="0"/>
      <w:marTop w:val="0"/>
      <w:marBottom w:val="0"/>
      <w:divBdr>
        <w:top w:val="none" w:sz="0" w:space="0" w:color="auto"/>
        <w:left w:val="none" w:sz="0" w:space="0" w:color="auto"/>
        <w:bottom w:val="none" w:sz="0" w:space="0" w:color="auto"/>
        <w:right w:val="none" w:sz="0" w:space="0" w:color="auto"/>
      </w:divBdr>
    </w:div>
    <w:div w:id="1890336950">
      <w:bodyDiv w:val="1"/>
      <w:marLeft w:val="0"/>
      <w:marRight w:val="0"/>
      <w:marTop w:val="0"/>
      <w:marBottom w:val="0"/>
      <w:divBdr>
        <w:top w:val="none" w:sz="0" w:space="0" w:color="auto"/>
        <w:left w:val="none" w:sz="0" w:space="0" w:color="auto"/>
        <w:bottom w:val="none" w:sz="0" w:space="0" w:color="auto"/>
        <w:right w:val="none" w:sz="0" w:space="0" w:color="auto"/>
      </w:divBdr>
    </w:div>
    <w:div w:id="1896500664">
      <w:bodyDiv w:val="1"/>
      <w:marLeft w:val="0"/>
      <w:marRight w:val="0"/>
      <w:marTop w:val="0"/>
      <w:marBottom w:val="0"/>
      <w:divBdr>
        <w:top w:val="none" w:sz="0" w:space="0" w:color="auto"/>
        <w:left w:val="none" w:sz="0" w:space="0" w:color="auto"/>
        <w:bottom w:val="none" w:sz="0" w:space="0" w:color="auto"/>
        <w:right w:val="none" w:sz="0" w:space="0" w:color="auto"/>
      </w:divBdr>
    </w:div>
    <w:div w:id="1902671755">
      <w:marLeft w:val="0"/>
      <w:marRight w:val="0"/>
      <w:marTop w:val="0"/>
      <w:marBottom w:val="0"/>
      <w:divBdr>
        <w:top w:val="none" w:sz="0" w:space="0" w:color="auto"/>
        <w:left w:val="none" w:sz="0" w:space="0" w:color="auto"/>
        <w:bottom w:val="none" w:sz="0" w:space="0" w:color="auto"/>
        <w:right w:val="none" w:sz="0" w:space="0" w:color="auto"/>
      </w:divBdr>
    </w:div>
    <w:div w:id="1902671759">
      <w:marLeft w:val="0"/>
      <w:marRight w:val="0"/>
      <w:marTop w:val="0"/>
      <w:marBottom w:val="0"/>
      <w:divBdr>
        <w:top w:val="none" w:sz="0" w:space="0" w:color="auto"/>
        <w:left w:val="none" w:sz="0" w:space="0" w:color="auto"/>
        <w:bottom w:val="none" w:sz="0" w:space="0" w:color="auto"/>
        <w:right w:val="none" w:sz="0" w:space="0" w:color="auto"/>
      </w:divBdr>
      <w:divsChild>
        <w:div w:id="1902672123">
          <w:marLeft w:val="0"/>
          <w:marRight w:val="1"/>
          <w:marTop w:val="0"/>
          <w:marBottom w:val="0"/>
          <w:divBdr>
            <w:top w:val="none" w:sz="0" w:space="0" w:color="auto"/>
            <w:left w:val="none" w:sz="0" w:space="0" w:color="auto"/>
            <w:bottom w:val="none" w:sz="0" w:space="0" w:color="auto"/>
            <w:right w:val="none" w:sz="0" w:space="0" w:color="auto"/>
          </w:divBdr>
          <w:divsChild>
            <w:div w:id="1902672277">
              <w:marLeft w:val="0"/>
              <w:marRight w:val="0"/>
              <w:marTop w:val="0"/>
              <w:marBottom w:val="0"/>
              <w:divBdr>
                <w:top w:val="none" w:sz="0" w:space="0" w:color="auto"/>
                <w:left w:val="none" w:sz="0" w:space="0" w:color="auto"/>
                <w:bottom w:val="none" w:sz="0" w:space="0" w:color="auto"/>
                <w:right w:val="none" w:sz="0" w:space="0" w:color="auto"/>
              </w:divBdr>
              <w:divsChild>
                <w:div w:id="1902671760">
                  <w:marLeft w:val="0"/>
                  <w:marRight w:val="1"/>
                  <w:marTop w:val="0"/>
                  <w:marBottom w:val="0"/>
                  <w:divBdr>
                    <w:top w:val="none" w:sz="0" w:space="0" w:color="auto"/>
                    <w:left w:val="none" w:sz="0" w:space="0" w:color="auto"/>
                    <w:bottom w:val="none" w:sz="0" w:space="0" w:color="auto"/>
                    <w:right w:val="none" w:sz="0" w:space="0" w:color="auto"/>
                  </w:divBdr>
                  <w:divsChild>
                    <w:div w:id="1902672084">
                      <w:marLeft w:val="0"/>
                      <w:marRight w:val="0"/>
                      <w:marTop w:val="0"/>
                      <w:marBottom w:val="0"/>
                      <w:divBdr>
                        <w:top w:val="none" w:sz="0" w:space="0" w:color="auto"/>
                        <w:left w:val="none" w:sz="0" w:space="0" w:color="auto"/>
                        <w:bottom w:val="none" w:sz="0" w:space="0" w:color="auto"/>
                        <w:right w:val="none" w:sz="0" w:space="0" w:color="auto"/>
                      </w:divBdr>
                      <w:divsChild>
                        <w:div w:id="1902672259">
                          <w:marLeft w:val="0"/>
                          <w:marRight w:val="0"/>
                          <w:marTop w:val="0"/>
                          <w:marBottom w:val="0"/>
                          <w:divBdr>
                            <w:top w:val="none" w:sz="0" w:space="0" w:color="auto"/>
                            <w:left w:val="none" w:sz="0" w:space="0" w:color="auto"/>
                            <w:bottom w:val="none" w:sz="0" w:space="0" w:color="auto"/>
                            <w:right w:val="none" w:sz="0" w:space="0" w:color="auto"/>
                          </w:divBdr>
                          <w:divsChild>
                            <w:div w:id="1902672148">
                              <w:marLeft w:val="0"/>
                              <w:marRight w:val="0"/>
                              <w:marTop w:val="120"/>
                              <w:marBottom w:val="360"/>
                              <w:divBdr>
                                <w:top w:val="none" w:sz="0" w:space="0" w:color="auto"/>
                                <w:left w:val="none" w:sz="0" w:space="0" w:color="auto"/>
                                <w:bottom w:val="none" w:sz="0" w:space="0" w:color="auto"/>
                                <w:right w:val="none" w:sz="0" w:space="0" w:color="auto"/>
                              </w:divBdr>
                              <w:divsChild>
                                <w:div w:id="1902672189">
                                  <w:marLeft w:val="0"/>
                                  <w:marRight w:val="0"/>
                                  <w:marTop w:val="0"/>
                                  <w:marBottom w:val="0"/>
                                  <w:divBdr>
                                    <w:top w:val="none" w:sz="0" w:space="0" w:color="auto"/>
                                    <w:left w:val="none" w:sz="0" w:space="0" w:color="auto"/>
                                    <w:bottom w:val="none" w:sz="0" w:space="0" w:color="auto"/>
                                    <w:right w:val="none" w:sz="0" w:space="0" w:color="auto"/>
                                  </w:divBdr>
                                </w:div>
                                <w:div w:id="1902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1786">
      <w:marLeft w:val="0"/>
      <w:marRight w:val="0"/>
      <w:marTop w:val="0"/>
      <w:marBottom w:val="0"/>
      <w:divBdr>
        <w:top w:val="none" w:sz="0" w:space="0" w:color="auto"/>
        <w:left w:val="none" w:sz="0" w:space="0" w:color="auto"/>
        <w:bottom w:val="none" w:sz="0" w:space="0" w:color="auto"/>
        <w:right w:val="none" w:sz="0" w:space="0" w:color="auto"/>
      </w:divBdr>
    </w:div>
    <w:div w:id="1902671787">
      <w:marLeft w:val="0"/>
      <w:marRight w:val="0"/>
      <w:marTop w:val="0"/>
      <w:marBottom w:val="0"/>
      <w:divBdr>
        <w:top w:val="none" w:sz="0" w:space="0" w:color="auto"/>
        <w:left w:val="none" w:sz="0" w:space="0" w:color="auto"/>
        <w:bottom w:val="none" w:sz="0" w:space="0" w:color="auto"/>
        <w:right w:val="none" w:sz="0" w:space="0" w:color="auto"/>
      </w:divBdr>
    </w:div>
    <w:div w:id="1902671789">
      <w:marLeft w:val="0"/>
      <w:marRight w:val="0"/>
      <w:marTop w:val="0"/>
      <w:marBottom w:val="0"/>
      <w:divBdr>
        <w:top w:val="none" w:sz="0" w:space="0" w:color="auto"/>
        <w:left w:val="none" w:sz="0" w:space="0" w:color="auto"/>
        <w:bottom w:val="none" w:sz="0" w:space="0" w:color="auto"/>
        <w:right w:val="none" w:sz="0" w:space="0" w:color="auto"/>
      </w:divBdr>
    </w:div>
    <w:div w:id="1902671793">
      <w:marLeft w:val="0"/>
      <w:marRight w:val="0"/>
      <w:marTop w:val="0"/>
      <w:marBottom w:val="0"/>
      <w:divBdr>
        <w:top w:val="none" w:sz="0" w:space="0" w:color="auto"/>
        <w:left w:val="none" w:sz="0" w:space="0" w:color="auto"/>
        <w:bottom w:val="none" w:sz="0" w:space="0" w:color="auto"/>
        <w:right w:val="none" w:sz="0" w:space="0" w:color="auto"/>
      </w:divBdr>
      <w:divsChild>
        <w:div w:id="1902672248">
          <w:marLeft w:val="0"/>
          <w:marRight w:val="0"/>
          <w:marTop w:val="0"/>
          <w:marBottom w:val="0"/>
          <w:divBdr>
            <w:top w:val="none" w:sz="0" w:space="0" w:color="auto"/>
            <w:left w:val="none" w:sz="0" w:space="0" w:color="auto"/>
            <w:bottom w:val="none" w:sz="0" w:space="0" w:color="auto"/>
            <w:right w:val="none" w:sz="0" w:space="0" w:color="auto"/>
          </w:divBdr>
          <w:divsChild>
            <w:div w:id="1902672243">
              <w:marLeft w:val="0"/>
              <w:marRight w:val="0"/>
              <w:marTop w:val="0"/>
              <w:marBottom w:val="0"/>
              <w:divBdr>
                <w:top w:val="none" w:sz="0" w:space="0" w:color="auto"/>
                <w:left w:val="none" w:sz="0" w:space="0" w:color="auto"/>
                <w:bottom w:val="none" w:sz="0" w:space="0" w:color="auto"/>
                <w:right w:val="none" w:sz="0" w:space="0" w:color="auto"/>
              </w:divBdr>
              <w:divsChild>
                <w:div w:id="1902671770">
                  <w:marLeft w:val="0"/>
                  <w:marRight w:val="0"/>
                  <w:marTop w:val="0"/>
                  <w:marBottom w:val="0"/>
                  <w:divBdr>
                    <w:top w:val="none" w:sz="0" w:space="0" w:color="auto"/>
                    <w:left w:val="none" w:sz="0" w:space="0" w:color="auto"/>
                    <w:bottom w:val="none" w:sz="0" w:space="0" w:color="auto"/>
                    <w:right w:val="none" w:sz="0" w:space="0" w:color="auto"/>
                  </w:divBdr>
                  <w:divsChild>
                    <w:div w:id="19026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1804">
      <w:marLeft w:val="0"/>
      <w:marRight w:val="0"/>
      <w:marTop w:val="0"/>
      <w:marBottom w:val="0"/>
      <w:divBdr>
        <w:top w:val="none" w:sz="0" w:space="0" w:color="auto"/>
        <w:left w:val="none" w:sz="0" w:space="0" w:color="auto"/>
        <w:bottom w:val="none" w:sz="0" w:space="0" w:color="auto"/>
        <w:right w:val="none" w:sz="0" w:space="0" w:color="auto"/>
      </w:divBdr>
    </w:div>
    <w:div w:id="1902671816">
      <w:marLeft w:val="0"/>
      <w:marRight w:val="0"/>
      <w:marTop w:val="0"/>
      <w:marBottom w:val="0"/>
      <w:divBdr>
        <w:top w:val="none" w:sz="0" w:space="0" w:color="auto"/>
        <w:left w:val="none" w:sz="0" w:space="0" w:color="auto"/>
        <w:bottom w:val="none" w:sz="0" w:space="0" w:color="auto"/>
        <w:right w:val="none" w:sz="0" w:space="0" w:color="auto"/>
      </w:divBdr>
    </w:div>
    <w:div w:id="1902671820">
      <w:marLeft w:val="0"/>
      <w:marRight w:val="0"/>
      <w:marTop w:val="0"/>
      <w:marBottom w:val="0"/>
      <w:divBdr>
        <w:top w:val="none" w:sz="0" w:space="0" w:color="auto"/>
        <w:left w:val="none" w:sz="0" w:space="0" w:color="auto"/>
        <w:bottom w:val="none" w:sz="0" w:space="0" w:color="auto"/>
        <w:right w:val="none" w:sz="0" w:space="0" w:color="auto"/>
      </w:divBdr>
      <w:divsChild>
        <w:div w:id="1902671914">
          <w:marLeft w:val="0"/>
          <w:marRight w:val="0"/>
          <w:marTop w:val="0"/>
          <w:marBottom w:val="0"/>
          <w:divBdr>
            <w:top w:val="none" w:sz="0" w:space="0" w:color="auto"/>
            <w:left w:val="none" w:sz="0" w:space="0" w:color="auto"/>
            <w:bottom w:val="none" w:sz="0" w:space="0" w:color="auto"/>
            <w:right w:val="none" w:sz="0" w:space="0" w:color="auto"/>
          </w:divBdr>
          <w:divsChild>
            <w:div w:id="1902672281">
              <w:marLeft w:val="0"/>
              <w:marRight w:val="0"/>
              <w:marTop w:val="0"/>
              <w:marBottom w:val="0"/>
              <w:divBdr>
                <w:top w:val="none" w:sz="0" w:space="0" w:color="auto"/>
                <w:left w:val="none" w:sz="0" w:space="0" w:color="auto"/>
                <w:bottom w:val="none" w:sz="0" w:space="0" w:color="auto"/>
                <w:right w:val="none" w:sz="0" w:space="0" w:color="auto"/>
              </w:divBdr>
              <w:divsChild>
                <w:div w:id="1902671792">
                  <w:marLeft w:val="0"/>
                  <w:marRight w:val="0"/>
                  <w:marTop w:val="0"/>
                  <w:marBottom w:val="0"/>
                  <w:divBdr>
                    <w:top w:val="none" w:sz="0" w:space="0" w:color="auto"/>
                    <w:left w:val="none" w:sz="0" w:space="0" w:color="auto"/>
                    <w:bottom w:val="none" w:sz="0" w:space="0" w:color="auto"/>
                    <w:right w:val="none" w:sz="0" w:space="0" w:color="auto"/>
                  </w:divBdr>
                  <w:divsChild>
                    <w:div w:id="1902671825">
                      <w:marLeft w:val="0"/>
                      <w:marRight w:val="0"/>
                      <w:marTop w:val="0"/>
                      <w:marBottom w:val="0"/>
                      <w:divBdr>
                        <w:top w:val="none" w:sz="0" w:space="0" w:color="auto"/>
                        <w:left w:val="none" w:sz="0" w:space="0" w:color="auto"/>
                        <w:bottom w:val="none" w:sz="0" w:space="0" w:color="auto"/>
                        <w:right w:val="none" w:sz="0" w:space="0" w:color="auto"/>
                      </w:divBdr>
                      <w:divsChild>
                        <w:div w:id="1902671756">
                          <w:marLeft w:val="0"/>
                          <w:marRight w:val="0"/>
                          <w:marTop w:val="0"/>
                          <w:marBottom w:val="0"/>
                          <w:divBdr>
                            <w:top w:val="none" w:sz="0" w:space="0" w:color="auto"/>
                            <w:left w:val="none" w:sz="0" w:space="0" w:color="auto"/>
                            <w:bottom w:val="none" w:sz="0" w:space="0" w:color="auto"/>
                            <w:right w:val="none" w:sz="0" w:space="0" w:color="auto"/>
                          </w:divBdr>
                          <w:divsChild>
                            <w:div w:id="1902672251">
                              <w:marLeft w:val="0"/>
                              <w:marRight w:val="0"/>
                              <w:marTop w:val="0"/>
                              <w:marBottom w:val="0"/>
                              <w:divBdr>
                                <w:top w:val="none" w:sz="0" w:space="0" w:color="auto"/>
                                <w:left w:val="none" w:sz="0" w:space="0" w:color="auto"/>
                                <w:bottom w:val="none" w:sz="0" w:space="0" w:color="auto"/>
                                <w:right w:val="none" w:sz="0" w:space="0" w:color="auto"/>
                              </w:divBdr>
                              <w:divsChild>
                                <w:div w:id="1902672287">
                                  <w:marLeft w:val="0"/>
                                  <w:marRight w:val="0"/>
                                  <w:marTop w:val="0"/>
                                  <w:marBottom w:val="0"/>
                                  <w:divBdr>
                                    <w:top w:val="none" w:sz="0" w:space="0" w:color="auto"/>
                                    <w:left w:val="none" w:sz="0" w:space="0" w:color="auto"/>
                                    <w:bottom w:val="none" w:sz="0" w:space="0" w:color="auto"/>
                                    <w:right w:val="none" w:sz="0" w:space="0" w:color="auto"/>
                                  </w:divBdr>
                                  <w:divsChild>
                                    <w:div w:id="1902671764">
                                      <w:marLeft w:val="0"/>
                                      <w:marRight w:val="0"/>
                                      <w:marTop w:val="0"/>
                                      <w:marBottom w:val="0"/>
                                      <w:divBdr>
                                        <w:top w:val="none" w:sz="0" w:space="0" w:color="auto"/>
                                        <w:left w:val="none" w:sz="0" w:space="0" w:color="auto"/>
                                        <w:bottom w:val="none" w:sz="0" w:space="0" w:color="auto"/>
                                        <w:right w:val="none" w:sz="0" w:space="0" w:color="auto"/>
                                      </w:divBdr>
                                    </w:div>
                                    <w:div w:id="19026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827">
      <w:marLeft w:val="0"/>
      <w:marRight w:val="0"/>
      <w:marTop w:val="0"/>
      <w:marBottom w:val="0"/>
      <w:divBdr>
        <w:top w:val="none" w:sz="0" w:space="0" w:color="auto"/>
        <w:left w:val="none" w:sz="0" w:space="0" w:color="auto"/>
        <w:bottom w:val="none" w:sz="0" w:space="0" w:color="auto"/>
        <w:right w:val="none" w:sz="0" w:space="0" w:color="auto"/>
      </w:divBdr>
      <w:divsChild>
        <w:div w:id="1902672199">
          <w:marLeft w:val="0"/>
          <w:marRight w:val="0"/>
          <w:marTop w:val="0"/>
          <w:marBottom w:val="0"/>
          <w:divBdr>
            <w:top w:val="none" w:sz="0" w:space="0" w:color="auto"/>
            <w:left w:val="none" w:sz="0" w:space="0" w:color="auto"/>
            <w:bottom w:val="none" w:sz="0" w:space="0" w:color="auto"/>
            <w:right w:val="none" w:sz="0" w:space="0" w:color="auto"/>
          </w:divBdr>
          <w:divsChild>
            <w:div w:id="1902672190">
              <w:marLeft w:val="0"/>
              <w:marRight w:val="0"/>
              <w:marTop w:val="0"/>
              <w:marBottom w:val="0"/>
              <w:divBdr>
                <w:top w:val="none" w:sz="0" w:space="0" w:color="auto"/>
                <w:left w:val="none" w:sz="0" w:space="0" w:color="auto"/>
                <w:bottom w:val="none" w:sz="0" w:space="0" w:color="auto"/>
                <w:right w:val="none" w:sz="0" w:space="0" w:color="auto"/>
              </w:divBdr>
              <w:divsChild>
                <w:div w:id="1902671841">
                  <w:marLeft w:val="0"/>
                  <w:marRight w:val="0"/>
                  <w:marTop w:val="0"/>
                  <w:marBottom w:val="0"/>
                  <w:divBdr>
                    <w:top w:val="none" w:sz="0" w:space="0" w:color="auto"/>
                    <w:left w:val="none" w:sz="0" w:space="0" w:color="auto"/>
                    <w:bottom w:val="none" w:sz="0" w:space="0" w:color="auto"/>
                    <w:right w:val="none" w:sz="0" w:space="0" w:color="auto"/>
                  </w:divBdr>
                  <w:divsChild>
                    <w:div w:id="1902671910">
                      <w:marLeft w:val="0"/>
                      <w:marRight w:val="0"/>
                      <w:marTop w:val="0"/>
                      <w:marBottom w:val="0"/>
                      <w:divBdr>
                        <w:top w:val="none" w:sz="0" w:space="0" w:color="auto"/>
                        <w:left w:val="none" w:sz="0" w:space="0" w:color="auto"/>
                        <w:bottom w:val="none" w:sz="0" w:space="0" w:color="auto"/>
                        <w:right w:val="none" w:sz="0" w:space="0" w:color="auto"/>
                      </w:divBdr>
                      <w:divsChild>
                        <w:div w:id="1902672144">
                          <w:marLeft w:val="0"/>
                          <w:marRight w:val="0"/>
                          <w:marTop w:val="0"/>
                          <w:marBottom w:val="0"/>
                          <w:divBdr>
                            <w:top w:val="none" w:sz="0" w:space="0" w:color="auto"/>
                            <w:left w:val="none" w:sz="0" w:space="0" w:color="auto"/>
                            <w:bottom w:val="none" w:sz="0" w:space="0" w:color="auto"/>
                            <w:right w:val="none" w:sz="0" w:space="0" w:color="auto"/>
                          </w:divBdr>
                          <w:divsChild>
                            <w:div w:id="1902672167">
                              <w:marLeft w:val="0"/>
                              <w:marRight w:val="0"/>
                              <w:marTop w:val="0"/>
                              <w:marBottom w:val="0"/>
                              <w:divBdr>
                                <w:top w:val="none" w:sz="0" w:space="0" w:color="auto"/>
                                <w:left w:val="none" w:sz="0" w:space="0" w:color="auto"/>
                                <w:bottom w:val="none" w:sz="0" w:space="0" w:color="auto"/>
                                <w:right w:val="none" w:sz="0" w:space="0" w:color="auto"/>
                              </w:divBdr>
                              <w:divsChild>
                                <w:div w:id="1902671780">
                                  <w:marLeft w:val="0"/>
                                  <w:marRight w:val="0"/>
                                  <w:marTop w:val="0"/>
                                  <w:marBottom w:val="0"/>
                                  <w:divBdr>
                                    <w:top w:val="none" w:sz="0" w:space="0" w:color="auto"/>
                                    <w:left w:val="none" w:sz="0" w:space="0" w:color="auto"/>
                                    <w:bottom w:val="none" w:sz="0" w:space="0" w:color="auto"/>
                                    <w:right w:val="none" w:sz="0" w:space="0" w:color="auto"/>
                                  </w:divBdr>
                                  <w:divsChild>
                                    <w:div w:id="1902671862">
                                      <w:marLeft w:val="0"/>
                                      <w:marRight w:val="0"/>
                                      <w:marTop w:val="0"/>
                                      <w:marBottom w:val="0"/>
                                      <w:divBdr>
                                        <w:top w:val="none" w:sz="0" w:space="0" w:color="auto"/>
                                        <w:left w:val="none" w:sz="0" w:space="0" w:color="auto"/>
                                        <w:bottom w:val="none" w:sz="0" w:space="0" w:color="auto"/>
                                        <w:right w:val="none" w:sz="0" w:space="0" w:color="auto"/>
                                      </w:divBdr>
                                    </w:div>
                                    <w:div w:id="1902671893">
                                      <w:marLeft w:val="0"/>
                                      <w:marRight w:val="0"/>
                                      <w:marTop w:val="0"/>
                                      <w:marBottom w:val="0"/>
                                      <w:divBdr>
                                        <w:top w:val="none" w:sz="0" w:space="0" w:color="auto"/>
                                        <w:left w:val="none" w:sz="0" w:space="0" w:color="auto"/>
                                        <w:bottom w:val="none" w:sz="0" w:space="0" w:color="auto"/>
                                        <w:right w:val="none" w:sz="0" w:space="0" w:color="auto"/>
                                      </w:divBdr>
                                    </w:div>
                                    <w:div w:id="1902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844">
      <w:marLeft w:val="0"/>
      <w:marRight w:val="0"/>
      <w:marTop w:val="0"/>
      <w:marBottom w:val="0"/>
      <w:divBdr>
        <w:top w:val="none" w:sz="0" w:space="0" w:color="auto"/>
        <w:left w:val="none" w:sz="0" w:space="0" w:color="auto"/>
        <w:bottom w:val="none" w:sz="0" w:space="0" w:color="auto"/>
        <w:right w:val="none" w:sz="0" w:space="0" w:color="auto"/>
      </w:divBdr>
      <w:divsChild>
        <w:div w:id="1902672253">
          <w:marLeft w:val="0"/>
          <w:marRight w:val="0"/>
          <w:marTop w:val="0"/>
          <w:marBottom w:val="0"/>
          <w:divBdr>
            <w:top w:val="none" w:sz="0" w:space="0" w:color="auto"/>
            <w:left w:val="none" w:sz="0" w:space="0" w:color="auto"/>
            <w:bottom w:val="none" w:sz="0" w:space="0" w:color="auto"/>
            <w:right w:val="none" w:sz="0" w:space="0" w:color="auto"/>
          </w:divBdr>
          <w:divsChild>
            <w:div w:id="1902672029">
              <w:marLeft w:val="0"/>
              <w:marRight w:val="0"/>
              <w:marTop w:val="0"/>
              <w:marBottom w:val="0"/>
              <w:divBdr>
                <w:top w:val="none" w:sz="0" w:space="0" w:color="auto"/>
                <w:left w:val="none" w:sz="0" w:space="0" w:color="auto"/>
                <w:bottom w:val="none" w:sz="0" w:space="0" w:color="auto"/>
                <w:right w:val="none" w:sz="0" w:space="0" w:color="auto"/>
              </w:divBdr>
              <w:divsChild>
                <w:div w:id="1902672073">
                  <w:marLeft w:val="0"/>
                  <w:marRight w:val="0"/>
                  <w:marTop w:val="0"/>
                  <w:marBottom w:val="0"/>
                  <w:divBdr>
                    <w:top w:val="none" w:sz="0" w:space="0" w:color="auto"/>
                    <w:left w:val="none" w:sz="0" w:space="0" w:color="auto"/>
                    <w:bottom w:val="none" w:sz="0" w:space="0" w:color="auto"/>
                    <w:right w:val="none" w:sz="0" w:space="0" w:color="auto"/>
                  </w:divBdr>
                  <w:divsChild>
                    <w:div w:id="1902672051">
                      <w:marLeft w:val="0"/>
                      <w:marRight w:val="0"/>
                      <w:marTop w:val="0"/>
                      <w:marBottom w:val="0"/>
                      <w:divBdr>
                        <w:top w:val="none" w:sz="0" w:space="0" w:color="auto"/>
                        <w:left w:val="none" w:sz="0" w:space="0" w:color="auto"/>
                        <w:bottom w:val="none" w:sz="0" w:space="0" w:color="auto"/>
                        <w:right w:val="none" w:sz="0" w:space="0" w:color="auto"/>
                      </w:divBdr>
                      <w:divsChild>
                        <w:div w:id="1902672254">
                          <w:marLeft w:val="0"/>
                          <w:marRight w:val="0"/>
                          <w:marTop w:val="0"/>
                          <w:marBottom w:val="0"/>
                          <w:divBdr>
                            <w:top w:val="none" w:sz="0" w:space="0" w:color="auto"/>
                            <w:left w:val="none" w:sz="0" w:space="0" w:color="auto"/>
                            <w:bottom w:val="none" w:sz="0" w:space="0" w:color="auto"/>
                            <w:right w:val="none" w:sz="0" w:space="0" w:color="auto"/>
                          </w:divBdr>
                          <w:divsChild>
                            <w:div w:id="1902671942">
                              <w:marLeft w:val="0"/>
                              <w:marRight w:val="0"/>
                              <w:marTop w:val="0"/>
                              <w:marBottom w:val="0"/>
                              <w:divBdr>
                                <w:top w:val="none" w:sz="0" w:space="0" w:color="auto"/>
                                <w:left w:val="none" w:sz="0" w:space="0" w:color="auto"/>
                                <w:bottom w:val="none" w:sz="0" w:space="0" w:color="auto"/>
                                <w:right w:val="none" w:sz="0" w:space="0" w:color="auto"/>
                              </w:divBdr>
                              <w:divsChild>
                                <w:div w:id="1902671866">
                                  <w:marLeft w:val="0"/>
                                  <w:marRight w:val="0"/>
                                  <w:marTop w:val="0"/>
                                  <w:marBottom w:val="0"/>
                                  <w:divBdr>
                                    <w:top w:val="none" w:sz="0" w:space="0" w:color="auto"/>
                                    <w:left w:val="none" w:sz="0" w:space="0" w:color="auto"/>
                                    <w:bottom w:val="none" w:sz="0" w:space="0" w:color="auto"/>
                                    <w:right w:val="none" w:sz="0" w:space="0" w:color="auto"/>
                                  </w:divBdr>
                                  <w:divsChild>
                                    <w:div w:id="1902671814">
                                      <w:marLeft w:val="0"/>
                                      <w:marRight w:val="0"/>
                                      <w:marTop w:val="0"/>
                                      <w:marBottom w:val="0"/>
                                      <w:divBdr>
                                        <w:top w:val="none" w:sz="0" w:space="0" w:color="auto"/>
                                        <w:left w:val="none" w:sz="0" w:space="0" w:color="auto"/>
                                        <w:bottom w:val="none" w:sz="0" w:space="0" w:color="auto"/>
                                        <w:right w:val="none" w:sz="0" w:space="0" w:color="auto"/>
                                      </w:divBdr>
                                    </w:div>
                                    <w:div w:id="19026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845">
      <w:marLeft w:val="0"/>
      <w:marRight w:val="0"/>
      <w:marTop w:val="0"/>
      <w:marBottom w:val="0"/>
      <w:divBdr>
        <w:top w:val="none" w:sz="0" w:space="0" w:color="auto"/>
        <w:left w:val="none" w:sz="0" w:space="0" w:color="auto"/>
        <w:bottom w:val="none" w:sz="0" w:space="0" w:color="auto"/>
        <w:right w:val="none" w:sz="0" w:space="0" w:color="auto"/>
      </w:divBdr>
    </w:div>
    <w:div w:id="1902671856">
      <w:marLeft w:val="0"/>
      <w:marRight w:val="0"/>
      <w:marTop w:val="0"/>
      <w:marBottom w:val="0"/>
      <w:divBdr>
        <w:top w:val="none" w:sz="0" w:space="0" w:color="auto"/>
        <w:left w:val="none" w:sz="0" w:space="0" w:color="auto"/>
        <w:bottom w:val="none" w:sz="0" w:space="0" w:color="auto"/>
        <w:right w:val="none" w:sz="0" w:space="0" w:color="auto"/>
      </w:divBdr>
      <w:divsChild>
        <w:div w:id="1902671775">
          <w:marLeft w:val="0"/>
          <w:marRight w:val="0"/>
          <w:marTop w:val="0"/>
          <w:marBottom w:val="0"/>
          <w:divBdr>
            <w:top w:val="none" w:sz="0" w:space="0" w:color="auto"/>
            <w:left w:val="none" w:sz="0" w:space="0" w:color="auto"/>
            <w:bottom w:val="none" w:sz="0" w:space="0" w:color="auto"/>
            <w:right w:val="none" w:sz="0" w:space="0" w:color="auto"/>
          </w:divBdr>
          <w:divsChild>
            <w:div w:id="1902672001">
              <w:marLeft w:val="0"/>
              <w:marRight w:val="0"/>
              <w:marTop w:val="0"/>
              <w:marBottom w:val="0"/>
              <w:divBdr>
                <w:top w:val="none" w:sz="0" w:space="0" w:color="auto"/>
                <w:left w:val="none" w:sz="0" w:space="0" w:color="auto"/>
                <w:bottom w:val="none" w:sz="0" w:space="0" w:color="auto"/>
                <w:right w:val="none" w:sz="0" w:space="0" w:color="auto"/>
              </w:divBdr>
              <w:divsChild>
                <w:div w:id="1902672100">
                  <w:marLeft w:val="0"/>
                  <w:marRight w:val="0"/>
                  <w:marTop w:val="0"/>
                  <w:marBottom w:val="0"/>
                  <w:divBdr>
                    <w:top w:val="none" w:sz="0" w:space="0" w:color="auto"/>
                    <w:left w:val="none" w:sz="0" w:space="0" w:color="auto"/>
                    <w:bottom w:val="none" w:sz="0" w:space="0" w:color="auto"/>
                    <w:right w:val="none" w:sz="0" w:space="0" w:color="auto"/>
                  </w:divBdr>
                  <w:divsChild>
                    <w:div w:id="1902672101">
                      <w:marLeft w:val="0"/>
                      <w:marRight w:val="0"/>
                      <w:marTop w:val="0"/>
                      <w:marBottom w:val="0"/>
                      <w:divBdr>
                        <w:top w:val="none" w:sz="0" w:space="0" w:color="auto"/>
                        <w:left w:val="none" w:sz="0" w:space="0" w:color="auto"/>
                        <w:bottom w:val="none" w:sz="0" w:space="0" w:color="auto"/>
                        <w:right w:val="none" w:sz="0" w:space="0" w:color="auto"/>
                      </w:divBdr>
                      <w:divsChild>
                        <w:div w:id="1902672180">
                          <w:marLeft w:val="0"/>
                          <w:marRight w:val="0"/>
                          <w:marTop w:val="0"/>
                          <w:marBottom w:val="0"/>
                          <w:divBdr>
                            <w:top w:val="none" w:sz="0" w:space="0" w:color="auto"/>
                            <w:left w:val="none" w:sz="0" w:space="0" w:color="auto"/>
                            <w:bottom w:val="none" w:sz="0" w:space="0" w:color="auto"/>
                            <w:right w:val="none" w:sz="0" w:space="0" w:color="auto"/>
                          </w:divBdr>
                          <w:divsChild>
                            <w:div w:id="1902671821">
                              <w:marLeft w:val="0"/>
                              <w:marRight w:val="0"/>
                              <w:marTop w:val="0"/>
                              <w:marBottom w:val="0"/>
                              <w:divBdr>
                                <w:top w:val="none" w:sz="0" w:space="0" w:color="auto"/>
                                <w:left w:val="none" w:sz="0" w:space="0" w:color="auto"/>
                                <w:bottom w:val="none" w:sz="0" w:space="0" w:color="auto"/>
                                <w:right w:val="none" w:sz="0" w:space="0" w:color="auto"/>
                              </w:divBdr>
                              <w:divsChild>
                                <w:div w:id="1902671984">
                                  <w:marLeft w:val="0"/>
                                  <w:marRight w:val="0"/>
                                  <w:marTop w:val="0"/>
                                  <w:marBottom w:val="0"/>
                                  <w:divBdr>
                                    <w:top w:val="none" w:sz="0" w:space="0" w:color="auto"/>
                                    <w:left w:val="none" w:sz="0" w:space="0" w:color="auto"/>
                                    <w:bottom w:val="none" w:sz="0" w:space="0" w:color="auto"/>
                                    <w:right w:val="none" w:sz="0" w:space="0" w:color="auto"/>
                                  </w:divBdr>
                                  <w:divsChild>
                                    <w:div w:id="1902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859">
      <w:marLeft w:val="0"/>
      <w:marRight w:val="0"/>
      <w:marTop w:val="0"/>
      <w:marBottom w:val="0"/>
      <w:divBdr>
        <w:top w:val="none" w:sz="0" w:space="0" w:color="auto"/>
        <w:left w:val="none" w:sz="0" w:space="0" w:color="auto"/>
        <w:bottom w:val="none" w:sz="0" w:space="0" w:color="auto"/>
        <w:right w:val="none" w:sz="0" w:space="0" w:color="auto"/>
      </w:divBdr>
    </w:div>
    <w:div w:id="1902671864">
      <w:marLeft w:val="0"/>
      <w:marRight w:val="0"/>
      <w:marTop w:val="0"/>
      <w:marBottom w:val="0"/>
      <w:divBdr>
        <w:top w:val="none" w:sz="0" w:space="0" w:color="auto"/>
        <w:left w:val="none" w:sz="0" w:space="0" w:color="auto"/>
        <w:bottom w:val="none" w:sz="0" w:space="0" w:color="auto"/>
        <w:right w:val="none" w:sz="0" w:space="0" w:color="auto"/>
      </w:divBdr>
    </w:div>
    <w:div w:id="1902671872">
      <w:marLeft w:val="0"/>
      <w:marRight w:val="0"/>
      <w:marTop w:val="0"/>
      <w:marBottom w:val="0"/>
      <w:divBdr>
        <w:top w:val="none" w:sz="0" w:space="0" w:color="auto"/>
        <w:left w:val="none" w:sz="0" w:space="0" w:color="auto"/>
        <w:bottom w:val="none" w:sz="0" w:space="0" w:color="auto"/>
        <w:right w:val="none" w:sz="0" w:space="0" w:color="auto"/>
      </w:divBdr>
      <w:divsChild>
        <w:div w:id="1902671854">
          <w:marLeft w:val="0"/>
          <w:marRight w:val="0"/>
          <w:marTop w:val="0"/>
          <w:marBottom w:val="0"/>
          <w:divBdr>
            <w:top w:val="none" w:sz="0" w:space="0" w:color="auto"/>
            <w:left w:val="none" w:sz="0" w:space="0" w:color="auto"/>
            <w:bottom w:val="none" w:sz="0" w:space="0" w:color="auto"/>
            <w:right w:val="none" w:sz="0" w:space="0" w:color="auto"/>
          </w:divBdr>
          <w:divsChild>
            <w:div w:id="1902672164">
              <w:marLeft w:val="0"/>
              <w:marRight w:val="0"/>
              <w:marTop w:val="0"/>
              <w:marBottom w:val="0"/>
              <w:divBdr>
                <w:top w:val="none" w:sz="0" w:space="0" w:color="auto"/>
                <w:left w:val="none" w:sz="0" w:space="0" w:color="auto"/>
                <w:bottom w:val="none" w:sz="0" w:space="0" w:color="auto"/>
                <w:right w:val="none" w:sz="0" w:space="0" w:color="auto"/>
              </w:divBdr>
              <w:divsChild>
                <w:div w:id="1902672047">
                  <w:marLeft w:val="0"/>
                  <w:marRight w:val="0"/>
                  <w:marTop w:val="0"/>
                  <w:marBottom w:val="0"/>
                  <w:divBdr>
                    <w:top w:val="none" w:sz="0" w:space="0" w:color="auto"/>
                    <w:left w:val="none" w:sz="0" w:space="0" w:color="auto"/>
                    <w:bottom w:val="none" w:sz="0" w:space="0" w:color="auto"/>
                    <w:right w:val="none" w:sz="0" w:space="0" w:color="auto"/>
                  </w:divBdr>
                  <w:divsChild>
                    <w:div w:id="1902672279">
                      <w:marLeft w:val="0"/>
                      <w:marRight w:val="0"/>
                      <w:marTop w:val="0"/>
                      <w:marBottom w:val="0"/>
                      <w:divBdr>
                        <w:top w:val="none" w:sz="0" w:space="0" w:color="auto"/>
                        <w:left w:val="none" w:sz="0" w:space="0" w:color="auto"/>
                        <w:bottom w:val="none" w:sz="0" w:space="0" w:color="auto"/>
                        <w:right w:val="none" w:sz="0" w:space="0" w:color="auto"/>
                      </w:divBdr>
                      <w:divsChild>
                        <w:div w:id="1902672220">
                          <w:marLeft w:val="0"/>
                          <w:marRight w:val="0"/>
                          <w:marTop w:val="0"/>
                          <w:marBottom w:val="0"/>
                          <w:divBdr>
                            <w:top w:val="none" w:sz="0" w:space="0" w:color="auto"/>
                            <w:left w:val="none" w:sz="0" w:space="0" w:color="auto"/>
                            <w:bottom w:val="none" w:sz="0" w:space="0" w:color="auto"/>
                            <w:right w:val="none" w:sz="0" w:space="0" w:color="auto"/>
                          </w:divBdr>
                          <w:divsChild>
                            <w:div w:id="1902671996">
                              <w:marLeft w:val="0"/>
                              <w:marRight w:val="0"/>
                              <w:marTop w:val="0"/>
                              <w:marBottom w:val="0"/>
                              <w:divBdr>
                                <w:top w:val="none" w:sz="0" w:space="0" w:color="auto"/>
                                <w:left w:val="none" w:sz="0" w:space="0" w:color="auto"/>
                                <w:bottom w:val="none" w:sz="0" w:space="0" w:color="auto"/>
                                <w:right w:val="none" w:sz="0" w:space="0" w:color="auto"/>
                              </w:divBdr>
                              <w:divsChild>
                                <w:div w:id="1902672075">
                                  <w:marLeft w:val="0"/>
                                  <w:marRight w:val="0"/>
                                  <w:marTop w:val="0"/>
                                  <w:marBottom w:val="0"/>
                                  <w:divBdr>
                                    <w:top w:val="none" w:sz="0" w:space="0" w:color="auto"/>
                                    <w:left w:val="none" w:sz="0" w:space="0" w:color="auto"/>
                                    <w:bottom w:val="none" w:sz="0" w:space="0" w:color="auto"/>
                                    <w:right w:val="none" w:sz="0" w:space="0" w:color="auto"/>
                                  </w:divBdr>
                                  <w:divsChild>
                                    <w:div w:id="1902672024">
                                      <w:marLeft w:val="0"/>
                                      <w:marRight w:val="0"/>
                                      <w:marTop w:val="0"/>
                                      <w:marBottom w:val="0"/>
                                      <w:divBdr>
                                        <w:top w:val="none" w:sz="0" w:space="0" w:color="auto"/>
                                        <w:left w:val="none" w:sz="0" w:space="0" w:color="auto"/>
                                        <w:bottom w:val="none" w:sz="0" w:space="0" w:color="auto"/>
                                        <w:right w:val="none" w:sz="0" w:space="0" w:color="auto"/>
                                      </w:divBdr>
                                    </w:div>
                                    <w:div w:id="1902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876">
      <w:marLeft w:val="0"/>
      <w:marRight w:val="0"/>
      <w:marTop w:val="0"/>
      <w:marBottom w:val="0"/>
      <w:divBdr>
        <w:top w:val="none" w:sz="0" w:space="0" w:color="auto"/>
        <w:left w:val="none" w:sz="0" w:space="0" w:color="auto"/>
        <w:bottom w:val="none" w:sz="0" w:space="0" w:color="auto"/>
        <w:right w:val="none" w:sz="0" w:space="0" w:color="auto"/>
      </w:divBdr>
    </w:div>
    <w:div w:id="1902671888">
      <w:marLeft w:val="0"/>
      <w:marRight w:val="0"/>
      <w:marTop w:val="0"/>
      <w:marBottom w:val="0"/>
      <w:divBdr>
        <w:top w:val="none" w:sz="0" w:space="0" w:color="auto"/>
        <w:left w:val="none" w:sz="0" w:space="0" w:color="auto"/>
        <w:bottom w:val="none" w:sz="0" w:space="0" w:color="auto"/>
        <w:right w:val="none" w:sz="0" w:space="0" w:color="auto"/>
      </w:divBdr>
    </w:div>
    <w:div w:id="1902671891">
      <w:marLeft w:val="0"/>
      <w:marRight w:val="0"/>
      <w:marTop w:val="0"/>
      <w:marBottom w:val="0"/>
      <w:divBdr>
        <w:top w:val="none" w:sz="0" w:space="0" w:color="auto"/>
        <w:left w:val="none" w:sz="0" w:space="0" w:color="auto"/>
        <w:bottom w:val="none" w:sz="0" w:space="0" w:color="auto"/>
        <w:right w:val="none" w:sz="0" w:space="0" w:color="auto"/>
      </w:divBdr>
      <w:divsChild>
        <w:div w:id="1902671947">
          <w:marLeft w:val="45"/>
          <w:marRight w:val="0"/>
          <w:marTop w:val="0"/>
          <w:marBottom w:val="0"/>
          <w:divBdr>
            <w:top w:val="single" w:sz="18" w:space="0" w:color="6C9D30"/>
            <w:left w:val="single" w:sz="2" w:space="0" w:color="2E2E2E"/>
            <w:bottom w:val="single" w:sz="2" w:space="0" w:color="2E2E2E"/>
            <w:right w:val="single" w:sz="2" w:space="0" w:color="2E2E2E"/>
          </w:divBdr>
          <w:divsChild>
            <w:div w:id="1902671769">
              <w:marLeft w:val="0"/>
              <w:marRight w:val="0"/>
              <w:marTop w:val="15"/>
              <w:marBottom w:val="0"/>
              <w:divBdr>
                <w:top w:val="none" w:sz="0" w:space="0" w:color="auto"/>
                <w:left w:val="none" w:sz="0" w:space="0" w:color="auto"/>
                <w:bottom w:val="none" w:sz="0" w:space="0" w:color="auto"/>
                <w:right w:val="none" w:sz="0" w:space="0" w:color="auto"/>
              </w:divBdr>
              <w:divsChild>
                <w:div w:id="19026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1897">
      <w:marLeft w:val="0"/>
      <w:marRight w:val="0"/>
      <w:marTop w:val="0"/>
      <w:marBottom w:val="0"/>
      <w:divBdr>
        <w:top w:val="none" w:sz="0" w:space="0" w:color="auto"/>
        <w:left w:val="none" w:sz="0" w:space="0" w:color="auto"/>
        <w:bottom w:val="none" w:sz="0" w:space="0" w:color="auto"/>
        <w:right w:val="none" w:sz="0" w:space="0" w:color="auto"/>
      </w:divBdr>
      <w:divsChild>
        <w:div w:id="1902672119">
          <w:marLeft w:val="0"/>
          <w:marRight w:val="0"/>
          <w:marTop w:val="0"/>
          <w:marBottom w:val="0"/>
          <w:divBdr>
            <w:top w:val="none" w:sz="0" w:space="0" w:color="auto"/>
            <w:left w:val="none" w:sz="0" w:space="0" w:color="auto"/>
            <w:bottom w:val="none" w:sz="0" w:space="0" w:color="auto"/>
            <w:right w:val="none" w:sz="0" w:space="0" w:color="auto"/>
          </w:divBdr>
          <w:divsChild>
            <w:div w:id="1902672120">
              <w:marLeft w:val="0"/>
              <w:marRight w:val="0"/>
              <w:marTop w:val="0"/>
              <w:marBottom w:val="0"/>
              <w:divBdr>
                <w:top w:val="none" w:sz="0" w:space="0" w:color="auto"/>
                <w:left w:val="none" w:sz="0" w:space="0" w:color="auto"/>
                <w:bottom w:val="none" w:sz="0" w:space="0" w:color="auto"/>
                <w:right w:val="none" w:sz="0" w:space="0" w:color="auto"/>
              </w:divBdr>
              <w:divsChild>
                <w:div w:id="1902671847">
                  <w:marLeft w:val="0"/>
                  <w:marRight w:val="0"/>
                  <w:marTop w:val="0"/>
                  <w:marBottom w:val="0"/>
                  <w:divBdr>
                    <w:top w:val="none" w:sz="0" w:space="0" w:color="auto"/>
                    <w:left w:val="none" w:sz="0" w:space="0" w:color="auto"/>
                    <w:bottom w:val="none" w:sz="0" w:space="0" w:color="auto"/>
                    <w:right w:val="none" w:sz="0" w:space="0" w:color="auto"/>
                  </w:divBdr>
                  <w:divsChild>
                    <w:div w:id="1902671867">
                      <w:marLeft w:val="0"/>
                      <w:marRight w:val="0"/>
                      <w:marTop w:val="0"/>
                      <w:marBottom w:val="0"/>
                      <w:divBdr>
                        <w:top w:val="none" w:sz="0" w:space="0" w:color="auto"/>
                        <w:left w:val="none" w:sz="0" w:space="0" w:color="auto"/>
                        <w:bottom w:val="none" w:sz="0" w:space="0" w:color="auto"/>
                        <w:right w:val="none" w:sz="0" w:space="0" w:color="auto"/>
                      </w:divBdr>
                      <w:divsChild>
                        <w:div w:id="1902672227">
                          <w:marLeft w:val="0"/>
                          <w:marRight w:val="0"/>
                          <w:marTop w:val="0"/>
                          <w:marBottom w:val="0"/>
                          <w:divBdr>
                            <w:top w:val="none" w:sz="0" w:space="0" w:color="auto"/>
                            <w:left w:val="none" w:sz="0" w:space="0" w:color="auto"/>
                            <w:bottom w:val="none" w:sz="0" w:space="0" w:color="auto"/>
                            <w:right w:val="none" w:sz="0" w:space="0" w:color="auto"/>
                          </w:divBdr>
                          <w:divsChild>
                            <w:div w:id="1902672022">
                              <w:marLeft w:val="0"/>
                              <w:marRight w:val="0"/>
                              <w:marTop w:val="0"/>
                              <w:marBottom w:val="0"/>
                              <w:divBdr>
                                <w:top w:val="none" w:sz="0" w:space="0" w:color="auto"/>
                                <w:left w:val="none" w:sz="0" w:space="0" w:color="auto"/>
                                <w:bottom w:val="none" w:sz="0" w:space="0" w:color="auto"/>
                                <w:right w:val="none" w:sz="0" w:space="0" w:color="auto"/>
                              </w:divBdr>
                              <w:divsChild>
                                <w:div w:id="1902672170">
                                  <w:marLeft w:val="0"/>
                                  <w:marRight w:val="0"/>
                                  <w:marTop w:val="0"/>
                                  <w:marBottom w:val="0"/>
                                  <w:divBdr>
                                    <w:top w:val="none" w:sz="0" w:space="0" w:color="auto"/>
                                    <w:left w:val="none" w:sz="0" w:space="0" w:color="auto"/>
                                    <w:bottom w:val="none" w:sz="0" w:space="0" w:color="auto"/>
                                    <w:right w:val="none" w:sz="0" w:space="0" w:color="auto"/>
                                  </w:divBdr>
                                  <w:divsChild>
                                    <w:div w:id="19026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900">
      <w:marLeft w:val="0"/>
      <w:marRight w:val="0"/>
      <w:marTop w:val="0"/>
      <w:marBottom w:val="0"/>
      <w:divBdr>
        <w:top w:val="none" w:sz="0" w:space="0" w:color="auto"/>
        <w:left w:val="none" w:sz="0" w:space="0" w:color="auto"/>
        <w:bottom w:val="none" w:sz="0" w:space="0" w:color="auto"/>
        <w:right w:val="none" w:sz="0" w:space="0" w:color="auto"/>
      </w:divBdr>
    </w:div>
    <w:div w:id="1902671908">
      <w:marLeft w:val="0"/>
      <w:marRight w:val="0"/>
      <w:marTop w:val="0"/>
      <w:marBottom w:val="0"/>
      <w:divBdr>
        <w:top w:val="none" w:sz="0" w:space="0" w:color="auto"/>
        <w:left w:val="none" w:sz="0" w:space="0" w:color="auto"/>
        <w:bottom w:val="none" w:sz="0" w:space="0" w:color="auto"/>
        <w:right w:val="none" w:sz="0" w:space="0" w:color="auto"/>
      </w:divBdr>
    </w:div>
    <w:div w:id="1902671911">
      <w:marLeft w:val="0"/>
      <w:marRight w:val="0"/>
      <w:marTop w:val="0"/>
      <w:marBottom w:val="0"/>
      <w:divBdr>
        <w:top w:val="none" w:sz="0" w:space="0" w:color="auto"/>
        <w:left w:val="none" w:sz="0" w:space="0" w:color="auto"/>
        <w:bottom w:val="none" w:sz="0" w:space="0" w:color="auto"/>
        <w:right w:val="none" w:sz="0" w:space="0" w:color="auto"/>
      </w:divBdr>
      <w:divsChild>
        <w:div w:id="1902672065">
          <w:marLeft w:val="0"/>
          <w:marRight w:val="0"/>
          <w:marTop w:val="0"/>
          <w:marBottom w:val="0"/>
          <w:divBdr>
            <w:top w:val="none" w:sz="0" w:space="0" w:color="auto"/>
            <w:left w:val="none" w:sz="0" w:space="0" w:color="auto"/>
            <w:bottom w:val="none" w:sz="0" w:space="0" w:color="auto"/>
            <w:right w:val="none" w:sz="0" w:space="0" w:color="auto"/>
          </w:divBdr>
          <w:divsChild>
            <w:div w:id="1902672185">
              <w:marLeft w:val="0"/>
              <w:marRight w:val="0"/>
              <w:marTop w:val="0"/>
              <w:marBottom w:val="0"/>
              <w:divBdr>
                <w:top w:val="none" w:sz="0" w:space="0" w:color="auto"/>
                <w:left w:val="none" w:sz="0" w:space="0" w:color="auto"/>
                <w:bottom w:val="none" w:sz="0" w:space="0" w:color="auto"/>
                <w:right w:val="none" w:sz="0" w:space="0" w:color="auto"/>
              </w:divBdr>
              <w:divsChild>
                <w:div w:id="1902671830">
                  <w:marLeft w:val="0"/>
                  <w:marRight w:val="0"/>
                  <w:marTop w:val="0"/>
                  <w:marBottom w:val="0"/>
                  <w:divBdr>
                    <w:top w:val="none" w:sz="0" w:space="0" w:color="auto"/>
                    <w:left w:val="none" w:sz="0" w:space="0" w:color="auto"/>
                    <w:bottom w:val="none" w:sz="0" w:space="0" w:color="auto"/>
                    <w:right w:val="none" w:sz="0" w:space="0" w:color="auto"/>
                  </w:divBdr>
                  <w:divsChild>
                    <w:div w:id="1902671982">
                      <w:marLeft w:val="0"/>
                      <w:marRight w:val="0"/>
                      <w:marTop w:val="0"/>
                      <w:marBottom w:val="0"/>
                      <w:divBdr>
                        <w:top w:val="none" w:sz="0" w:space="0" w:color="auto"/>
                        <w:left w:val="none" w:sz="0" w:space="0" w:color="auto"/>
                        <w:bottom w:val="none" w:sz="0" w:space="0" w:color="auto"/>
                        <w:right w:val="none" w:sz="0" w:space="0" w:color="auto"/>
                      </w:divBdr>
                      <w:divsChild>
                        <w:div w:id="1902672057">
                          <w:marLeft w:val="0"/>
                          <w:marRight w:val="0"/>
                          <w:marTop w:val="0"/>
                          <w:marBottom w:val="0"/>
                          <w:divBdr>
                            <w:top w:val="none" w:sz="0" w:space="0" w:color="auto"/>
                            <w:left w:val="none" w:sz="0" w:space="0" w:color="auto"/>
                            <w:bottom w:val="none" w:sz="0" w:space="0" w:color="auto"/>
                            <w:right w:val="none" w:sz="0" w:space="0" w:color="auto"/>
                          </w:divBdr>
                          <w:divsChild>
                            <w:div w:id="1902672246">
                              <w:marLeft w:val="0"/>
                              <w:marRight w:val="0"/>
                              <w:marTop w:val="0"/>
                              <w:marBottom w:val="0"/>
                              <w:divBdr>
                                <w:top w:val="none" w:sz="0" w:space="0" w:color="auto"/>
                                <w:left w:val="none" w:sz="0" w:space="0" w:color="auto"/>
                                <w:bottom w:val="none" w:sz="0" w:space="0" w:color="auto"/>
                                <w:right w:val="none" w:sz="0" w:space="0" w:color="auto"/>
                              </w:divBdr>
                              <w:divsChild>
                                <w:div w:id="1902671757">
                                  <w:marLeft w:val="0"/>
                                  <w:marRight w:val="0"/>
                                  <w:marTop w:val="0"/>
                                  <w:marBottom w:val="0"/>
                                  <w:divBdr>
                                    <w:top w:val="none" w:sz="0" w:space="0" w:color="auto"/>
                                    <w:left w:val="none" w:sz="0" w:space="0" w:color="auto"/>
                                    <w:bottom w:val="none" w:sz="0" w:space="0" w:color="auto"/>
                                    <w:right w:val="none" w:sz="0" w:space="0" w:color="auto"/>
                                  </w:divBdr>
                                  <w:divsChild>
                                    <w:div w:id="1902671758">
                                      <w:marLeft w:val="0"/>
                                      <w:marRight w:val="0"/>
                                      <w:marTop w:val="0"/>
                                      <w:marBottom w:val="0"/>
                                      <w:divBdr>
                                        <w:top w:val="none" w:sz="0" w:space="0" w:color="auto"/>
                                        <w:left w:val="none" w:sz="0" w:space="0" w:color="auto"/>
                                        <w:bottom w:val="none" w:sz="0" w:space="0" w:color="auto"/>
                                        <w:right w:val="none" w:sz="0" w:space="0" w:color="auto"/>
                                      </w:divBdr>
                                    </w:div>
                                    <w:div w:id="1902671843">
                                      <w:marLeft w:val="0"/>
                                      <w:marRight w:val="0"/>
                                      <w:marTop w:val="0"/>
                                      <w:marBottom w:val="0"/>
                                      <w:divBdr>
                                        <w:top w:val="none" w:sz="0" w:space="0" w:color="auto"/>
                                        <w:left w:val="none" w:sz="0" w:space="0" w:color="auto"/>
                                        <w:bottom w:val="none" w:sz="0" w:space="0" w:color="auto"/>
                                        <w:right w:val="none" w:sz="0" w:space="0" w:color="auto"/>
                                      </w:divBdr>
                                    </w:div>
                                    <w:div w:id="19026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917">
      <w:marLeft w:val="0"/>
      <w:marRight w:val="0"/>
      <w:marTop w:val="0"/>
      <w:marBottom w:val="0"/>
      <w:divBdr>
        <w:top w:val="none" w:sz="0" w:space="0" w:color="auto"/>
        <w:left w:val="none" w:sz="0" w:space="0" w:color="auto"/>
        <w:bottom w:val="none" w:sz="0" w:space="0" w:color="auto"/>
        <w:right w:val="none" w:sz="0" w:space="0" w:color="auto"/>
      </w:divBdr>
    </w:div>
    <w:div w:id="1902671921">
      <w:marLeft w:val="0"/>
      <w:marRight w:val="0"/>
      <w:marTop w:val="0"/>
      <w:marBottom w:val="0"/>
      <w:divBdr>
        <w:top w:val="none" w:sz="0" w:space="0" w:color="auto"/>
        <w:left w:val="none" w:sz="0" w:space="0" w:color="auto"/>
        <w:bottom w:val="none" w:sz="0" w:space="0" w:color="auto"/>
        <w:right w:val="none" w:sz="0" w:space="0" w:color="auto"/>
      </w:divBdr>
    </w:div>
    <w:div w:id="1902671927">
      <w:marLeft w:val="0"/>
      <w:marRight w:val="0"/>
      <w:marTop w:val="0"/>
      <w:marBottom w:val="0"/>
      <w:divBdr>
        <w:top w:val="none" w:sz="0" w:space="0" w:color="auto"/>
        <w:left w:val="none" w:sz="0" w:space="0" w:color="auto"/>
        <w:bottom w:val="none" w:sz="0" w:space="0" w:color="auto"/>
        <w:right w:val="none" w:sz="0" w:space="0" w:color="auto"/>
      </w:divBdr>
    </w:div>
    <w:div w:id="1902671935">
      <w:marLeft w:val="0"/>
      <w:marRight w:val="0"/>
      <w:marTop w:val="0"/>
      <w:marBottom w:val="0"/>
      <w:divBdr>
        <w:top w:val="none" w:sz="0" w:space="0" w:color="auto"/>
        <w:left w:val="none" w:sz="0" w:space="0" w:color="auto"/>
        <w:bottom w:val="none" w:sz="0" w:space="0" w:color="auto"/>
        <w:right w:val="none" w:sz="0" w:space="0" w:color="auto"/>
      </w:divBdr>
    </w:div>
    <w:div w:id="1902671938">
      <w:marLeft w:val="0"/>
      <w:marRight w:val="0"/>
      <w:marTop w:val="0"/>
      <w:marBottom w:val="0"/>
      <w:divBdr>
        <w:top w:val="none" w:sz="0" w:space="0" w:color="auto"/>
        <w:left w:val="none" w:sz="0" w:space="0" w:color="auto"/>
        <w:bottom w:val="none" w:sz="0" w:space="0" w:color="auto"/>
        <w:right w:val="none" w:sz="0" w:space="0" w:color="auto"/>
      </w:divBdr>
      <w:divsChild>
        <w:div w:id="1902672097">
          <w:marLeft w:val="0"/>
          <w:marRight w:val="1"/>
          <w:marTop w:val="0"/>
          <w:marBottom w:val="0"/>
          <w:divBdr>
            <w:top w:val="none" w:sz="0" w:space="0" w:color="auto"/>
            <w:left w:val="none" w:sz="0" w:space="0" w:color="auto"/>
            <w:bottom w:val="none" w:sz="0" w:space="0" w:color="auto"/>
            <w:right w:val="none" w:sz="0" w:space="0" w:color="auto"/>
          </w:divBdr>
          <w:divsChild>
            <w:div w:id="1902672140">
              <w:marLeft w:val="0"/>
              <w:marRight w:val="0"/>
              <w:marTop w:val="0"/>
              <w:marBottom w:val="0"/>
              <w:divBdr>
                <w:top w:val="none" w:sz="0" w:space="0" w:color="auto"/>
                <w:left w:val="none" w:sz="0" w:space="0" w:color="auto"/>
                <w:bottom w:val="none" w:sz="0" w:space="0" w:color="auto"/>
                <w:right w:val="none" w:sz="0" w:space="0" w:color="auto"/>
              </w:divBdr>
              <w:divsChild>
                <w:div w:id="1902671813">
                  <w:marLeft w:val="0"/>
                  <w:marRight w:val="1"/>
                  <w:marTop w:val="0"/>
                  <w:marBottom w:val="0"/>
                  <w:divBdr>
                    <w:top w:val="none" w:sz="0" w:space="0" w:color="auto"/>
                    <w:left w:val="none" w:sz="0" w:space="0" w:color="auto"/>
                    <w:bottom w:val="none" w:sz="0" w:space="0" w:color="auto"/>
                    <w:right w:val="none" w:sz="0" w:space="0" w:color="auto"/>
                  </w:divBdr>
                  <w:divsChild>
                    <w:div w:id="1902671809">
                      <w:marLeft w:val="0"/>
                      <w:marRight w:val="0"/>
                      <w:marTop w:val="0"/>
                      <w:marBottom w:val="0"/>
                      <w:divBdr>
                        <w:top w:val="none" w:sz="0" w:space="0" w:color="auto"/>
                        <w:left w:val="none" w:sz="0" w:space="0" w:color="auto"/>
                        <w:bottom w:val="none" w:sz="0" w:space="0" w:color="auto"/>
                        <w:right w:val="none" w:sz="0" w:space="0" w:color="auto"/>
                      </w:divBdr>
                      <w:divsChild>
                        <w:div w:id="1902671934">
                          <w:marLeft w:val="0"/>
                          <w:marRight w:val="0"/>
                          <w:marTop w:val="0"/>
                          <w:marBottom w:val="0"/>
                          <w:divBdr>
                            <w:top w:val="none" w:sz="0" w:space="0" w:color="auto"/>
                            <w:left w:val="none" w:sz="0" w:space="0" w:color="auto"/>
                            <w:bottom w:val="none" w:sz="0" w:space="0" w:color="auto"/>
                            <w:right w:val="none" w:sz="0" w:space="0" w:color="auto"/>
                          </w:divBdr>
                          <w:divsChild>
                            <w:div w:id="1902671798">
                              <w:marLeft w:val="0"/>
                              <w:marRight w:val="0"/>
                              <w:marTop w:val="120"/>
                              <w:marBottom w:val="360"/>
                              <w:divBdr>
                                <w:top w:val="none" w:sz="0" w:space="0" w:color="auto"/>
                                <w:left w:val="none" w:sz="0" w:space="0" w:color="auto"/>
                                <w:bottom w:val="none" w:sz="0" w:space="0" w:color="auto"/>
                                <w:right w:val="none" w:sz="0" w:space="0" w:color="auto"/>
                              </w:divBdr>
                              <w:divsChild>
                                <w:div w:id="1902672096">
                                  <w:marLeft w:val="0"/>
                                  <w:marRight w:val="0"/>
                                  <w:marTop w:val="0"/>
                                  <w:marBottom w:val="0"/>
                                  <w:divBdr>
                                    <w:top w:val="none" w:sz="0" w:space="0" w:color="auto"/>
                                    <w:left w:val="none" w:sz="0" w:space="0" w:color="auto"/>
                                    <w:bottom w:val="none" w:sz="0" w:space="0" w:color="auto"/>
                                    <w:right w:val="none" w:sz="0" w:space="0" w:color="auto"/>
                                  </w:divBdr>
                                </w:div>
                                <w:div w:id="1902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1944">
      <w:marLeft w:val="0"/>
      <w:marRight w:val="0"/>
      <w:marTop w:val="0"/>
      <w:marBottom w:val="0"/>
      <w:divBdr>
        <w:top w:val="none" w:sz="0" w:space="0" w:color="auto"/>
        <w:left w:val="none" w:sz="0" w:space="0" w:color="auto"/>
        <w:bottom w:val="none" w:sz="0" w:space="0" w:color="auto"/>
        <w:right w:val="none" w:sz="0" w:space="0" w:color="auto"/>
      </w:divBdr>
    </w:div>
    <w:div w:id="1902671946">
      <w:marLeft w:val="0"/>
      <w:marRight w:val="0"/>
      <w:marTop w:val="0"/>
      <w:marBottom w:val="0"/>
      <w:divBdr>
        <w:top w:val="none" w:sz="0" w:space="0" w:color="auto"/>
        <w:left w:val="none" w:sz="0" w:space="0" w:color="auto"/>
        <w:bottom w:val="none" w:sz="0" w:space="0" w:color="auto"/>
        <w:right w:val="none" w:sz="0" w:space="0" w:color="auto"/>
      </w:divBdr>
      <w:divsChild>
        <w:div w:id="1902671788">
          <w:marLeft w:val="0"/>
          <w:marRight w:val="0"/>
          <w:marTop w:val="0"/>
          <w:marBottom w:val="0"/>
          <w:divBdr>
            <w:top w:val="none" w:sz="0" w:space="0" w:color="auto"/>
            <w:left w:val="none" w:sz="0" w:space="0" w:color="auto"/>
            <w:bottom w:val="none" w:sz="0" w:space="0" w:color="auto"/>
            <w:right w:val="none" w:sz="0" w:space="0" w:color="auto"/>
          </w:divBdr>
          <w:divsChild>
            <w:div w:id="1902672059">
              <w:marLeft w:val="0"/>
              <w:marRight w:val="0"/>
              <w:marTop w:val="0"/>
              <w:marBottom w:val="0"/>
              <w:divBdr>
                <w:top w:val="none" w:sz="0" w:space="0" w:color="auto"/>
                <w:left w:val="none" w:sz="0" w:space="0" w:color="auto"/>
                <w:bottom w:val="none" w:sz="0" w:space="0" w:color="auto"/>
                <w:right w:val="none" w:sz="0" w:space="0" w:color="auto"/>
              </w:divBdr>
              <w:divsChild>
                <w:div w:id="1902671940">
                  <w:marLeft w:val="0"/>
                  <w:marRight w:val="0"/>
                  <w:marTop w:val="0"/>
                  <w:marBottom w:val="0"/>
                  <w:divBdr>
                    <w:top w:val="none" w:sz="0" w:space="0" w:color="auto"/>
                    <w:left w:val="none" w:sz="0" w:space="0" w:color="auto"/>
                    <w:bottom w:val="none" w:sz="0" w:space="0" w:color="auto"/>
                    <w:right w:val="none" w:sz="0" w:space="0" w:color="auto"/>
                  </w:divBdr>
                  <w:divsChild>
                    <w:div w:id="1902672175">
                      <w:marLeft w:val="0"/>
                      <w:marRight w:val="0"/>
                      <w:marTop w:val="0"/>
                      <w:marBottom w:val="0"/>
                      <w:divBdr>
                        <w:top w:val="none" w:sz="0" w:space="0" w:color="auto"/>
                        <w:left w:val="none" w:sz="0" w:space="0" w:color="auto"/>
                        <w:bottom w:val="none" w:sz="0" w:space="0" w:color="auto"/>
                        <w:right w:val="none" w:sz="0" w:space="0" w:color="auto"/>
                      </w:divBdr>
                      <w:divsChild>
                        <w:div w:id="1902672262">
                          <w:marLeft w:val="0"/>
                          <w:marRight w:val="0"/>
                          <w:marTop w:val="0"/>
                          <w:marBottom w:val="0"/>
                          <w:divBdr>
                            <w:top w:val="none" w:sz="0" w:space="0" w:color="auto"/>
                            <w:left w:val="none" w:sz="0" w:space="0" w:color="auto"/>
                            <w:bottom w:val="none" w:sz="0" w:space="0" w:color="auto"/>
                            <w:right w:val="none" w:sz="0" w:space="0" w:color="auto"/>
                          </w:divBdr>
                          <w:divsChild>
                            <w:div w:id="1902671807">
                              <w:marLeft w:val="0"/>
                              <w:marRight w:val="0"/>
                              <w:marTop w:val="0"/>
                              <w:marBottom w:val="0"/>
                              <w:divBdr>
                                <w:top w:val="none" w:sz="0" w:space="0" w:color="auto"/>
                                <w:left w:val="none" w:sz="0" w:space="0" w:color="auto"/>
                                <w:bottom w:val="none" w:sz="0" w:space="0" w:color="auto"/>
                                <w:right w:val="none" w:sz="0" w:space="0" w:color="auto"/>
                              </w:divBdr>
                              <w:divsChild>
                                <w:div w:id="1902672162">
                                  <w:marLeft w:val="0"/>
                                  <w:marRight w:val="0"/>
                                  <w:marTop w:val="0"/>
                                  <w:marBottom w:val="0"/>
                                  <w:divBdr>
                                    <w:top w:val="none" w:sz="0" w:space="0" w:color="auto"/>
                                    <w:left w:val="none" w:sz="0" w:space="0" w:color="auto"/>
                                    <w:bottom w:val="none" w:sz="0" w:space="0" w:color="auto"/>
                                    <w:right w:val="none" w:sz="0" w:space="0" w:color="auto"/>
                                  </w:divBdr>
                                  <w:divsChild>
                                    <w:div w:id="1902671884">
                                      <w:marLeft w:val="0"/>
                                      <w:marRight w:val="0"/>
                                      <w:marTop w:val="0"/>
                                      <w:marBottom w:val="0"/>
                                      <w:divBdr>
                                        <w:top w:val="none" w:sz="0" w:space="0" w:color="auto"/>
                                        <w:left w:val="none" w:sz="0" w:space="0" w:color="auto"/>
                                        <w:bottom w:val="none" w:sz="0" w:space="0" w:color="auto"/>
                                        <w:right w:val="none" w:sz="0" w:space="0" w:color="auto"/>
                                      </w:divBdr>
                                      <w:divsChild>
                                        <w:div w:id="1902671837">
                                          <w:marLeft w:val="0"/>
                                          <w:marRight w:val="0"/>
                                          <w:marTop w:val="0"/>
                                          <w:marBottom w:val="0"/>
                                          <w:divBdr>
                                            <w:top w:val="none" w:sz="0" w:space="0" w:color="auto"/>
                                            <w:left w:val="none" w:sz="0" w:space="0" w:color="auto"/>
                                            <w:bottom w:val="none" w:sz="0" w:space="0" w:color="auto"/>
                                            <w:right w:val="none" w:sz="0" w:space="0" w:color="auto"/>
                                          </w:divBdr>
                                        </w:div>
                                        <w:div w:id="1902671970">
                                          <w:marLeft w:val="0"/>
                                          <w:marRight w:val="0"/>
                                          <w:marTop w:val="0"/>
                                          <w:marBottom w:val="0"/>
                                          <w:divBdr>
                                            <w:top w:val="none" w:sz="0" w:space="0" w:color="auto"/>
                                            <w:left w:val="none" w:sz="0" w:space="0" w:color="auto"/>
                                            <w:bottom w:val="none" w:sz="0" w:space="0" w:color="auto"/>
                                            <w:right w:val="none" w:sz="0" w:space="0" w:color="auto"/>
                                          </w:divBdr>
                                          <w:divsChild>
                                            <w:div w:id="19026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959">
      <w:marLeft w:val="0"/>
      <w:marRight w:val="0"/>
      <w:marTop w:val="0"/>
      <w:marBottom w:val="0"/>
      <w:divBdr>
        <w:top w:val="none" w:sz="0" w:space="0" w:color="auto"/>
        <w:left w:val="none" w:sz="0" w:space="0" w:color="auto"/>
        <w:bottom w:val="none" w:sz="0" w:space="0" w:color="auto"/>
        <w:right w:val="none" w:sz="0" w:space="0" w:color="auto"/>
      </w:divBdr>
      <w:divsChild>
        <w:div w:id="1902672102">
          <w:marLeft w:val="0"/>
          <w:marRight w:val="0"/>
          <w:marTop w:val="0"/>
          <w:marBottom w:val="0"/>
          <w:divBdr>
            <w:top w:val="none" w:sz="0" w:space="0" w:color="auto"/>
            <w:left w:val="none" w:sz="0" w:space="0" w:color="auto"/>
            <w:bottom w:val="none" w:sz="0" w:space="0" w:color="auto"/>
            <w:right w:val="none" w:sz="0" w:space="0" w:color="auto"/>
          </w:divBdr>
          <w:divsChild>
            <w:div w:id="1902671790">
              <w:marLeft w:val="0"/>
              <w:marRight w:val="0"/>
              <w:marTop w:val="0"/>
              <w:marBottom w:val="0"/>
              <w:divBdr>
                <w:top w:val="none" w:sz="0" w:space="0" w:color="auto"/>
                <w:left w:val="none" w:sz="0" w:space="0" w:color="auto"/>
                <w:bottom w:val="none" w:sz="0" w:space="0" w:color="auto"/>
                <w:right w:val="none" w:sz="0" w:space="0" w:color="auto"/>
              </w:divBdr>
              <w:divsChild>
                <w:div w:id="1902672116">
                  <w:marLeft w:val="0"/>
                  <w:marRight w:val="0"/>
                  <w:marTop w:val="0"/>
                  <w:marBottom w:val="0"/>
                  <w:divBdr>
                    <w:top w:val="none" w:sz="0" w:space="0" w:color="auto"/>
                    <w:left w:val="none" w:sz="0" w:space="0" w:color="auto"/>
                    <w:bottom w:val="none" w:sz="0" w:space="0" w:color="auto"/>
                    <w:right w:val="none" w:sz="0" w:space="0" w:color="auto"/>
                  </w:divBdr>
                  <w:divsChild>
                    <w:div w:id="1902671824">
                      <w:marLeft w:val="0"/>
                      <w:marRight w:val="0"/>
                      <w:marTop w:val="0"/>
                      <w:marBottom w:val="0"/>
                      <w:divBdr>
                        <w:top w:val="none" w:sz="0" w:space="0" w:color="auto"/>
                        <w:left w:val="none" w:sz="0" w:space="0" w:color="auto"/>
                        <w:bottom w:val="none" w:sz="0" w:space="0" w:color="auto"/>
                        <w:right w:val="none" w:sz="0" w:space="0" w:color="auto"/>
                      </w:divBdr>
                      <w:divsChild>
                        <w:div w:id="1902672226">
                          <w:marLeft w:val="0"/>
                          <w:marRight w:val="0"/>
                          <w:marTop w:val="0"/>
                          <w:marBottom w:val="0"/>
                          <w:divBdr>
                            <w:top w:val="none" w:sz="0" w:space="0" w:color="auto"/>
                            <w:left w:val="none" w:sz="0" w:space="0" w:color="auto"/>
                            <w:bottom w:val="none" w:sz="0" w:space="0" w:color="auto"/>
                            <w:right w:val="none" w:sz="0" w:space="0" w:color="auto"/>
                          </w:divBdr>
                          <w:divsChild>
                            <w:div w:id="1902672216">
                              <w:marLeft w:val="0"/>
                              <w:marRight w:val="0"/>
                              <w:marTop w:val="0"/>
                              <w:marBottom w:val="0"/>
                              <w:divBdr>
                                <w:top w:val="none" w:sz="0" w:space="0" w:color="auto"/>
                                <w:left w:val="none" w:sz="0" w:space="0" w:color="auto"/>
                                <w:bottom w:val="none" w:sz="0" w:space="0" w:color="auto"/>
                                <w:right w:val="none" w:sz="0" w:space="0" w:color="auto"/>
                              </w:divBdr>
                              <w:divsChild>
                                <w:div w:id="1902671800">
                                  <w:marLeft w:val="0"/>
                                  <w:marRight w:val="0"/>
                                  <w:marTop w:val="0"/>
                                  <w:marBottom w:val="0"/>
                                  <w:divBdr>
                                    <w:top w:val="none" w:sz="0" w:space="0" w:color="auto"/>
                                    <w:left w:val="none" w:sz="0" w:space="0" w:color="auto"/>
                                    <w:bottom w:val="none" w:sz="0" w:space="0" w:color="auto"/>
                                    <w:right w:val="none" w:sz="0" w:space="0" w:color="auto"/>
                                  </w:divBdr>
                                  <w:divsChild>
                                    <w:div w:id="1902671776">
                                      <w:marLeft w:val="0"/>
                                      <w:marRight w:val="0"/>
                                      <w:marTop w:val="0"/>
                                      <w:marBottom w:val="0"/>
                                      <w:divBdr>
                                        <w:top w:val="none" w:sz="0" w:space="0" w:color="auto"/>
                                        <w:left w:val="none" w:sz="0" w:space="0" w:color="auto"/>
                                        <w:bottom w:val="none" w:sz="0" w:space="0" w:color="auto"/>
                                        <w:right w:val="none" w:sz="0" w:space="0" w:color="auto"/>
                                      </w:divBdr>
                                    </w:div>
                                    <w:div w:id="19026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1961">
      <w:marLeft w:val="0"/>
      <w:marRight w:val="0"/>
      <w:marTop w:val="0"/>
      <w:marBottom w:val="0"/>
      <w:divBdr>
        <w:top w:val="none" w:sz="0" w:space="0" w:color="auto"/>
        <w:left w:val="none" w:sz="0" w:space="0" w:color="auto"/>
        <w:bottom w:val="none" w:sz="0" w:space="0" w:color="auto"/>
        <w:right w:val="none" w:sz="0" w:space="0" w:color="auto"/>
      </w:divBdr>
    </w:div>
    <w:div w:id="190267196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sChild>
        <w:div w:id="1902672280">
          <w:marLeft w:val="0"/>
          <w:marRight w:val="1"/>
          <w:marTop w:val="0"/>
          <w:marBottom w:val="0"/>
          <w:divBdr>
            <w:top w:val="none" w:sz="0" w:space="0" w:color="auto"/>
            <w:left w:val="none" w:sz="0" w:space="0" w:color="auto"/>
            <w:bottom w:val="none" w:sz="0" w:space="0" w:color="auto"/>
            <w:right w:val="none" w:sz="0" w:space="0" w:color="auto"/>
          </w:divBdr>
          <w:divsChild>
            <w:div w:id="1902671966">
              <w:marLeft w:val="0"/>
              <w:marRight w:val="0"/>
              <w:marTop w:val="0"/>
              <w:marBottom w:val="0"/>
              <w:divBdr>
                <w:top w:val="none" w:sz="0" w:space="0" w:color="auto"/>
                <w:left w:val="none" w:sz="0" w:space="0" w:color="auto"/>
                <w:bottom w:val="none" w:sz="0" w:space="0" w:color="auto"/>
                <w:right w:val="none" w:sz="0" w:space="0" w:color="auto"/>
              </w:divBdr>
              <w:divsChild>
                <w:div w:id="1902672145">
                  <w:marLeft w:val="0"/>
                  <w:marRight w:val="1"/>
                  <w:marTop w:val="0"/>
                  <w:marBottom w:val="0"/>
                  <w:divBdr>
                    <w:top w:val="none" w:sz="0" w:space="0" w:color="auto"/>
                    <w:left w:val="none" w:sz="0" w:space="0" w:color="auto"/>
                    <w:bottom w:val="none" w:sz="0" w:space="0" w:color="auto"/>
                    <w:right w:val="none" w:sz="0" w:space="0" w:color="auto"/>
                  </w:divBdr>
                  <w:divsChild>
                    <w:div w:id="1902672183">
                      <w:marLeft w:val="0"/>
                      <w:marRight w:val="0"/>
                      <w:marTop w:val="0"/>
                      <w:marBottom w:val="0"/>
                      <w:divBdr>
                        <w:top w:val="none" w:sz="0" w:space="0" w:color="auto"/>
                        <w:left w:val="none" w:sz="0" w:space="0" w:color="auto"/>
                        <w:bottom w:val="none" w:sz="0" w:space="0" w:color="auto"/>
                        <w:right w:val="none" w:sz="0" w:space="0" w:color="auto"/>
                      </w:divBdr>
                      <w:divsChild>
                        <w:div w:id="1902671889">
                          <w:marLeft w:val="0"/>
                          <w:marRight w:val="0"/>
                          <w:marTop w:val="0"/>
                          <w:marBottom w:val="0"/>
                          <w:divBdr>
                            <w:top w:val="none" w:sz="0" w:space="0" w:color="auto"/>
                            <w:left w:val="none" w:sz="0" w:space="0" w:color="auto"/>
                            <w:bottom w:val="none" w:sz="0" w:space="0" w:color="auto"/>
                            <w:right w:val="none" w:sz="0" w:space="0" w:color="auto"/>
                          </w:divBdr>
                          <w:divsChild>
                            <w:div w:id="1902672121">
                              <w:marLeft w:val="0"/>
                              <w:marRight w:val="0"/>
                              <w:marTop w:val="120"/>
                              <w:marBottom w:val="360"/>
                              <w:divBdr>
                                <w:top w:val="none" w:sz="0" w:space="0" w:color="auto"/>
                                <w:left w:val="none" w:sz="0" w:space="0" w:color="auto"/>
                                <w:bottom w:val="none" w:sz="0" w:space="0" w:color="auto"/>
                                <w:right w:val="none" w:sz="0" w:space="0" w:color="auto"/>
                              </w:divBdr>
                              <w:divsChild>
                                <w:div w:id="1902671954">
                                  <w:marLeft w:val="0"/>
                                  <w:marRight w:val="0"/>
                                  <w:marTop w:val="0"/>
                                  <w:marBottom w:val="0"/>
                                  <w:divBdr>
                                    <w:top w:val="none" w:sz="0" w:space="0" w:color="auto"/>
                                    <w:left w:val="none" w:sz="0" w:space="0" w:color="auto"/>
                                    <w:bottom w:val="none" w:sz="0" w:space="0" w:color="auto"/>
                                    <w:right w:val="none" w:sz="0" w:space="0" w:color="auto"/>
                                  </w:divBdr>
                                </w:div>
                                <w:div w:id="1902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1971">
      <w:marLeft w:val="0"/>
      <w:marRight w:val="0"/>
      <w:marTop w:val="0"/>
      <w:marBottom w:val="0"/>
      <w:divBdr>
        <w:top w:val="none" w:sz="0" w:space="0" w:color="auto"/>
        <w:left w:val="none" w:sz="0" w:space="0" w:color="auto"/>
        <w:bottom w:val="none" w:sz="0" w:space="0" w:color="auto"/>
        <w:right w:val="none" w:sz="0" w:space="0" w:color="auto"/>
      </w:divBdr>
    </w:div>
    <w:div w:id="1902671978">
      <w:marLeft w:val="0"/>
      <w:marRight w:val="0"/>
      <w:marTop w:val="0"/>
      <w:marBottom w:val="0"/>
      <w:divBdr>
        <w:top w:val="none" w:sz="0" w:space="0" w:color="auto"/>
        <w:left w:val="none" w:sz="0" w:space="0" w:color="auto"/>
        <w:bottom w:val="none" w:sz="0" w:space="0" w:color="auto"/>
        <w:right w:val="none" w:sz="0" w:space="0" w:color="auto"/>
      </w:divBdr>
    </w:div>
    <w:div w:id="1902671979">
      <w:marLeft w:val="0"/>
      <w:marRight w:val="0"/>
      <w:marTop w:val="0"/>
      <w:marBottom w:val="0"/>
      <w:divBdr>
        <w:top w:val="none" w:sz="0" w:space="0" w:color="auto"/>
        <w:left w:val="none" w:sz="0" w:space="0" w:color="auto"/>
        <w:bottom w:val="none" w:sz="0" w:space="0" w:color="auto"/>
        <w:right w:val="none" w:sz="0" w:space="0" w:color="auto"/>
      </w:divBdr>
    </w:div>
    <w:div w:id="1902671986">
      <w:marLeft w:val="0"/>
      <w:marRight w:val="0"/>
      <w:marTop w:val="0"/>
      <w:marBottom w:val="0"/>
      <w:divBdr>
        <w:top w:val="none" w:sz="0" w:space="0" w:color="auto"/>
        <w:left w:val="none" w:sz="0" w:space="0" w:color="auto"/>
        <w:bottom w:val="none" w:sz="0" w:space="0" w:color="auto"/>
        <w:right w:val="none" w:sz="0" w:space="0" w:color="auto"/>
      </w:divBdr>
      <w:divsChild>
        <w:div w:id="1902671992">
          <w:marLeft w:val="0"/>
          <w:marRight w:val="0"/>
          <w:marTop w:val="0"/>
          <w:marBottom w:val="0"/>
          <w:divBdr>
            <w:top w:val="none" w:sz="0" w:space="0" w:color="auto"/>
            <w:left w:val="none" w:sz="0" w:space="0" w:color="auto"/>
            <w:bottom w:val="none" w:sz="0" w:space="0" w:color="auto"/>
            <w:right w:val="none" w:sz="0" w:space="0" w:color="auto"/>
          </w:divBdr>
          <w:divsChild>
            <w:div w:id="1902671903">
              <w:marLeft w:val="0"/>
              <w:marRight w:val="0"/>
              <w:marTop w:val="0"/>
              <w:marBottom w:val="0"/>
              <w:divBdr>
                <w:top w:val="none" w:sz="0" w:space="0" w:color="auto"/>
                <w:left w:val="none" w:sz="0" w:space="0" w:color="auto"/>
                <w:bottom w:val="none" w:sz="0" w:space="0" w:color="auto"/>
                <w:right w:val="none" w:sz="0" w:space="0" w:color="auto"/>
              </w:divBdr>
              <w:divsChild>
                <w:div w:id="1902671926">
                  <w:marLeft w:val="0"/>
                  <w:marRight w:val="0"/>
                  <w:marTop w:val="0"/>
                  <w:marBottom w:val="0"/>
                  <w:divBdr>
                    <w:top w:val="none" w:sz="0" w:space="0" w:color="auto"/>
                    <w:left w:val="none" w:sz="0" w:space="0" w:color="auto"/>
                    <w:bottom w:val="none" w:sz="0" w:space="0" w:color="auto"/>
                    <w:right w:val="none" w:sz="0" w:space="0" w:color="auto"/>
                  </w:divBdr>
                  <w:divsChild>
                    <w:div w:id="1902672274">
                      <w:marLeft w:val="0"/>
                      <w:marRight w:val="0"/>
                      <w:marTop w:val="0"/>
                      <w:marBottom w:val="0"/>
                      <w:divBdr>
                        <w:top w:val="none" w:sz="0" w:space="0" w:color="auto"/>
                        <w:left w:val="none" w:sz="0" w:space="0" w:color="auto"/>
                        <w:bottom w:val="none" w:sz="0" w:space="0" w:color="auto"/>
                        <w:right w:val="none" w:sz="0" w:space="0" w:color="auto"/>
                      </w:divBdr>
                      <w:divsChild>
                        <w:div w:id="1902672133">
                          <w:marLeft w:val="0"/>
                          <w:marRight w:val="0"/>
                          <w:marTop w:val="0"/>
                          <w:marBottom w:val="0"/>
                          <w:divBdr>
                            <w:top w:val="none" w:sz="0" w:space="0" w:color="auto"/>
                            <w:left w:val="none" w:sz="0" w:space="0" w:color="auto"/>
                            <w:bottom w:val="none" w:sz="0" w:space="0" w:color="auto"/>
                            <w:right w:val="none" w:sz="0" w:space="0" w:color="auto"/>
                          </w:divBdr>
                          <w:divsChild>
                            <w:div w:id="1902672159">
                              <w:marLeft w:val="0"/>
                              <w:marRight w:val="0"/>
                              <w:marTop w:val="0"/>
                              <w:marBottom w:val="0"/>
                              <w:divBdr>
                                <w:top w:val="none" w:sz="0" w:space="0" w:color="auto"/>
                                <w:left w:val="none" w:sz="0" w:space="0" w:color="auto"/>
                                <w:bottom w:val="none" w:sz="0" w:space="0" w:color="auto"/>
                                <w:right w:val="none" w:sz="0" w:space="0" w:color="auto"/>
                              </w:divBdr>
                              <w:divsChild>
                                <w:div w:id="1902671988">
                                  <w:marLeft w:val="0"/>
                                  <w:marRight w:val="0"/>
                                  <w:marTop w:val="0"/>
                                  <w:marBottom w:val="0"/>
                                  <w:divBdr>
                                    <w:top w:val="none" w:sz="0" w:space="0" w:color="auto"/>
                                    <w:left w:val="none" w:sz="0" w:space="0" w:color="auto"/>
                                    <w:bottom w:val="none" w:sz="0" w:space="0" w:color="auto"/>
                                    <w:right w:val="none" w:sz="0" w:space="0" w:color="auto"/>
                                  </w:divBdr>
                                </w:div>
                                <w:div w:id="1902672132">
                                  <w:marLeft w:val="0"/>
                                  <w:marRight w:val="0"/>
                                  <w:marTop w:val="0"/>
                                  <w:marBottom w:val="0"/>
                                  <w:divBdr>
                                    <w:top w:val="none" w:sz="0" w:space="0" w:color="auto"/>
                                    <w:left w:val="none" w:sz="0" w:space="0" w:color="auto"/>
                                    <w:bottom w:val="none" w:sz="0" w:space="0" w:color="auto"/>
                                    <w:right w:val="none" w:sz="0" w:space="0" w:color="auto"/>
                                  </w:divBdr>
                                  <w:divsChild>
                                    <w:div w:id="1902671795">
                                      <w:marLeft w:val="0"/>
                                      <w:marRight w:val="0"/>
                                      <w:marTop w:val="0"/>
                                      <w:marBottom w:val="0"/>
                                      <w:divBdr>
                                        <w:top w:val="none" w:sz="0" w:space="0" w:color="auto"/>
                                        <w:left w:val="none" w:sz="0" w:space="0" w:color="auto"/>
                                        <w:bottom w:val="none" w:sz="0" w:space="0" w:color="auto"/>
                                        <w:right w:val="none" w:sz="0" w:space="0" w:color="auto"/>
                                      </w:divBdr>
                                      <w:divsChild>
                                        <w:div w:id="1902671785">
                                          <w:marLeft w:val="0"/>
                                          <w:marRight w:val="0"/>
                                          <w:marTop w:val="0"/>
                                          <w:marBottom w:val="0"/>
                                          <w:divBdr>
                                            <w:top w:val="none" w:sz="0" w:space="0" w:color="auto"/>
                                            <w:left w:val="none" w:sz="0" w:space="0" w:color="auto"/>
                                            <w:bottom w:val="none" w:sz="0" w:space="0" w:color="auto"/>
                                            <w:right w:val="none" w:sz="0" w:space="0" w:color="auto"/>
                                          </w:divBdr>
                                        </w:div>
                                      </w:divsChild>
                                    </w:div>
                                    <w:div w:id="1902671860">
                                      <w:marLeft w:val="0"/>
                                      <w:marRight w:val="0"/>
                                      <w:marTop w:val="0"/>
                                      <w:marBottom w:val="0"/>
                                      <w:divBdr>
                                        <w:top w:val="none" w:sz="0" w:space="0" w:color="auto"/>
                                        <w:left w:val="none" w:sz="0" w:space="0" w:color="auto"/>
                                        <w:bottom w:val="none" w:sz="0" w:space="0" w:color="auto"/>
                                        <w:right w:val="none" w:sz="0" w:space="0" w:color="auto"/>
                                      </w:divBdr>
                                      <w:divsChild>
                                        <w:div w:id="1902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1987">
      <w:marLeft w:val="0"/>
      <w:marRight w:val="0"/>
      <w:marTop w:val="0"/>
      <w:marBottom w:val="0"/>
      <w:divBdr>
        <w:top w:val="none" w:sz="0" w:space="0" w:color="auto"/>
        <w:left w:val="none" w:sz="0" w:space="0" w:color="auto"/>
        <w:bottom w:val="none" w:sz="0" w:space="0" w:color="auto"/>
        <w:right w:val="none" w:sz="0" w:space="0" w:color="auto"/>
      </w:divBdr>
      <w:divsChild>
        <w:div w:id="1902671948">
          <w:marLeft w:val="0"/>
          <w:marRight w:val="0"/>
          <w:marTop w:val="0"/>
          <w:marBottom w:val="0"/>
          <w:divBdr>
            <w:top w:val="none" w:sz="0" w:space="0" w:color="auto"/>
            <w:left w:val="none" w:sz="0" w:space="0" w:color="auto"/>
            <w:bottom w:val="none" w:sz="0" w:space="0" w:color="auto"/>
            <w:right w:val="none" w:sz="0" w:space="0" w:color="auto"/>
          </w:divBdr>
          <w:divsChild>
            <w:div w:id="1902672130">
              <w:marLeft w:val="0"/>
              <w:marRight w:val="0"/>
              <w:marTop w:val="0"/>
              <w:marBottom w:val="0"/>
              <w:divBdr>
                <w:top w:val="none" w:sz="0" w:space="0" w:color="auto"/>
                <w:left w:val="none" w:sz="0" w:space="0" w:color="auto"/>
                <w:bottom w:val="none" w:sz="0" w:space="0" w:color="auto"/>
                <w:right w:val="none" w:sz="0" w:space="0" w:color="auto"/>
              </w:divBdr>
              <w:divsChild>
                <w:div w:id="1902672205">
                  <w:marLeft w:val="0"/>
                  <w:marRight w:val="0"/>
                  <w:marTop w:val="0"/>
                  <w:marBottom w:val="165"/>
                  <w:divBdr>
                    <w:top w:val="single" w:sz="6" w:space="0" w:color="00759B"/>
                    <w:left w:val="single" w:sz="2" w:space="0" w:color="00759B"/>
                    <w:bottom w:val="single" w:sz="2" w:space="0" w:color="00759B"/>
                    <w:right w:val="single" w:sz="36" w:space="0" w:color="00759B"/>
                  </w:divBdr>
                  <w:divsChild>
                    <w:div w:id="1902672221">
                      <w:marLeft w:val="0"/>
                      <w:marRight w:val="0"/>
                      <w:marTop w:val="0"/>
                      <w:marBottom w:val="0"/>
                      <w:divBdr>
                        <w:top w:val="none" w:sz="0" w:space="0" w:color="auto"/>
                        <w:left w:val="none" w:sz="0" w:space="0" w:color="auto"/>
                        <w:bottom w:val="none" w:sz="0" w:space="0" w:color="auto"/>
                        <w:right w:val="none" w:sz="0" w:space="0" w:color="auto"/>
                      </w:divBdr>
                      <w:divsChild>
                        <w:div w:id="190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71989">
      <w:marLeft w:val="0"/>
      <w:marRight w:val="0"/>
      <w:marTop w:val="0"/>
      <w:marBottom w:val="0"/>
      <w:divBdr>
        <w:top w:val="none" w:sz="0" w:space="0" w:color="auto"/>
        <w:left w:val="none" w:sz="0" w:space="0" w:color="auto"/>
        <w:bottom w:val="none" w:sz="0" w:space="0" w:color="auto"/>
        <w:right w:val="none" w:sz="0" w:space="0" w:color="auto"/>
      </w:divBdr>
    </w:div>
    <w:div w:id="1902671995">
      <w:marLeft w:val="0"/>
      <w:marRight w:val="0"/>
      <w:marTop w:val="0"/>
      <w:marBottom w:val="0"/>
      <w:divBdr>
        <w:top w:val="none" w:sz="0" w:space="0" w:color="auto"/>
        <w:left w:val="none" w:sz="0" w:space="0" w:color="auto"/>
        <w:bottom w:val="none" w:sz="0" w:space="0" w:color="auto"/>
        <w:right w:val="none" w:sz="0" w:space="0" w:color="auto"/>
      </w:divBdr>
      <w:divsChild>
        <w:div w:id="1902672241">
          <w:marLeft w:val="0"/>
          <w:marRight w:val="1"/>
          <w:marTop w:val="0"/>
          <w:marBottom w:val="0"/>
          <w:divBdr>
            <w:top w:val="none" w:sz="0" w:space="0" w:color="auto"/>
            <w:left w:val="none" w:sz="0" w:space="0" w:color="auto"/>
            <w:bottom w:val="none" w:sz="0" w:space="0" w:color="auto"/>
            <w:right w:val="none" w:sz="0" w:space="0" w:color="auto"/>
          </w:divBdr>
          <w:divsChild>
            <w:div w:id="1902672184">
              <w:marLeft w:val="0"/>
              <w:marRight w:val="0"/>
              <w:marTop w:val="0"/>
              <w:marBottom w:val="0"/>
              <w:divBdr>
                <w:top w:val="none" w:sz="0" w:space="0" w:color="auto"/>
                <w:left w:val="none" w:sz="0" w:space="0" w:color="auto"/>
                <w:bottom w:val="none" w:sz="0" w:space="0" w:color="auto"/>
                <w:right w:val="none" w:sz="0" w:space="0" w:color="auto"/>
              </w:divBdr>
              <w:divsChild>
                <w:div w:id="1902671870">
                  <w:marLeft w:val="0"/>
                  <w:marRight w:val="1"/>
                  <w:marTop w:val="0"/>
                  <w:marBottom w:val="0"/>
                  <w:divBdr>
                    <w:top w:val="none" w:sz="0" w:space="0" w:color="auto"/>
                    <w:left w:val="none" w:sz="0" w:space="0" w:color="auto"/>
                    <w:bottom w:val="none" w:sz="0" w:space="0" w:color="auto"/>
                    <w:right w:val="none" w:sz="0" w:space="0" w:color="auto"/>
                  </w:divBdr>
                  <w:divsChild>
                    <w:div w:id="1902672249">
                      <w:marLeft w:val="0"/>
                      <w:marRight w:val="0"/>
                      <w:marTop w:val="0"/>
                      <w:marBottom w:val="0"/>
                      <w:divBdr>
                        <w:top w:val="none" w:sz="0" w:space="0" w:color="auto"/>
                        <w:left w:val="none" w:sz="0" w:space="0" w:color="auto"/>
                        <w:bottom w:val="none" w:sz="0" w:space="0" w:color="auto"/>
                        <w:right w:val="none" w:sz="0" w:space="0" w:color="auto"/>
                      </w:divBdr>
                      <w:divsChild>
                        <w:div w:id="1902671765">
                          <w:marLeft w:val="0"/>
                          <w:marRight w:val="0"/>
                          <w:marTop w:val="0"/>
                          <w:marBottom w:val="0"/>
                          <w:divBdr>
                            <w:top w:val="none" w:sz="0" w:space="0" w:color="auto"/>
                            <w:left w:val="none" w:sz="0" w:space="0" w:color="auto"/>
                            <w:bottom w:val="none" w:sz="0" w:space="0" w:color="auto"/>
                            <w:right w:val="none" w:sz="0" w:space="0" w:color="auto"/>
                          </w:divBdr>
                          <w:divsChild>
                            <w:div w:id="1902671902">
                              <w:marLeft w:val="0"/>
                              <w:marRight w:val="0"/>
                              <w:marTop w:val="120"/>
                              <w:marBottom w:val="360"/>
                              <w:divBdr>
                                <w:top w:val="none" w:sz="0" w:space="0" w:color="auto"/>
                                <w:left w:val="none" w:sz="0" w:space="0" w:color="auto"/>
                                <w:bottom w:val="none" w:sz="0" w:space="0" w:color="auto"/>
                                <w:right w:val="none" w:sz="0" w:space="0" w:color="auto"/>
                              </w:divBdr>
                              <w:divsChild>
                                <w:div w:id="1902672068">
                                  <w:marLeft w:val="0"/>
                                  <w:marRight w:val="0"/>
                                  <w:marTop w:val="0"/>
                                  <w:marBottom w:val="0"/>
                                  <w:divBdr>
                                    <w:top w:val="none" w:sz="0" w:space="0" w:color="auto"/>
                                    <w:left w:val="none" w:sz="0" w:space="0" w:color="auto"/>
                                    <w:bottom w:val="none" w:sz="0" w:space="0" w:color="auto"/>
                                    <w:right w:val="none" w:sz="0" w:space="0" w:color="auto"/>
                                  </w:divBdr>
                                </w:div>
                                <w:div w:id="1902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2000">
      <w:marLeft w:val="0"/>
      <w:marRight w:val="0"/>
      <w:marTop w:val="0"/>
      <w:marBottom w:val="0"/>
      <w:divBdr>
        <w:top w:val="none" w:sz="0" w:space="0" w:color="auto"/>
        <w:left w:val="none" w:sz="0" w:space="0" w:color="auto"/>
        <w:bottom w:val="none" w:sz="0" w:space="0" w:color="auto"/>
        <w:right w:val="none" w:sz="0" w:space="0" w:color="auto"/>
      </w:divBdr>
    </w:div>
    <w:div w:id="1902672007">
      <w:marLeft w:val="0"/>
      <w:marRight w:val="0"/>
      <w:marTop w:val="0"/>
      <w:marBottom w:val="0"/>
      <w:divBdr>
        <w:top w:val="none" w:sz="0" w:space="0" w:color="auto"/>
        <w:left w:val="none" w:sz="0" w:space="0" w:color="auto"/>
        <w:bottom w:val="none" w:sz="0" w:space="0" w:color="auto"/>
        <w:right w:val="none" w:sz="0" w:space="0" w:color="auto"/>
      </w:divBdr>
      <w:divsChild>
        <w:div w:id="1902672069">
          <w:marLeft w:val="0"/>
          <w:marRight w:val="0"/>
          <w:marTop w:val="0"/>
          <w:marBottom w:val="0"/>
          <w:divBdr>
            <w:top w:val="none" w:sz="0" w:space="0" w:color="auto"/>
            <w:left w:val="none" w:sz="0" w:space="0" w:color="auto"/>
            <w:bottom w:val="none" w:sz="0" w:space="0" w:color="auto"/>
            <w:right w:val="none" w:sz="0" w:space="0" w:color="auto"/>
          </w:divBdr>
          <w:divsChild>
            <w:div w:id="1902672089">
              <w:marLeft w:val="0"/>
              <w:marRight w:val="0"/>
              <w:marTop w:val="0"/>
              <w:marBottom w:val="0"/>
              <w:divBdr>
                <w:top w:val="none" w:sz="0" w:space="0" w:color="auto"/>
                <w:left w:val="none" w:sz="0" w:space="0" w:color="auto"/>
                <w:bottom w:val="none" w:sz="0" w:space="0" w:color="auto"/>
                <w:right w:val="none" w:sz="0" w:space="0" w:color="auto"/>
              </w:divBdr>
              <w:divsChild>
                <w:div w:id="1902672193">
                  <w:marLeft w:val="0"/>
                  <w:marRight w:val="0"/>
                  <w:marTop w:val="0"/>
                  <w:marBottom w:val="0"/>
                  <w:divBdr>
                    <w:top w:val="none" w:sz="0" w:space="0" w:color="auto"/>
                    <w:left w:val="none" w:sz="0" w:space="0" w:color="auto"/>
                    <w:bottom w:val="none" w:sz="0" w:space="0" w:color="auto"/>
                    <w:right w:val="none" w:sz="0" w:space="0" w:color="auto"/>
                  </w:divBdr>
                  <w:divsChild>
                    <w:div w:id="1902671771">
                      <w:marLeft w:val="0"/>
                      <w:marRight w:val="0"/>
                      <w:marTop w:val="0"/>
                      <w:marBottom w:val="0"/>
                      <w:divBdr>
                        <w:top w:val="none" w:sz="0" w:space="0" w:color="auto"/>
                        <w:left w:val="none" w:sz="0" w:space="0" w:color="auto"/>
                        <w:bottom w:val="none" w:sz="0" w:space="0" w:color="auto"/>
                        <w:right w:val="none" w:sz="0" w:space="0" w:color="auto"/>
                      </w:divBdr>
                      <w:divsChild>
                        <w:div w:id="1902671939">
                          <w:marLeft w:val="0"/>
                          <w:marRight w:val="0"/>
                          <w:marTop w:val="0"/>
                          <w:marBottom w:val="0"/>
                          <w:divBdr>
                            <w:top w:val="none" w:sz="0" w:space="0" w:color="auto"/>
                            <w:left w:val="none" w:sz="0" w:space="0" w:color="auto"/>
                            <w:bottom w:val="none" w:sz="0" w:space="0" w:color="auto"/>
                            <w:right w:val="none" w:sz="0" w:space="0" w:color="auto"/>
                          </w:divBdr>
                          <w:divsChild>
                            <w:div w:id="1902672129">
                              <w:marLeft w:val="0"/>
                              <w:marRight w:val="0"/>
                              <w:marTop w:val="0"/>
                              <w:marBottom w:val="0"/>
                              <w:divBdr>
                                <w:top w:val="none" w:sz="0" w:space="0" w:color="auto"/>
                                <w:left w:val="none" w:sz="0" w:space="0" w:color="auto"/>
                                <w:bottom w:val="none" w:sz="0" w:space="0" w:color="auto"/>
                                <w:right w:val="none" w:sz="0" w:space="0" w:color="auto"/>
                              </w:divBdr>
                              <w:divsChild>
                                <w:div w:id="1902672240">
                                  <w:marLeft w:val="0"/>
                                  <w:marRight w:val="0"/>
                                  <w:marTop w:val="0"/>
                                  <w:marBottom w:val="0"/>
                                  <w:divBdr>
                                    <w:top w:val="none" w:sz="0" w:space="0" w:color="auto"/>
                                    <w:left w:val="none" w:sz="0" w:space="0" w:color="auto"/>
                                    <w:bottom w:val="none" w:sz="0" w:space="0" w:color="auto"/>
                                    <w:right w:val="none" w:sz="0" w:space="0" w:color="auto"/>
                                  </w:divBdr>
                                  <w:divsChild>
                                    <w:div w:id="1902672131">
                                      <w:marLeft w:val="0"/>
                                      <w:marRight w:val="0"/>
                                      <w:marTop w:val="0"/>
                                      <w:marBottom w:val="0"/>
                                      <w:divBdr>
                                        <w:top w:val="none" w:sz="0" w:space="0" w:color="auto"/>
                                        <w:left w:val="none" w:sz="0" w:space="0" w:color="auto"/>
                                        <w:bottom w:val="none" w:sz="0" w:space="0" w:color="auto"/>
                                        <w:right w:val="none" w:sz="0" w:space="0" w:color="auto"/>
                                      </w:divBdr>
                                    </w:div>
                                    <w:div w:id="19026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008">
      <w:marLeft w:val="0"/>
      <w:marRight w:val="0"/>
      <w:marTop w:val="0"/>
      <w:marBottom w:val="0"/>
      <w:divBdr>
        <w:top w:val="none" w:sz="0" w:space="0" w:color="auto"/>
        <w:left w:val="none" w:sz="0" w:space="0" w:color="auto"/>
        <w:bottom w:val="none" w:sz="0" w:space="0" w:color="auto"/>
        <w:right w:val="none" w:sz="0" w:space="0" w:color="auto"/>
      </w:divBdr>
    </w:div>
    <w:div w:id="1902672010">
      <w:marLeft w:val="0"/>
      <w:marRight w:val="0"/>
      <w:marTop w:val="0"/>
      <w:marBottom w:val="0"/>
      <w:divBdr>
        <w:top w:val="none" w:sz="0" w:space="0" w:color="auto"/>
        <w:left w:val="none" w:sz="0" w:space="0" w:color="auto"/>
        <w:bottom w:val="none" w:sz="0" w:space="0" w:color="auto"/>
        <w:right w:val="none" w:sz="0" w:space="0" w:color="auto"/>
      </w:divBdr>
    </w:div>
    <w:div w:id="1902672012">
      <w:marLeft w:val="0"/>
      <w:marRight w:val="0"/>
      <w:marTop w:val="0"/>
      <w:marBottom w:val="0"/>
      <w:divBdr>
        <w:top w:val="none" w:sz="0" w:space="0" w:color="auto"/>
        <w:left w:val="none" w:sz="0" w:space="0" w:color="auto"/>
        <w:bottom w:val="none" w:sz="0" w:space="0" w:color="auto"/>
        <w:right w:val="none" w:sz="0" w:space="0" w:color="auto"/>
      </w:divBdr>
      <w:divsChild>
        <w:div w:id="1902671968">
          <w:marLeft w:val="0"/>
          <w:marRight w:val="0"/>
          <w:marTop w:val="0"/>
          <w:marBottom w:val="0"/>
          <w:divBdr>
            <w:top w:val="none" w:sz="0" w:space="0" w:color="auto"/>
            <w:left w:val="single" w:sz="2" w:space="0" w:color="2E2E2E"/>
            <w:bottom w:val="single" w:sz="2" w:space="0" w:color="2E2E2E"/>
            <w:right w:val="single" w:sz="2" w:space="0" w:color="2E2E2E"/>
          </w:divBdr>
          <w:divsChild>
            <w:div w:id="1902671922">
              <w:marLeft w:val="0"/>
              <w:marRight w:val="0"/>
              <w:marTop w:val="15"/>
              <w:marBottom w:val="0"/>
              <w:divBdr>
                <w:top w:val="none" w:sz="0" w:space="0" w:color="auto"/>
                <w:left w:val="none" w:sz="0" w:space="0" w:color="auto"/>
                <w:bottom w:val="none" w:sz="0" w:space="0" w:color="auto"/>
                <w:right w:val="none" w:sz="0" w:space="0" w:color="auto"/>
              </w:divBdr>
              <w:divsChild>
                <w:div w:id="1902672038">
                  <w:marLeft w:val="0"/>
                  <w:marRight w:val="0"/>
                  <w:marTop w:val="0"/>
                  <w:marBottom w:val="0"/>
                  <w:divBdr>
                    <w:top w:val="none" w:sz="0" w:space="0" w:color="auto"/>
                    <w:left w:val="none" w:sz="0" w:space="0" w:color="auto"/>
                    <w:bottom w:val="none" w:sz="0" w:space="0" w:color="auto"/>
                    <w:right w:val="none" w:sz="0" w:space="0" w:color="auto"/>
                  </w:divBdr>
                  <w:divsChild>
                    <w:div w:id="1902671861">
                      <w:marLeft w:val="0"/>
                      <w:marRight w:val="0"/>
                      <w:marTop w:val="0"/>
                      <w:marBottom w:val="45"/>
                      <w:divBdr>
                        <w:top w:val="none" w:sz="0" w:space="0" w:color="auto"/>
                        <w:left w:val="none" w:sz="0" w:space="0" w:color="auto"/>
                        <w:bottom w:val="none" w:sz="0" w:space="0" w:color="auto"/>
                        <w:right w:val="none" w:sz="0" w:space="0" w:color="auto"/>
                      </w:divBdr>
                    </w:div>
                    <w:div w:id="1902671885">
                      <w:marLeft w:val="0"/>
                      <w:marRight w:val="0"/>
                      <w:marTop w:val="0"/>
                      <w:marBottom w:val="315"/>
                      <w:divBdr>
                        <w:top w:val="single" w:sz="6" w:space="0" w:color="D7D7D7"/>
                        <w:left w:val="single" w:sz="2" w:space="0" w:color="D7D7D7"/>
                        <w:bottom w:val="single" w:sz="6" w:space="0" w:color="D7D7D7"/>
                        <w:right w:val="single" w:sz="2" w:space="0" w:color="D7D7D7"/>
                      </w:divBdr>
                      <w:divsChild>
                        <w:div w:id="1902672030">
                          <w:marLeft w:val="0"/>
                          <w:marRight w:val="0"/>
                          <w:marTop w:val="0"/>
                          <w:marBottom w:val="0"/>
                          <w:divBdr>
                            <w:top w:val="none" w:sz="0" w:space="0" w:color="auto"/>
                            <w:left w:val="none" w:sz="0" w:space="0" w:color="auto"/>
                            <w:bottom w:val="none" w:sz="0" w:space="0" w:color="auto"/>
                            <w:right w:val="none" w:sz="0" w:space="0" w:color="auto"/>
                          </w:divBdr>
                        </w:div>
                        <w:div w:id="19026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72014">
      <w:marLeft w:val="0"/>
      <w:marRight w:val="0"/>
      <w:marTop w:val="0"/>
      <w:marBottom w:val="0"/>
      <w:divBdr>
        <w:top w:val="none" w:sz="0" w:space="0" w:color="auto"/>
        <w:left w:val="none" w:sz="0" w:space="0" w:color="auto"/>
        <w:bottom w:val="none" w:sz="0" w:space="0" w:color="auto"/>
        <w:right w:val="none" w:sz="0" w:space="0" w:color="auto"/>
      </w:divBdr>
    </w:div>
    <w:div w:id="1902672019">
      <w:marLeft w:val="0"/>
      <w:marRight w:val="0"/>
      <w:marTop w:val="0"/>
      <w:marBottom w:val="0"/>
      <w:divBdr>
        <w:top w:val="none" w:sz="0" w:space="0" w:color="auto"/>
        <w:left w:val="none" w:sz="0" w:space="0" w:color="auto"/>
        <w:bottom w:val="none" w:sz="0" w:space="0" w:color="auto"/>
        <w:right w:val="none" w:sz="0" w:space="0" w:color="auto"/>
      </w:divBdr>
      <w:divsChild>
        <w:div w:id="1902672086">
          <w:marLeft w:val="0"/>
          <w:marRight w:val="1"/>
          <w:marTop w:val="0"/>
          <w:marBottom w:val="0"/>
          <w:divBdr>
            <w:top w:val="none" w:sz="0" w:space="0" w:color="auto"/>
            <w:left w:val="none" w:sz="0" w:space="0" w:color="auto"/>
            <w:bottom w:val="none" w:sz="0" w:space="0" w:color="auto"/>
            <w:right w:val="none" w:sz="0" w:space="0" w:color="auto"/>
          </w:divBdr>
          <w:divsChild>
            <w:div w:id="1902672229">
              <w:marLeft w:val="0"/>
              <w:marRight w:val="0"/>
              <w:marTop w:val="0"/>
              <w:marBottom w:val="0"/>
              <w:divBdr>
                <w:top w:val="none" w:sz="0" w:space="0" w:color="auto"/>
                <w:left w:val="none" w:sz="0" w:space="0" w:color="auto"/>
                <w:bottom w:val="none" w:sz="0" w:space="0" w:color="auto"/>
                <w:right w:val="none" w:sz="0" w:space="0" w:color="auto"/>
              </w:divBdr>
              <w:divsChild>
                <w:div w:id="1902672289">
                  <w:marLeft w:val="0"/>
                  <w:marRight w:val="1"/>
                  <w:marTop w:val="0"/>
                  <w:marBottom w:val="0"/>
                  <w:divBdr>
                    <w:top w:val="none" w:sz="0" w:space="0" w:color="auto"/>
                    <w:left w:val="none" w:sz="0" w:space="0" w:color="auto"/>
                    <w:bottom w:val="none" w:sz="0" w:space="0" w:color="auto"/>
                    <w:right w:val="none" w:sz="0" w:space="0" w:color="auto"/>
                  </w:divBdr>
                  <w:divsChild>
                    <w:div w:id="1902672267">
                      <w:marLeft w:val="0"/>
                      <w:marRight w:val="0"/>
                      <w:marTop w:val="0"/>
                      <w:marBottom w:val="0"/>
                      <w:divBdr>
                        <w:top w:val="none" w:sz="0" w:space="0" w:color="auto"/>
                        <w:left w:val="none" w:sz="0" w:space="0" w:color="auto"/>
                        <w:bottom w:val="none" w:sz="0" w:space="0" w:color="auto"/>
                        <w:right w:val="none" w:sz="0" w:space="0" w:color="auto"/>
                      </w:divBdr>
                      <w:divsChild>
                        <w:div w:id="1902671803">
                          <w:marLeft w:val="0"/>
                          <w:marRight w:val="0"/>
                          <w:marTop w:val="0"/>
                          <w:marBottom w:val="0"/>
                          <w:divBdr>
                            <w:top w:val="none" w:sz="0" w:space="0" w:color="auto"/>
                            <w:left w:val="none" w:sz="0" w:space="0" w:color="auto"/>
                            <w:bottom w:val="none" w:sz="0" w:space="0" w:color="auto"/>
                            <w:right w:val="none" w:sz="0" w:space="0" w:color="auto"/>
                          </w:divBdr>
                          <w:divsChild>
                            <w:div w:id="1902672239">
                              <w:marLeft w:val="0"/>
                              <w:marRight w:val="0"/>
                              <w:marTop w:val="120"/>
                              <w:marBottom w:val="360"/>
                              <w:divBdr>
                                <w:top w:val="none" w:sz="0" w:space="0" w:color="auto"/>
                                <w:left w:val="none" w:sz="0" w:space="0" w:color="auto"/>
                                <w:bottom w:val="none" w:sz="0" w:space="0" w:color="auto"/>
                                <w:right w:val="none" w:sz="0" w:space="0" w:color="auto"/>
                              </w:divBdr>
                              <w:divsChild>
                                <w:div w:id="1902671951">
                                  <w:marLeft w:val="0"/>
                                  <w:marRight w:val="0"/>
                                  <w:marTop w:val="0"/>
                                  <w:marBottom w:val="0"/>
                                  <w:divBdr>
                                    <w:top w:val="none" w:sz="0" w:space="0" w:color="auto"/>
                                    <w:left w:val="none" w:sz="0" w:space="0" w:color="auto"/>
                                    <w:bottom w:val="none" w:sz="0" w:space="0" w:color="auto"/>
                                    <w:right w:val="none" w:sz="0" w:space="0" w:color="auto"/>
                                  </w:divBdr>
                                </w:div>
                                <w:div w:id="19026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1868">
                          <w:marLeft w:val="0"/>
                          <w:marRight w:val="0"/>
                          <w:marTop w:val="0"/>
                          <w:marBottom w:val="0"/>
                          <w:divBdr>
                            <w:top w:val="none" w:sz="0" w:space="0" w:color="auto"/>
                            <w:left w:val="none" w:sz="0" w:space="0" w:color="auto"/>
                            <w:bottom w:val="none" w:sz="0" w:space="0" w:color="auto"/>
                            <w:right w:val="none" w:sz="0" w:space="0" w:color="auto"/>
                          </w:divBdr>
                          <w:divsChild>
                            <w:div w:id="1902671763">
                              <w:marLeft w:val="0"/>
                              <w:marRight w:val="0"/>
                              <w:marTop w:val="45"/>
                              <w:marBottom w:val="0"/>
                              <w:divBdr>
                                <w:top w:val="single" w:sz="6" w:space="2" w:color="CCCCCC"/>
                                <w:left w:val="single" w:sz="6" w:space="2" w:color="CCCCCC"/>
                                <w:bottom w:val="single" w:sz="6" w:space="2" w:color="CCCCCC"/>
                                <w:right w:val="single" w:sz="6" w:space="2" w:color="CCCCCC"/>
                              </w:divBdr>
                              <w:divsChild>
                                <w:div w:id="1902671783">
                                  <w:marLeft w:val="0"/>
                                  <w:marRight w:val="0"/>
                                  <w:marTop w:val="0"/>
                                  <w:marBottom w:val="0"/>
                                  <w:divBdr>
                                    <w:top w:val="none" w:sz="0" w:space="0" w:color="auto"/>
                                    <w:left w:val="none" w:sz="0" w:space="0" w:color="auto"/>
                                    <w:bottom w:val="none" w:sz="0" w:space="0" w:color="auto"/>
                                    <w:right w:val="none" w:sz="0" w:space="0" w:color="auto"/>
                                  </w:divBdr>
                                </w:div>
                                <w:div w:id="1902671794">
                                  <w:marLeft w:val="0"/>
                                  <w:marRight w:val="0"/>
                                  <w:marTop w:val="0"/>
                                  <w:marBottom w:val="0"/>
                                  <w:divBdr>
                                    <w:top w:val="none" w:sz="0" w:space="0" w:color="auto"/>
                                    <w:left w:val="none" w:sz="0" w:space="0" w:color="auto"/>
                                    <w:bottom w:val="none" w:sz="0" w:space="0" w:color="auto"/>
                                    <w:right w:val="none" w:sz="0" w:space="0" w:color="auto"/>
                                  </w:divBdr>
                                </w:div>
                                <w:div w:id="1902671834">
                                  <w:marLeft w:val="0"/>
                                  <w:marRight w:val="0"/>
                                  <w:marTop w:val="0"/>
                                  <w:marBottom w:val="0"/>
                                  <w:divBdr>
                                    <w:top w:val="none" w:sz="0" w:space="0" w:color="auto"/>
                                    <w:left w:val="none" w:sz="0" w:space="0" w:color="auto"/>
                                    <w:bottom w:val="none" w:sz="0" w:space="0" w:color="auto"/>
                                    <w:right w:val="none" w:sz="0" w:space="0" w:color="auto"/>
                                  </w:divBdr>
                                </w:div>
                                <w:div w:id="1902671969">
                                  <w:marLeft w:val="0"/>
                                  <w:marRight w:val="0"/>
                                  <w:marTop w:val="0"/>
                                  <w:marBottom w:val="0"/>
                                  <w:divBdr>
                                    <w:top w:val="none" w:sz="0" w:space="0" w:color="auto"/>
                                    <w:left w:val="none" w:sz="0" w:space="0" w:color="auto"/>
                                    <w:bottom w:val="none" w:sz="0" w:space="0" w:color="auto"/>
                                    <w:right w:val="none" w:sz="0" w:space="0" w:color="auto"/>
                                  </w:divBdr>
                                </w:div>
                                <w:div w:id="1902671994">
                                  <w:marLeft w:val="0"/>
                                  <w:marRight w:val="0"/>
                                  <w:marTop w:val="0"/>
                                  <w:marBottom w:val="0"/>
                                  <w:divBdr>
                                    <w:top w:val="none" w:sz="0" w:space="0" w:color="auto"/>
                                    <w:left w:val="none" w:sz="0" w:space="0" w:color="auto"/>
                                    <w:bottom w:val="none" w:sz="0" w:space="0" w:color="auto"/>
                                    <w:right w:val="none" w:sz="0" w:space="0" w:color="auto"/>
                                  </w:divBdr>
                                </w:div>
                                <w:div w:id="1902672154">
                                  <w:marLeft w:val="0"/>
                                  <w:marRight w:val="0"/>
                                  <w:marTop w:val="0"/>
                                  <w:marBottom w:val="0"/>
                                  <w:divBdr>
                                    <w:top w:val="none" w:sz="0" w:space="0" w:color="auto"/>
                                    <w:left w:val="none" w:sz="0" w:space="0" w:color="auto"/>
                                    <w:bottom w:val="none" w:sz="0" w:space="0" w:color="auto"/>
                                    <w:right w:val="none" w:sz="0" w:space="0" w:color="auto"/>
                                  </w:divBdr>
                                  <w:divsChild>
                                    <w:div w:id="1902672026">
                                      <w:marLeft w:val="0"/>
                                      <w:marRight w:val="0"/>
                                      <w:marTop w:val="0"/>
                                      <w:marBottom w:val="0"/>
                                      <w:divBdr>
                                        <w:top w:val="none" w:sz="0" w:space="0" w:color="auto"/>
                                        <w:left w:val="none" w:sz="0" w:space="0" w:color="auto"/>
                                        <w:bottom w:val="none" w:sz="0" w:space="0" w:color="auto"/>
                                        <w:right w:val="none" w:sz="0" w:space="0" w:color="auto"/>
                                      </w:divBdr>
                                    </w:div>
                                  </w:divsChild>
                                </w:div>
                                <w:div w:id="1902672198">
                                  <w:marLeft w:val="0"/>
                                  <w:marRight w:val="0"/>
                                  <w:marTop w:val="0"/>
                                  <w:marBottom w:val="0"/>
                                  <w:divBdr>
                                    <w:top w:val="none" w:sz="0" w:space="0" w:color="auto"/>
                                    <w:left w:val="none" w:sz="0" w:space="0" w:color="auto"/>
                                    <w:bottom w:val="none" w:sz="0" w:space="0" w:color="auto"/>
                                    <w:right w:val="none" w:sz="0" w:space="0" w:color="auto"/>
                                  </w:divBdr>
                                </w:div>
                              </w:divsChild>
                            </w:div>
                            <w:div w:id="1902672212">
                              <w:marLeft w:val="0"/>
                              <w:marRight w:val="0"/>
                              <w:marTop w:val="0"/>
                              <w:marBottom w:val="0"/>
                              <w:divBdr>
                                <w:top w:val="none" w:sz="0" w:space="0" w:color="auto"/>
                                <w:left w:val="none" w:sz="0" w:space="0" w:color="auto"/>
                                <w:bottom w:val="none" w:sz="0" w:space="0" w:color="auto"/>
                                <w:right w:val="none" w:sz="0" w:space="0" w:color="auto"/>
                              </w:divBdr>
                            </w:div>
                          </w:divsChild>
                        </w:div>
                        <w:div w:id="1902671919">
                          <w:marLeft w:val="0"/>
                          <w:marRight w:val="0"/>
                          <w:marTop w:val="0"/>
                          <w:marBottom w:val="0"/>
                          <w:divBdr>
                            <w:top w:val="none" w:sz="0" w:space="0" w:color="auto"/>
                            <w:left w:val="none" w:sz="0" w:space="0" w:color="auto"/>
                            <w:bottom w:val="none" w:sz="0" w:space="0" w:color="auto"/>
                            <w:right w:val="none" w:sz="0" w:space="0" w:color="auto"/>
                          </w:divBdr>
                          <w:divsChild>
                            <w:div w:id="1902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72023">
      <w:marLeft w:val="0"/>
      <w:marRight w:val="0"/>
      <w:marTop w:val="0"/>
      <w:marBottom w:val="0"/>
      <w:divBdr>
        <w:top w:val="none" w:sz="0" w:space="0" w:color="auto"/>
        <w:left w:val="none" w:sz="0" w:space="0" w:color="auto"/>
        <w:bottom w:val="none" w:sz="0" w:space="0" w:color="auto"/>
        <w:right w:val="none" w:sz="0" w:space="0" w:color="auto"/>
      </w:divBdr>
    </w:div>
    <w:div w:id="1902672025">
      <w:marLeft w:val="0"/>
      <w:marRight w:val="0"/>
      <w:marTop w:val="0"/>
      <w:marBottom w:val="0"/>
      <w:divBdr>
        <w:top w:val="none" w:sz="0" w:space="0" w:color="auto"/>
        <w:left w:val="none" w:sz="0" w:space="0" w:color="auto"/>
        <w:bottom w:val="none" w:sz="0" w:space="0" w:color="auto"/>
        <w:right w:val="none" w:sz="0" w:space="0" w:color="auto"/>
      </w:divBdr>
    </w:div>
    <w:div w:id="1902672035">
      <w:marLeft w:val="0"/>
      <w:marRight w:val="0"/>
      <w:marTop w:val="0"/>
      <w:marBottom w:val="0"/>
      <w:divBdr>
        <w:top w:val="none" w:sz="0" w:space="0" w:color="auto"/>
        <w:left w:val="none" w:sz="0" w:space="0" w:color="auto"/>
        <w:bottom w:val="none" w:sz="0" w:space="0" w:color="auto"/>
        <w:right w:val="none" w:sz="0" w:space="0" w:color="auto"/>
      </w:divBdr>
      <w:divsChild>
        <w:div w:id="1902671777">
          <w:marLeft w:val="0"/>
          <w:marRight w:val="0"/>
          <w:marTop w:val="0"/>
          <w:marBottom w:val="0"/>
          <w:divBdr>
            <w:top w:val="none" w:sz="0" w:space="0" w:color="auto"/>
            <w:left w:val="none" w:sz="0" w:space="0" w:color="auto"/>
            <w:bottom w:val="none" w:sz="0" w:space="0" w:color="auto"/>
            <w:right w:val="none" w:sz="0" w:space="0" w:color="auto"/>
          </w:divBdr>
          <w:divsChild>
            <w:div w:id="1902671957">
              <w:marLeft w:val="0"/>
              <w:marRight w:val="0"/>
              <w:marTop w:val="0"/>
              <w:marBottom w:val="0"/>
              <w:divBdr>
                <w:top w:val="none" w:sz="0" w:space="0" w:color="auto"/>
                <w:left w:val="none" w:sz="0" w:space="0" w:color="auto"/>
                <w:bottom w:val="none" w:sz="0" w:space="0" w:color="auto"/>
                <w:right w:val="none" w:sz="0" w:space="0" w:color="auto"/>
              </w:divBdr>
              <w:divsChild>
                <w:div w:id="1902671990">
                  <w:marLeft w:val="0"/>
                  <w:marRight w:val="0"/>
                  <w:marTop w:val="0"/>
                  <w:marBottom w:val="0"/>
                  <w:divBdr>
                    <w:top w:val="none" w:sz="0" w:space="0" w:color="auto"/>
                    <w:left w:val="none" w:sz="0" w:space="0" w:color="auto"/>
                    <w:bottom w:val="none" w:sz="0" w:space="0" w:color="auto"/>
                    <w:right w:val="none" w:sz="0" w:space="0" w:color="auto"/>
                  </w:divBdr>
                  <w:divsChild>
                    <w:div w:id="1902671823">
                      <w:marLeft w:val="0"/>
                      <w:marRight w:val="0"/>
                      <w:marTop w:val="0"/>
                      <w:marBottom w:val="0"/>
                      <w:divBdr>
                        <w:top w:val="none" w:sz="0" w:space="0" w:color="auto"/>
                        <w:left w:val="none" w:sz="0" w:space="0" w:color="auto"/>
                        <w:bottom w:val="none" w:sz="0" w:space="0" w:color="auto"/>
                        <w:right w:val="none" w:sz="0" w:space="0" w:color="auto"/>
                      </w:divBdr>
                      <w:divsChild>
                        <w:div w:id="1902671840">
                          <w:marLeft w:val="0"/>
                          <w:marRight w:val="0"/>
                          <w:marTop w:val="0"/>
                          <w:marBottom w:val="0"/>
                          <w:divBdr>
                            <w:top w:val="none" w:sz="0" w:space="0" w:color="auto"/>
                            <w:left w:val="none" w:sz="0" w:space="0" w:color="auto"/>
                            <w:bottom w:val="none" w:sz="0" w:space="0" w:color="auto"/>
                            <w:right w:val="none" w:sz="0" w:space="0" w:color="auto"/>
                          </w:divBdr>
                          <w:divsChild>
                            <w:div w:id="1902671815">
                              <w:marLeft w:val="0"/>
                              <w:marRight w:val="0"/>
                              <w:marTop w:val="0"/>
                              <w:marBottom w:val="0"/>
                              <w:divBdr>
                                <w:top w:val="none" w:sz="0" w:space="0" w:color="auto"/>
                                <w:left w:val="none" w:sz="0" w:space="0" w:color="auto"/>
                                <w:bottom w:val="none" w:sz="0" w:space="0" w:color="auto"/>
                                <w:right w:val="none" w:sz="0" w:space="0" w:color="auto"/>
                              </w:divBdr>
                              <w:divsChild>
                                <w:div w:id="1902672177">
                                  <w:marLeft w:val="0"/>
                                  <w:marRight w:val="0"/>
                                  <w:marTop w:val="0"/>
                                  <w:marBottom w:val="0"/>
                                  <w:divBdr>
                                    <w:top w:val="none" w:sz="0" w:space="0" w:color="auto"/>
                                    <w:left w:val="none" w:sz="0" w:space="0" w:color="auto"/>
                                    <w:bottom w:val="none" w:sz="0" w:space="0" w:color="auto"/>
                                    <w:right w:val="none" w:sz="0" w:space="0" w:color="auto"/>
                                  </w:divBdr>
                                  <w:divsChild>
                                    <w:div w:id="1902671767">
                                      <w:marLeft w:val="0"/>
                                      <w:marRight w:val="0"/>
                                      <w:marTop w:val="0"/>
                                      <w:marBottom w:val="0"/>
                                      <w:divBdr>
                                        <w:top w:val="none" w:sz="0" w:space="0" w:color="auto"/>
                                        <w:left w:val="none" w:sz="0" w:space="0" w:color="auto"/>
                                        <w:bottom w:val="none" w:sz="0" w:space="0" w:color="auto"/>
                                        <w:right w:val="none" w:sz="0" w:space="0" w:color="auto"/>
                                      </w:divBdr>
                                    </w:div>
                                    <w:div w:id="19026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036">
      <w:marLeft w:val="0"/>
      <w:marRight w:val="0"/>
      <w:marTop w:val="0"/>
      <w:marBottom w:val="0"/>
      <w:divBdr>
        <w:top w:val="none" w:sz="0" w:space="0" w:color="auto"/>
        <w:left w:val="none" w:sz="0" w:space="0" w:color="auto"/>
        <w:bottom w:val="none" w:sz="0" w:space="0" w:color="auto"/>
        <w:right w:val="none" w:sz="0" w:space="0" w:color="auto"/>
      </w:divBdr>
    </w:div>
    <w:div w:id="1902672037">
      <w:marLeft w:val="0"/>
      <w:marRight w:val="0"/>
      <w:marTop w:val="0"/>
      <w:marBottom w:val="0"/>
      <w:divBdr>
        <w:top w:val="none" w:sz="0" w:space="0" w:color="auto"/>
        <w:left w:val="none" w:sz="0" w:space="0" w:color="auto"/>
        <w:bottom w:val="none" w:sz="0" w:space="0" w:color="auto"/>
        <w:right w:val="none" w:sz="0" w:space="0" w:color="auto"/>
      </w:divBdr>
    </w:div>
    <w:div w:id="1902672039">
      <w:marLeft w:val="0"/>
      <w:marRight w:val="0"/>
      <w:marTop w:val="0"/>
      <w:marBottom w:val="0"/>
      <w:divBdr>
        <w:top w:val="none" w:sz="0" w:space="0" w:color="auto"/>
        <w:left w:val="none" w:sz="0" w:space="0" w:color="auto"/>
        <w:bottom w:val="none" w:sz="0" w:space="0" w:color="auto"/>
        <w:right w:val="none" w:sz="0" w:space="0" w:color="auto"/>
      </w:divBdr>
      <w:divsChild>
        <w:div w:id="1902671799">
          <w:marLeft w:val="0"/>
          <w:marRight w:val="0"/>
          <w:marTop w:val="0"/>
          <w:marBottom w:val="0"/>
          <w:divBdr>
            <w:top w:val="none" w:sz="0" w:space="0" w:color="auto"/>
            <w:left w:val="none" w:sz="0" w:space="0" w:color="auto"/>
            <w:bottom w:val="none" w:sz="0" w:space="0" w:color="auto"/>
            <w:right w:val="none" w:sz="0" w:space="0" w:color="auto"/>
          </w:divBdr>
          <w:divsChild>
            <w:div w:id="1902672265">
              <w:marLeft w:val="0"/>
              <w:marRight w:val="0"/>
              <w:marTop w:val="0"/>
              <w:marBottom w:val="0"/>
              <w:divBdr>
                <w:top w:val="none" w:sz="0" w:space="0" w:color="auto"/>
                <w:left w:val="none" w:sz="0" w:space="0" w:color="auto"/>
                <w:bottom w:val="none" w:sz="0" w:space="0" w:color="auto"/>
                <w:right w:val="none" w:sz="0" w:space="0" w:color="auto"/>
              </w:divBdr>
              <w:divsChild>
                <w:div w:id="1902672294">
                  <w:marLeft w:val="0"/>
                  <w:marRight w:val="0"/>
                  <w:marTop w:val="0"/>
                  <w:marBottom w:val="0"/>
                  <w:divBdr>
                    <w:top w:val="none" w:sz="0" w:space="0" w:color="auto"/>
                    <w:left w:val="none" w:sz="0" w:space="0" w:color="auto"/>
                    <w:bottom w:val="none" w:sz="0" w:space="0" w:color="auto"/>
                    <w:right w:val="none" w:sz="0" w:space="0" w:color="auto"/>
                  </w:divBdr>
                  <w:divsChild>
                    <w:div w:id="1902672061">
                      <w:marLeft w:val="0"/>
                      <w:marRight w:val="0"/>
                      <w:marTop w:val="0"/>
                      <w:marBottom w:val="0"/>
                      <w:divBdr>
                        <w:top w:val="none" w:sz="0" w:space="0" w:color="auto"/>
                        <w:left w:val="none" w:sz="0" w:space="0" w:color="auto"/>
                        <w:bottom w:val="none" w:sz="0" w:space="0" w:color="auto"/>
                        <w:right w:val="none" w:sz="0" w:space="0" w:color="auto"/>
                      </w:divBdr>
                      <w:divsChild>
                        <w:div w:id="1902672016">
                          <w:marLeft w:val="0"/>
                          <w:marRight w:val="0"/>
                          <w:marTop w:val="0"/>
                          <w:marBottom w:val="0"/>
                          <w:divBdr>
                            <w:top w:val="none" w:sz="0" w:space="0" w:color="auto"/>
                            <w:left w:val="none" w:sz="0" w:space="0" w:color="auto"/>
                            <w:bottom w:val="none" w:sz="0" w:space="0" w:color="auto"/>
                            <w:right w:val="none" w:sz="0" w:space="0" w:color="auto"/>
                          </w:divBdr>
                          <w:divsChild>
                            <w:div w:id="1902672237">
                              <w:marLeft w:val="0"/>
                              <w:marRight w:val="0"/>
                              <w:marTop w:val="0"/>
                              <w:marBottom w:val="0"/>
                              <w:divBdr>
                                <w:top w:val="none" w:sz="0" w:space="0" w:color="auto"/>
                                <w:left w:val="none" w:sz="0" w:space="0" w:color="auto"/>
                                <w:bottom w:val="none" w:sz="0" w:space="0" w:color="auto"/>
                                <w:right w:val="none" w:sz="0" w:space="0" w:color="auto"/>
                              </w:divBdr>
                              <w:divsChild>
                                <w:div w:id="1902671822">
                                  <w:marLeft w:val="0"/>
                                  <w:marRight w:val="0"/>
                                  <w:marTop w:val="0"/>
                                  <w:marBottom w:val="0"/>
                                  <w:divBdr>
                                    <w:top w:val="none" w:sz="0" w:space="0" w:color="auto"/>
                                    <w:left w:val="none" w:sz="0" w:space="0" w:color="auto"/>
                                    <w:bottom w:val="none" w:sz="0" w:space="0" w:color="auto"/>
                                    <w:right w:val="none" w:sz="0" w:space="0" w:color="auto"/>
                                  </w:divBdr>
                                  <w:divsChild>
                                    <w:div w:id="1902671925">
                                      <w:marLeft w:val="0"/>
                                      <w:marRight w:val="0"/>
                                      <w:marTop w:val="0"/>
                                      <w:marBottom w:val="0"/>
                                      <w:divBdr>
                                        <w:top w:val="none" w:sz="0" w:space="0" w:color="auto"/>
                                        <w:left w:val="none" w:sz="0" w:space="0" w:color="auto"/>
                                        <w:bottom w:val="none" w:sz="0" w:space="0" w:color="auto"/>
                                        <w:right w:val="none" w:sz="0" w:space="0" w:color="auto"/>
                                      </w:divBdr>
                                      <w:divsChild>
                                        <w:div w:id="1902671985">
                                          <w:marLeft w:val="0"/>
                                          <w:marRight w:val="0"/>
                                          <w:marTop w:val="0"/>
                                          <w:marBottom w:val="0"/>
                                          <w:divBdr>
                                            <w:top w:val="none" w:sz="0" w:space="0" w:color="auto"/>
                                            <w:left w:val="none" w:sz="0" w:space="0" w:color="auto"/>
                                            <w:bottom w:val="none" w:sz="0" w:space="0" w:color="auto"/>
                                            <w:right w:val="none" w:sz="0" w:space="0" w:color="auto"/>
                                          </w:divBdr>
                                          <w:divsChild>
                                            <w:div w:id="1902671762">
                                              <w:marLeft w:val="0"/>
                                              <w:marRight w:val="0"/>
                                              <w:marTop w:val="0"/>
                                              <w:marBottom w:val="0"/>
                                              <w:divBdr>
                                                <w:top w:val="none" w:sz="0" w:space="0" w:color="auto"/>
                                                <w:left w:val="none" w:sz="0" w:space="0" w:color="auto"/>
                                                <w:bottom w:val="none" w:sz="0" w:space="0" w:color="auto"/>
                                                <w:right w:val="none" w:sz="0" w:space="0" w:color="auto"/>
                                              </w:divBdr>
                                            </w:div>
                                            <w:div w:id="1902671883">
                                              <w:marLeft w:val="0"/>
                                              <w:marRight w:val="0"/>
                                              <w:marTop w:val="0"/>
                                              <w:marBottom w:val="0"/>
                                              <w:divBdr>
                                                <w:top w:val="none" w:sz="0" w:space="0" w:color="auto"/>
                                                <w:left w:val="none" w:sz="0" w:space="0" w:color="auto"/>
                                                <w:bottom w:val="none" w:sz="0" w:space="0" w:color="auto"/>
                                                <w:right w:val="none" w:sz="0" w:space="0" w:color="auto"/>
                                              </w:divBdr>
                                            </w:div>
                                            <w:div w:id="1902671997">
                                              <w:marLeft w:val="0"/>
                                              <w:marRight w:val="0"/>
                                              <w:marTop w:val="0"/>
                                              <w:marBottom w:val="0"/>
                                              <w:divBdr>
                                                <w:top w:val="none" w:sz="0" w:space="0" w:color="auto"/>
                                                <w:left w:val="none" w:sz="0" w:space="0" w:color="auto"/>
                                                <w:bottom w:val="none" w:sz="0" w:space="0" w:color="auto"/>
                                                <w:right w:val="none" w:sz="0" w:space="0" w:color="auto"/>
                                              </w:divBdr>
                                            </w:div>
                                            <w:div w:id="1902672266">
                                              <w:marLeft w:val="0"/>
                                              <w:marRight w:val="0"/>
                                              <w:marTop w:val="0"/>
                                              <w:marBottom w:val="0"/>
                                              <w:divBdr>
                                                <w:top w:val="none" w:sz="0" w:space="0" w:color="auto"/>
                                                <w:left w:val="none" w:sz="0" w:space="0" w:color="auto"/>
                                                <w:bottom w:val="none" w:sz="0" w:space="0" w:color="auto"/>
                                                <w:right w:val="none" w:sz="0" w:space="0" w:color="auto"/>
                                              </w:divBdr>
                                              <w:divsChild>
                                                <w:div w:id="19026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1930">
                                      <w:marLeft w:val="0"/>
                                      <w:marRight w:val="0"/>
                                      <w:marTop w:val="0"/>
                                      <w:marBottom w:val="0"/>
                                      <w:divBdr>
                                        <w:top w:val="none" w:sz="0" w:space="0" w:color="auto"/>
                                        <w:left w:val="none" w:sz="0" w:space="0" w:color="auto"/>
                                        <w:bottom w:val="none" w:sz="0" w:space="0" w:color="auto"/>
                                        <w:right w:val="none" w:sz="0" w:space="0" w:color="auto"/>
                                      </w:divBdr>
                                      <w:divsChild>
                                        <w:div w:id="1902672256">
                                          <w:marLeft w:val="0"/>
                                          <w:marRight w:val="0"/>
                                          <w:marTop w:val="0"/>
                                          <w:marBottom w:val="0"/>
                                          <w:divBdr>
                                            <w:top w:val="none" w:sz="0" w:space="0" w:color="auto"/>
                                            <w:left w:val="none" w:sz="0" w:space="0" w:color="auto"/>
                                            <w:bottom w:val="none" w:sz="0" w:space="0" w:color="auto"/>
                                            <w:right w:val="none" w:sz="0" w:space="0" w:color="auto"/>
                                          </w:divBdr>
                                          <w:divsChild>
                                            <w:div w:id="1902671774">
                                              <w:marLeft w:val="0"/>
                                              <w:marRight w:val="0"/>
                                              <w:marTop w:val="0"/>
                                              <w:marBottom w:val="0"/>
                                              <w:divBdr>
                                                <w:top w:val="none" w:sz="0" w:space="0" w:color="auto"/>
                                                <w:left w:val="none" w:sz="0" w:space="0" w:color="auto"/>
                                                <w:bottom w:val="none" w:sz="0" w:space="0" w:color="auto"/>
                                                <w:right w:val="none" w:sz="0" w:space="0" w:color="auto"/>
                                              </w:divBdr>
                                              <w:divsChild>
                                                <w:div w:id="1902671901">
                                                  <w:marLeft w:val="0"/>
                                                  <w:marRight w:val="0"/>
                                                  <w:marTop w:val="0"/>
                                                  <w:marBottom w:val="0"/>
                                                  <w:divBdr>
                                                    <w:top w:val="none" w:sz="0" w:space="0" w:color="auto"/>
                                                    <w:left w:val="none" w:sz="0" w:space="0" w:color="auto"/>
                                                    <w:bottom w:val="none" w:sz="0" w:space="0" w:color="auto"/>
                                                    <w:right w:val="none" w:sz="0" w:space="0" w:color="auto"/>
                                                  </w:divBdr>
                                                  <w:divsChild>
                                                    <w:div w:id="1902671915">
                                                      <w:marLeft w:val="0"/>
                                                      <w:marRight w:val="0"/>
                                                      <w:marTop w:val="0"/>
                                                      <w:marBottom w:val="0"/>
                                                      <w:divBdr>
                                                        <w:top w:val="none" w:sz="0" w:space="0" w:color="auto"/>
                                                        <w:left w:val="none" w:sz="0" w:space="0" w:color="auto"/>
                                                        <w:bottom w:val="none" w:sz="0" w:space="0" w:color="auto"/>
                                                        <w:right w:val="none" w:sz="0" w:space="0" w:color="auto"/>
                                                      </w:divBdr>
                                                      <w:divsChild>
                                                        <w:div w:id="1902672135">
                                                          <w:marLeft w:val="0"/>
                                                          <w:marRight w:val="0"/>
                                                          <w:marTop w:val="0"/>
                                                          <w:marBottom w:val="0"/>
                                                          <w:divBdr>
                                                            <w:top w:val="none" w:sz="0" w:space="0" w:color="auto"/>
                                                            <w:left w:val="none" w:sz="0" w:space="0" w:color="auto"/>
                                                            <w:bottom w:val="none" w:sz="0" w:space="0" w:color="auto"/>
                                                            <w:right w:val="none" w:sz="0" w:space="0" w:color="auto"/>
                                                          </w:divBdr>
                                                          <w:divsChild>
                                                            <w:div w:id="190267202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sChild>
                            </w:div>
                          </w:divsChild>
                        </w:div>
                      </w:divsChild>
                    </w:div>
                  </w:divsChild>
                </w:div>
              </w:divsChild>
            </w:div>
          </w:divsChild>
        </w:div>
      </w:divsChild>
    </w:div>
    <w:div w:id="1902672043">
      <w:marLeft w:val="0"/>
      <w:marRight w:val="0"/>
      <w:marTop w:val="0"/>
      <w:marBottom w:val="0"/>
      <w:divBdr>
        <w:top w:val="none" w:sz="0" w:space="0" w:color="auto"/>
        <w:left w:val="none" w:sz="0" w:space="0" w:color="auto"/>
        <w:bottom w:val="none" w:sz="0" w:space="0" w:color="auto"/>
        <w:right w:val="none" w:sz="0" w:space="0" w:color="auto"/>
      </w:divBdr>
      <w:divsChild>
        <w:div w:id="1902672153">
          <w:marLeft w:val="0"/>
          <w:marRight w:val="1"/>
          <w:marTop w:val="0"/>
          <w:marBottom w:val="0"/>
          <w:divBdr>
            <w:top w:val="none" w:sz="0" w:space="0" w:color="auto"/>
            <w:left w:val="none" w:sz="0" w:space="0" w:color="auto"/>
            <w:bottom w:val="none" w:sz="0" w:space="0" w:color="auto"/>
            <w:right w:val="none" w:sz="0" w:space="0" w:color="auto"/>
          </w:divBdr>
          <w:divsChild>
            <w:div w:id="1902671991">
              <w:marLeft w:val="0"/>
              <w:marRight w:val="0"/>
              <w:marTop w:val="0"/>
              <w:marBottom w:val="0"/>
              <w:divBdr>
                <w:top w:val="none" w:sz="0" w:space="0" w:color="auto"/>
                <w:left w:val="none" w:sz="0" w:space="0" w:color="auto"/>
                <w:bottom w:val="none" w:sz="0" w:space="0" w:color="auto"/>
                <w:right w:val="none" w:sz="0" w:space="0" w:color="auto"/>
              </w:divBdr>
              <w:divsChild>
                <w:div w:id="1902671817">
                  <w:marLeft w:val="0"/>
                  <w:marRight w:val="1"/>
                  <w:marTop w:val="0"/>
                  <w:marBottom w:val="0"/>
                  <w:divBdr>
                    <w:top w:val="none" w:sz="0" w:space="0" w:color="auto"/>
                    <w:left w:val="none" w:sz="0" w:space="0" w:color="auto"/>
                    <w:bottom w:val="none" w:sz="0" w:space="0" w:color="auto"/>
                    <w:right w:val="none" w:sz="0" w:space="0" w:color="auto"/>
                  </w:divBdr>
                  <w:divsChild>
                    <w:div w:id="1902671871">
                      <w:marLeft w:val="0"/>
                      <w:marRight w:val="0"/>
                      <w:marTop w:val="0"/>
                      <w:marBottom w:val="0"/>
                      <w:divBdr>
                        <w:top w:val="none" w:sz="0" w:space="0" w:color="auto"/>
                        <w:left w:val="none" w:sz="0" w:space="0" w:color="auto"/>
                        <w:bottom w:val="none" w:sz="0" w:space="0" w:color="auto"/>
                        <w:right w:val="none" w:sz="0" w:space="0" w:color="auto"/>
                      </w:divBdr>
                      <w:divsChild>
                        <w:div w:id="1902672218">
                          <w:marLeft w:val="0"/>
                          <w:marRight w:val="0"/>
                          <w:marTop w:val="0"/>
                          <w:marBottom w:val="0"/>
                          <w:divBdr>
                            <w:top w:val="none" w:sz="0" w:space="0" w:color="auto"/>
                            <w:left w:val="none" w:sz="0" w:space="0" w:color="auto"/>
                            <w:bottom w:val="none" w:sz="0" w:space="0" w:color="auto"/>
                            <w:right w:val="none" w:sz="0" w:space="0" w:color="auto"/>
                          </w:divBdr>
                          <w:divsChild>
                            <w:div w:id="1902672020">
                              <w:marLeft w:val="0"/>
                              <w:marRight w:val="0"/>
                              <w:marTop w:val="120"/>
                              <w:marBottom w:val="360"/>
                              <w:divBdr>
                                <w:top w:val="none" w:sz="0" w:space="0" w:color="auto"/>
                                <w:left w:val="none" w:sz="0" w:space="0" w:color="auto"/>
                                <w:bottom w:val="none" w:sz="0" w:space="0" w:color="auto"/>
                                <w:right w:val="none" w:sz="0" w:space="0" w:color="auto"/>
                              </w:divBdr>
                              <w:divsChild>
                                <w:div w:id="1902671909">
                                  <w:marLeft w:val="0"/>
                                  <w:marRight w:val="0"/>
                                  <w:marTop w:val="0"/>
                                  <w:marBottom w:val="0"/>
                                  <w:divBdr>
                                    <w:top w:val="none" w:sz="0" w:space="0" w:color="auto"/>
                                    <w:left w:val="none" w:sz="0" w:space="0" w:color="auto"/>
                                    <w:bottom w:val="none" w:sz="0" w:space="0" w:color="auto"/>
                                    <w:right w:val="none" w:sz="0" w:space="0" w:color="auto"/>
                                  </w:divBdr>
                                </w:div>
                                <w:div w:id="19026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2046">
      <w:marLeft w:val="0"/>
      <w:marRight w:val="0"/>
      <w:marTop w:val="0"/>
      <w:marBottom w:val="0"/>
      <w:divBdr>
        <w:top w:val="none" w:sz="0" w:space="0" w:color="auto"/>
        <w:left w:val="none" w:sz="0" w:space="0" w:color="auto"/>
        <w:bottom w:val="none" w:sz="0" w:space="0" w:color="auto"/>
        <w:right w:val="none" w:sz="0" w:space="0" w:color="auto"/>
      </w:divBdr>
      <w:divsChild>
        <w:div w:id="1902671828">
          <w:marLeft w:val="0"/>
          <w:marRight w:val="0"/>
          <w:marTop w:val="0"/>
          <w:marBottom w:val="0"/>
          <w:divBdr>
            <w:top w:val="none" w:sz="0" w:space="0" w:color="auto"/>
            <w:left w:val="none" w:sz="0" w:space="0" w:color="auto"/>
            <w:bottom w:val="none" w:sz="0" w:space="0" w:color="auto"/>
            <w:right w:val="none" w:sz="0" w:space="0" w:color="auto"/>
          </w:divBdr>
          <w:divsChild>
            <w:div w:id="1902672217">
              <w:marLeft w:val="0"/>
              <w:marRight w:val="0"/>
              <w:marTop w:val="0"/>
              <w:marBottom w:val="0"/>
              <w:divBdr>
                <w:top w:val="none" w:sz="0" w:space="0" w:color="auto"/>
                <w:left w:val="none" w:sz="0" w:space="0" w:color="auto"/>
                <w:bottom w:val="none" w:sz="0" w:space="0" w:color="auto"/>
                <w:right w:val="none" w:sz="0" w:space="0" w:color="auto"/>
              </w:divBdr>
              <w:divsChild>
                <w:div w:id="1902672206">
                  <w:marLeft w:val="0"/>
                  <w:marRight w:val="0"/>
                  <w:marTop w:val="0"/>
                  <w:marBottom w:val="0"/>
                  <w:divBdr>
                    <w:top w:val="none" w:sz="0" w:space="0" w:color="auto"/>
                    <w:left w:val="none" w:sz="0" w:space="0" w:color="auto"/>
                    <w:bottom w:val="none" w:sz="0" w:space="0" w:color="auto"/>
                    <w:right w:val="none" w:sz="0" w:space="0" w:color="auto"/>
                  </w:divBdr>
                  <w:divsChild>
                    <w:div w:id="1902671973">
                      <w:marLeft w:val="0"/>
                      <w:marRight w:val="0"/>
                      <w:marTop w:val="0"/>
                      <w:marBottom w:val="0"/>
                      <w:divBdr>
                        <w:top w:val="none" w:sz="0" w:space="0" w:color="auto"/>
                        <w:left w:val="none" w:sz="0" w:space="0" w:color="auto"/>
                        <w:bottom w:val="none" w:sz="0" w:space="0" w:color="auto"/>
                        <w:right w:val="none" w:sz="0" w:space="0" w:color="auto"/>
                      </w:divBdr>
                      <w:divsChild>
                        <w:div w:id="1902671802">
                          <w:marLeft w:val="0"/>
                          <w:marRight w:val="0"/>
                          <w:marTop w:val="0"/>
                          <w:marBottom w:val="0"/>
                          <w:divBdr>
                            <w:top w:val="none" w:sz="0" w:space="0" w:color="auto"/>
                            <w:left w:val="none" w:sz="0" w:space="0" w:color="auto"/>
                            <w:bottom w:val="none" w:sz="0" w:space="0" w:color="auto"/>
                            <w:right w:val="none" w:sz="0" w:space="0" w:color="auto"/>
                          </w:divBdr>
                          <w:divsChild>
                            <w:div w:id="1902672188">
                              <w:marLeft w:val="0"/>
                              <w:marRight w:val="0"/>
                              <w:marTop w:val="0"/>
                              <w:marBottom w:val="0"/>
                              <w:divBdr>
                                <w:top w:val="none" w:sz="0" w:space="0" w:color="auto"/>
                                <w:left w:val="none" w:sz="0" w:space="0" w:color="auto"/>
                                <w:bottom w:val="none" w:sz="0" w:space="0" w:color="auto"/>
                                <w:right w:val="none" w:sz="0" w:space="0" w:color="auto"/>
                              </w:divBdr>
                              <w:divsChild>
                                <w:div w:id="1902671943">
                                  <w:marLeft w:val="0"/>
                                  <w:marRight w:val="0"/>
                                  <w:marTop w:val="0"/>
                                  <w:marBottom w:val="0"/>
                                  <w:divBdr>
                                    <w:top w:val="none" w:sz="0" w:space="0" w:color="auto"/>
                                    <w:left w:val="none" w:sz="0" w:space="0" w:color="auto"/>
                                    <w:bottom w:val="none" w:sz="0" w:space="0" w:color="auto"/>
                                    <w:right w:val="none" w:sz="0" w:space="0" w:color="auto"/>
                                  </w:divBdr>
                                  <w:divsChild>
                                    <w:div w:id="1902671779">
                                      <w:marLeft w:val="0"/>
                                      <w:marRight w:val="0"/>
                                      <w:marTop w:val="0"/>
                                      <w:marBottom w:val="0"/>
                                      <w:divBdr>
                                        <w:top w:val="none" w:sz="0" w:space="0" w:color="auto"/>
                                        <w:left w:val="none" w:sz="0" w:space="0" w:color="auto"/>
                                        <w:bottom w:val="none" w:sz="0" w:space="0" w:color="auto"/>
                                        <w:right w:val="none" w:sz="0" w:space="0" w:color="auto"/>
                                      </w:divBdr>
                                    </w:div>
                                    <w:div w:id="19026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050">
      <w:marLeft w:val="0"/>
      <w:marRight w:val="0"/>
      <w:marTop w:val="0"/>
      <w:marBottom w:val="0"/>
      <w:divBdr>
        <w:top w:val="none" w:sz="0" w:space="0" w:color="auto"/>
        <w:left w:val="none" w:sz="0" w:space="0" w:color="auto"/>
        <w:bottom w:val="none" w:sz="0" w:space="0" w:color="auto"/>
        <w:right w:val="none" w:sz="0" w:space="0" w:color="auto"/>
      </w:divBdr>
      <w:divsChild>
        <w:div w:id="1902671981">
          <w:marLeft w:val="0"/>
          <w:marRight w:val="0"/>
          <w:marTop w:val="0"/>
          <w:marBottom w:val="0"/>
          <w:divBdr>
            <w:top w:val="none" w:sz="0" w:space="0" w:color="auto"/>
            <w:left w:val="none" w:sz="0" w:space="0" w:color="auto"/>
            <w:bottom w:val="none" w:sz="0" w:space="0" w:color="auto"/>
            <w:right w:val="none" w:sz="0" w:space="0" w:color="auto"/>
          </w:divBdr>
          <w:divsChild>
            <w:div w:id="1902672090">
              <w:marLeft w:val="0"/>
              <w:marRight w:val="0"/>
              <w:marTop w:val="0"/>
              <w:marBottom w:val="0"/>
              <w:divBdr>
                <w:top w:val="none" w:sz="0" w:space="0" w:color="auto"/>
                <w:left w:val="none" w:sz="0" w:space="0" w:color="auto"/>
                <w:bottom w:val="none" w:sz="0" w:space="0" w:color="auto"/>
                <w:right w:val="none" w:sz="0" w:space="0" w:color="auto"/>
              </w:divBdr>
              <w:divsChild>
                <w:div w:id="1902671890">
                  <w:marLeft w:val="0"/>
                  <w:marRight w:val="0"/>
                  <w:marTop w:val="0"/>
                  <w:marBottom w:val="0"/>
                  <w:divBdr>
                    <w:top w:val="none" w:sz="0" w:space="0" w:color="auto"/>
                    <w:left w:val="none" w:sz="0" w:space="0" w:color="auto"/>
                    <w:bottom w:val="none" w:sz="0" w:space="0" w:color="auto"/>
                    <w:right w:val="none" w:sz="0" w:space="0" w:color="auto"/>
                  </w:divBdr>
                  <w:divsChild>
                    <w:div w:id="1902672085">
                      <w:marLeft w:val="0"/>
                      <w:marRight w:val="0"/>
                      <w:marTop w:val="0"/>
                      <w:marBottom w:val="0"/>
                      <w:divBdr>
                        <w:top w:val="none" w:sz="0" w:space="0" w:color="auto"/>
                        <w:left w:val="none" w:sz="0" w:space="0" w:color="auto"/>
                        <w:bottom w:val="none" w:sz="0" w:space="0" w:color="auto"/>
                        <w:right w:val="none" w:sz="0" w:space="0" w:color="auto"/>
                      </w:divBdr>
                      <w:divsChild>
                        <w:div w:id="1902672013">
                          <w:marLeft w:val="0"/>
                          <w:marRight w:val="0"/>
                          <w:marTop w:val="0"/>
                          <w:marBottom w:val="0"/>
                          <w:divBdr>
                            <w:top w:val="none" w:sz="0" w:space="0" w:color="auto"/>
                            <w:left w:val="none" w:sz="0" w:space="0" w:color="auto"/>
                            <w:bottom w:val="none" w:sz="0" w:space="0" w:color="auto"/>
                            <w:right w:val="none" w:sz="0" w:space="0" w:color="auto"/>
                          </w:divBdr>
                          <w:divsChild>
                            <w:div w:id="1902671894">
                              <w:marLeft w:val="0"/>
                              <w:marRight w:val="0"/>
                              <w:marTop w:val="0"/>
                              <w:marBottom w:val="0"/>
                              <w:divBdr>
                                <w:top w:val="none" w:sz="0" w:space="0" w:color="auto"/>
                                <w:left w:val="none" w:sz="0" w:space="0" w:color="auto"/>
                                <w:bottom w:val="none" w:sz="0" w:space="0" w:color="auto"/>
                                <w:right w:val="none" w:sz="0" w:space="0" w:color="auto"/>
                              </w:divBdr>
                              <w:divsChild>
                                <w:div w:id="1902672017">
                                  <w:marLeft w:val="0"/>
                                  <w:marRight w:val="0"/>
                                  <w:marTop w:val="0"/>
                                  <w:marBottom w:val="0"/>
                                  <w:divBdr>
                                    <w:top w:val="none" w:sz="0" w:space="0" w:color="auto"/>
                                    <w:left w:val="none" w:sz="0" w:space="0" w:color="auto"/>
                                    <w:bottom w:val="none" w:sz="0" w:space="0" w:color="auto"/>
                                    <w:right w:val="none" w:sz="0" w:space="0" w:color="auto"/>
                                  </w:divBdr>
                                  <w:divsChild>
                                    <w:div w:id="1902671772">
                                      <w:marLeft w:val="0"/>
                                      <w:marRight w:val="0"/>
                                      <w:marTop w:val="0"/>
                                      <w:marBottom w:val="0"/>
                                      <w:divBdr>
                                        <w:top w:val="none" w:sz="0" w:space="0" w:color="auto"/>
                                        <w:left w:val="none" w:sz="0" w:space="0" w:color="auto"/>
                                        <w:bottom w:val="none" w:sz="0" w:space="0" w:color="auto"/>
                                        <w:right w:val="none" w:sz="0" w:space="0" w:color="auto"/>
                                      </w:divBdr>
                                      <w:divsChild>
                                        <w:div w:id="19026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053">
      <w:marLeft w:val="0"/>
      <w:marRight w:val="0"/>
      <w:marTop w:val="0"/>
      <w:marBottom w:val="0"/>
      <w:divBdr>
        <w:top w:val="none" w:sz="0" w:space="0" w:color="auto"/>
        <w:left w:val="none" w:sz="0" w:space="0" w:color="auto"/>
        <w:bottom w:val="none" w:sz="0" w:space="0" w:color="auto"/>
        <w:right w:val="none" w:sz="0" w:space="0" w:color="auto"/>
      </w:divBdr>
      <w:divsChild>
        <w:div w:id="1902671819">
          <w:marLeft w:val="0"/>
          <w:marRight w:val="1"/>
          <w:marTop w:val="0"/>
          <w:marBottom w:val="0"/>
          <w:divBdr>
            <w:top w:val="none" w:sz="0" w:space="0" w:color="auto"/>
            <w:left w:val="none" w:sz="0" w:space="0" w:color="auto"/>
            <w:bottom w:val="none" w:sz="0" w:space="0" w:color="auto"/>
            <w:right w:val="none" w:sz="0" w:space="0" w:color="auto"/>
          </w:divBdr>
          <w:divsChild>
            <w:div w:id="1902672027">
              <w:marLeft w:val="0"/>
              <w:marRight w:val="0"/>
              <w:marTop w:val="0"/>
              <w:marBottom w:val="0"/>
              <w:divBdr>
                <w:top w:val="none" w:sz="0" w:space="0" w:color="auto"/>
                <w:left w:val="none" w:sz="0" w:space="0" w:color="auto"/>
                <w:bottom w:val="none" w:sz="0" w:space="0" w:color="auto"/>
                <w:right w:val="none" w:sz="0" w:space="0" w:color="auto"/>
              </w:divBdr>
              <w:divsChild>
                <w:div w:id="1902672139">
                  <w:marLeft w:val="0"/>
                  <w:marRight w:val="1"/>
                  <w:marTop w:val="0"/>
                  <w:marBottom w:val="0"/>
                  <w:divBdr>
                    <w:top w:val="none" w:sz="0" w:space="0" w:color="auto"/>
                    <w:left w:val="none" w:sz="0" w:space="0" w:color="auto"/>
                    <w:bottom w:val="none" w:sz="0" w:space="0" w:color="auto"/>
                    <w:right w:val="none" w:sz="0" w:space="0" w:color="auto"/>
                  </w:divBdr>
                  <w:divsChild>
                    <w:div w:id="1902672071">
                      <w:marLeft w:val="0"/>
                      <w:marRight w:val="0"/>
                      <w:marTop w:val="0"/>
                      <w:marBottom w:val="0"/>
                      <w:divBdr>
                        <w:top w:val="none" w:sz="0" w:space="0" w:color="auto"/>
                        <w:left w:val="none" w:sz="0" w:space="0" w:color="auto"/>
                        <w:bottom w:val="none" w:sz="0" w:space="0" w:color="auto"/>
                        <w:right w:val="none" w:sz="0" w:space="0" w:color="auto"/>
                      </w:divBdr>
                      <w:divsChild>
                        <w:div w:id="1902672076">
                          <w:marLeft w:val="0"/>
                          <w:marRight w:val="0"/>
                          <w:marTop w:val="0"/>
                          <w:marBottom w:val="0"/>
                          <w:divBdr>
                            <w:top w:val="none" w:sz="0" w:space="0" w:color="auto"/>
                            <w:left w:val="none" w:sz="0" w:space="0" w:color="auto"/>
                            <w:bottom w:val="none" w:sz="0" w:space="0" w:color="auto"/>
                            <w:right w:val="none" w:sz="0" w:space="0" w:color="auto"/>
                          </w:divBdr>
                          <w:divsChild>
                            <w:div w:id="1902672015">
                              <w:marLeft w:val="0"/>
                              <w:marRight w:val="0"/>
                              <w:marTop w:val="120"/>
                              <w:marBottom w:val="360"/>
                              <w:divBdr>
                                <w:top w:val="none" w:sz="0" w:space="0" w:color="auto"/>
                                <w:left w:val="none" w:sz="0" w:space="0" w:color="auto"/>
                                <w:bottom w:val="none" w:sz="0" w:space="0" w:color="auto"/>
                                <w:right w:val="none" w:sz="0" w:space="0" w:color="auto"/>
                              </w:divBdr>
                              <w:divsChild>
                                <w:div w:id="1902671892">
                                  <w:marLeft w:val="0"/>
                                  <w:marRight w:val="0"/>
                                  <w:marTop w:val="0"/>
                                  <w:marBottom w:val="0"/>
                                  <w:divBdr>
                                    <w:top w:val="none" w:sz="0" w:space="0" w:color="auto"/>
                                    <w:left w:val="none" w:sz="0" w:space="0" w:color="auto"/>
                                    <w:bottom w:val="none" w:sz="0" w:space="0" w:color="auto"/>
                                    <w:right w:val="none" w:sz="0" w:space="0" w:color="auto"/>
                                  </w:divBdr>
                                </w:div>
                                <w:div w:id="1902671895">
                                  <w:marLeft w:val="0"/>
                                  <w:marRight w:val="0"/>
                                  <w:marTop w:val="0"/>
                                  <w:marBottom w:val="0"/>
                                  <w:divBdr>
                                    <w:top w:val="none" w:sz="0" w:space="0" w:color="auto"/>
                                    <w:left w:val="none" w:sz="0" w:space="0" w:color="auto"/>
                                    <w:bottom w:val="none" w:sz="0" w:space="0" w:color="auto"/>
                                    <w:right w:val="none" w:sz="0" w:space="0" w:color="auto"/>
                                  </w:divBdr>
                                </w:div>
                                <w:div w:id="19026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2066">
      <w:marLeft w:val="0"/>
      <w:marRight w:val="0"/>
      <w:marTop w:val="0"/>
      <w:marBottom w:val="0"/>
      <w:divBdr>
        <w:top w:val="none" w:sz="0" w:space="0" w:color="auto"/>
        <w:left w:val="none" w:sz="0" w:space="0" w:color="auto"/>
        <w:bottom w:val="none" w:sz="0" w:space="0" w:color="auto"/>
        <w:right w:val="none" w:sz="0" w:space="0" w:color="auto"/>
      </w:divBdr>
      <w:divsChild>
        <w:div w:id="1902672118">
          <w:marLeft w:val="0"/>
          <w:marRight w:val="0"/>
          <w:marTop w:val="0"/>
          <w:marBottom w:val="0"/>
          <w:divBdr>
            <w:top w:val="none" w:sz="0" w:space="0" w:color="auto"/>
            <w:left w:val="none" w:sz="0" w:space="0" w:color="auto"/>
            <w:bottom w:val="none" w:sz="0" w:space="0" w:color="auto"/>
            <w:right w:val="none" w:sz="0" w:space="0" w:color="auto"/>
          </w:divBdr>
          <w:divsChild>
            <w:div w:id="1902672011">
              <w:marLeft w:val="0"/>
              <w:marRight w:val="0"/>
              <w:marTop w:val="0"/>
              <w:marBottom w:val="0"/>
              <w:divBdr>
                <w:top w:val="none" w:sz="0" w:space="0" w:color="auto"/>
                <w:left w:val="none" w:sz="0" w:space="0" w:color="auto"/>
                <w:bottom w:val="none" w:sz="0" w:space="0" w:color="auto"/>
                <w:right w:val="none" w:sz="0" w:space="0" w:color="auto"/>
              </w:divBdr>
              <w:divsChild>
                <w:div w:id="1902671857">
                  <w:marLeft w:val="0"/>
                  <w:marRight w:val="0"/>
                  <w:marTop w:val="0"/>
                  <w:marBottom w:val="0"/>
                  <w:divBdr>
                    <w:top w:val="none" w:sz="0" w:space="0" w:color="auto"/>
                    <w:left w:val="none" w:sz="0" w:space="0" w:color="auto"/>
                    <w:bottom w:val="none" w:sz="0" w:space="0" w:color="auto"/>
                    <w:right w:val="none" w:sz="0" w:space="0" w:color="auto"/>
                  </w:divBdr>
                  <w:divsChild>
                    <w:div w:id="1902672151">
                      <w:marLeft w:val="0"/>
                      <w:marRight w:val="0"/>
                      <w:marTop w:val="75"/>
                      <w:marBottom w:val="150"/>
                      <w:divBdr>
                        <w:top w:val="none" w:sz="0" w:space="0" w:color="auto"/>
                        <w:left w:val="none" w:sz="0" w:space="0" w:color="auto"/>
                        <w:bottom w:val="none" w:sz="0" w:space="0" w:color="auto"/>
                        <w:right w:val="none" w:sz="0" w:space="0" w:color="auto"/>
                      </w:divBdr>
                      <w:divsChild>
                        <w:div w:id="1902672078">
                          <w:marLeft w:val="0"/>
                          <w:marRight w:val="0"/>
                          <w:marTop w:val="0"/>
                          <w:marBottom w:val="0"/>
                          <w:divBdr>
                            <w:top w:val="single" w:sz="2" w:space="0" w:color="CCCCCC"/>
                            <w:left w:val="single" w:sz="2" w:space="0" w:color="CCCCCC"/>
                            <w:bottom w:val="single" w:sz="2" w:space="0" w:color="CCCCCC"/>
                            <w:right w:val="single" w:sz="2" w:space="0" w:color="CCCCCC"/>
                          </w:divBdr>
                          <w:divsChild>
                            <w:div w:id="1902672247">
                              <w:marLeft w:val="0"/>
                              <w:marRight w:val="0"/>
                              <w:marTop w:val="0"/>
                              <w:marBottom w:val="0"/>
                              <w:divBdr>
                                <w:top w:val="none" w:sz="0" w:space="0" w:color="auto"/>
                                <w:left w:val="none" w:sz="0" w:space="0" w:color="auto"/>
                                <w:bottom w:val="none" w:sz="0" w:space="0" w:color="auto"/>
                                <w:right w:val="none" w:sz="0" w:space="0" w:color="auto"/>
                              </w:divBdr>
                              <w:divsChild>
                                <w:div w:id="1902672171">
                                  <w:marLeft w:val="0"/>
                                  <w:marRight w:val="0"/>
                                  <w:marTop w:val="0"/>
                                  <w:marBottom w:val="0"/>
                                  <w:divBdr>
                                    <w:top w:val="none" w:sz="0" w:space="0" w:color="auto"/>
                                    <w:left w:val="none" w:sz="0" w:space="0" w:color="auto"/>
                                    <w:bottom w:val="none" w:sz="0" w:space="0" w:color="auto"/>
                                    <w:right w:val="none" w:sz="0" w:space="0" w:color="auto"/>
                                  </w:divBdr>
                                  <w:divsChild>
                                    <w:div w:id="19026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070">
      <w:marLeft w:val="0"/>
      <w:marRight w:val="0"/>
      <w:marTop w:val="0"/>
      <w:marBottom w:val="0"/>
      <w:divBdr>
        <w:top w:val="none" w:sz="0" w:space="0" w:color="auto"/>
        <w:left w:val="none" w:sz="0" w:space="0" w:color="auto"/>
        <w:bottom w:val="none" w:sz="0" w:space="0" w:color="auto"/>
        <w:right w:val="none" w:sz="0" w:space="0" w:color="auto"/>
      </w:divBdr>
      <w:divsChild>
        <w:div w:id="1902671796">
          <w:marLeft w:val="0"/>
          <w:marRight w:val="1"/>
          <w:marTop w:val="0"/>
          <w:marBottom w:val="0"/>
          <w:divBdr>
            <w:top w:val="none" w:sz="0" w:space="0" w:color="auto"/>
            <w:left w:val="none" w:sz="0" w:space="0" w:color="auto"/>
            <w:bottom w:val="none" w:sz="0" w:space="0" w:color="auto"/>
            <w:right w:val="none" w:sz="0" w:space="0" w:color="auto"/>
          </w:divBdr>
          <w:divsChild>
            <w:div w:id="1902671898">
              <w:marLeft w:val="0"/>
              <w:marRight w:val="0"/>
              <w:marTop w:val="0"/>
              <w:marBottom w:val="0"/>
              <w:divBdr>
                <w:top w:val="none" w:sz="0" w:space="0" w:color="auto"/>
                <w:left w:val="none" w:sz="0" w:space="0" w:color="auto"/>
                <w:bottom w:val="none" w:sz="0" w:space="0" w:color="auto"/>
                <w:right w:val="none" w:sz="0" w:space="0" w:color="auto"/>
              </w:divBdr>
              <w:divsChild>
                <w:div w:id="1902672054">
                  <w:marLeft w:val="0"/>
                  <w:marRight w:val="1"/>
                  <w:marTop w:val="0"/>
                  <w:marBottom w:val="0"/>
                  <w:divBdr>
                    <w:top w:val="none" w:sz="0" w:space="0" w:color="auto"/>
                    <w:left w:val="none" w:sz="0" w:space="0" w:color="auto"/>
                    <w:bottom w:val="none" w:sz="0" w:space="0" w:color="auto"/>
                    <w:right w:val="none" w:sz="0" w:space="0" w:color="auto"/>
                  </w:divBdr>
                  <w:divsChild>
                    <w:div w:id="1902672150">
                      <w:marLeft w:val="0"/>
                      <w:marRight w:val="0"/>
                      <w:marTop w:val="0"/>
                      <w:marBottom w:val="0"/>
                      <w:divBdr>
                        <w:top w:val="none" w:sz="0" w:space="0" w:color="auto"/>
                        <w:left w:val="none" w:sz="0" w:space="0" w:color="auto"/>
                        <w:bottom w:val="none" w:sz="0" w:space="0" w:color="auto"/>
                        <w:right w:val="none" w:sz="0" w:space="0" w:color="auto"/>
                      </w:divBdr>
                      <w:divsChild>
                        <w:div w:id="1902671797">
                          <w:marLeft w:val="0"/>
                          <w:marRight w:val="0"/>
                          <w:marTop w:val="0"/>
                          <w:marBottom w:val="0"/>
                          <w:divBdr>
                            <w:top w:val="none" w:sz="0" w:space="0" w:color="auto"/>
                            <w:left w:val="none" w:sz="0" w:space="0" w:color="auto"/>
                            <w:bottom w:val="none" w:sz="0" w:space="0" w:color="auto"/>
                            <w:right w:val="none" w:sz="0" w:space="0" w:color="auto"/>
                          </w:divBdr>
                          <w:divsChild>
                            <w:div w:id="1902672042">
                              <w:marLeft w:val="0"/>
                              <w:marRight w:val="0"/>
                              <w:marTop w:val="45"/>
                              <w:marBottom w:val="0"/>
                              <w:divBdr>
                                <w:top w:val="single" w:sz="6" w:space="2" w:color="CCCCCC"/>
                                <w:left w:val="single" w:sz="6" w:space="2" w:color="CCCCCC"/>
                                <w:bottom w:val="single" w:sz="6" w:space="2" w:color="CCCCCC"/>
                                <w:right w:val="single" w:sz="6" w:space="2" w:color="CCCCCC"/>
                              </w:divBdr>
                              <w:divsChild>
                                <w:div w:id="1902671781">
                                  <w:marLeft w:val="0"/>
                                  <w:marRight w:val="0"/>
                                  <w:marTop w:val="0"/>
                                  <w:marBottom w:val="0"/>
                                  <w:divBdr>
                                    <w:top w:val="none" w:sz="0" w:space="0" w:color="auto"/>
                                    <w:left w:val="none" w:sz="0" w:space="0" w:color="auto"/>
                                    <w:bottom w:val="none" w:sz="0" w:space="0" w:color="auto"/>
                                    <w:right w:val="none" w:sz="0" w:space="0" w:color="auto"/>
                                  </w:divBdr>
                                </w:div>
                                <w:div w:id="1902671801">
                                  <w:marLeft w:val="0"/>
                                  <w:marRight w:val="0"/>
                                  <w:marTop w:val="0"/>
                                  <w:marBottom w:val="0"/>
                                  <w:divBdr>
                                    <w:top w:val="none" w:sz="0" w:space="0" w:color="auto"/>
                                    <w:left w:val="none" w:sz="0" w:space="0" w:color="auto"/>
                                    <w:bottom w:val="none" w:sz="0" w:space="0" w:color="auto"/>
                                    <w:right w:val="none" w:sz="0" w:space="0" w:color="auto"/>
                                  </w:divBdr>
                                </w:div>
                                <w:div w:id="1902671855">
                                  <w:marLeft w:val="0"/>
                                  <w:marRight w:val="0"/>
                                  <w:marTop w:val="0"/>
                                  <w:marBottom w:val="0"/>
                                  <w:divBdr>
                                    <w:top w:val="none" w:sz="0" w:space="0" w:color="auto"/>
                                    <w:left w:val="none" w:sz="0" w:space="0" w:color="auto"/>
                                    <w:bottom w:val="none" w:sz="0" w:space="0" w:color="auto"/>
                                    <w:right w:val="none" w:sz="0" w:space="0" w:color="auto"/>
                                  </w:divBdr>
                                </w:div>
                                <w:div w:id="1902671874">
                                  <w:marLeft w:val="0"/>
                                  <w:marRight w:val="0"/>
                                  <w:marTop w:val="0"/>
                                  <w:marBottom w:val="0"/>
                                  <w:divBdr>
                                    <w:top w:val="none" w:sz="0" w:space="0" w:color="auto"/>
                                    <w:left w:val="none" w:sz="0" w:space="0" w:color="auto"/>
                                    <w:bottom w:val="none" w:sz="0" w:space="0" w:color="auto"/>
                                    <w:right w:val="none" w:sz="0" w:space="0" w:color="auto"/>
                                  </w:divBdr>
                                  <w:divsChild>
                                    <w:div w:id="1902672033">
                                      <w:marLeft w:val="0"/>
                                      <w:marRight w:val="0"/>
                                      <w:marTop w:val="0"/>
                                      <w:marBottom w:val="0"/>
                                      <w:divBdr>
                                        <w:top w:val="none" w:sz="0" w:space="0" w:color="auto"/>
                                        <w:left w:val="none" w:sz="0" w:space="0" w:color="auto"/>
                                        <w:bottom w:val="none" w:sz="0" w:space="0" w:color="auto"/>
                                        <w:right w:val="none" w:sz="0" w:space="0" w:color="auto"/>
                                      </w:divBdr>
                                    </w:div>
                                  </w:divsChild>
                                </w:div>
                                <w:div w:id="1902671928">
                                  <w:marLeft w:val="0"/>
                                  <w:marRight w:val="0"/>
                                  <w:marTop w:val="0"/>
                                  <w:marBottom w:val="0"/>
                                  <w:divBdr>
                                    <w:top w:val="none" w:sz="0" w:space="0" w:color="auto"/>
                                    <w:left w:val="none" w:sz="0" w:space="0" w:color="auto"/>
                                    <w:bottom w:val="none" w:sz="0" w:space="0" w:color="auto"/>
                                    <w:right w:val="none" w:sz="0" w:space="0" w:color="auto"/>
                                  </w:divBdr>
                                </w:div>
                                <w:div w:id="1902672215">
                                  <w:marLeft w:val="0"/>
                                  <w:marRight w:val="0"/>
                                  <w:marTop w:val="0"/>
                                  <w:marBottom w:val="0"/>
                                  <w:divBdr>
                                    <w:top w:val="none" w:sz="0" w:space="0" w:color="auto"/>
                                    <w:left w:val="none" w:sz="0" w:space="0" w:color="auto"/>
                                    <w:bottom w:val="none" w:sz="0" w:space="0" w:color="auto"/>
                                    <w:right w:val="none" w:sz="0" w:space="0" w:color="auto"/>
                                  </w:divBdr>
                                </w:div>
                                <w:div w:id="1902672219">
                                  <w:marLeft w:val="0"/>
                                  <w:marRight w:val="0"/>
                                  <w:marTop w:val="0"/>
                                  <w:marBottom w:val="0"/>
                                  <w:divBdr>
                                    <w:top w:val="none" w:sz="0" w:space="0" w:color="auto"/>
                                    <w:left w:val="none" w:sz="0" w:space="0" w:color="auto"/>
                                    <w:bottom w:val="none" w:sz="0" w:space="0" w:color="auto"/>
                                    <w:right w:val="none" w:sz="0" w:space="0" w:color="auto"/>
                                  </w:divBdr>
                                </w:div>
                              </w:divsChild>
                            </w:div>
                            <w:div w:id="1902672230">
                              <w:marLeft w:val="0"/>
                              <w:marRight w:val="0"/>
                              <w:marTop w:val="0"/>
                              <w:marBottom w:val="0"/>
                              <w:divBdr>
                                <w:top w:val="none" w:sz="0" w:space="0" w:color="auto"/>
                                <w:left w:val="none" w:sz="0" w:space="0" w:color="auto"/>
                                <w:bottom w:val="none" w:sz="0" w:space="0" w:color="auto"/>
                                <w:right w:val="none" w:sz="0" w:space="0" w:color="auto"/>
                              </w:divBdr>
                            </w:div>
                          </w:divsChild>
                        </w:div>
                        <w:div w:id="1902672142">
                          <w:marLeft w:val="0"/>
                          <w:marRight w:val="0"/>
                          <w:marTop w:val="0"/>
                          <w:marBottom w:val="0"/>
                          <w:divBdr>
                            <w:top w:val="none" w:sz="0" w:space="0" w:color="auto"/>
                            <w:left w:val="none" w:sz="0" w:space="0" w:color="auto"/>
                            <w:bottom w:val="none" w:sz="0" w:space="0" w:color="auto"/>
                            <w:right w:val="none" w:sz="0" w:space="0" w:color="auto"/>
                          </w:divBdr>
                          <w:divsChild>
                            <w:div w:id="1902672270">
                              <w:marLeft w:val="0"/>
                              <w:marRight w:val="0"/>
                              <w:marTop w:val="120"/>
                              <w:marBottom w:val="360"/>
                              <w:divBdr>
                                <w:top w:val="none" w:sz="0" w:space="0" w:color="auto"/>
                                <w:left w:val="none" w:sz="0" w:space="0" w:color="auto"/>
                                <w:bottom w:val="none" w:sz="0" w:space="0" w:color="auto"/>
                                <w:right w:val="none" w:sz="0" w:space="0" w:color="auto"/>
                              </w:divBdr>
                              <w:divsChild>
                                <w:div w:id="1902671929">
                                  <w:marLeft w:val="0"/>
                                  <w:marRight w:val="0"/>
                                  <w:marTop w:val="0"/>
                                  <w:marBottom w:val="0"/>
                                  <w:divBdr>
                                    <w:top w:val="none" w:sz="0" w:space="0" w:color="auto"/>
                                    <w:left w:val="none" w:sz="0" w:space="0" w:color="auto"/>
                                    <w:bottom w:val="none" w:sz="0" w:space="0" w:color="auto"/>
                                    <w:right w:val="none" w:sz="0" w:space="0" w:color="auto"/>
                                  </w:divBdr>
                                </w:div>
                                <w:div w:id="1902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295">
                          <w:marLeft w:val="0"/>
                          <w:marRight w:val="0"/>
                          <w:marTop w:val="0"/>
                          <w:marBottom w:val="0"/>
                          <w:divBdr>
                            <w:top w:val="none" w:sz="0" w:space="0" w:color="auto"/>
                            <w:left w:val="none" w:sz="0" w:space="0" w:color="auto"/>
                            <w:bottom w:val="none" w:sz="0" w:space="0" w:color="auto"/>
                            <w:right w:val="none" w:sz="0" w:space="0" w:color="auto"/>
                          </w:divBdr>
                          <w:divsChild>
                            <w:div w:id="19026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72072">
      <w:marLeft w:val="0"/>
      <w:marRight w:val="0"/>
      <w:marTop w:val="0"/>
      <w:marBottom w:val="0"/>
      <w:divBdr>
        <w:top w:val="none" w:sz="0" w:space="0" w:color="auto"/>
        <w:left w:val="none" w:sz="0" w:space="0" w:color="auto"/>
        <w:bottom w:val="none" w:sz="0" w:space="0" w:color="auto"/>
        <w:right w:val="none" w:sz="0" w:space="0" w:color="auto"/>
      </w:divBdr>
      <w:divsChild>
        <w:div w:id="1902672125">
          <w:marLeft w:val="0"/>
          <w:marRight w:val="1"/>
          <w:marTop w:val="0"/>
          <w:marBottom w:val="0"/>
          <w:divBdr>
            <w:top w:val="none" w:sz="0" w:space="0" w:color="auto"/>
            <w:left w:val="none" w:sz="0" w:space="0" w:color="auto"/>
            <w:bottom w:val="none" w:sz="0" w:space="0" w:color="auto"/>
            <w:right w:val="none" w:sz="0" w:space="0" w:color="auto"/>
          </w:divBdr>
          <w:divsChild>
            <w:div w:id="1902672284">
              <w:marLeft w:val="0"/>
              <w:marRight w:val="0"/>
              <w:marTop w:val="0"/>
              <w:marBottom w:val="0"/>
              <w:divBdr>
                <w:top w:val="none" w:sz="0" w:space="0" w:color="auto"/>
                <w:left w:val="none" w:sz="0" w:space="0" w:color="auto"/>
                <w:bottom w:val="none" w:sz="0" w:space="0" w:color="auto"/>
                <w:right w:val="none" w:sz="0" w:space="0" w:color="auto"/>
              </w:divBdr>
              <w:divsChild>
                <w:div w:id="1902671924">
                  <w:marLeft w:val="0"/>
                  <w:marRight w:val="1"/>
                  <w:marTop w:val="0"/>
                  <w:marBottom w:val="0"/>
                  <w:divBdr>
                    <w:top w:val="none" w:sz="0" w:space="0" w:color="auto"/>
                    <w:left w:val="none" w:sz="0" w:space="0" w:color="auto"/>
                    <w:bottom w:val="none" w:sz="0" w:space="0" w:color="auto"/>
                    <w:right w:val="none" w:sz="0" w:space="0" w:color="auto"/>
                  </w:divBdr>
                  <w:divsChild>
                    <w:div w:id="1902671858">
                      <w:marLeft w:val="0"/>
                      <w:marRight w:val="0"/>
                      <w:marTop w:val="0"/>
                      <w:marBottom w:val="0"/>
                      <w:divBdr>
                        <w:top w:val="none" w:sz="0" w:space="0" w:color="auto"/>
                        <w:left w:val="none" w:sz="0" w:space="0" w:color="auto"/>
                        <w:bottom w:val="none" w:sz="0" w:space="0" w:color="auto"/>
                        <w:right w:val="none" w:sz="0" w:space="0" w:color="auto"/>
                      </w:divBdr>
                      <w:divsChild>
                        <w:div w:id="1902671782">
                          <w:marLeft w:val="0"/>
                          <w:marRight w:val="0"/>
                          <w:marTop w:val="0"/>
                          <w:marBottom w:val="0"/>
                          <w:divBdr>
                            <w:top w:val="none" w:sz="0" w:space="0" w:color="auto"/>
                            <w:left w:val="none" w:sz="0" w:space="0" w:color="auto"/>
                            <w:bottom w:val="none" w:sz="0" w:space="0" w:color="auto"/>
                            <w:right w:val="none" w:sz="0" w:space="0" w:color="auto"/>
                          </w:divBdr>
                          <w:divsChild>
                            <w:div w:id="1902672179">
                              <w:marLeft w:val="0"/>
                              <w:marRight w:val="0"/>
                              <w:marTop w:val="0"/>
                              <w:marBottom w:val="0"/>
                              <w:divBdr>
                                <w:top w:val="none" w:sz="0" w:space="0" w:color="auto"/>
                                <w:left w:val="none" w:sz="0" w:space="0" w:color="auto"/>
                                <w:bottom w:val="none" w:sz="0" w:space="0" w:color="auto"/>
                                <w:right w:val="none" w:sz="0" w:space="0" w:color="auto"/>
                              </w:divBdr>
                            </w:div>
                            <w:div w:id="1902672245">
                              <w:marLeft w:val="0"/>
                              <w:marRight w:val="0"/>
                              <w:marTop w:val="45"/>
                              <w:marBottom w:val="0"/>
                              <w:divBdr>
                                <w:top w:val="single" w:sz="6" w:space="2" w:color="CCCCCC"/>
                                <w:left w:val="single" w:sz="6" w:space="2" w:color="CCCCCC"/>
                                <w:bottom w:val="single" w:sz="6" w:space="2" w:color="CCCCCC"/>
                                <w:right w:val="single" w:sz="6" w:space="2" w:color="CCCCCC"/>
                              </w:divBdr>
                              <w:divsChild>
                                <w:div w:id="1902671832">
                                  <w:marLeft w:val="0"/>
                                  <w:marRight w:val="0"/>
                                  <w:marTop w:val="0"/>
                                  <w:marBottom w:val="0"/>
                                  <w:divBdr>
                                    <w:top w:val="none" w:sz="0" w:space="0" w:color="auto"/>
                                    <w:left w:val="none" w:sz="0" w:space="0" w:color="auto"/>
                                    <w:bottom w:val="none" w:sz="0" w:space="0" w:color="auto"/>
                                    <w:right w:val="none" w:sz="0" w:space="0" w:color="auto"/>
                                  </w:divBdr>
                                </w:div>
                                <w:div w:id="1902671878">
                                  <w:marLeft w:val="0"/>
                                  <w:marRight w:val="0"/>
                                  <w:marTop w:val="0"/>
                                  <w:marBottom w:val="0"/>
                                  <w:divBdr>
                                    <w:top w:val="none" w:sz="0" w:space="0" w:color="auto"/>
                                    <w:left w:val="none" w:sz="0" w:space="0" w:color="auto"/>
                                    <w:bottom w:val="none" w:sz="0" w:space="0" w:color="auto"/>
                                    <w:right w:val="none" w:sz="0" w:space="0" w:color="auto"/>
                                  </w:divBdr>
                                </w:div>
                                <w:div w:id="1902671960">
                                  <w:marLeft w:val="0"/>
                                  <w:marRight w:val="0"/>
                                  <w:marTop w:val="0"/>
                                  <w:marBottom w:val="0"/>
                                  <w:divBdr>
                                    <w:top w:val="none" w:sz="0" w:space="0" w:color="auto"/>
                                    <w:left w:val="none" w:sz="0" w:space="0" w:color="auto"/>
                                    <w:bottom w:val="none" w:sz="0" w:space="0" w:color="auto"/>
                                    <w:right w:val="none" w:sz="0" w:space="0" w:color="auto"/>
                                  </w:divBdr>
                                  <w:divsChild>
                                    <w:div w:id="1902671975">
                                      <w:marLeft w:val="0"/>
                                      <w:marRight w:val="0"/>
                                      <w:marTop w:val="0"/>
                                      <w:marBottom w:val="0"/>
                                      <w:divBdr>
                                        <w:top w:val="none" w:sz="0" w:space="0" w:color="auto"/>
                                        <w:left w:val="none" w:sz="0" w:space="0" w:color="auto"/>
                                        <w:bottom w:val="none" w:sz="0" w:space="0" w:color="auto"/>
                                        <w:right w:val="none" w:sz="0" w:space="0" w:color="auto"/>
                                      </w:divBdr>
                                    </w:div>
                                  </w:divsChild>
                                </w:div>
                                <w:div w:id="1902672006">
                                  <w:marLeft w:val="0"/>
                                  <w:marRight w:val="0"/>
                                  <w:marTop w:val="0"/>
                                  <w:marBottom w:val="0"/>
                                  <w:divBdr>
                                    <w:top w:val="none" w:sz="0" w:space="0" w:color="auto"/>
                                    <w:left w:val="none" w:sz="0" w:space="0" w:color="auto"/>
                                    <w:bottom w:val="none" w:sz="0" w:space="0" w:color="auto"/>
                                    <w:right w:val="none" w:sz="0" w:space="0" w:color="auto"/>
                                  </w:divBdr>
                                </w:div>
                                <w:div w:id="1902672041">
                                  <w:marLeft w:val="0"/>
                                  <w:marRight w:val="0"/>
                                  <w:marTop w:val="0"/>
                                  <w:marBottom w:val="0"/>
                                  <w:divBdr>
                                    <w:top w:val="none" w:sz="0" w:space="0" w:color="auto"/>
                                    <w:left w:val="none" w:sz="0" w:space="0" w:color="auto"/>
                                    <w:bottom w:val="none" w:sz="0" w:space="0" w:color="auto"/>
                                    <w:right w:val="none" w:sz="0" w:space="0" w:color="auto"/>
                                  </w:divBdr>
                                </w:div>
                                <w:div w:id="1902672067">
                                  <w:marLeft w:val="0"/>
                                  <w:marRight w:val="0"/>
                                  <w:marTop w:val="0"/>
                                  <w:marBottom w:val="0"/>
                                  <w:divBdr>
                                    <w:top w:val="none" w:sz="0" w:space="0" w:color="auto"/>
                                    <w:left w:val="none" w:sz="0" w:space="0" w:color="auto"/>
                                    <w:bottom w:val="none" w:sz="0" w:space="0" w:color="auto"/>
                                    <w:right w:val="none" w:sz="0" w:space="0" w:color="auto"/>
                                  </w:divBdr>
                                </w:div>
                                <w:div w:id="19026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052">
                          <w:marLeft w:val="0"/>
                          <w:marRight w:val="0"/>
                          <w:marTop w:val="0"/>
                          <w:marBottom w:val="0"/>
                          <w:divBdr>
                            <w:top w:val="none" w:sz="0" w:space="0" w:color="auto"/>
                            <w:left w:val="none" w:sz="0" w:space="0" w:color="auto"/>
                            <w:bottom w:val="none" w:sz="0" w:space="0" w:color="auto"/>
                            <w:right w:val="none" w:sz="0" w:space="0" w:color="auto"/>
                          </w:divBdr>
                          <w:divsChild>
                            <w:div w:id="1902672009">
                              <w:marLeft w:val="0"/>
                              <w:marRight w:val="0"/>
                              <w:marTop w:val="120"/>
                              <w:marBottom w:val="360"/>
                              <w:divBdr>
                                <w:top w:val="none" w:sz="0" w:space="0" w:color="auto"/>
                                <w:left w:val="none" w:sz="0" w:space="0" w:color="auto"/>
                                <w:bottom w:val="none" w:sz="0" w:space="0" w:color="auto"/>
                                <w:right w:val="none" w:sz="0" w:space="0" w:color="auto"/>
                              </w:divBdr>
                              <w:divsChild>
                                <w:div w:id="1902672137">
                                  <w:marLeft w:val="0"/>
                                  <w:marRight w:val="0"/>
                                  <w:marTop w:val="0"/>
                                  <w:marBottom w:val="0"/>
                                  <w:divBdr>
                                    <w:top w:val="none" w:sz="0" w:space="0" w:color="auto"/>
                                    <w:left w:val="none" w:sz="0" w:space="0" w:color="auto"/>
                                    <w:bottom w:val="none" w:sz="0" w:space="0" w:color="auto"/>
                                    <w:right w:val="none" w:sz="0" w:space="0" w:color="auto"/>
                                  </w:divBdr>
                                </w:div>
                                <w:div w:id="19026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263">
                          <w:marLeft w:val="0"/>
                          <w:marRight w:val="0"/>
                          <w:marTop w:val="0"/>
                          <w:marBottom w:val="0"/>
                          <w:divBdr>
                            <w:top w:val="none" w:sz="0" w:space="0" w:color="auto"/>
                            <w:left w:val="none" w:sz="0" w:space="0" w:color="auto"/>
                            <w:bottom w:val="none" w:sz="0" w:space="0" w:color="auto"/>
                            <w:right w:val="none" w:sz="0" w:space="0" w:color="auto"/>
                          </w:divBdr>
                          <w:divsChild>
                            <w:div w:id="1902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72092">
      <w:marLeft w:val="0"/>
      <w:marRight w:val="0"/>
      <w:marTop w:val="0"/>
      <w:marBottom w:val="0"/>
      <w:divBdr>
        <w:top w:val="none" w:sz="0" w:space="0" w:color="auto"/>
        <w:left w:val="none" w:sz="0" w:space="0" w:color="auto"/>
        <w:bottom w:val="none" w:sz="0" w:space="0" w:color="auto"/>
        <w:right w:val="none" w:sz="0" w:space="0" w:color="auto"/>
      </w:divBdr>
      <w:divsChild>
        <w:div w:id="1902672158">
          <w:marLeft w:val="0"/>
          <w:marRight w:val="0"/>
          <w:marTop w:val="0"/>
          <w:marBottom w:val="0"/>
          <w:divBdr>
            <w:top w:val="none" w:sz="0" w:space="0" w:color="auto"/>
            <w:left w:val="none" w:sz="0" w:space="0" w:color="auto"/>
            <w:bottom w:val="none" w:sz="0" w:space="0" w:color="auto"/>
            <w:right w:val="none" w:sz="0" w:space="0" w:color="auto"/>
          </w:divBdr>
          <w:divsChild>
            <w:div w:id="1902672271">
              <w:marLeft w:val="0"/>
              <w:marRight w:val="0"/>
              <w:marTop w:val="0"/>
              <w:marBottom w:val="0"/>
              <w:divBdr>
                <w:top w:val="none" w:sz="0" w:space="0" w:color="auto"/>
                <w:left w:val="none" w:sz="0" w:space="0" w:color="auto"/>
                <w:bottom w:val="none" w:sz="0" w:space="0" w:color="auto"/>
                <w:right w:val="none" w:sz="0" w:space="0" w:color="auto"/>
              </w:divBdr>
              <w:divsChild>
                <w:div w:id="1902672074">
                  <w:marLeft w:val="0"/>
                  <w:marRight w:val="0"/>
                  <w:marTop w:val="0"/>
                  <w:marBottom w:val="0"/>
                  <w:divBdr>
                    <w:top w:val="none" w:sz="0" w:space="0" w:color="auto"/>
                    <w:left w:val="none" w:sz="0" w:space="0" w:color="auto"/>
                    <w:bottom w:val="none" w:sz="0" w:space="0" w:color="auto"/>
                    <w:right w:val="none" w:sz="0" w:space="0" w:color="auto"/>
                  </w:divBdr>
                  <w:divsChild>
                    <w:div w:id="1902672094">
                      <w:marLeft w:val="0"/>
                      <w:marRight w:val="0"/>
                      <w:marTop w:val="0"/>
                      <w:marBottom w:val="0"/>
                      <w:divBdr>
                        <w:top w:val="none" w:sz="0" w:space="0" w:color="auto"/>
                        <w:left w:val="none" w:sz="0" w:space="0" w:color="auto"/>
                        <w:bottom w:val="none" w:sz="0" w:space="0" w:color="auto"/>
                        <w:right w:val="none" w:sz="0" w:space="0" w:color="auto"/>
                      </w:divBdr>
                      <w:divsChild>
                        <w:div w:id="1902672160">
                          <w:marLeft w:val="0"/>
                          <w:marRight w:val="0"/>
                          <w:marTop w:val="0"/>
                          <w:marBottom w:val="0"/>
                          <w:divBdr>
                            <w:top w:val="none" w:sz="0" w:space="0" w:color="auto"/>
                            <w:left w:val="none" w:sz="0" w:space="0" w:color="auto"/>
                            <w:bottom w:val="none" w:sz="0" w:space="0" w:color="auto"/>
                            <w:right w:val="none" w:sz="0" w:space="0" w:color="auto"/>
                          </w:divBdr>
                          <w:divsChild>
                            <w:div w:id="1902671842">
                              <w:marLeft w:val="0"/>
                              <w:marRight w:val="0"/>
                              <w:marTop w:val="0"/>
                              <w:marBottom w:val="0"/>
                              <w:divBdr>
                                <w:top w:val="none" w:sz="0" w:space="0" w:color="auto"/>
                                <w:left w:val="none" w:sz="0" w:space="0" w:color="auto"/>
                                <w:bottom w:val="none" w:sz="0" w:space="0" w:color="auto"/>
                                <w:right w:val="none" w:sz="0" w:space="0" w:color="auto"/>
                              </w:divBdr>
                              <w:divsChild>
                                <w:div w:id="1902672082">
                                  <w:marLeft w:val="0"/>
                                  <w:marRight w:val="0"/>
                                  <w:marTop w:val="0"/>
                                  <w:marBottom w:val="0"/>
                                  <w:divBdr>
                                    <w:top w:val="none" w:sz="0" w:space="0" w:color="auto"/>
                                    <w:left w:val="none" w:sz="0" w:space="0" w:color="auto"/>
                                    <w:bottom w:val="none" w:sz="0" w:space="0" w:color="auto"/>
                                    <w:right w:val="none" w:sz="0" w:space="0" w:color="auto"/>
                                  </w:divBdr>
                                  <w:divsChild>
                                    <w:div w:id="1902671875">
                                      <w:marLeft w:val="0"/>
                                      <w:marRight w:val="0"/>
                                      <w:marTop w:val="0"/>
                                      <w:marBottom w:val="0"/>
                                      <w:divBdr>
                                        <w:top w:val="none" w:sz="0" w:space="0" w:color="auto"/>
                                        <w:left w:val="none" w:sz="0" w:space="0" w:color="auto"/>
                                        <w:bottom w:val="none" w:sz="0" w:space="0" w:color="auto"/>
                                        <w:right w:val="none" w:sz="0" w:space="0" w:color="auto"/>
                                      </w:divBdr>
                                    </w:div>
                                    <w:div w:id="1902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093">
      <w:marLeft w:val="0"/>
      <w:marRight w:val="0"/>
      <w:marTop w:val="0"/>
      <w:marBottom w:val="0"/>
      <w:divBdr>
        <w:top w:val="none" w:sz="0" w:space="0" w:color="auto"/>
        <w:left w:val="none" w:sz="0" w:space="0" w:color="auto"/>
        <w:bottom w:val="none" w:sz="0" w:space="0" w:color="auto"/>
        <w:right w:val="none" w:sz="0" w:space="0" w:color="auto"/>
      </w:divBdr>
      <w:divsChild>
        <w:div w:id="1902671833">
          <w:marLeft w:val="0"/>
          <w:marRight w:val="0"/>
          <w:marTop w:val="0"/>
          <w:marBottom w:val="0"/>
          <w:divBdr>
            <w:top w:val="none" w:sz="0" w:space="0" w:color="auto"/>
            <w:left w:val="none" w:sz="0" w:space="0" w:color="auto"/>
            <w:bottom w:val="none" w:sz="0" w:space="0" w:color="auto"/>
            <w:right w:val="none" w:sz="0" w:space="0" w:color="auto"/>
          </w:divBdr>
          <w:divsChild>
            <w:div w:id="1902672002">
              <w:marLeft w:val="0"/>
              <w:marRight w:val="0"/>
              <w:marTop w:val="0"/>
              <w:marBottom w:val="0"/>
              <w:divBdr>
                <w:top w:val="none" w:sz="0" w:space="0" w:color="auto"/>
                <w:left w:val="none" w:sz="0" w:space="0" w:color="auto"/>
                <w:bottom w:val="none" w:sz="0" w:space="0" w:color="auto"/>
                <w:right w:val="none" w:sz="0" w:space="0" w:color="auto"/>
              </w:divBdr>
              <w:divsChild>
                <w:div w:id="1902672080">
                  <w:marLeft w:val="0"/>
                  <w:marRight w:val="0"/>
                  <w:marTop w:val="0"/>
                  <w:marBottom w:val="0"/>
                  <w:divBdr>
                    <w:top w:val="none" w:sz="0" w:space="0" w:color="auto"/>
                    <w:left w:val="none" w:sz="0" w:space="0" w:color="auto"/>
                    <w:bottom w:val="none" w:sz="0" w:space="0" w:color="auto"/>
                    <w:right w:val="none" w:sz="0" w:space="0" w:color="auto"/>
                  </w:divBdr>
                  <w:divsChild>
                    <w:div w:id="1902671882">
                      <w:marLeft w:val="0"/>
                      <w:marRight w:val="0"/>
                      <w:marTop w:val="0"/>
                      <w:marBottom w:val="0"/>
                      <w:divBdr>
                        <w:top w:val="none" w:sz="0" w:space="0" w:color="auto"/>
                        <w:left w:val="none" w:sz="0" w:space="0" w:color="auto"/>
                        <w:bottom w:val="none" w:sz="0" w:space="0" w:color="auto"/>
                        <w:right w:val="none" w:sz="0" w:space="0" w:color="auto"/>
                      </w:divBdr>
                      <w:divsChild>
                        <w:div w:id="1902671980">
                          <w:marLeft w:val="0"/>
                          <w:marRight w:val="0"/>
                          <w:marTop w:val="0"/>
                          <w:marBottom w:val="0"/>
                          <w:divBdr>
                            <w:top w:val="none" w:sz="0" w:space="0" w:color="auto"/>
                            <w:left w:val="none" w:sz="0" w:space="0" w:color="auto"/>
                            <w:bottom w:val="none" w:sz="0" w:space="0" w:color="auto"/>
                            <w:right w:val="none" w:sz="0" w:space="0" w:color="auto"/>
                          </w:divBdr>
                          <w:divsChild>
                            <w:div w:id="1902672063">
                              <w:marLeft w:val="0"/>
                              <w:marRight w:val="0"/>
                              <w:marTop w:val="0"/>
                              <w:marBottom w:val="0"/>
                              <w:divBdr>
                                <w:top w:val="none" w:sz="0" w:space="0" w:color="auto"/>
                                <w:left w:val="none" w:sz="0" w:space="0" w:color="auto"/>
                                <w:bottom w:val="none" w:sz="0" w:space="0" w:color="auto"/>
                                <w:right w:val="none" w:sz="0" w:space="0" w:color="auto"/>
                              </w:divBdr>
                              <w:divsChild>
                                <w:div w:id="1902671916">
                                  <w:marLeft w:val="0"/>
                                  <w:marRight w:val="0"/>
                                  <w:marTop w:val="0"/>
                                  <w:marBottom w:val="0"/>
                                  <w:divBdr>
                                    <w:top w:val="none" w:sz="0" w:space="0" w:color="auto"/>
                                    <w:left w:val="none" w:sz="0" w:space="0" w:color="auto"/>
                                    <w:bottom w:val="none" w:sz="0" w:space="0" w:color="auto"/>
                                    <w:right w:val="none" w:sz="0" w:space="0" w:color="auto"/>
                                  </w:divBdr>
                                  <w:divsChild>
                                    <w:div w:id="1902671880">
                                      <w:marLeft w:val="0"/>
                                      <w:marRight w:val="0"/>
                                      <w:marTop w:val="0"/>
                                      <w:marBottom w:val="0"/>
                                      <w:divBdr>
                                        <w:top w:val="none" w:sz="0" w:space="0" w:color="auto"/>
                                        <w:left w:val="none" w:sz="0" w:space="0" w:color="auto"/>
                                        <w:bottom w:val="none" w:sz="0" w:space="0" w:color="auto"/>
                                        <w:right w:val="none" w:sz="0" w:space="0" w:color="auto"/>
                                      </w:divBdr>
                                    </w:div>
                                    <w:div w:id="1902671937">
                                      <w:marLeft w:val="0"/>
                                      <w:marRight w:val="0"/>
                                      <w:marTop w:val="0"/>
                                      <w:marBottom w:val="0"/>
                                      <w:divBdr>
                                        <w:top w:val="none" w:sz="0" w:space="0" w:color="auto"/>
                                        <w:left w:val="none" w:sz="0" w:space="0" w:color="auto"/>
                                        <w:bottom w:val="none" w:sz="0" w:space="0" w:color="auto"/>
                                        <w:right w:val="none" w:sz="0" w:space="0" w:color="auto"/>
                                      </w:divBdr>
                                    </w:div>
                                    <w:div w:id="190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111">
      <w:marLeft w:val="0"/>
      <w:marRight w:val="0"/>
      <w:marTop w:val="0"/>
      <w:marBottom w:val="0"/>
      <w:divBdr>
        <w:top w:val="none" w:sz="0" w:space="0" w:color="auto"/>
        <w:left w:val="none" w:sz="0" w:space="0" w:color="auto"/>
        <w:bottom w:val="none" w:sz="0" w:space="0" w:color="auto"/>
        <w:right w:val="none" w:sz="0" w:space="0" w:color="auto"/>
      </w:divBdr>
      <w:divsChild>
        <w:div w:id="1902672104">
          <w:marLeft w:val="0"/>
          <w:marRight w:val="0"/>
          <w:marTop w:val="0"/>
          <w:marBottom w:val="0"/>
          <w:divBdr>
            <w:top w:val="none" w:sz="0" w:space="0" w:color="auto"/>
            <w:left w:val="none" w:sz="0" w:space="0" w:color="auto"/>
            <w:bottom w:val="none" w:sz="0" w:space="0" w:color="auto"/>
            <w:right w:val="none" w:sz="0" w:space="0" w:color="auto"/>
          </w:divBdr>
          <w:divsChild>
            <w:div w:id="1902672103">
              <w:marLeft w:val="0"/>
              <w:marRight w:val="0"/>
              <w:marTop w:val="0"/>
              <w:marBottom w:val="0"/>
              <w:divBdr>
                <w:top w:val="none" w:sz="0" w:space="0" w:color="auto"/>
                <w:left w:val="none" w:sz="0" w:space="0" w:color="auto"/>
                <w:bottom w:val="none" w:sz="0" w:space="0" w:color="auto"/>
                <w:right w:val="none" w:sz="0" w:space="0" w:color="auto"/>
              </w:divBdr>
              <w:divsChild>
                <w:div w:id="1902672106">
                  <w:marLeft w:val="-3150"/>
                  <w:marRight w:val="-3150"/>
                  <w:marTop w:val="0"/>
                  <w:marBottom w:val="0"/>
                  <w:divBdr>
                    <w:top w:val="none" w:sz="0" w:space="0" w:color="auto"/>
                    <w:left w:val="none" w:sz="0" w:space="0" w:color="auto"/>
                    <w:bottom w:val="none" w:sz="0" w:space="0" w:color="auto"/>
                    <w:right w:val="none" w:sz="0" w:space="0" w:color="auto"/>
                  </w:divBdr>
                  <w:divsChild>
                    <w:div w:id="1902672113">
                      <w:marLeft w:val="3150"/>
                      <w:marRight w:val="3150"/>
                      <w:marTop w:val="0"/>
                      <w:marBottom w:val="0"/>
                      <w:divBdr>
                        <w:top w:val="none" w:sz="0" w:space="0" w:color="auto"/>
                        <w:left w:val="none" w:sz="0" w:space="0" w:color="auto"/>
                        <w:bottom w:val="none" w:sz="0" w:space="0" w:color="auto"/>
                        <w:right w:val="none" w:sz="0" w:space="0" w:color="auto"/>
                      </w:divBdr>
                      <w:divsChild>
                        <w:div w:id="1902672108">
                          <w:marLeft w:val="0"/>
                          <w:marRight w:val="0"/>
                          <w:marTop w:val="0"/>
                          <w:marBottom w:val="0"/>
                          <w:divBdr>
                            <w:top w:val="none" w:sz="0" w:space="0" w:color="auto"/>
                            <w:left w:val="none" w:sz="0" w:space="0" w:color="auto"/>
                            <w:bottom w:val="none" w:sz="0" w:space="0" w:color="auto"/>
                            <w:right w:val="none" w:sz="0" w:space="0" w:color="auto"/>
                          </w:divBdr>
                          <w:divsChild>
                            <w:div w:id="1902672115">
                              <w:marLeft w:val="-150"/>
                              <w:marRight w:val="0"/>
                              <w:marTop w:val="0"/>
                              <w:marBottom w:val="0"/>
                              <w:divBdr>
                                <w:top w:val="none" w:sz="0" w:space="0" w:color="auto"/>
                                <w:left w:val="none" w:sz="0" w:space="0" w:color="auto"/>
                                <w:bottom w:val="none" w:sz="0" w:space="0" w:color="auto"/>
                                <w:right w:val="none" w:sz="0" w:space="0" w:color="auto"/>
                              </w:divBdr>
                              <w:divsChild>
                                <w:div w:id="1902672105">
                                  <w:marLeft w:val="0"/>
                                  <w:marRight w:val="0"/>
                                  <w:marTop w:val="0"/>
                                  <w:marBottom w:val="0"/>
                                  <w:divBdr>
                                    <w:top w:val="none" w:sz="0" w:space="0" w:color="auto"/>
                                    <w:left w:val="none" w:sz="0" w:space="0" w:color="auto"/>
                                    <w:bottom w:val="none" w:sz="0" w:space="0" w:color="auto"/>
                                    <w:right w:val="none" w:sz="0" w:space="0" w:color="auto"/>
                                  </w:divBdr>
                                  <w:divsChild>
                                    <w:div w:id="1902672112">
                                      <w:marLeft w:val="-390"/>
                                      <w:marRight w:val="-390"/>
                                      <w:marTop w:val="0"/>
                                      <w:marBottom w:val="360"/>
                                      <w:divBdr>
                                        <w:top w:val="none" w:sz="0" w:space="0" w:color="auto"/>
                                        <w:left w:val="none" w:sz="0" w:space="0" w:color="auto"/>
                                        <w:bottom w:val="single" w:sz="6" w:space="18" w:color="E9EFF3"/>
                                        <w:right w:val="none" w:sz="0" w:space="0" w:color="auto"/>
                                      </w:divBdr>
                                      <w:divsChild>
                                        <w:div w:id="1902672107">
                                          <w:marLeft w:val="0"/>
                                          <w:marRight w:val="0"/>
                                          <w:marTop w:val="144"/>
                                          <w:marBottom w:val="144"/>
                                          <w:divBdr>
                                            <w:top w:val="none" w:sz="0" w:space="0" w:color="auto"/>
                                            <w:left w:val="none" w:sz="0" w:space="0" w:color="auto"/>
                                            <w:bottom w:val="none" w:sz="0" w:space="0" w:color="auto"/>
                                            <w:right w:val="none" w:sz="0" w:space="0" w:color="auto"/>
                                          </w:divBdr>
                                          <w:divsChild>
                                            <w:div w:id="1902672109">
                                              <w:marLeft w:val="0"/>
                                              <w:marRight w:val="0"/>
                                              <w:marTop w:val="0"/>
                                              <w:marBottom w:val="0"/>
                                              <w:divBdr>
                                                <w:top w:val="none" w:sz="0" w:space="0" w:color="auto"/>
                                                <w:left w:val="none" w:sz="0" w:space="0" w:color="auto"/>
                                                <w:bottom w:val="none" w:sz="0" w:space="0" w:color="auto"/>
                                                <w:right w:val="none" w:sz="0" w:space="0" w:color="auto"/>
                                              </w:divBdr>
                                              <w:divsChild>
                                                <w:div w:id="1902672110">
                                                  <w:marLeft w:val="0"/>
                                                  <w:marRight w:val="0"/>
                                                  <w:marTop w:val="0"/>
                                                  <w:marBottom w:val="0"/>
                                                  <w:divBdr>
                                                    <w:top w:val="none" w:sz="0" w:space="0" w:color="auto"/>
                                                    <w:left w:val="none" w:sz="0" w:space="0" w:color="auto"/>
                                                    <w:bottom w:val="none" w:sz="0" w:space="0" w:color="auto"/>
                                                    <w:right w:val="none" w:sz="0" w:space="0" w:color="auto"/>
                                                  </w:divBdr>
                                                  <w:divsChild>
                                                    <w:div w:id="1902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72128">
      <w:marLeft w:val="0"/>
      <w:marRight w:val="0"/>
      <w:marTop w:val="0"/>
      <w:marBottom w:val="0"/>
      <w:divBdr>
        <w:top w:val="none" w:sz="0" w:space="0" w:color="auto"/>
        <w:left w:val="none" w:sz="0" w:space="0" w:color="auto"/>
        <w:bottom w:val="none" w:sz="0" w:space="0" w:color="auto"/>
        <w:right w:val="none" w:sz="0" w:space="0" w:color="auto"/>
      </w:divBdr>
    </w:div>
    <w:div w:id="1902672136">
      <w:marLeft w:val="0"/>
      <w:marRight w:val="0"/>
      <w:marTop w:val="0"/>
      <w:marBottom w:val="0"/>
      <w:divBdr>
        <w:top w:val="none" w:sz="0" w:space="0" w:color="auto"/>
        <w:left w:val="none" w:sz="0" w:space="0" w:color="auto"/>
        <w:bottom w:val="none" w:sz="0" w:space="0" w:color="auto"/>
        <w:right w:val="none" w:sz="0" w:space="0" w:color="auto"/>
      </w:divBdr>
    </w:div>
    <w:div w:id="1902672141">
      <w:marLeft w:val="0"/>
      <w:marRight w:val="0"/>
      <w:marTop w:val="0"/>
      <w:marBottom w:val="0"/>
      <w:divBdr>
        <w:top w:val="none" w:sz="0" w:space="0" w:color="auto"/>
        <w:left w:val="none" w:sz="0" w:space="0" w:color="auto"/>
        <w:bottom w:val="none" w:sz="0" w:space="0" w:color="auto"/>
        <w:right w:val="none" w:sz="0" w:space="0" w:color="auto"/>
      </w:divBdr>
      <w:divsChild>
        <w:div w:id="1902672187">
          <w:marLeft w:val="0"/>
          <w:marRight w:val="0"/>
          <w:marTop w:val="0"/>
          <w:marBottom w:val="0"/>
          <w:divBdr>
            <w:top w:val="none" w:sz="0" w:space="0" w:color="auto"/>
            <w:left w:val="none" w:sz="0" w:space="0" w:color="auto"/>
            <w:bottom w:val="none" w:sz="0" w:space="0" w:color="auto"/>
            <w:right w:val="none" w:sz="0" w:space="0" w:color="auto"/>
          </w:divBdr>
          <w:divsChild>
            <w:div w:id="1902671808">
              <w:marLeft w:val="0"/>
              <w:marRight w:val="0"/>
              <w:marTop w:val="0"/>
              <w:marBottom w:val="0"/>
              <w:divBdr>
                <w:top w:val="none" w:sz="0" w:space="0" w:color="auto"/>
                <w:left w:val="none" w:sz="0" w:space="0" w:color="auto"/>
                <w:bottom w:val="none" w:sz="0" w:space="0" w:color="auto"/>
                <w:right w:val="none" w:sz="0" w:space="0" w:color="auto"/>
              </w:divBdr>
              <w:divsChild>
                <w:div w:id="1902672021">
                  <w:marLeft w:val="0"/>
                  <w:marRight w:val="0"/>
                  <w:marTop w:val="0"/>
                  <w:marBottom w:val="0"/>
                  <w:divBdr>
                    <w:top w:val="none" w:sz="0" w:space="0" w:color="auto"/>
                    <w:left w:val="none" w:sz="0" w:space="0" w:color="auto"/>
                    <w:bottom w:val="none" w:sz="0" w:space="0" w:color="auto"/>
                    <w:right w:val="none" w:sz="0" w:space="0" w:color="auto"/>
                  </w:divBdr>
                  <w:divsChild>
                    <w:div w:id="1902671920">
                      <w:marLeft w:val="0"/>
                      <w:marRight w:val="0"/>
                      <w:marTop w:val="0"/>
                      <w:marBottom w:val="0"/>
                      <w:divBdr>
                        <w:top w:val="none" w:sz="0" w:space="0" w:color="auto"/>
                        <w:left w:val="none" w:sz="0" w:space="0" w:color="auto"/>
                        <w:bottom w:val="none" w:sz="0" w:space="0" w:color="auto"/>
                        <w:right w:val="none" w:sz="0" w:space="0" w:color="auto"/>
                      </w:divBdr>
                      <w:divsChild>
                        <w:div w:id="1902672282">
                          <w:marLeft w:val="0"/>
                          <w:marRight w:val="0"/>
                          <w:marTop w:val="0"/>
                          <w:marBottom w:val="0"/>
                          <w:divBdr>
                            <w:top w:val="none" w:sz="0" w:space="0" w:color="auto"/>
                            <w:left w:val="none" w:sz="0" w:space="0" w:color="auto"/>
                            <w:bottom w:val="none" w:sz="0" w:space="0" w:color="auto"/>
                            <w:right w:val="none" w:sz="0" w:space="0" w:color="auto"/>
                          </w:divBdr>
                          <w:divsChild>
                            <w:div w:id="1902672258">
                              <w:marLeft w:val="0"/>
                              <w:marRight w:val="0"/>
                              <w:marTop w:val="0"/>
                              <w:marBottom w:val="0"/>
                              <w:divBdr>
                                <w:top w:val="none" w:sz="0" w:space="0" w:color="auto"/>
                                <w:left w:val="none" w:sz="0" w:space="0" w:color="auto"/>
                                <w:bottom w:val="none" w:sz="0" w:space="0" w:color="auto"/>
                                <w:right w:val="none" w:sz="0" w:space="0" w:color="auto"/>
                              </w:divBdr>
                              <w:divsChild>
                                <w:div w:id="1902672202">
                                  <w:marLeft w:val="0"/>
                                  <w:marRight w:val="0"/>
                                  <w:marTop w:val="0"/>
                                  <w:marBottom w:val="0"/>
                                  <w:divBdr>
                                    <w:top w:val="none" w:sz="0" w:space="0" w:color="auto"/>
                                    <w:left w:val="none" w:sz="0" w:space="0" w:color="auto"/>
                                    <w:bottom w:val="none" w:sz="0" w:space="0" w:color="auto"/>
                                    <w:right w:val="none" w:sz="0" w:space="0" w:color="auto"/>
                                  </w:divBdr>
                                  <w:divsChild>
                                    <w:div w:id="1902671849">
                                      <w:marLeft w:val="0"/>
                                      <w:marRight w:val="0"/>
                                      <w:marTop w:val="0"/>
                                      <w:marBottom w:val="0"/>
                                      <w:divBdr>
                                        <w:top w:val="none" w:sz="0" w:space="0" w:color="auto"/>
                                        <w:left w:val="none" w:sz="0" w:space="0" w:color="auto"/>
                                        <w:bottom w:val="none" w:sz="0" w:space="0" w:color="auto"/>
                                        <w:right w:val="none" w:sz="0" w:space="0" w:color="auto"/>
                                      </w:divBdr>
                                    </w:div>
                                    <w:div w:id="19026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146">
      <w:marLeft w:val="0"/>
      <w:marRight w:val="0"/>
      <w:marTop w:val="0"/>
      <w:marBottom w:val="0"/>
      <w:divBdr>
        <w:top w:val="none" w:sz="0" w:space="0" w:color="auto"/>
        <w:left w:val="none" w:sz="0" w:space="0" w:color="auto"/>
        <w:bottom w:val="none" w:sz="0" w:space="0" w:color="auto"/>
        <w:right w:val="none" w:sz="0" w:space="0" w:color="auto"/>
      </w:divBdr>
      <w:divsChild>
        <w:div w:id="1902671983">
          <w:marLeft w:val="0"/>
          <w:marRight w:val="0"/>
          <w:marTop w:val="0"/>
          <w:marBottom w:val="0"/>
          <w:divBdr>
            <w:top w:val="none" w:sz="0" w:space="0" w:color="auto"/>
            <w:left w:val="none" w:sz="0" w:space="0" w:color="auto"/>
            <w:bottom w:val="none" w:sz="0" w:space="0" w:color="auto"/>
            <w:right w:val="none" w:sz="0" w:space="0" w:color="auto"/>
          </w:divBdr>
          <w:divsChild>
            <w:div w:id="1902672208">
              <w:marLeft w:val="0"/>
              <w:marRight w:val="0"/>
              <w:marTop w:val="0"/>
              <w:marBottom w:val="0"/>
              <w:divBdr>
                <w:top w:val="none" w:sz="0" w:space="0" w:color="auto"/>
                <w:left w:val="none" w:sz="0" w:space="0" w:color="auto"/>
                <w:bottom w:val="none" w:sz="0" w:space="0" w:color="auto"/>
                <w:right w:val="none" w:sz="0" w:space="0" w:color="auto"/>
              </w:divBdr>
              <w:divsChild>
                <w:div w:id="1902671846">
                  <w:marLeft w:val="0"/>
                  <w:marRight w:val="0"/>
                  <w:marTop w:val="0"/>
                  <w:marBottom w:val="0"/>
                  <w:divBdr>
                    <w:top w:val="none" w:sz="0" w:space="0" w:color="auto"/>
                    <w:left w:val="none" w:sz="0" w:space="0" w:color="auto"/>
                    <w:bottom w:val="none" w:sz="0" w:space="0" w:color="auto"/>
                    <w:right w:val="none" w:sz="0" w:space="0" w:color="auto"/>
                  </w:divBdr>
                  <w:divsChild>
                    <w:div w:id="1902671829">
                      <w:marLeft w:val="0"/>
                      <w:marRight w:val="0"/>
                      <w:marTop w:val="0"/>
                      <w:marBottom w:val="0"/>
                      <w:divBdr>
                        <w:top w:val="none" w:sz="0" w:space="0" w:color="auto"/>
                        <w:left w:val="none" w:sz="0" w:space="0" w:color="auto"/>
                        <w:bottom w:val="none" w:sz="0" w:space="0" w:color="auto"/>
                        <w:right w:val="none" w:sz="0" w:space="0" w:color="auto"/>
                      </w:divBdr>
                      <w:divsChild>
                        <w:div w:id="1902672264">
                          <w:marLeft w:val="0"/>
                          <w:marRight w:val="0"/>
                          <w:marTop w:val="0"/>
                          <w:marBottom w:val="0"/>
                          <w:divBdr>
                            <w:top w:val="none" w:sz="0" w:space="0" w:color="auto"/>
                            <w:left w:val="none" w:sz="0" w:space="0" w:color="auto"/>
                            <w:bottom w:val="none" w:sz="0" w:space="0" w:color="auto"/>
                            <w:right w:val="none" w:sz="0" w:space="0" w:color="auto"/>
                          </w:divBdr>
                          <w:divsChild>
                            <w:div w:id="1902672062">
                              <w:marLeft w:val="0"/>
                              <w:marRight w:val="0"/>
                              <w:marTop w:val="0"/>
                              <w:marBottom w:val="0"/>
                              <w:divBdr>
                                <w:top w:val="none" w:sz="0" w:space="0" w:color="auto"/>
                                <w:left w:val="none" w:sz="0" w:space="0" w:color="auto"/>
                                <w:bottom w:val="none" w:sz="0" w:space="0" w:color="auto"/>
                                <w:right w:val="none" w:sz="0" w:space="0" w:color="auto"/>
                              </w:divBdr>
                              <w:divsChild>
                                <w:div w:id="1902671768">
                                  <w:marLeft w:val="0"/>
                                  <w:marRight w:val="0"/>
                                  <w:marTop w:val="0"/>
                                  <w:marBottom w:val="0"/>
                                  <w:divBdr>
                                    <w:top w:val="none" w:sz="0" w:space="0" w:color="auto"/>
                                    <w:left w:val="none" w:sz="0" w:space="0" w:color="auto"/>
                                    <w:bottom w:val="none" w:sz="0" w:space="0" w:color="auto"/>
                                    <w:right w:val="none" w:sz="0" w:space="0" w:color="auto"/>
                                  </w:divBdr>
                                  <w:divsChild>
                                    <w:div w:id="1902671906">
                                      <w:marLeft w:val="0"/>
                                      <w:marRight w:val="0"/>
                                      <w:marTop w:val="0"/>
                                      <w:marBottom w:val="0"/>
                                      <w:divBdr>
                                        <w:top w:val="none" w:sz="0" w:space="0" w:color="auto"/>
                                        <w:left w:val="none" w:sz="0" w:space="0" w:color="auto"/>
                                        <w:bottom w:val="none" w:sz="0" w:space="0" w:color="auto"/>
                                        <w:right w:val="none" w:sz="0" w:space="0" w:color="auto"/>
                                      </w:divBdr>
                                    </w:div>
                                    <w:div w:id="1902672138">
                                      <w:marLeft w:val="0"/>
                                      <w:marRight w:val="0"/>
                                      <w:marTop w:val="0"/>
                                      <w:marBottom w:val="0"/>
                                      <w:divBdr>
                                        <w:top w:val="none" w:sz="0" w:space="0" w:color="auto"/>
                                        <w:left w:val="none" w:sz="0" w:space="0" w:color="auto"/>
                                        <w:bottom w:val="none" w:sz="0" w:space="0" w:color="auto"/>
                                        <w:right w:val="none" w:sz="0" w:space="0" w:color="auto"/>
                                      </w:divBdr>
                                    </w:div>
                                    <w:div w:id="19026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147">
      <w:marLeft w:val="0"/>
      <w:marRight w:val="0"/>
      <w:marTop w:val="0"/>
      <w:marBottom w:val="0"/>
      <w:divBdr>
        <w:top w:val="none" w:sz="0" w:space="0" w:color="auto"/>
        <w:left w:val="none" w:sz="0" w:space="0" w:color="auto"/>
        <w:bottom w:val="none" w:sz="0" w:space="0" w:color="auto"/>
        <w:right w:val="none" w:sz="0" w:space="0" w:color="auto"/>
      </w:divBdr>
    </w:div>
    <w:div w:id="1902672149">
      <w:marLeft w:val="0"/>
      <w:marRight w:val="0"/>
      <w:marTop w:val="0"/>
      <w:marBottom w:val="0"/>
      <w:divBdr>
        <w:top w:val="none" w:sz="0" w:space="0" w:color="auto"/>
        <w:left w:val="none" w:sz="0" w:space="0" w:color="auto"/>
        <w:bottom w:val="none" w:sz="0" w:space="0" w:color="auto"/>
        <w:right w:val="none" w:sz="0" w:space="0" w:color="auto"/>
      </w:divBdr>
    </w:div>
    <w:div w:id="1902672163">
      <w:marLeft w:val="0"/>
      <w:marRight w:val="0"/>
      <w:marTop w:val="0"/>
      <w:marBottom w:val="0"/>
      <w:divBdr>
        <w:top w:val="none" w:sz="0" w:space="0" w:color="auto"/>
        <w:left w:val="none" w:sz="0" w:space="0" w:color="auto"/>
        <w:bottom w:val="none" w:sz="0" w:space="0" w:color="auto"/>
        <w:right w:val="none" w:sz="0" w:space="0" w:color="auto"/>
      </w:divBdr>
      <w:divsChild>
        <w:div w:id="1902672178">
          <w:marLeft w:val="0"/>
          <w:marRight w:val="1"/>
          <w:marTop w:val="0"/>
          <w:marBottom w:val="0"/>
          <w:divBdr>
            <w:top w:val="none" w:sz="0" w:space="0" w:color="auto"/>
            <w:left w:val="none" w:sz="0" w:space="0" w:color="auto"/>
            <w:bottom w:val="none" w:sz="0" w:space="0" w:color="auto"/>
            <w:right w:val="none" w:sz="0" w:space="0" w:color="auto"/>
          </w:divBdr>
          <w:divsChild>
            <w:div w:id="1902671778">
              <w:marLeft w:val="0"/>
              <w:marRight w:val="0"/>
              <w:marTop w:val="0"/>
              <w:marBottom w:val="0"/>
              <w:divBdr>
                <w:top w:val="none" w:sz="0" w:space="0" w:color="auto"/>
                <w:left w:val="none" w:sz="0" w:space="0" w:color="auto"/>
                <w:bottom w:val="none" w:sz="0" w:space="0" w:color="auto"/>
                <w:right w:val="none" w:sz="0" w:space="0" w:color="auto"/>
              </w:divBdr>
              <w:divsChild>
                <w:div w:id="1902672194">
                  <w:marLeft w:val="0"/>
                  <w:marRight w:val="1"/>
                  <w:marTop w:val="0"/>
                  <w:marBottom w:val="0"/>
                  <w:divBdr>
                    <w:top w:val="none" w:sz="0" w:space="0" w:color="auto"/>
                    <w:left w:val="none" w:sz="0" w:space="0" w:color="auto"/>
                    <w:bottom w:val="none" w:sz="0" w:space="0" w:color="auto"/>
                    <w:right w:val="none" w:sz="0" w:space="0" w:color="auto"/>
                  </w:divBdr>
                  <w:divsChild>
                    <w:div w:id="1902671791">
                      <w:marLeft w:val="0"/>
                      <w:marRight w:val="0"/>
                      <w:marTop w:val="0"/>
                      <w:marBottom w:val="0"/>
                      <w:divBdr>
                        <w:top w:val="none" w:sz="0" w:space="0" w:color="auto"/>
                        <w:left w:val="none" w:sz="0" w:space="0" w:color="auto"/>
                        <w:bottom w:val="none" w:sz="0" w:space="0" w:color="auto"/>
                        <w:right w:val="none" w:sz="0" w:space="0" w:color="auto"/>
                      </w:divBdr>
                      <w:divsChild>
                        <w:div w:id="1902671853">
                          <w:marLeft w:val="0"/>
                          <w:marRight w:val="0"/>
                          <w:marTop w:val="0"/>
                          <w:marBottom w:val="0"/>
                          <w:divBdr>
                            <w:top w:val="none" w:sz="0" w:space="0" w:color="auto"/>
                            <w:left w:val="none" w:sz="0" w:space="0" w:color="auto"/>
                            <w:bottom w:val="none" w:sz="0" w:space="0" w:color="auto"/>
                            <w:right w:val="none" w:sz="0" w:space="0" w:color="auto"/>
                          </w:divBdr>
                          <w:divsChild>
                            <w:div w:id="1902671899">
                              <w:marLeft w:val="0"/>
                              <w:marRight w:val="0"/>
                              <w:marTop w:val="0"/>
                              <w:marBottom w:val="0"/>
                              <w:divBdr>
                                <w:top w:val="none" w:sz="0" w:space="0" w:color="auto"/>
                                <w:left w:val="none" w:sz="0" w:space="0" w:color="auto"/>
                                <w:bottom w:val="none" w:sz="0" w:space="0" w:color="auto"/>
                                <w:right w:val="none" w:sz="0" w:space="0" w:color="auto"/>
                              </w:divBdr>
                            </w:div>
                          </w:divsChild>
                        </w:div>
                        <w:div w:id="1902671896">
                          <w:marLeft w:val="0"/>
                          <w:marRight w:val="0"/>
                          <w:marTop w:val="0"/>
                          <w:marBottom w:val="0"/>
                          <w:divBdr>
                            <w:top w:val="none" w:sz="0" w:space="0" w:color="auto"/>
                            <w:left w:val="none" w:sz="0" w:space="0" w:color="auto"/>
                            <w:bottom w:val="none" w:sz="0" w:space="0" w:color="auto"/>
                            <w:right w:val="none" w:sz="0" w:space="0" w:color="auto"/>
                          </w:divBdr>
                          <w:divsChild>
                            <w:div w:id="1902671952">
                              <w:marLeft w:val="0"/>
                              <w:marRight w:val="0"/>
                              <w:marTop w:val="120"/>
                              <w:marBottom w:val="360"/>
                              <w:divBdr>
                                <w:top w:val="none" w:sz="0" w:space="0" w:color="auto"/>
                                <w:left w:val="none" w:sz="0" w:space="0" w:color="auto"/>
                                <w:bottom w:val="none" w:sz="0" w:space="0" w:color="auto"/>
                                <w:right w:val="none" w:sz="0" w:space="0" w:color="auto"/>
                              </w:divBdr>
                              <w:divsChild>
                                <w:div w:id="1902671945">
                                  <w:marLeft w:val="0"/>
                                  <w:marRight w:val="0"/>
                                  <w:marTop w:val="0"/>
                                  <w:marBottom w:val="0"/>
                                  <w:divBdr>
                                    <w:top w:val="none" w:sz="0" w:space="0" w:color="auto"/>
                                    <w:left w:val="none" w:sz="0" w:space="0" w:color="auto"/>
                                    <w:bottom w:val="none" w:sz="0" w:space="0" w:color="auto"/>
                                    <w:right w:val="none" w:sz="0" w:space="0" w:color="auto"/>
                                  </w:divBdr>
                                </w:div>
                                <w:div w:id="19026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1936">
                          <w:marLeft w:val="0"/>
                          <w:marRight w:val="0"/>
                          <w:marTop w:val="0"/>
                          <w:marBottom w:val="0"/>
                          <w:divBdr>
                            <w:top w:val="none" w:sz="0" w:space="0" w:color="auto"/>
                            <w:left w:val="none" w:sz="0" w:space="0" w:color="auto"/>
                            <w:bottom w:val="none" w:sz="0" w:space="0" w:color="auto"/>
                            <w:right w:val="none" w:sz="0" w:space="0" w:color="auto"/>
                          </w:divBdr>
                          <w:divsChild>
                            <w:div w:id="1902671905">
                              <w:marLeft w:val="0"/>
                              <w:marRight w:val="0"/>
                              <w:marTop w:val="45"/>
                              <w:marBottom w:val="0"/>
                              <w:divBdr>
                                <w:top w:val="single" w:sz="6" w:space="2" w:color="CCCCCC"/>
                                <w:left w:val="single" w:sz="6" w:space="2" w:color="CCCCCC"/>
                                <w:bottom w:val="single" w:sz="6" w:space="2" w:color="CCCCCC"/>
                                <w:right w:val="single" w:sz="6" w:space="2" w:color="CCCCCC"/>
                              </w:divBdr>
                              <w:divsChild>
                                <w:div w:id="1902671812">
                                  <w:marLeft w:val="0"/>
                                  <w:marRight w:val="0"/>
                                  <w:marTop w:val="0"/>
                                  <w:marBottom w:val="0"/>
                                  <w:divBdr>
                                    <w:top w:val="none" w:sz="0" w:space="0" w:color="auto"/>
                                    <w:left w:val="none" w:sz="0" w:space="0" w:color="auto"/>
                                    <w:bottom w:val="none" w:sz="0" w:space="0" w:color="auto"/>
                                    <w:right w:val="none" w:sz="0" w:space="0" w:color="auto"/>
                                  </w:divBdr>
                                </w:div>
                                <w:div w:id="1902671953">
                                  <w:marLeft w:val="0"/>
                                  <w:marRight w:val="0"/>
                                  <w:marTop w:val="0"/>
                                  <w:marBottom w:val="0"/>
                                  <w:divBdr>
                                    <w:top w:val="none" w:sz="0" w:space="0" w:color="auto"/>
                                    <w:left w:val="none" w:sz="0" w:space="0" w:color="auto"/>
                                    <w:bottom w:val="none" w:sz="0" w:space="0" w:color="auto"/>
                                    <w:right w:val="none" w:sz="0" w:space="0" w:color="auto"/>
                                  </w:divBdr>
                                </w:div>
                                <w:div w:id="1902671958">
                                  <w:marLeft w:val="0"/>
                                  <w:marRight w:val="0"/>
                                  <w:marTop w:val="0"/>
                                  <w:marBottom w:val="0"/>
                                  <w:divBdr>
                                    <w:top w:val="none" w:sz="0" w:space="0" w:color="auto"/>
                                    <w:left w:val="none" w:sz="0" w:space="0" w:color="auto"/>
                                    <w:bottom w:val="none" w:sz="0" w:space="0" w:color="auto"/>
                                    <w:right w:val="none" w:sz="0" w:space="0" w:color="auto"/>
                                  </w:divBdr>
                                </w:div>
                                <w:div w:id="1902671965">
                                  <w:marLeft w:val="0"/>
                                  <w:marRight w:val="0"/>
                                  <w:marTop w:val="0"/>
                                  <w:marBottom w:val="0"/>
                                  <w:divBdr>
                                    <w:top w:val="none" w:sz="0" w:space="0" w:color="auto"/>
                                    <w:left w:val="none" w:sz="0" w:space="0" w:color="auto"/>
                                    <w:bottom w:val="none" w:sz="0" w:space="0" w:color="auto"/>
                                    <w:right w:val="none" w:sz="0" w:space="0" w:color="auto"/>
                                  </w:divBdr>
                                </w:div>
                                <w:div w:id="1902672004">
                                  <w:marLeft w:val="0"/>
                                  <w:marRight w:val="0"/>
                                  <w:marTop w:val="0"/>
                                  <w:marBottom w:val="0"/>
                                  <w:divBdr>
                                    <w:top w:val="none" w:sz="0" w:space="0" w:color="auto"/>
                                    <w:left w:val="none" w:sz="0" w:space="0" w:color="auto"/>
                                    <w:bottom w:val="none" w:sz="0" w:space="0" w:color="auto"/>
                                    <w:right w:val="none" w:sz="0" w:space="0" w:color="auto"/>
                                  </w:divBdr>
                                  <w:divsChild>
                                    <w:div w:id="1902672161">
                                      <w:marLeft w:val="0"/>
                                      <w:marRight w:val="0"/>
                                      <w:marTop w:val="0"/>
                                      <w:marBottom w:val="0"/>
                                      <w:divBdr>
                                        <w:top w:val="none" w:sz="0" w:space="0" w:color="auto"/>
                                        <w:left w:val="none" w:sz="0" w:space="0" w:color="auto"/>
                                        <w:bottom w:val="none" w:sz="0" w:space="0" w:color="auto"/>
                                        <w:right w:val="none" w:sz="0" w:space="0" w:color="auto"/>
                                      </w:divBdr>
                                    </w:div>
                                  </w:divsChild>
                                </w:div>
                                <w:div w:id="1902672018">
                                  <w:marLeft w:val="0"/>
                                  <w:marRight w:val="0"/>
                                  <w:marTop w:val="0"/>
                                  <w:marBottom w:val="0"/>
                                  <w:divBdr>
                                    <w:top w:val="none" w:sz="0" w:space="0" w:color="auto"/>
                                    <w:left w:val="none" w:sz="0" w:space="0" w:color="auto"/>
                                    <w:bottom w:val="none" w:sz="0" w:space="0" w:color="auto"/>
                                    <w:right w:val="none" w:sz="0" w:space="0" w:color="auto"/>
                                  </w:divBdr>
                                </w:div>
                                <w:div w:id="1902672197">
                                  <w:marLeft w:val="0"/>
                                  <w:marRight w:val="0"/>
                                  <w:marTop w:val="0"/>
                                  <w:marBottom w:val="0"/>
                                  <w:divBdr>
                                    <w:top w:val="none" w:sz="0" w:space="0" w:color="auto"/>
                                    <w:left w:val="none" w:sz="0" w:space="0" w:color="auto"/>
                                    <w:bottom w:val="none" w:sz="0" w:space="0" w:color="auto"/>
                                    <w:right w:val="none" w:sz="0" w:space="0" w:color="auto"/>
                                  </w:divBdr>
                                </w:div>
                              </w:divsChild>
                            </w:div>
                            <w:div w:id="1902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72166">
      <w:marLeft w:val="0"/>
      <w:marRight w:val="0"/>
      <w:marTop w:val="0"/>
      <w:marBottom w:val="0"/>
      <w:divBdr>
        <w:top w:val="none" w:sz="0" w:space="0" w:color="auto"/>
        <w:left w:val="none" w:sz="0" w:space="0" w:color="auto"/>
        <w:bottom w:val="none" w:sz="0" w:space="0" w:color="auto"/>
        <w:right w:val="none" w:sz="0" w:space="0" w:color="auto"/>
      </w:divBdr>
    </w:div>
    <w:div w:id="1902672169">
      <w:marLeft w:val="0"/>
      <w:marRight w:val="0"/>
      <w:marTop w:val="0"/>
      <w:marBottom w:val="0"/>
      <w:divBdr>
        <w:top w:val="none" w:sz="0" w:space="0" w:color="auto"/>
        <w:left w:val="none" w:sz="0" w:space="0" w:color="auto"/>
        <w:bottom w:val="none" w:sz="0" w:space="0" w:color="auto"/>
        <w:right w:val="none" w:sz="0" w:space="0" w:color="auto"/>
      </w:divBdr>
      <w:divsChild>
        <w:div w:id="1902671863">
          <w:marLeft w:val="0"/>
          <w:marRight w:val="1"/>
          <w:marTop w:val="0"/>
          <w:marBottom w:val="0"/>
          <w:divBdr>
            <w:top w:val="none" w:sz="0" w:space="0" w:color="auto"/>
            <w:left w:val="none" w:sz="0" w:space="0" w:color="auto"/>
            <w:bottom w:val="none" w:sz="0" w:space="0" w:color="auto"/>
            <w:right w:val="none" w:sz="0" w:space="0" w:color="auto"/>
          </w:divBdr>
          <w:divsChild>
            <w:div w:id="1902672222">
              <w:marLeft w:val="0"/>
              <w:marRight w:val="0"/>
              <w:marTop w:val="0"/>
              <w:marBottom w:val="0"/>
              <w:divBdr>
                <w:top w:val="none" w:sz="0" w:space="0" w:color="auto"/>
                <w:left w:val="none" w:sz="0" w:space="0" w:color="auto"/>
                <w:bottom w:val="none" w:sz="0" w:space="0" w:color="auto"/>
                <w:right w:val="none" w:sz="0" w:space="0" w:color="auto"/>
              </w:divBdr>
              <w:divsChild>
                <w:div w:id="1902671835">
                  <w:marLeft w:val="0"/>
                  <w:marRight w:val="1"/>
                  <w:marTop w:val="0"/>
                  <w:marBottom w:val="0"/>
                  <w:divBdr>
                    <w:top w:val="none" w:sz="0" w:space="0" w:color="auto"/>
                    <w:left w:val="none" w:sz="0" w:space="0" w:color="auto"/>
                    <w:bottom w:val="none" w:sz="0" w:space="0" w:color="auto"/>
                    <w:right w:val="none" w:sz="0" w:space="0" w:color="auto"/>
                  </w:divBdr>
                  <w:divsChild>
                    <w:div w:id="1902672095">
                      <w:marLeft w:val="0"/>
                      <w:marRight w:val="0"/>
                      <w:marTop w:val="0"/>
                      <w:marBottom w:val="0"/>
                      <w:divBdr>
                        <w:top w:val="none" w:sz="0" w:space="0" w:color="auto"/>
                        <w:left w:val="none" w:sz="0" w:space="0" w:color="auto"/>
                        <w:bottom w:val="none" w:sz="0" w:space="0" w:color="auto"/>
                        <w:right w:val="none" w:sz="0" w:space="0" w:color="auto"/>
                      </w:divBdr>
                      <w:divsChild>
                        <w:div w:id="1902671931">
                          <w:marLeft w:val="0"/>
                          <w:marRight w:val="0"/>
                          <w:marTop w:val="0"/>
                          <w:marBottom w:val="0"/>
                          <w:divBdr>
                            <w:top w:val="none" w:sz="0" w:space="0" w:color="auto"/>
                            <w:left w:val="none" w:sz="0" w:space="0" w:color="auto"/>
                            <w:bottom w:val="none" w:sz="0" w:space="0" w:color="auto"/>
                            <w:right w:val="none" w:sz="0" w:space="0" w:color="auto"/>
                          </w:divBdr>
                          <w:divsChild>
                            <w:div w:id="1902671886">
                              <w:marLeft w:val="0"/>
                              <w:marRight w:val="0"/>
                              <w:marTop w:val="120"/>
                              <w:marBottom w:val="360"/>
                              <w:divBdr>
                                <w:top w:val="none" w:sz="0" w:space="0" w:color="auto"/>
                                <w:left w:val="none" w:sz="0" w:space="0" w:color="auto"/>
                                <w:bottom w:val="none" w:sz="0" w:space="0" w:color="auto"/>
                                <w:right w:val="none" w:sz="0" w:space="0" w:color="auto"/>
                              </w:divBdr>
                              <w:divsChild>
                                <w:div w:id="1902671839">
                                  <w:marLeft w:val="0"/>
                                  <w:marRight w:val="0"/>
                                  <w:marTop w:val="0"/>
                                  <w:marBottom w:val="0"/>
                                  <w:divBdr>
                                    <w:top w:val="none" w:sz="0" w:space="0" w:color="auto"/>
                                    <w:left w:val="none" w:sz="0" w:space="0" w:color="auto"/>
                                    <w:bottom w:val="none" w:sz="0" w:space="0" w:color="auto"/>
                                    <w:right w:val="none" w:sz="0" w:space="0" w:color="auto"/>
                                  </w:divBdr>
                                </w:div>
                                <w:div w:id="19026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2174">
      <w:marLeft w:val="0"/>
      <w:marRight w:val="0"/>
      <w:marTop w:val="0"/>
      <w:marBottom w:val="0"/>
      <w:divBdr>
        <w:top w:val="none" w:sz="0" w:space="0" w:color="auto"/>
        <w:left w:val="none" w:sz="0" w:space="0" w:color="auto"/>
        <w:bottom w:val="none" w:sz="0" w:space="0" w:color="auto"/>
        <w:right w:val="none" w:sz="0" w:space="0" w:color="auto"/>
      </w:divBdr>
      <w:divsChild>
        <w:div w:id="1902671850">
          <w:marLeft w:val="0"/>
          <w:marRight w:val="0"/>
          <w:marTop w:val="0"/>
          <w:marBottom w:val="0"/>
          <w:divBdr>
            <w:top w:val="none" w:sz="0" w:space="0" w:color="auto"/>
            <w:left w:val="none" w:sz="0" w:space="0" w:color="auto"/>
            <w:bottom w:val="none" w:sz="0" w:space="0" w:color="auto"/>
            <w:right w:val="none" w:sz="0" w:space="0" w:color="auto"/>
          </w:divBdr>
          <w:divsChild>
            <w:div w:id="1902672207">
              <w:marLeft w:val="0"/>
              <w:marRight w:val="0"/>
              <w:marTop w:val="0"/>
              <w:marBottom w:val="0"/>
              <w:divBdr>
                <w:top w:val="none" w:sz="0" w:space="0" w:color="auto"/>
                <w:left w:val="none" w:sz="0" w:space="0" w:color="auto"/>
                <w:bottom w:val="none" w:sz="0" w:space="0" w:color="auto"/>
                <w:right w:val="none" w:sz="0" w:space="0" w:color="auto"/>
              </w:divBdr>
              <w:divsChild>
                <w:div w:id="1902672034">
                  <w:marLeft w:val="0"/>
                  <w:marRight w:val="0"/>
                  <w:marTop w:val="0"/>
                  <w:marBottom w:val="0"/>
                  <w:divBdr>
                    <w:top w:val="none" w:sz="0" w:space="0" w:color="auto"/>
                    <w:left w:val="none" w:sz="0" w:space="0" w:color="auto"/>
                    <w:bottom w:val="none" w:sz="0" w:space="0" w:color="auto"/>
                    <w:right w:val="none" w:sz="0" w:space="0" w:color="auto"/>
                  </w:divBdr>
                  <w:divsChild>
                    <w:div w:id="1902671826">
                      <w:marLeft w:val="0"/>
                      <w:marRight w:val="0"/>
                      <w:marTop w:val="0"/>
                      <w:marBottom w:val="0"/>
                      <w:divBdr>
                        <w:top w:val="none" w:sz="0" w:space="0" w:color="auto"/>
                        <w:left w:val="none" w:sz="0" w:space="0" w:color="auto"/>
                        <w:bottom w:val="none" w:sz="0" w:space="0" w:color="auto"/>
                        <w:right w:val="none" w:sz="0" w:space="0" w:color="auto"/>
                      </w:divBdr>
                      <w:divsChild>
                        <w:div w:id="1902672058">
                          <w:marLeft w:val="0"/>
                          <w:marRight w:val="0"/>
                          <w:marTop w:val="0"/>
                          <w:marBottom w:val="0"/>
                          <w:divBdr>
                            <w:top w:val="none" w:sz="0" w:space="0" w:color="auto"/>
                            <w:left w:val="none" w:sz="0" w:space="0" w:color="auto"/>
                            <w:bottom w:val="none" w:sz="0" w:space="0" w:color="auto"/>
                            <w:right w:val="none" w:sz="0" w:space="0" w:color="auto"/>
                          </w:divBdr>
                          <w:divsChild>
                            <w:div w:id="1902671962">
                              <w:marLeft w:val="0"/>
                              <w:marRight w:val="0"/>
                              <w:marTop w:val="0"/>
                              <w:marBottom w:val="0"/>
                              <w:divBdr>
                                <w:top w:val="none" w:sz="0" w:space="0" w:color="auto"/>
                                <w:left w:val="none" w:sz="0" w:space="0" w:color="auto"/>
                                <w:bottom w:val="none" w:sz="0" w:space="0" w:color="auto"/>
                                <w:right w:val="none" w:sz="0" w:space="0" w:color="auto"/>
                              </w:divBdr>
                              <w:divsChild>
                                <w:div w:id="1902672056">
                                  <w:marLeft w:val="0"/>
                                  <w:marRight w:val="0"/>
                                  <w:marTop w:val="0"/>
                                  <w:marBottom w:val="0"/>
                                  <w:divBdr>
                                    <w:top w:val="none" w:sz="0" w:space="0" w:color="auto"/>
                                    <w:left w:val="none" w:sz="0" w:space="0" w:color="auto"/>
                                    <w:bottom w:val="none" w:sz="0" w:space="0" w:color="auto"/>
                                    <w:right w:val="none" w:sz="0" w:space="0" w:color="auto"/>
                                  </w:divBdr>
                                  <w:divsChild>
                                    <w:div w:id="1902672045">
                                      <w:marLeft w:val="0"/>
                                      <w:marRight w:val="0"/>
                                      <w:marTop w:val="0"/>
                                      <w:marBottom w:val="0"/>
                                      <w:divBdr>
                                        <w:top w:val="none" w:sz="0" w:space="0" w:color="auto"/>
                                        <w:left w:val="none" w:sz="0" w:space="0" w:color="auto"/>
                                        <w:bottom w:val="none" w:sz="0" w:space="0" w:color="auto"/>
                                        <w:right w:val="none" w:sz="0" w:space="0" w:color="auto"/>
                                      </w:divBdr>
                                    </w:div>
                                    <w:div w:id="19026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176">
      <w:marLeft w:val="0"/>
      <w:marRight w:val="0"/>
      <w:marTop w:val="0"/>
      <w:marBottom w:val="0"/>
      <w:divBdr>
        <w:top w:val="none" w:sz="0" w:space="0" w:color="auto"/>
        <w:left w:val="none" w:sz="0" w:space="0" w:color="auto"/>
        <w:bottom w:val="none" w:sz="0" w:space="0" w:color="auto"/>
        <w:right w:val="none" w:sz="0" w:space="0" w:color="auto"/>
      </w:divBdr>
    </w:div>
    <w:div w:id="1902672181">
      <w:marLeft w:val="0"/>
      <w:marRight w:val="0"/>
      <w:marTop w:val="0"/>
      <w:marBottom w:val="0"/>
      <w:divBdr>
        <w:top w:val="none" w:sz="0" w:space="0" w:color="auto"/>
        <w:left w:val="none" w:sz="0" w:space="0" w:color="auto"/>
        <w:bottom w:val="none" w:sz="0" w:space="0" w:color="auto"/>
        <w:right w:val="none" w:sz="0" w:space="0" w:color="auto"/>
      </w:divBdr>
      <w:divsChild>
        <w:div w:id="1902671949">
          <w:marLeft w:val="0"/>
          <w:marRight w:val="0"/>
          <w:marTop w:val="0"/>
          <w:marBottom w:val="0"/>
          <w:divBdr>
            <w:top w:val="none" w:sz="0" w:space="0" w:color="auto"/>
            <w:left w:val="none" w:sz="0" w:space="0" w:color="auto"/>
            <w:bottom w:val="none" w:sz="0" w:space="0" w:color="auto"/>
            <w:right w:val="none" w:sz="0" w:space="0" w:color="auto"/>
          </w:divBdr>
          <w:divsChild>
            <w:div w:id="1902672122">
              <w:marLeft w:val="0"/>
              <w:marRight w:val="0"/>
              <w:marTop w:val="0"/>
              <w:marBottom w:val="0"/>
              <w:divBdr>
                <w:top w:val="none" w:sz="0" w:space="0" w:color="auto"/>
                <w:left w:val="none" w:sz="0" w:space="0" w:color="auto"/>
                <w:bottom w:val="none" w:sz="0" w:space="0" w:color="auto"/>
                <w:right w:val="none" w:sz="0" w:space="0" w:color="auto"/>
              </w:divBdr>
              <w:divsChild>
                <w:div w:id="1902671887">
                  <w:marLeft w:val="0"/>
                  <w:marRight w:val="0"/>
                  <w:marTop w:val="0"/>
                  <w:marBottom w:val="0"/>
                  <w:divBdr>
                    <w:top w:val="none" w:sz="0" w:space="0" w:color="auto"/>
                    <w:left w:val="none" w:sz="0" w:space="0" w:color="auto"/>
                    <w:bottom w:val="none" w:sz="0" w:space="0" w:color="auto"/>
                    <w:right w:val="none" w:sz="0" w:space="0" w:color="auto"/>
                  </w:divBdr>
                  <w:divsChild>
                    <w:div w:id="1902671806">
                      <w:marLeft w:val="0"/>
                      <w:marRight w:val="0"/>
                      <w:marTop w:val="0"/>
                      <w:marBottom w:val="0"/>
                      <w:divBdr>
                        <w:top w:val="none" w:sz="0" w:space="0" w:color="auto"/>
                        <w:left w:val="none" w:sz="0" w:space="0" w:color="auto"/>
                        <w:bottom w:val="none" w:sz="0" w:space="0" w:color="auto"/>
                        <w:right w:val="none" w:sz="0" w:space="0" w:color="auto"/>
                      </w:divBdr>
                      <w:divsChild>
                        <w:div w:id="1902672081">
                          <w:marLeft w:val="0"/>
                          <w:marRight w:val="0"/>
                          <w:marTop w:val="0"/>
                          <w:marBottom w:val="0"/>
                          <w:divBdr>
                            <w:top w:val="none" w:sz="0" w:space="0" w:color="auto"/>
                            <w:left w:val="none" w:sz="0" w:space="0" w:color="auto"/>
                            <w:bottom w:val="none" w:sz="0" w:space="0" w:color="auto"/>
                            <w:right w:val="none" w:sz="0" w:space="0" w:color="auto"/>
                          </w:divBdr>
                          <w:divsChild>
                            <w:div w:id="1902672196">
                              <w:marLeft w:val="0"/>
                              <w:marRight w:val="0"/>
                              <w:marTop w:val="0"/>
                              <w:marBottom w:val="0"/>
                              <w:divBdr>
                                <w:top w:val="none" w:sz="0" w:space="0" w:color="auto"/>
                                <w:left w:val="none" w:sz="0" w:space="0" w:color="auto"/>
                                <w:bottom w:val="none" w:sz="0" w:space="0" w:color="auto"/>
                                <w:right w:val="none" w:sz="0" w:space="0" w:color="auto"/>
                              </w:divBdr>
                              <w:divsChild>
                                <w:div w:id="1902671831">
                                  <w:marLeft w:val="0"/>
                                  <w:marRight w:val="0"/>
                                  <w:marTop w:val="0"/>
                                  <w:marBottom w:val="0"/>
                                  <w:divBdr>
                                    <w:top w:val="none" w:sz="0" w:space="0" w:color="auto"/>
                                    <w:left w:val="none" w:sz="0" w:space="0" w:color="auto"/>
                                    <w:bottom w:val="none" w:sz="0" w:space="0" w:color="auto"/>
                                    <w:right w:val="none" w:sz="0" w:space="0" w:color="auto"/>
                                  </w:divBdr>
                                  <w:divsChild>
                                    <w:div w:id="1902672005">
                                      <w:marLeft w:val="0"/>
                                      <w:marRight w:val="0"/>
                                      <w:marTop w:val="0"/>
                                      <w:marBottom w:val="0"/>
                                      <w:divBdr>
                                        <w:top w:val="none" w:sz="0" w:space="0" w:color="auto"/>
                                        <w:left w:val="none" w:sz="0" w:space="0" w:color="auto"/>
                                        <w:bottom w:val="none" w:sz="0" w:space="0" w:color="auto"/>
                                        <w:right w:val="none" w:sz="0" w:space="0" w:color="auto"/>
                                      </w:divBdr>
                                    </w:div>
                                    <w:div w:id="19026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186">
      <w:marLeft w:val="0"/>
      <w:marRight w:val="0"/>
      <w:marTop w:val="0"/>
      <w:marBottom w:val="0"/>
      <w:divBdr>
        <w:top w:val="none" w:sz="0" w:space="0" w:color="auto"/>
        <w:left w:val="none" w:sz="0" w:space="0" w:color="auto"/>
        <w:bottom w:val="none" w:sz="0" w:space="0" w:color="auto"/>
        <w:right w:val="none" w:sz="0" w:space="0" w:color="auto"/>
      </w:divBdr>
    </w:div>
    <w:div w:id="1902672192">
      <w:marLeft w:val="0"/>
      <w:marRight w:val="0"/>
      <w:marTop w:val="0"/>
      <w:marBottom w:val="0"/>
      <w:divBdr>
        <w:top w:val="none" w:sz="0" w:space="0" w:color="auto"/>
        <w:left w:val="none" w:sz="0" w:space="0" w:color="auto"/>
        <w:bottom w:val="none" w:sz="0" w:space="0" w:color="auto"/>
        <w:right w:val="none" w:sz="0" w:space="0" w:color="auto"/>
      </w:divBdr>
    </w:div>
    <w:div w:id="1902672195">
      <w:marLeft w:val="0"/>
      <w:marRight w:val="0"/>
      <w:marTop w:val="0"/>
      <w:marBottom w:val="0"/>
      <w:divBdr>
        <w:top w:val="none" w:sz="0" w:space="0" w:color="auto"/>
        <w:left w:val="none" w:sz="0" w:space="0" w:color="auto"/>
        <w:bottom w:val="none" w:sz="0" w:space="0" w:color="auto"/>
        <w:right w:val="none" w:sz="0" w:space="0" w:color="auto"/>
      </w:divBdr>
    </w:div>
    <w:div w:id="1902672204">
      <w:marLeft w:val="0"/>
      <w:marRight w:val="0"/>
      <w:marTop w:val="0"/>
      <w:marBottom w:val="0"/>
      <w:divBdr>
        <w:top w:val="none" w:sz="0" w:space="0" w:color="auto"/>
        <w:left w:val="none" w:sz="0" w:space="0" w:color="auto"/>
        <w:bottom w:val="none" w:sz="0" w:space="0" w:color="auto"/>
        <w:right w:val="none" w:sz="0" w:space="0" w:color="auto"/>
      </w:divBdr>
    </w:div>
    <w:div w:id="1902672213">
      <w:marLeft w:val="0"/>
      <w:marRight w:val="0"/>
      <w:marTop w:val="0"/>
      <w:marBottom w:val="0"/>
      <w:divBdr>
        <w:top w:val="none" w:sz="0" w:space="0" w:color="auto"/>
        <w:left w:val="none" w:sz="0" w:space="0" w:color="auto"/>
        <w:bottom w:val="none" w:sz="0" w:space="0" w:color="auto"/>
        <w:right w:val="none" w:sz="0" w:space="0" w:color="auto"/>
      </w:divBdr>
      <w:divsChild>
        <w:div w:id="1902671761">
          <w:marLeft w:val="0"/>
          <w:marRight w:val="0"/>
          <w:marTop w:val="0"/>
          <w:marBottom w:val="0"/>
          <w:divBdr>
            <w:top w:val="none" w:sz="0" w:space="0" w:color="auto"/>
            <w:left w:val="none" w:sz="0" w:space="0" w:color="auto"/>
            <w:bottom w:val="none" w:sz="0" w:space="0" w:color="auto"/>
            <w:right w:val="none" w:sz="0" w:space="0" w:color="auto"/>
          </w:divBdr>
          <w:divsChild>
            <w:div w:id="1902671972">
              <w:marLeft w:val="0"/>
              <w:marRight w:val="0"/>
              <w:marTop w:val="0"/>
              <w:marBottom w:val="0"/>
              <w:divBdr>
                <w:top w:val="none" w:sz="0" w:space="0" w:color="auto"/>
                <w:left w:val="none" w:sz="0" w:space="0" w:color="auto"/>
                <w:bottom w:val="none" w:sz="0" w:space="0" w:color="auto"/>
                <w:right w:val="none" w:sz="0" w:space="0" w:color="auto"/>
              </w:divBdr>
              <w:divsChild>
                <w:div w:id="1902671865">
                  <w:marLeft w:val="0"/>
                  <w:marRight w:val="0"/>
                  <w:marTop w:val="0"/>
                  <w:marBottom w:val="0"/>
                  <w:divBdr>
                    <w:top w:val="none" w:sz="0" w:space="0" w:color="auto"/>
                    <w:left w:val="none" w:sz="0" w:space="0" w:color="auto"/>
                    <w:bottom w:val="none" w:sz="0" w:space="0" w:color="auto"/>
                    <w:right w:val="none" w:sz="0" w:space="0" w:color="auto"/>
                  </w:divBdr>
                  <w:divsChild>
                    <w:div w:id="1902671811">
                      <w:marLeft w:val="0"/>
                      <w:marRight w:val="0"/>
                      <w:marTop w:val="0"/>
                      <w:marBottom w:val="0"/>
                      <w:divBdr>
                        <w:top w:val="none" w:sz="0" w:space="0" w:color="auto"/>
                        <w:left w:val="none" w:sz="0" w:space="0" w:color="auto"/>
                        <w:bottom w:val="none" w:sz="0" w:space="0" w:color="auto"/>
                        <w:right w:val="none" w:sz="0" w:space="0" w:color="auto"/>
                      </w:divBdr>
                      <w:divsChild>
                        <w:div w:id="1902672172">
                          <w:marLeft w:val="0"/>
                          <w:marRight w:val="0"/>
                          <w:marTop w:val="0"/>
                          <w:marBottom w:val="0"/>
                          <w:divBdr>
                            <w:top w:val="none" w:sz="0" w:space="0" w:color="auto"/>
                            <w:left w:val="none" w:sz="0" w:space="0" w:color="auto"/>
                            <w:bottom w:val="none" w:sz="0" w:space="0" w:color="auto"/>
                            <w:right w:val="none" w:sz="0" w:space="0" w:color="auto"/>
                          </w:divBdr>
                          <w:divsChild>
                            <w:div w:id="1902671766">
                              <w:marLeft w:val="0"/>
                              <w:marRight w:val="0"/>
                              <w:marTop w:val="0"/>
                              <w:marBottom w:val="0"/>
                              <w:divBdr>
                                <w:top w:val="none" w:sz="0" w:space="0" w:color="auto"/>
                                <w:left w:val="none" w:sz="0" w:space="0" w:color="auto"/>
                                <w:bottom w:val="none" w:sz="0" w:space="0" w:color="auto"/>
                                <w:right w:val="none" w:sz="0" w:space="0" w:color="auto"/>
                              </w:divBdr>
                              <w:divsChild>
                                <w:div w:id="1902671974">
                                  <w:marLeft w:val="0"/>
                                  <w:marRight w:val="0"/>
                                  <w:marTop w:val="0"/>
                                  <w:marBottom w:val="0"/>
                                  <w:divBdr>
                                    <w:top w:val="none" w:sz="0" w:space="0" w:color="auto"/>
                                    <w:left w:val="none" w:sz="0" w:space="0" w:color="auto"/>
                                    <w:bottom w:val="none" w:sz="0" w:space="0" w:color="auto"/>
                                    <w:right w:val="none" w:sz="0" w:space="0" w:color="auto"/>
                                  </w:divBdr>
                                  <w:divsChild>
                                    <w:div w:id="1902671851">
                                      <w:marLeft w:val="0"/>
                                      <w:marRight w:val="0"/>
                                      <w:marTop w:val="0"/>
                                      <w:marBottom w:val="0"/>
                                      <w:divBdr>
                                        <w:top w:val="none" w:sz="0" w:space="0" w:color="auto"/>
                                        <w:left w:val="none" w:sz="0" w:space="0" w:color="auto"/>
                                        <w:bottom w:val="none" w:sz="0" w:space="0" w:color="auto"/>
                                        <w:right w:val="none" w:sz="0" w:space="0" w:color="auto"/>
                                      </w:divBdr>
                                    </w:div>
                                    <w:div w:id="19026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232">
      <w:marLeft w:val="0"/>
      <w:marRight w:val="0"/>
      <w:marTop w:val="0"/>
      <w:marBottom w:val="0"/>
      <w:divBdr>
        <w:top w:val="none" w:sz="0" w:space="0" w:color="auto"/>
        <w:left w:val="none" w:sz="0" w:space="0" w:color="auto"/>
        <w:bottom w:val="none" w:sz="0" w:space="0" w:color="auto"/>
        <w:right w:val="none" w:sz="0" w:space="0" w:color="auto"/>
      </w:divBdr>
    </w:div>
    <w:div w:id="1902672236">
      <w:marLeft w:val="0"/>
      <w:marRight w:val="0"/>
      <w:marTop w:val="0"/>
      <w:marBottom w:val="0"/>
      <w:divBdr>
        <w:top w:val="none" w:sz="0" w:space="0" w:color="auto"/>
        <w:left w:val="none" w:sz="0" w:space="0" w:color="auto"/>
        <w:bottom w:val="none" w:sz="0" w:space="0" w:color="auto"/>
        <w:right w:val="none" w:sz="0" w:space="0" w:color="auto"/>
      </w:divBdr>
      <w:divsChild>
        <w:div w:id="1902671784">
          <w:marLeft w:val="0"/>
          <w:marRight w:val="0"/>
          <w:marTop w:val="0"/>
          <w:marBottom w:val="0"/>
          <w:divBdr>
            <w:top w:val="none" w:sz="0" w:space="0" w:color="auto"/>
            <w:left w:val="none" w:sz="0" w:space="0" w:color="auto"/>
            <w:bottom w:val="none" w:sz="0" w:space="0" w:color="auto"/>
            <w:right w:val="none" w:sz="0" w:space="0" w:color="auto"/>
          </w:divBdr>
          <w:divsChild>
            <w:div w:id="1902672031">
              <w:marLeft w:val="0"/>
              <w:marRight w:val="0"/>
              <w:marTop w:val="0"/>
              <w:marBottom w:val="0"/>
              <w:divBdr>
                <w:top w:val="none" w:sz="0" w:space="0" w:color="auto"/>
                <w:left w:val="none" w:sz="0" w:space="0" w:color="auto"/>
                <w:bottom w:val="none" w:sz="0" w:space="0" w:color="auto"/>
                <w:right w:val="none" w:sz="0" w:space="0" w:color="auto"/>
              </w:divBdr>
              <w:divsChild>
                <w:div w:id="1902671913">
                  <w:marLeft w:val="0"/>
                  <w:marRight w:val="0"/>
                  <w:marTop w:val="0"/>
                  <w:marBottom w:val="0"/>
                  <w:divBdr>
                    <w:top w:val="none" w:sz="0" w:space="0" w:color="auto"/>
                    <w:left w:val="none" w:sz="0" w:space="0" w:color="auto"/>
                    <w:bottom w:val="none" w:sz="0" w:space="0" w:color="auto"/>
                    <w:right w:val="none" w:sz="0" w:space="0" w:color="auto"/>
                  </w:divBdr>
                  <w:divsChild>
                    <w:div w:id="1902671881">
                      <w:marLeft w:val="0"/>
                      <w:marRight w:val="0"/>
                      <w:marTop w:val="0"/>
                      <w:marBottom w:val="0"/>
                      <w:divBdr>
                        <w:top w:val="none" w:sz="0" w:space="0" w:color="auto"/>
                        <w:left w:val="none" w:sz="0" w:space="0" w:color="auto"/>
                        <w:bottom w:val="none" w:sz="0" w:space="0" w:color="auto"/>
                        <w:right w:val="none" w:sz="0" w:space="0" w:color="auto"/>
                      </w:divBdr>
                      <w:divsChild>
                        <w:div w:id="1902671907">
                          <w:marLeft w:val="0"/>
                          <w:marRight w:val="0"/>
                          <w:marTop w:val="0"/>
                          <w:marBottom w:val="0"/>
                          <w:divBdr>
                            <w:top w:val="none" w:sz="0" w:space="0" w:color="auto"/>
                            <w:left w:val="none" w:sz="0" w:space="0" w:color="auto"/>
                            <w:bottom w:val="none" w:sz="0" w:space="0" w:color="auto"/>
                            <w:right w:val="none" w:sz="0" w:space="0" w:color="auto"/>
                          </w:divBdr>
                          <w:divsChild>
                            <w:div w:id="1902671838">
                              <w:marLeft w:val="0"/>
                              <w:marRight w:val="0"/>
                              <w:marTop w:val="0"/>
                              <w:marBottom w:val="0"/>
                              <w:divBdr>
                                <w:top w:val="none" w:sz="0" w:space="0" w:color="auto"/>
                                <w:left w:val="none" w:sz="0" w:space="0" w:color="auto"/>
                                <w:bottom w:val="none" w:sz="0" w:space="0" w:color="auto"/>
                                <w:right w:val="none" w:sz="0" w:space="0" w:color="auto"/>
                              </w:divBdr>
                              <w:divsChild>
                                <w:div w:id="1902672214">
                                  <w:marLeft w:val="0"/>
                                  <w:marRight w:val="0"/>
                                  <w:marTop w:val="0"/>
                                  <w:marBottom w:val="0"/>
                                  <w:divBdr>
                                    <w:top w:val="none" w:sz="0" w:space="0" w:color="auto"/>
                                    <w:left w:val="none" w:sz="0" w:space="0" w:color="auto"/>
                                    <w:bottom w:val="none" w:sz="0" w:space="0" w:color="auto"/>
                                    <w:right w:val="none" w:sz="0" w:space="0" w:color="auto"/>
                                  </w:divBdr>
                                  <w:divsChild>
                                    <w:div w:id="1902671977">
                                      <w:marLeft w:val="0"/>
                                      <w:marRight w:val="0"/>
                                      <w:marTop w:val="0"/>
                                      <w:marBottom w:val="0"/>
                                      <w:divBdr>
                                        <w:top w:val="none" w:sz="0" w:space="0" w:color="auto"/>
                                        <w:left w:val="none" w:sz="0" w:space="0" w:color="auto"/>
                                        <w:bottom w:val="none" w:sz="0" w:space="0" w:color="auto"/>
                                        <w:right w:val="none" w:sz="0" w:space="0" w:color="auto"/>
                                      </w:divBdr>
                                    </w:div>
                                    <w:div w:id="19026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250">
      <w:marLeft w:val="0"/>
      <w:marRight w:val="0"/>
      <w:marTop w:val="0"/>
      <w:marBottom w:val="0"/>
      <w:divBdr>
        <w:top w:val="none" w:sz="0" w:space="0" w:color="auto"/>
        <w:left w:val="none" w:sz="0" w:space="0" w:color="auto"/>
        <w:bottom w:val="none" w:sz="0" w:space="0" w:color="auto"/>
        <w:right w:val="none" w:sz="0" w:space="0" w:color="auto"/>
      </w:divBdr>
    </w:div>
    <w:div w:id="1902672252">
      <w:marLeft w:val="0"/>
      <w:marRight w:val="0"/>
      <w:marTop w:val="0"/>
      <w:marBottom w:val="0"/>
      <w:divBdr>
        <w:top w:val="none" w:sz="0" w:space="0" w:color="auto"/>
        <w:left w:val="none" w:sz="0" w:space="0" w:color="auto"/>
        <w:bottom w:val="none" w:sz="0" w:space="0" w:color="auto"/>
        <w:right w:val="none" w:sz="0" w:space="0" w:color="auto"/>
      </w:divBdr>
    </w:div>
    <w:div w:id="1902672255">
      <w:marLeft w:val="0"/>
      <w:marRight w:val="0"/>
      <w:marTop w:val="0"/>
      <w:marBottom w:val="0"/>
      <w:divBdr>
        <w:top w:val="none" w:sz="0" w:space="0" w:color="auto"/>
        <w:left w:val="none" w:sz="0" w:space="0" w:color="auto"/>
        <w:bottom w:val="none" w:sz="0" w:space="0" w:color="auto"/>
        <w:right w:val="none" w:sz="0" w:space="0" w:color="auto"/>
      </w:divBdr>
      <w:divsChild>
        <w:div w:id="1902672099">
          <w:marLeft w:val="0"/>
          <w:marRight w:val="0"/>
          <w:marTop w:val="0"/>
          <w:marBottom w:val="0"/>
          <w:divBdr>
            <w:top w:val="none" w:sz="0" w:space="0" w:color="auto"/>
            <w:left w:val="none" w:sz="0" w:space="0" w:color="auto"/>
            <w:bottom w:val="none" w:sz="0" w:space="0" w:color="auto"/>
            <w:right w:val="none" w:sz="0" w:space="0" w:color="auto"/>
          </w:divBdr>
          <w:divsChild>
            <w:div w:id="1902672098">
              <w:marLeft w:val="0"/>
              <w:marRight w:val="0"/>
              <w:marTop w:val="0"/>
              <w:marBottom w:val="0"/>
              <w:divBdr>
                <w:top w:val="none" w:sz="0" w:space="0" w:color="auto"/>
                <w:left w:val="none" w:sz="0" w:space="0" w:color="auto"/>
                <w:bottom w:val="none" w:sz="0" w:space="0" w:color="auto"/>
                <w:right w:val="none" w:sz="0" w:space="0" w:color="auto"/>
              </w:divBdr>
              <w:divsChild>
                <w:div w:id="1902672225">
                  <w:marLeft w:val="0"/>
                  <w:marRight w:val="0"/>
                  <w:marTop w:val="0"/>
                  <w:marBottom w:val="0"/>
                  <w:divBdr>
                    <w:top w:val="none" w:sz="0" w:space="0" w:color="auto"/>
                    <w:left w:val="none" w:sz="0" w:space="0" w:color="auto"/>
                    <w:bottom w:val="none" w:sz="0" w:space="0" w:color="auto"/>
                    <w:right w:val="none" w:sz="0" w:space="0" w:color="auto"/>
                  </w:divBdr>
                  <w:divsChild>
                    <w:div w:id="1902672003">
                      <w:marLeft w:val="0"/>
                      <w:marRight w:val="0"/>
                      <w:marTop w:val="0"/>
                      <w:marBottom w:val="0"/>
                      <w:divBdr>
                        <w:top w:val="none" w:sz="0" w:space="0" w:color="auto"/>
                        <w:left w:val="none" w:sz="0" w:space="0" w:color="auto"/>
                        <w:bottom w:val="none" w:sz="0" w:space="0" w:color="auto"/>
                        <w:right w:val="none" w:sz="0" w:space="0" w:color="auto"/>
                      </w:divBdr>
                      <w:divsChild>
                        <w:div w:id="1902671904">
                          <w:marLeft w:val="0"/>
                          <w:marRight w:val="0"/>
                          <w:marTop w:val="0"/>
                          <w:marBottom w:val="0"/>
                          <w:divBdr>
                            <w:top w:val="none" w:sz="0" w:space="0" w:color="auto"/>
                            <w:left w:val="none" w:sz="0" w:space="0" w:color="auto"/>
                            <w:bottom w:val="none" w:sz="0" w:space="0" w:color="auto"/>
                            <w:right w:val="none" w:sz="0" w:space="0" w:color="auto"/>
                          </w:divBdr>
                          <w:divsChild>
                            <w:div w:id="1902672044">
                              <w:marLeft w:val="0"/>
                              <w:marRight w:val="0"/>
                              <w:marTop w:val="0"/>
                              <w:marBottom w:val="0"/>
                              <w:divBdr>
                                <w:top w:val="none" w:sz="0" w:space="0" w:color="auto"/>
                                <w:left w:val="none" w:sz="0" w:space="0" w:color="auto"/>
                                <w:bottom w:val="none" w:sz="0" w:space="0" w:color="auto"/>
                                <w:right w:val="none" w:sz="0" w:space="0" w:color="auto"/>
                              </w:divBdr>
                              <w:divsChild>
                                <w:div w:id="1902672260">
                                  <w:marLeft w:val="0"/>
                                  <w:marRight w:val="0"/>
                                  <w:marTop w:val="0"/>
                                  <w:marBottom w:val="0"/>
                                  <w:divBdr>
                                    <w:top w:val="none" w:sz="0" w:space="0" w:color="auto"/>
                                    <w:left w:val="none" w:sz="0" w:space="0" w:color="auto"/>
                                    <w:bottom w:val="none" w:sz="0" w:space="0" w:color="auto"/>
                                    <w:right w:val="none" w:sz="0" w:space="0" w:color="auto"/>
                                  </w:divBdr>
                                  <w:divsChild>
                                    <w:div w:id="1902672126">
                                      <w:marLeft w:val="0"/>
                                      <w:marRight w:val="0"/>
                                      <w:marTop w:val="0"/>
                                      <w:marBottom w:val="0"/>
                                      <w:divBdr>
                                        <w:top w:val="none" w:sz="0" w:space="0" w:color="auto"/>
                                        <w:left w:val="none" w:sz="0" w:space="0" w:color="auto"/>
                                        <w:bottom w:val="none" w:sz="0" w:space="0" w:color="auto"/>
                                        <w:right w:val="none" w:sz="0" w:space="0" w:color="auto"/>
                                      </w:divBdr>
                                    </w:div>
                                    <w:div w:id="1902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268">
      <w:marLeft w:val="0"/>
      <w:marRight w:val="0"/>
      <w:marTop w:val="0"/>
      <w:marBottom w:val="0"/>
      <w:divBdr>
        <w:top w:val="none" w:sz="0" w:space="0" w:color="auto"/>
        <w:left w:val="none" w:sz="0" w:space="0" w:color="auto"/>
        <w:bottom w:val="none" w:sz="0" w:space="0" w:color="auto"/>
        <w:right w:val="none" w:sz="0" w:space="0" w:color="auto"/>
      </w:divBdr>
      <w:divsChild>
        <w:div w:id="1902672257">
          <w:marLeft w:val="0"/>
          <w:marRight w:val="1"/>
          <w:marTop w:val="0"/>
          <w:marBottom w:val="0"/>
          <w:divBdr>
            <w:top w:val="none" w:sz="0" w:space="0" w:color="auto"/>
            <w:left w:val="none" w:sz="0" w:space="0" w:color="auto"/>
            <w:bottom w:val="none" w:sz="0" w:space="0" w:color="auto"/>
            <w:right w:val="none" w:sz="0" w:space="0" w:color="auto"/>
          </w:divBdr>
          <w:divsChild>
            <w:div w:id="1902672238">
              <w:marLeft w:val="0"/>
              <w:marRight w:val="0"/>
              <w:marTop w:val="0"/>
              <w:marBottom w:val="0"/>
              <w:divBdr>
                <w:top w:val="none" w:sz="0" w:space="0" w:color="auto"/>
                <w:left w:val="none" w:sz="0" w:space="0" w:color="auto"/>
                <w:bottom w:val="none" w:sz="0" w:space="0" w:color="auto"/>
                <w:right w:val="none" w:sz="0" w:space="0" w:color="auto"/>
              </w:divBdr>
              <w:divsChild>
                <w:div w:id="1902672211">
                  <w:marLeft w:val="0"/>
                  <w:marRight w:val="1"/>
                  <w:marTop w:val="0"/>
                  <w:marBottom w:val="0"/>
                  <w:divBdr>
                    <w:top w:val="none" w:sz="0" w:space="0" w:color="auto"/>
                    <w:left w:val="none" w:sz="0" w:space="0" w:color="auto"/>
                    <w:bottom w:val="none" w:sz="0" w:space="0" w:color="auto"/>
                    <w:right w:val="none" w:sz="0" w:space="0" w:color="auto"/>
                  </w:divBdr>
                  <w:divsChild>
                    <w:div w:id="1902671879">
                      <w:marLeft w:val="0"/>
                      <w:marRight w:val="0"/>
                      <w:marTop w:val="0"/>
                      <w:marBottom w:val="0"/>
                      <w:divBdr>
                        <w:top w:val="none" w:sz="0" w:space="0" w:color="auto"/>
                        <w:left w:val="none" w:sz="0" w:space="0" w:color="auto"/>
                        <w:bottom w:val="none" w:sz="0" w:space="0" w:color="auto"/>
                        <w:right w:val="none" w:sz="0" w:space="0" w:color="auto"/>
                      </w:divBdr>
                      <w:divsChild>
                        <w:div w:id="1902672234">
                          <w:marLeft w:val="0"/>
                          <w:marRight w:val="0"/>
                          <w:marTop w:val="0"/>
                          <w:marBottom w:val="0"/>
                          <w:divBdr>
                            <w:top w:val="none" w:sz="0" w:space="0" w:color="auto"/>
                            <w:left w:val="none" w:sz="0" w:space="0" w:color="auto"/>
                            <w:bottom w:val="none" w:sz="0" w:space="0" w:color="auto"/>
                            <w:right w:val="none" w:sz="0" w:space="0" w:color="auto"/>
                          </w:divBdr>
                          <w:divsChild>
                            <w:div w:id="1902672290">
                              <w:marLeft w:val="0"/>
                              <w:marRight w:val="0"/>
                              <w:marTop w:val="120"/>
                              <w:marBottom w:val="360"/>
                              <w:divBdr>
                                <w:top w:val="none" w:sz="0" w:space="0" w:color="auto"/>
                                <w:left w:val="none" w:sz="0" w:space="0" w:color="auto"/>
                                <w:bottom w:val="none" w:sz="0" w:space="0" w:color="auto"/>
                                <w:right w:val="none" w:sz="0" w:space="0" w:color="auto"/>
                              </w:divBdr>
                              <w:divsChild>
                                <w:div w:id="1902672157">
                                  <w:marLeft w:val="0"/>
                                  <w:marRight w:val="0"/>
                                  <w:marTop w:val="0"/>
                                  <w:marBottom w:val="0"/>
                                  <w:divBdr>
                                    <w:top w:val="none" w:sz="0" w:space="0" w:color="auto"/>
                                    <w:left w:val="none" w:sz="0" w:space="0" w:color="auto"/>
                                    <w:bottom w:val="none" w:sz="0" w:space="0" w:color="auto"/>
                                    <w:right w:val="none" w:sz="0" w:space="0" w:color="auto"/>
                                  </w:divBdr>
                                </w:div>
                                <w:div w:id="19026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2276">
      <w:marLeft w:val="0"/>
      <w:marRight w:val="0"/>
      <w:marTop w:val="0"/>
      <w:marBottom w:val="0"/>
      <w:divBdr>
        <w:top w:val="none" w:sz="0" w:space="0" w:color="auto"/>
        <w:left w:val="none" w:sz="0" w:space="0" w:color="auto"/>
        <w:bottom w:val="none" w:sz="0" w:space="0" w:color="auto"/>
        <w:right w:val="none" w:sz="0" w:space="0" w:color="auto"/>
      </w:divBdr>
    </w:div>
    <w:div w:id="1902672278">
      <w:marLeft w:val="0"/>
      <w:marRight w:val="0"/>
      <w:marTop w:val="0"/>
      <w:marBottom w:val="0"/>
      <w:divBdr>
        <w:top w:val="none" w:sz="0" w:space="0" w:color="auto"/>
        <w:left w:val="none" w:sz="0" w:space="0" w:color="auto"/>
        <w:bottom w:val="none" w:sz="0" w:space="0" w:color="auto"/>
        <w:right w:val="none" w:sz="0" w:space="0" w:color="auto"/>
      </w:divBdr>
    </w:div>
    <w:div w:id="1902672285">
      <w:marLeft w:val="0"/>
      <w:marRight w:val="0"/>
      <w:marTop w:val="0"/>
      <w:marBottom w:val="0"/>
      <w:divBdr>
        <w:top w:val="none" w:sz="0" w:space="0" w:color="auto"/>
        <w:left w:val="none" w:sz="0" w:space="0" w:color="auto"/>
        <w:bottom w:val="none" w:sz="0" w:space="0" w:color="auto"/>
        <w:right w:val="none" w:sz="0" w:space="0" w:color="auto"/>
      </w:divBdr>
      <w:divsChild>
        <w:div w:id="1902672272">
          <w:marLeft w:val="0"/>
          <w:marRight w:val="1"/>
          <w:marTop w:val="0"/>
          <w:marBottom w:val="0"/>
          <w:divBdr>
            <w:top w:val="none" w:sz="0" w:space="0" w:color="auto"/>
            <w:left w:val="none" w:sz="0" w:space="0" w:color="auto"/>
            <w:bottom w:val="none" w:sz="0" w:space="0" w:color="auto"/>
            <w:right w:val="none" w:sz="0" w:space="0" w:color="auto"/>
          </w:divBdr>
          <w:divsChild>
            <w:div w:id="1902671805">
              <w:marLeft w:val="0"/>
              <w:marRight w:val="0"/>
              <w:marTop w:val="0"/>
              <w:marBottom w:val="0"/>
              <w:divBdr>
                <w:top w:val="none" w:sz="0" w:space="0" w:color="auto"/>
                <w:left w:val="none" w:sz="0" w:space="0" w:color="auto"/>
                <w:bottom w:val="none" w:sz="0" w:space="0" w:color="auto"/>
                <w:right w:val="none" w:sz="0" w:space="0" w:color="auto"/>
              </w:divBdr>
              <w:divsChild>
                <w:div w:id="1902672079">
                  <w:marLeft w:val="0"/>
                  <w:marRight w:val="1"/>
                  <w:marTop w:val="0"/>
                  <w:marBottom w:val="0"/>
                  <w:divBdr>
                    <w:top w:val="none" w:sz="0" w:space="0" w:color="auto"/>
                    <w:left w:val="none" w:sz="0" w:space="0" w:color="auto"/>
                    <w:bottom w:val="none" w:sz="0" w:space="0" w:color="auto"/>
                    <w:right w:val="none" w:sz="0" w:space="0" w:color="auto"/>
                  </w:divBdr>
                  <w:divsChild>
                    <w:div w:id="1902672155">
                      <w:marLeft w:val="0"/>
                      <w:marRight w:val="0"/>
                      <w:marTop w:val="0"/>
                      <w:marBottom w:val="0"/>
                      <w:divBdr>
                        <w:top w:val="none" w:sz="0" w:space="0" w:color="auto"/>
                        <w:left w:val="none" w:sz="0" w:space="0" w:color="auto"/>
                        <w:bottom w:val="none" w:sz="0" w:space="0" w:color="auto"/>
                        <w:right w:val="none" w:sz="0" w:space="0" w:color="auto"/>
                      </w:divBdr>
                      <w:divsChild>
                        <w:div w:id="1902671873">
                          <w:marLeft w:val="0"/>
                          <w:marRight w:val="0"/>
                          <w:marTop w:val="0"/>
                          <w:marBottom w:val="0"/>
                          <w:divBdr>
                            <w:top w:val="none" w:sz="0" w:space="0" w:color="auto"/>
                            <w:left w:val="none" w:sz="0" w:space="0" w:color="auto"/>
                            <w:bottom w:val="none" w:sz="0" w:space="0" w:color="auto"/>
                            <w:right w:val="none" w:sz="0" w:space="0" w:color="auto"/>
                          </w:divBdr>
                          <w:divsChild>
                            <w:div w:id="1902672055">
                              <w:marLeft w:val="0"/>
                              <w:marRight w:val="0"/>
                              <w:marTop w:val="120"/>
                              <w:marBottom w:val="360"/>
                              <w:divBdr>
                                <w:top w:val="none" w:sz="0" w:space="0" w:color="auto"/>
                                <w:left w:val="none" w:sz="0" w:space="0" w:color="auto"/>
                                <w:bottom w:val="none" w:sz="0" w:space="0" w:color="auto"/>
                                <w:right w:val="none" w:sz="0" w:space="0" w:color="auto"/>
                              </w:divBdr>
                              <w:divsChild>
                                <w:div w:id="1902671877">
                                  <w:marLeft w:val="0"/>
                                  <w:marRight w:val="0"/>
                                  <w:marTop w:val="0"/>
                                  <w:marBottom w:val="0"/>
                                  <w:divBdr>
                                    <w:top w:val="none" w:sz="0" w:space="0" w:color="auto"/>
                                    <w:left w:val="none" w:sz="0" w:space="0" w:color="auto"/>
                                    <w:bottom w:val="none" w:sz="0" w:space="0" w:color="auto"/>
                                    <w:right w:val="none" w:sz="0" w:space="0" w:color="auto"/>
                                  </w:divBdr>
                                </w:div>
                                <w:div w:id="1902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72291">
      <w:marLeft w:val="0"/>
      <w:marRight w:val="0"/>
      <w:marTop w:val="0"/>
      <w:marBottom w:val="0"/>
      <w:divBdr>
        <w:top w:val="none" w:sz="0" w:space="0" w:color="auto"/>
        <w:left w:val="none" w:sz="0" w:space="0" w:color="auto"/>
        <w:bottom w:val="none" w:sz="0" w:space="0" w:color="auto"/>
        <w:right w:val="none" w:sz="0" w:space="0" w:color="auto"/>
      </w:divBdr>
    </w:div>
    <w:div w:id="1902672292">
      <w:marLeft w:val="0"/>
      <w:marRight w:val="0"/>
      <w:marTop w:val="0"/>
      <w:marBottom w:val="0"/>
      <w:divBdr>
        <w:top w:val="none" w:sz="0" w:space="0" w:color="auto"/>
        <w:left w:val="none" w:sz="0" w:space="0" w:color="auto"/>
        <w:bottom w:val="none" w:sz="0" w:space="0" w:color="auto"/>
        <w:right w:val="none" w:sz="0" w:space="0" w:color="auto"/>
      </w:divBdr>
      <w:divsChild>
        <w:div w:id="1902671836">
          <w:marLeft w:val="0"/>
          <w:marRight w:val="0"/>
          <w:marTop w:val="0"/>
          <w:marBottom w:val="0"/>
          <w:divBdr>
            <w:top w:val="none" w:sz="0" w:space="0" w:color="auto"/>
            <w:left w:val="none" w:sz="0" w:space="0" w:color="auto"/>
            <w:bottom w:val="none" w:sz="0" w:space="0" w:color="auto"/>
            <w:right w:val="none" w:sz="0" w:space="0" w:color="auto"/>
          </w:divBdr>
          <w:divsChild>
            <w:div w:id="1902671818">
              <w:marLeft w:val="0"/>
              <w:marRight w:val="0"/>
              <w:marTop w:val="0"/>
              <w:marBottom w:val="0"/>
              <w:divBdr>
                <w:top w:val="none" w:sz="0" w:space="0" w:color="auto"/>
                <w:left w:val="none" w:sz="0" w:space="0" w:color="auto"/>
                <w:bottom w:val="none" w:sz="0" w:space="0" w:color="auto"/>
                <w:right w:val="none" w:sz="0" w:space="0" w:color="auto"/>
              </w:divBdr>
              <w:divsChild>
                <w:div w:id="1902672231">
                  <w:marLeft w:val="0"/>
                  <w:marRight w:val="0"/>
                  <w:marTop w:val="0"/>
                  <w:marBottom w:val="0"/>
                  <w:divBdr>
                    <w:top w:val="none" w:sz="0" w:space="0" w:color="auto"/>
                    <w:left w:val="none" w:sz="0" w:space="0" w:color="auto"/>
                    <w:bottom w:val="none" w:sz="0" w:space="0" w:color="auto"/>
                    <w:right w:val="none" w:sz="0" w:space="0" w:color="auto"/>
                  </w:divBdr>
                  <w:divsChild>
                    <w:div w:id="1902672083">
                      <w:marLeft w:val="0"/>
                      <w:marRight w:val="0"/>
                      <w:marTop w:val="0"/>
                      <w:marBottom w:val="0"/>
                      <w:divBdr>
                        <w:top w:val="none" w:sz="0" w:space="0" w:color="auto"/>
                        <w:left w:val="none" w:sz="0" w:space="0" w:color="auto"/>
                        <w:bottom w:val="none" w:sz="0" w:space="0" w:color="auto"/>
                        <w:right w:val="none" w:sz="0" w:space="0" w:color="auto"/>
                      </w:divBdr>
                      <w:divsChild>
                        <w:div w:id="1902672060">
                          <w:marLeft w:val="0"/>
                          <w:marRight w:val="0"/>
                          <w:marTop w:val="0"/>
                          <w:marBottom w:val="0"/>
                          <w:divBdr>
                            <w:top w:val="none" w:sz="0" w:space="0" w:color="auto"/>
                            <w:left w:val="none" w:sz="0" w:space="0" w:color="auto"/>
                            <w:bottom w:val="none" w:sz="0" w:space="0" w:color="auto"/>
                            <w:right w:val="none" w:sz="0" w:space="0" w:color="auto"/>
                          </w:divBdr>
                          <w:divsChild>
                            <w:div w:id="1902672064">
                              <w:marLeft w:val="0"/>
                              <w:marRight w:val="0"/>
                              <w:marTop w:val="0"/>
                              <w:marBottom w:val="0"/>
                              <w:divBdr>
                                <w:top w:val="none" w:sz="0" w:space="0" w:color="auto"/>
                                <w:left w:val="none" w:sz="0" w:space="0" w:color="auto"/>
                                <w:bottom w:val="none" w:sz="0" w:space="0" w:color="auto"/>
                                <w:right w:val="none" w:sz="0" w:space="0" w:color="auto"/>
                              </w:divBdr>
                              <w:divsChild>
                                <w:div w:id="1902671932">
                                  <w:marLeft w:val="0"/>
                                  <w:marRight w:val="0"/>
                                  <w:marTop w:val="0"/>
                                  <w:marBottom w:val="0"/>
                                  <w:divBdr>
                                    <w:top w:val="none" w:sz="0" w:space="0" w:color="auto"/>
                                    <w:left w:val="none" w:sz="0" w:space="0" w:color="auto"/>
                                    <w:bottom w:val="none" w:sz="0" w:space="0" w:color="auto"/>
                                    <w:right w:val="none" w:sz="0" w:space="0" w:color="auto"/>
                                  </w:divBdr>
                                  <w:divsChild>
                                    <w:div w:id="1902671941">
                                      <w:marLeft w:val="0"/>
                                      <w:marRight w:val="0"/>
                                      <w:marTop w:val="0"/>
                                      <w:marBottom w:val="0"/>
                                      <w:divBdr>
                                        <w:top w:val="none" w:sz="0" w:space="0" w:color="auto"/>
                                        <w:left w:val="none" w:sz="0" w:space="0" w:color="auto"/>
                                        <w:bottom w:val="none" w:sz="0" w:space="0" w:color="auto"/>
                                        <w:right w:val="none" w:sz="0" w:space="0" w:color="auto"/>
                                      </w:divBdr>
                                    </w:div>
                                    <w:div w:id="19026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293">
      <w:marLeft w:val="0"/>
      <w:marRight w:val="0"/>
      <w:marTop w:val="0"/>
      <w:marBottom w:val="0"/>
      <w:divBdr>
        <w:top w:val="none" w:sz="0" w:space="0" w:color="auto"/>
        <w:left w:val="none" w:sz="0" w:space="0" w:color="auto"/>
        <w:bottom w:val="none" w:sz="0" w:space="0" w:color="auto"/>
        <w:right w:val="none" w:sz="0" w:space="0" w:color="auto"/>
      </w:divBdr>
      <w:divsChild>
        <w:div w:id="1902671848">
          <w:marLeft w:val="0"/>
          <w:marRight w:val="0"/>
          <w:marTop w:val="0"/>
          <w:marBottom w:val="0"/>
          <w:divBdr>
            <w:top w:val="none" w:sz="0" w:space="0" w:color="auto"/>
            <w:left w:val="none" w:sz="0" w:space="0" w:color="auto"/>
            <w:bottom w:val="none" w:sz="0" w:space="0" w:color="auto"/>
            <w:right w:val="none" w:sz="0" w:space="0" w:color="auto"/>
          </w:divBdr>
          <w:divsChild>
            <w:div w:id="1902671852">
              <w:marLeft w:val="0"/>
              <w:marRight w:val="0"/>
              <w:marTop w:val="0"/>
              <w:marBottom w:val="0"/>
              <w:divBdr>
                <w:top w:val="none" w:sz="0" w:space="0" w:color="auto"/>
                <w:left w:val="none" w:sz="0" w:space="0" w:color="auto"/>
                <w:bottom w:val="none" w:sz="0" w:space="0" w:color="auto"/>
                <w:right w:val="none" w:sz="0" w:space="0" w:color="auto"/>
              </w:divBdr>
              <w:divsChild>
                <w:div w:id="1902672242">
                  <w:marLeft w:val="0"/>
                  <w:marRight w:val="0"/>
                  <w:marTop w:val="0"/>
                  <w:marBottom w:val="0"/>
                  <w:divBdr>
                    <w:top w:val="none" w:sz="0" w:space="0" w:color="auto"/>
                    <w:left w:val="none" w:sz="0" w:space="0" w:color="auto"/>
                    <w:bottom w:val="none" w:sz="0" w:space="0" w:color="auto"/>
                    <w:right w:val="none" w:sz="0" w:space="0" w:color="auto"/>
                  </w:divBdr>
                  <w:divsChild>
                    <w:div w:id="1902672168">
                      <w:marLeft w:val="0"/>
                      <w:marRight w:val="150"/>
                      <w:marTop w:val="150"/>
                      <w:marBottom w:val="150"/>
                      <w:divBdr>
                        <w:top w:val="none" w:sz="0" w:space="0" w:color="auto"/>
                        <w:left w:val="none" w:sz="0" w:space="0" w:color="auto"/>
                        <w:bottom w:val="none" w:sz="0" w:space="0" w:color="auto"/>
                        <w:right w:val="none" w:sz="0" w:space="0" w:color="auto"/>
                      </w:divBdr>
                    </w:div>
                    <w:div w:id="1902672200">
                      <w:marLeft w:val="0"/>
                      <w:marRight w:val="0"/>
                      <w:marTop w:val="0"/>
                      <w:marBottom w:val="0"/>
                      <w:divBdr>
                        <w:top w:val="none" w:sz="0" w:space="0" w:color="auto"/>
                        <w:left w:val="none" w:sz="0" w:space="0" w:color="auto"/>
                        <w:bottom w:val="none" w:sz="0" w:space="0" w:color="auto"/>
                        <w:right w:val="none" w:sz="0" w:space="0" w:color="auto"/>
                      </w:divBdr>
                      <w:divsChild>
                        <w:div w:id="19026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72296">
      <w:marLeft w:val="0"/>
      <w:marRight w:val="0"/>
      <w:marTop w:val="0"/>
      <w:marBottom w:val="0"/>
      <w:divBdr>
        <w:top w:val="none" w:sz="0" w:space="0" w:color="auto"/>
        <w:left w:val="none" w:sz="0" w:space="0" w:color="auto"/>
        <w:bottom w:val="none" w:sz="0" w:space="0" w:color="auto"/>
        <w:right w:val="none" w:sz="0" w:space="0" w:color="auto"/>
      </w:divBdr>
    </w:div>
    <w:div w:id="1926721903">
      <w:bodyDiv w:val="1"/>
      <w:marLeft w:val="0"/>
      <w:marRight w:val="0"/>
      <w:marTop w:val="0"/>
      <w:marBottom w:val="0"/>
      <w:divBdr>
        <w:top w:val="none" w:sz="0" w:space="0" w:color="auto"/>
        <w:left w:val="none" w:sz="0" w:space="0" w:color="auto"/>
        <w:bottom w:val="none" w:sz="0" w:space="0" w:color="auto"/>
        <w:right w:val="none" w:sz="0" w:space="0" w:color="auto"/>
      </w:divBdr>
    </w:div>
    <w:div w:id="1942060923">
      <w:bodyDiv w:val="1"/>
      <w:marLeft w:val="0"/>
      <w:marRight w:val="0"/>
      <w:marTop w:val="0"/>
      <w:marBottom w:val="0"/>
      <w:divBdr>
        <w:top w:val="none" w:sz="0" w:space="0" w:color="auto"/>
        <w:left w:val="none" w:sz="0" w:space="0" w:color="auto"/>
        <w:bottom w:val="none" w:sz="0" w:space="0" w:color="auto"/>
        <w:right w:val="none" w:sz="0" w:space="0" w:color="auto"/>
      </w:divBdr>
      <w:divsChild>
        <w:div w:id="1423145732">
          <w:marLeft w:val="336"/>
          <w:marRight w:val="0"/>
          <w:marTop w:val="120"/>
          <w:marBottom w:val="312"/>
          <w:divBdr>
            <w:top w:val="none" w:sz="0" w:space="0" w:color="auto"/>
            <w:left w:val="none" w:sz="0" w:space="0" w:color="auto"/>
            <w:bottom w:val="none" w:sz="0" w:space="0" w:color="auto"/>
            <w:right w:val="none" w:sz="0" w:space="0" w:color="auto"/>
          </w:divBdr>
          <w:divsChild>
            <w:div w:id="4107347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049007">
          <w:marLeft w:val="336"/>
          <w:marRight w:val="0"/>
          <w:marTop w:val="120"/>
          <w:marBottom w:val="312"/>
          <w:divBdr>
            <w:top w:val="none" w:sz="0" w:space="0" w:color="auto"/>
            <w:left w:val="none" w:sz="0" w:space="0" w:color="auto"/>
            <w:bottom w:val="none" w:sz="0" w:space="0" w:color="auto"/>
            <w:right w:val="none" w:sz="0" w:space="0" w:color="auto"/>
          </w:divBdr>
          <w:divsChild>
            <w:div w:id="2050178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026169">
          <w:marLeft w:val="336"/>
          <w:marRight w:val="0"/>
          <w:marTop w:val="120"/>
          <w:marBottom w:val="312"/>
          <w:divBdr>
            <w:top w:val="none" w:sz="0" w:space="0" w:color="auto"/>
            <w:left w:val="none" w:sz="0" w:space="0" w:color="auto"/>
            <w:bottom w:val="none" w:sz="0" w:space="0" w:color="auto"/>
            <w:right w:val="none" w:sz="0" w:space="0" w:color="auto"/>
          </w:divBdr>
          <w:divsChild>
            <w:div w:id="14279652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5897593">
          <w:marLeft w:val="336"/>
          <w:marRight w:val="0"/>
          <w:marTop w:val="120"/>
          <w:marBottom w:val="312"/>
          <w:divBdr>
            <w:top w:val="none" w:sz="0" w:space="0" w:color="auto"/>
            <w:left w:val="none" w:sz="0" w:space="0" w:color="auto"/>
            <w:bottom w:val="none" w:sz="0" w:space="0" w:color="auto"/>
            <w:right w:val="none" w:sz="0" w:space="0" w:color="auto"/>
          </w:divBdr>
          <w:divsChild>
            <w:div w:id="1965504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2392909">
          <w:marLeft w:val="336"/>
          <w:marRight w:val="0"/>
          <w:marTop w:val="120"/>
          <w:marBottom w:val="312"/>
          <w:divBdr>
            <w:top w:val="none" w:sz="0" w:space="0" w:color="auto"/>
            <w:left w:val="none" w:sz="0" w:space="0" w:color="auto"/>
            <w:bottom w:val="none" w:sz="0" w:space="0" w:color="auto"/>
            <w:right w:val="none" w:sz="0" w:space="0" w:color="auto"/>
          </w:divBdr>
          <w:divsChild>
            <w:div w:id="19190486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4482376">
      <w:bodyDiv w:val="1"/>
      <w:marLeft w:val="0"/>
      <w:marRight w:val="0"/>
      <w:marTop w:val="0"/>
      <w:marBottom w:val="0"/>
      <w:divBdr>
        <w:top w:val="none" w:sz="0" w:space="0" w:color="auto"/>
        <w:left w:val="none" w:sz="0" w:space="0" w:color="auto"/>
        <w:bottom w:val="none" w:sz="0" w:space="0" w:color="auto"/>
        <w:right w:val="none" w:sz="0" w:space="0" w:color="auto"/>
      </w:divBdr>
    </w:div>
    <w:div w:id="1975328434">
      <w:bodyDiv w:val="1"/>
      <w:marLeft w:val="0"/>
      <w:marRight w:val="0"/>
      <w:marTop w:val="0"/>
      <w:marBottom w:val="0"/>
      <w:divBdr>
        <w:top w:val="none" w:sz="0" w:space="0" w:color="auto"/>
        <w:left w:val="none" w:sz="0" w:space="0" w:color="auto"/>
        <w:bottom w:val="none" w:sz="0" w:space="0" w:color="auto"/>
        <w:right w:val="none" w:sz="0" w:space="0" w:color="auto"/>
      </w:divBdr>
    </w:div>
    <w:div w:id="1998531367">
      <w:bodyDiv w:val="1"/>
      <w:marLeft w:val="0"/>
      <w:marRight w:val="0"/>
      <w:marTop w:val="0"/>
      <w:marBottom w:val="0"/>
      <w:divBdr>
        <w:top w:val="none" w:sz="0" w:space="0" w:color="auto"/>
        <w:left w:val="none" w:sz="0" w:space="0" w:color="auto"/>
        <w:bottom w:val="none" w:sz="0" w:space="0" w:color="auto"/>
        <w:right w:val="none" w:sz="0" w:space="0" w:color="auto"/>
      </w:divBdr>
    </w:div>
    <w:div w:id="2019043512">
      <w:bodyDiv w:val="1"/>
      <w:marLeft w:val="0"/>
      <w:marRight w:val="0"/>
      <w:marTop w:val="0"/>
      <w:marBottom w:val="0"/>
      <w:divBdr>
        <w:top w:val="none" w:sz="0" w:space="0" w:color="auto"/>
        <w:left w:val="none" w:sz="0" w:space="0" w:color="auto"/>
        <w:bottom w:val="none" w:sz="0" w:space="0" w:color="auto"/>
        <w:right w:val="none" w:sz="0" w:space="0" w:color="auto"/>
      </w:divBdr>
    </w:div>
    <w:div w:id="2034962482">
      <w:bodyDiv w:val="1"/>
      <w:marLeft w:val="0"/>
      <w:marRight w:val="0"/>
      <w:marTop w:val="0"/>
      <w:marBottom w:val="0"/>
      <w:divBdr>
        <w:top w:val="none" w:sz="0" w:space="0" w:color="auto"/>
        <w:left w:val="none" w:sz="0" w:space="0" w:color="auto"/>
        <w:bottom w:val="none" w:sz="0" w:space="0" w:color="auto"/>
        <w:right w:val="none" w:sz="0" w:space="0" w:color="auto"/>
      </w:divBdr>
    </w:div>
    <w:div w:id="2053842299">
      <w:bodyDiv w:val="1"/>
      <w:marLeft w:val="0"/>
      <w:marRight w:val="0"/>
      <w:marTop w:val="0"/>
      <w:marBottom w:val="0"/>
      <w:divBdr>
        <w:top w:val="none" w:sz="0" w:space="0" w:color="auto"/>
        <w:left w:val="none" w:sz="0" w:space="0" w:color="auto"/>
        <w:bottom w:val="none" w:sz="0" w:space="0" w:color="auto"/>
        <w:right w:val="none" w:sz="0" w:space="0" w:color="auto"/>
      </w:divBdr>
    </w:div>
    <w:div w:id="2088846919">
      <w:bodyDiv w:val="1"/>
      <w:marLeft w:val="0"/>
      <w:marRight w:val="0"/>
      <w:marTop w:val="0"/>
      <w:marBottom w:val="0"/>
      <w:divBdr>
        <w:top w:val="none" w:sz="0" w:space="0" w:color="auto"/>
        <w:left w:val="none" w:sz="0" w:space="0" w:color="auto"/>
        <w:bottom w:val="none" w:sz="0" w:space="0" w:color="auto"/>
        <w:right w:val="none" w:sz="0" w:space="0" w:color="auto"/>
      </w:divBdr>
    </w:div>
    <w:div w:id="2098819577">
      <w:bodyDiv w:val="1"/>
      <w:marLeft w:val="0"/>
      <w:marRight w:val="0"/>
      <w:marTop w:val="0"/>
      <w:marBottom w:val="0"/>
      <w:divBdr>
        <w:top w:val="none" w:sz="0" w:space="0" w:color="auto"/>
        <w:left w:val="none" w:sz="0" w:space="0" w:color="auto"/>
        <w:bottom w:val="none" w:sz="0" w:space="0" w:color="auto"/>
        <w:right w:val="none" w:sz="0" w:space="0" w:color="auto"/>
      </w:divBdr>
    </w:div>
    <w:div w:id="2109234532">
      <w:bodyDiv w:val="1"/>
      <w:marLeft w:val="0"/>
      <w:marRight w:val="0"/>
      <w:marTop w:val="0"/>
      <w:marBottom w:val="0"/>
      <w:divBdr>
        <w:top w:val="none" w:sz="0" w:space="0" w:color="auto"/>
        <w:left w:val="none" w:sz="0" w:space="0" w:color="auto"/>
        <w:bottom w:val="none" w:sz="0" w:space="0" w:color="auto"/>
        <w:right w:val="none" w:sz="0" w:space="0" w:color="auto"/>
      </w:divBdr>
      <w:divsChild>
        <w:div w:id="958880699">
          <w:marLeft w:val="0"/>
          <w:marRight w:val="0"/>
          <w:marTop w:val="0"/>
          <w:marBottom w:val="0"/>
          <w:divBdr>
            <w:top w:val="none" w:sz="0" w:space="0" w:color="auto"/>
            <w:left w:val="none" w:sz="0" w:space="0" w:color="auto"/>
            <w:bottom w:val="none" w:sz="0" w:space="0" w:color="auto"/>
            <w:right w:val="none" w:sz="0" w:space="0" w:color="auto"/>
          </w:divBdr>
        </w:div>
        <w:div w:id="1243175022">
          <w:marLeft w:val="0"/>
          <w:marRight w:val="0"/>
          <w:marTop w:val="0"/>
          <w:marBottom w:val="0"/>
          <w:divBdr>
            <w:top w:val="none" w:sz="0" w:space="0" w:color="auto"/>
            <w:left w:val="none" w:sz="0" w:space="0" w:color="auto"/>
            <w:bottom w:val="none" w:sz="0" w:space="0" w:color="auto"/>
            <w:right w:val="none" w:sz="0" w:space="0" w:color="auto"/>
          </w:divBdr>
        </w:div>
        <w:div w:id="693311797">
          <w:marLeft w:val="0"/>
          <w:marRight w:val="0"/>
          <w:marTop w:val="0"/>
          <w:marBottom w:val="0"/>
          <w:divBdr>
            <w:top w:val="none" w:sz="0" w:space="0" w:color="auto"/>
            <w:left w:val="none" w:sz="0" w:space="0" w:color="auto"/>
            <w:bottom w:val="none" w:sz="0" w:space="0" w:color="auto"/>
            <w:right w:val="none" w:sz="0" w:space="0" w:color="auto"/>
          </w:divBdr>
        </w:div>
        <w:div w:id="454908496">
          <w:marLeft w:val="0"/>
          <w:marRight w:val="0"/>
          <w:marTop w:val="0"/>
          <w:marBottom w:val="0"/>
          <w:divBdr>
            <w:top w:val="none" w:sz="0" w:space="0" w:color="auto"/>
            <w:left w:val="none" w:sz="0" w:space="0" w:color="auto"/>
            <w:bottom w:val="none" w:sz="0" w:space="0" w:color="auto"/>
            <w:right w:val="none" w:sz="0" w:space="0" w:color="auto"/>
          </w:divBdr>
        </w:div>
        <w:div w:id="1483354115">
          <w:marLeft w:val="0"/>
          <w:marRight w:val="0"/>
          <w:marTop w:val="0"/>
          <w:marBottom w:val="0"/>
          <w:divBdr>
            <w:top w:val="none" w:sz="0" w:space="0" w:color="auto"/>
            <w:left w:val="none" w:sz="0" w:space="0" w:color="auto"/>
            <w:bottom w:val="none" w:sz="0" w:space="0" w:color="auto"/>
            <w:right w:val="none" w:sz="0" w:space="0" w:color="auto"/>
          </w:divBdr>
        </w:div>
      </w:divsChild>
    </w:div>
    <w:div w:id="2136213239">
      <w:bodyDiv w:val="1"/>
      <w:marLeft w:val="0"/>
      <w:marRight w:val="0"/>
      <w:marTop w:val="0"/>
      <w:marBottom w:val="0"/>
      <w:divBdr>
        <w:top w:val="none" w:sz="0" w:space="0" w:color="auto"/>
        <w:left w:val="none" w:sz="0" w:space="0" w:color="auto"/>
        <w:bottom w:val="none" w:sz="0" w:space="0" w:color="auto"/>
        <w:right w:val="none" w:sz="0" w:space="0" w:color="auto"/>
      </w:divBdr>
    </w:div>
    <w:div w:id="21418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ecc.va.gov/visn6/Provider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Kimbrel@va.gov" TargetMode="External"/><Relationship Id="rId5" Type="http://schemas.openxmlformats.org/officeDocument/2006/relationships/numbering" Target="numbering.xml"/><Relationship Id="rId15" Type="http://schemas.openxmlformats.org/officeDocument/2006/relationships/hyperlink" Target="https://www.mirecc.va.gov/visn6/Providers.as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ecc.va.gov/visn6/Provid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695C0BD82C340A42E18C7F2796DE0" ma:contentTypeVersion="9" ma:contentTypeDescription="Create a new document." ma:contentTypeScope="" ma:versionID="750706e19898c5c89a95242e6d51283e">
  <xsd:schema xmlns:xsd="http://www.w3.org/2001/XMLSchema" xmlns:xs="http://www.w3.org/2001/XMLSchema" xmlns:p="http://schemas.microsoft.com/office/2006/metadata/properties" xmlns:ns3="0d971935-8d5e-48dd-a13b-1542a96bb2d7" targetNamespace="http://schemas.microsoft.com/office/2006/metadata/properties" ma:root="true" ma:fieldsID="c2106171ece7a357359cc4ad0d8830e0" ns3:_="">
    <xsd:import namespace="0d971935-8d5e-48dd-a13b-1542a96bb2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71935-8d5e-48dd-a13b-1542a96bb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A984-49B7-4C39-89D3-1595D7E7A6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971935-8d5e-48dd-a13b-1542a96bb2d7"/>
    <ds:schemaRef ds:uri="http://www.w3.org/XML/1998/namespace"/>
    <ds:schemaRef ds:uri="http://purl.org/dc/dcmitype/"/>
  </ds:schemaRefs>
</ds:datastoreItem>
</file>

<file path=customXml/itemProps2.xml><?xml version="1.0" encoding="utf-8"?>
<ds:datastoreItem xmlns:ds="http://schemas.openxmlformats.org/officeDocument/2006/customXml" ds:itemID="{07E53659-43B2-4199-AB2F-9557693AACBF}">
  <ds:schemaRefs>
    <ds:schemaRef ds:uri="http://schemas.microsoft.com/sharepoint/v3/contenttype/forms"/>
  </ds:schemaRefs>
</ds:datastoreItem>
</file>

<file path=customXml/itemProps3.xml><?xml version="1.0" encoding="utf-8"?>
<ds:datastoreItem xmlns:ds="http://schemas.openxmlformats.org/officeDocument/2006/customXml" ds:itemID="{3557038F-AE50-4F23-8268-022FD5B6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71935-8d5e-48dd-a13b-1542a96bb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0FA1F-1F6E-40E8-9CAC-A5C659C9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4042</Words>
  <Characters>20605</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Brief reports for Psychiatry Research should not exceed 1500 words, including a 75-word abstract, 3 keywords, text, and references plus 1 table or 1 figure</vt:lpstr>
    </vt:vector>
  </TitlesOfParts>
  <Company>Department of Veterans Affairs</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reports for Psychiatry Research should not exceed 1500 words, including a 75-word abstract, 3 keywords, text, and references plus 1 table or 1 figure</dc:title>
  <dc:creator>vhactxmeyere1</dc:creator>
  <cp:lastModifiedBy>Dr Nathan Kimbrel</cp:lastModifiedBy>
  <cp:revision>14</cp:revision>
  <cp:lastPrinted>2021-01-27T07:02:00Z</cp:lastPrinted>
  <dcterms:created xsi:type="dcterms:W3CDTF">2021-04-27T22:50:00Z</dcterms:created>
  <dcterms:modified xsi:type="dcterms:W3CDTF">2021-07-08T01:32:00Z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0x010100D27695C0BD82C340A42E18C7F2796DE0</vt:lpwstr>
  </property>
</Properties>
</file>