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A0" w:rsidRPr="004B2CCE" w:rsidRDefault="009B72A0" w:rsidP="009B72A0">
      <w:pPr>
        <w:rPr>
          <w:lang w:val="en-US"/>
        </w:rPr>
      </w:pPr>
      <w:r>
        <w:rPr>
          <w:b/>
          <w:lang w:val="en-GB"/>
        </w:rPr>
        <w:t xml:space="preserve">S1 </w:t>
      </w:r>
      <w:r w:rsidR="005C5B3F">
        <w:rPr>
          <w:b/>
          <w:lang w:val="en-GB"/>
        </w:rPr>
        <w:t>Text</w:t>
      </w:r>
      <w:r>
        <w:rPr>
          <w:b/>
          <w:lang w:val="en-GB"/>
        </w:rPr>
        <w:t xml:space="preserve"> </w:t>
      </w:r>
      <w:bookmarkStart w:id="0" w:name="_GoBack"/>
      <w:bookmarkEnd w:id="0"/>
      <w:r w:rsidRPr="00A129F8">
        <w:rPr>
          <w:rFonts w:cs="Segoe UI"/>
          <w:sz w:val="20"/>
          <w:szCs w:val="20"/>
          <w:lang w:val="en-GB"/>
        </w:rPr>
        <w:t>Inclusion and exclusion criteria ACTION study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B72A0" w:rsidRPr="00A129F8" w:rsidTr="004A09C6">
        <w:tc>
          <w:tcPr>
            <w:tcW w:w="5211" w:type="dxa"/>
          </w:tcPr>
          <w:p w:rsidR="009B72A0" w:rsidRPr="00A129F8" w:rsidRDefault="009B72A0" w:rsidP="004A09C6">
            <w:pPr>
              <w:spacing w:line="276" w:lineRule="auto"/>
              <w:rPr>
                <w:rFonts w:cs="Segoe UI"/>
                <w:b/>
                <w:lang w:val="en-GB"/>
              </w:rPr>
            </w:pPr>
            <w:r w:rsidRPr="00A129F8">
              <w:rPr>
                <w:rFonts w:cs="Segoe UI"/>
                <w:b/>
                <w:lang w:val="en-GB"/>
              </w:rPr>
              <w:t>Inclusion Criteria</w:t>
            </w:r>
          </w:p>
        </w:tc>
        <w:tc>
          <w:tcPr>
            <w:tcW w:w="4536" w:type="dxa"/>
          </w:tcPr>
          <w:p w:rsidR="009B72A0" w:rsidRPr="00A129F8" w:rsidRDefault="009B72A0" w:rsidP="004A09C6">
            <w:pPr>
              <w:spacing w:line="276" w:lineRule="auto"/>
              <w:rPr>
                <w:rFonts w:cs="Segoe UI"/>
                <w:b/>
                <w:lang w:val="en-GB"/>
              </w:rPr>
            </w:pPr>
            <w:r w:rsidRPr="00A129F8">
              <w:rPr>
                <w:rFonts w:cs="Segoe UI"/>
                <w:b/>
                <w:lang w:val="en-GB"/>
              </w:rPr>
              <w:t>Exclusion Criteria</w:t>
            </w:r>
          </w:p>
          <w:p w:rsidR="009B72A0" w:rsidRPr="00A129F8" w:rsidRDefault="009B72A0" w:rsidP="004A09C6">
            <w:pPr>
              <w:spacing w:line="276" w:lineRule="auto"/>
              <w:rPr>
                <w:rFonts w:cs="Segoe UI"/>
                <w:b/>
                <w:lang w:val="en-GB"/>
              </w:rPr>
            </w:pPr>
          </w:p>
        </w:tc>
      </w:tr>
      <w:tr w:rsidR="009B72A0" w:rsidRPr="005C5B3F" w:rsidTr="004A09C6">
        <w:tc>
          <w:tcPr>
            <w:tcW w:w="5211" w:type="dxa"/>
          </w:tcPr>
          <w:p w:rsidR="009B72A0" w:rsidRPr="00A129F8" w:rsidRDefault="009B72A0" w:rsidP="004A09C6">
            <w:pPr>
              <w:spacing w:line="276" w:lineRule="auto"/>
              <w:contextualSpacing/>
              <w:rPr>
                <w:rFonts w:cs="Arial"/>
                <w:color w:val="000000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Histologically confirmed diagnosis of: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Lung cancer: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3"/>
              </w:numPr>
              <w:spacing w:line="276" w:lineRule="auto"/>
              <w:ind w:left="851" w:hanging="142"/>
              <w:rPr>
                <w:rFonts w:cs="Arial"/>
                <w:color w:val="000000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small cell - extensive disease/ Stage III or IV*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3"/>
              </w:numPr>
              <w:spacing w:line="276" w:lineRule="auto"/>
              <w:ind w:left="851" w:hanging="143"/>
              <w:rPr>
                <w:rFonts w:cs="Arial"/>
                <w:color w:val="000000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non-small cell - stage III or IV*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Colorectal cancer: Stage IV or</w:t>
            </w:r>
            <w:r w:rsidRPr="00A129F8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metachronous</w:t>
            </w:r>
            <w:proofErr w:type="spellEnd"/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 xml:space="preserve"> metastases*</w:t>
            </w:r>
          </w:p>
          <w:p w:rsidR="009B72A0" w:rsidRPr="00A129F8" w:rsidRDefault="009B72A0" w:rsidP="004A09C6">
            <w:pPr>
              <w:pStyle w:val="Lijstalinea"/>
              <w:spacing w:line="276" w:lineRule="auto"/>
              <w:ind w:left="781"/>
              <w:rPr>
                <w:rFonts w:cs="Arial"/>
                <w:color w:val="000000"/>
                <w:sz w:val="16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 w:val="16"/>
                <w:szCs w:val="20"/>
                <w:lang w:val="en-GB" w:eastAsia="en-GB"/>
              </w:rPr>
              <w:t>*according to 7th edition of TNM classification and staging system</w:t>
            </w:r>
          </w:p>
          <w:p w:rsidR="009B72A0" w:rsidRPr="00A129F8" w:rsidRDefault="009B72A0" w:rsidP="004A09C6">
            <w:pPr>
              <w:spacing w:line="276" w:lineRule="auto"/>
              <w:contextualSpacing/>
              <w:rPr>
                <w:rFonts w:cs="Arial"/>
                <w:color w:val="000000"/>
                <w:szCs w:val="20"/>
                <w:lang w:val="en-GB" w:eastAsia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Written informed consent to participate</w:t>
            </w:r>
          </w:p>
          <w:p w:rsidR="009B72A0" w:rsidRPr="00A129F8" w:rsidRDefault="009B72A0" w:rsidP="004A09C6">
            <w:pPr>
              <w:spacing w:line="276" w:lineRule="auto"/>
              <w:rPr>
                <w:rFonts w:cs="Segoe UI"/>
                <w:b/>
                <w:lang w:val="en-GB"/>
              </w:rPr>
            </w:pPr>
            <w:r w:rsidRPr="00A129F8">
              <w:rPr>
                <w:rFonts w:cs="Arial"/>
                <w:color w:val="000000"/>
                <w:szCs w:val="20"/>
                <w:lang w:val="en-GB" w:eastAsia="en-GB"/>
              </w:rPr>
              <w:t>WHO performance status of 0-3</w:t>
            </w:r>
            <w:r w:rsidRPr="00A129F8">
              <w:rPr>
                <w:rFonts w:eastAsia="Times New Roman" w:cs="Arial"/>
                <w:szCs w:val="20"/>
                <w:lang w:val="en-GB"/>
              </w:rPr>
              <w:t>.</w:t>
            </w:r>
          </w:p>
        </w:tc>
        <w:tc>
          <w:tcPr>
            <w:tcW w:w="4536" w:type="dxa"/>
          </w:tcPr>
          <w:p w:rsidR="009B72A0" w:rsidRPr="00A129F8" w:rsidRDefault="009B72A0" w:rsidP="009B72A0">
            <w:pPr>
              <w:pStyle w:val="Lijstalinea"/>
              <w:numPr>
                <w:ilvl w:val="0"/>
                <w:numId w:val="1"/>
              </w:numPr>
              <w:spacing w:before="60" w:afterLines="60" w:after="144" w:line="276" w:lineRule="auto"/>
              <w:ind w:left="662" w:hanging="425"/>
              <w:rPr>
                <w:rFonts w:cs="Segoe UI"/>
                <w:lang w:val="en-GB"/>
              </w:rPr>
            </w:pPr>
            <w:r w:rsidRPr="00A129F8">
              <w:rPr>
                <w:rFonts w:cs="Segoe UI"/>
                <w:lang w:val="en-GB"/>
              </w:rPr>
              <w:t>Age &lt; 18 years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1"/>
              </w:numPr>
              <w:spacing w:before="60" w:afterLines="60" w:after="144" w:line="276" w:lineRule="auto"/>
              <w:ind w:left="662" w:hanging="425"/>
              <w:rPr>
                <w:rFonts w:cs="Segoe UI"/>
                <w:lang w:val="en-GB"/>
              </w:rPr>
            </w:pPr>
            <w:r w:rsidRPr="00A129F8">
              <w:rPr>
                <w:rFonts w:cs="Segoe UI"/>
                <w:lang w:val="en-GB"/>
              </w:rPr>
              <w:t>Unable to provide informed consent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1"/>
              </w:numPr>
              <w:spacing w:before="60" w:afterLines="60" w:after="144" w:line="276" w:lineRule="auto"/>
              <w:ind w:left="662" w:hanging="425"/>
              <w:rPr>
                <w:rFonts w:cs="Segoe UI"/>
                <w:lang w:val="en-GB"/>
              </w:rPr>
            </w:pPr>
            <w:r w:rsidRPr="00A129F8">
              <w:rPr>
                <w:rFonts w:cs="Segoe UI"/>
                <w:lang w:val="en-GB"/>
              </w:rPr>
              <w:t xml:space="preserve">Unable to complete questionnaire in country’s language 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1"/>
              </w:numPr>
              <w:spacing w:before="60" w:afterLines="60" w:after="144" w:line="276" w:lineRule="auto"/>
              <w:ind w:left="662" w:hanging="425"/>
              <w:rPr>
                <w:rFonts w:cs="Segoe UI"/>
                <w:lang w:val="en-GB"/>
              </w:rPr>
            </w:pPr>
            <w:r w:rsidRPr="00A129F8">
              <w:rPr>
                <w:rFonts w:cs="Segoe UI"/>
                <w:lang w:val="en-GB"/>
              </w:rPr>
              <w:t xml:space="preserve">Less than 3 months anticipated life expectancy </w:t>
            </w:r>
          </w:p>
          <w:p w:rsidR="009B72A0" w:rsidRPr="00A129F8" w:rsidRDefault="009B72A0" w:rsidP="009B72A0">
            <w:pPr>
              <w:pStyle w:val="Lijstalinea"/>
              <w:numPr>
                <w:ilvl w:val="0"/>
                <w:numId w:val="1"/>
              </w:numPr>
              <w:spacing w:before="60" w:afterLines="60" w:after="144" w:line="276" w:lineRule="auto"/>
              <w:ind w:left="662" w:hanging="425"/>
              <w:rPr>
                <w:rFonts w:cs="Segoe UI"/>
                <w:lang w:val="en-GB"/>
              </w:rPr>
            </w:pPr>
            <w:r w:rsidRPr="00A129F8">
              <w:rPr>
                <w:rFonts w:cs="Segoe UI"/>
                <w:lang w:val="en-GB"/>
              </w:rPr>
              <w:t xml:space="preserve">Taking part in a research study that is evaluating palliative care services or communication strategies.  </w:t>
            </w:r>
          </w:p>
        </w:tc>
      </w:tr>
    </w:tbl>
    <w:p w:rsidR="009B72A0" w:rsidRPr="00A129F8" w:rsidRDefault="009B72A0" w:rsidP="009B72A0">
      <w:pPr>
        <w:spacing w:after="0"/>
        <w:rPr>
          <w:lang w:val="en-GB"/>
        </w:rPr>
      </w:pPr>
    </w:p>
    <w:p w:rsidR="009B72A0" w:rsidRPr="00A129F8" w:rsidRDefault="009B72A0" w:rsidP="009B72A0">
      <w:pPr>
        <w:spacing w:after="0"/>
        <w:rPr>
          <w:lang w:val="en-GB"/>
        </w:rPr>
      </w:pPr>
    </w:p>
    <w:p w:rsidR="00BD3A92" w:rsidRPr="009B72A0" w:rsidRDefault="00BD3A92">
      <w:pPr>
        <w:rPr>
          <w:lang w:val="en-GB"/>
        </w:rPr>
      </w:pPr>
    </w:p>
    <w:sectPr w:rsidR="00BD3A92" w:rsidRPr="009B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2C59"/>
    <w:multiLevelType w:val="hybridMultilevel"/>
    <w:tmpl w:val="3A02B5A0"/>
    <w:lvl w:ilvl="0" w:tplc="06FAFE4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935338"/>
    <w:multiLevelType w:val="hybridMultilevel"/>
    <w:tmpl w:val="5D24989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638666CB"/>
    <w:multiLevelType w:val="hybridMultilevel"/>
    <w:tmpl w:val="6A605AD4"/>
    <w:lvl w:ilvl="0" w:tplc="2132DBC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A0"/>
    <w:rsid w:val="00394A1A"/>
    <w:rsid w:val="005C5B3F"/>
    <w:rsid w:val="009B72A0"/>
    <w:rsid w:val="00B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A3C"/>
  <w15:chartTrackingRefBased/>
  <w15:docId w15:val="{5DF04DCC-E706-45A3-818B-19F7905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qFormat/>
    <w:rsid w:val="009B72A0"/>
    <w:pPr>
      <w:ind w:left="720"/>
      <w:contextualSpacing/>
    </w:pPr>
  </w:style>
  <w:style w:type="table" w:styleId="Tabelraster">
    <w:name w:val="Table Grid"/>
    <w:basedOn w:val="Standaardtabel"/>
    <w:uiPriority w:val="59"/>
    <w:rsid w:val="009B72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I.J. Korfage</dc:creator>
  <cp:keywords/>
  <dc:description/>
  <cp:lastModifiedBy>I.J. Korfage</cp:lastModifiedBy>
  <cp:revision>2</cp:revision>
  <dcterms:created xsi:type="dcterms:W3CDTF">2020-03-02T10:20:00Z</dcterms:created>
  <dcterms:modified xsi:type="dcterms:W3CDTF">2020-10-09T08:17:00Z</dcterms:modified>
</cp:coreProperties>
</file>