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AA" w:rsidRPr="007C5227" w:rsidRDefault="00AF70AA" w:rsidP="00AF70AA">
      <w:pPr>
        <w:pStyle w:val="TableTitle"/>
        <w:rPr>
          <w:rFonts w:ascii="Arial" w:hAnsi="Arial" w:cs="Arial"/>
          <w:b/>
          <w:lang w:val="en-US"/>
        </w:rPr>
      </w:pPr>
      <w:bookmarkStart w:id="0" w:name="italic30"/>
      <w:bookmarkStart w:id="1" w:name="bold28"/>
      <w:r>
        <w:rPr>
          <w:rFonts w:ascii="Arial" w:hAnsi="Arial" w:cs="Arial"/>
          <w:b/>
          <w:lang w:val="en-US"/>
        </w:rPr>
        <w:t>S1</w:t>
      </w:r>
      <w:r w:rsidRPr="00AF70A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Checklist</w:t>
      </w:r>
    </w:p>
    <w:p w:rsidR="00AF70AA" w:rsidRPr="00F74844" w:rsidRDefault="00AF70AA" w:rsidP="00AF70AA">
      <w:pPr>
        <w:pStyle w:val="TableTitle"/>
        <w:rPr>
          <w:rFonts w:ascii="Arial" w:hAnsi="Arial" w:cs="Arial"/>
          <w:lang w:val="en-US"/>
        </w:rPr>
      </w:pPr>
      <w:r w:rsidRPr="00F74844">
        <w:rPr>
          <w:rFonts w:ascii="Arial" w:hAnsi="Arial" w:cs="Arial"/>
          <w:lang w:val="en-US"/>
        </w:rPr>
        <w:t xml:space="preserve">STROBE Statement—Checklist of items that should be included in reports of </w:t>
      </w:r>
      <w:r w:rsidRPr="00F74844">
        <w:rPr>
          <w:rFonts w:ascii="Arial" w:hAnsi="Arial" w:cs="Arial"/>
          <w:b/>
          <w:i/>
          <w:lang w:val="en-US"/>
        </w:rPr>
        <w:t>cohort studies</w:t>
      </w:r>
      <w:r w:rsidRPr="00F74844">
        <w:rPr>
          <w:rFonts w:ascii="Arial" w:hAnsi="Arial" w:cs="Arial"/>
          <w:lang w:val="en-US"/>
        </w:rPr>
        <w:t xml:space="preserve"> </w:t>
      </w:r>
    </w:p>
    <w:p w:rsidR="00AF70AA" w:rsidRPr="00F74844" w:rsidRDefault="00AF70AA" w:rsidP="00AF70AA">
      <w:pPr>
        <w:pStyle w:val="TableTitle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827"/>
        <w:gridCol w:w="4232"/>
        <w:gridCol w:w="1791"/>
      </w:tblGrid>
      <w:tr w:rsidR="00D33BC7" w:rsidRPr="00D33BC7" w:rsidTr="00236696">
        <w:trPr>
          <w:trHeight w:val="645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2" w:name="italic1"/>
            <w:bookmarkStart w:id="3" w:name="RANGE!A1"/>
            <w:r w:rsidRPr="00D33BC7">
              <w:rPr>
                <w:rFonts w:cstheme="minorHAnsi"/>
                <w:lang w:val="de-CH"/>
              </w:rPr>
              <w:t> </w:t>
            </w:r>
            <w:bookmarkEnd w:id="2"/>
            <w:bookmarkEnd w:id="3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  <w:b/>
                <w:bCs/>
              </w:rPr>
            </w:pPr>
            <w:bookmarkStart w:id="4" w:name="bold1"/>
            <w:bookmarkStart w:id="5" w:name="RANGE!B1"/>
            <w:r w:rsidRPr="00D33BC7">
              <w:rPr>
                <w:rFonts w:cstheme="minorHAnsi"/>
                <w:b/>
                <w:bCs/>
                <w:lang w:val="de-CH"/>
              </w:rPr>
              <w:t xml:space="preserve">Item </w:t>
            </w:r>
            <w:proofErr w:type="spellStart"/>
            <w:r w:rsidRPr="00D33BC7">
              <w:rPr>
                <w:rFonts w:cstheme="minorHAnsi"/>
                <w:b/>
                <w:bCs/>
                <w:lang w:val="de-CH"/>
              </w:rPr>
              <w:t>No</w:t>
            </w:r>
            <w:bookmarkEnd w:id="4"/>
            <w:bookmarkEnd w:id="5"/>
            <w:proofErr w:type="spellEnd"/>
          </w:p>
        </w:tc>
        <w:tc>
          <w:tcPr>
            <w:tcW w:w="4232" w:type="dxa"/>
            <w:hideMark/>
          </w:tcPr>
          <w:p w:rsidR="00D33BC7" w:rsidRPr="00D33BC7" w:rsidRDefault="00D33BC7" w:rsidP="00D33BC7">
            <w:pPr>
              <w:rPr>
                <w:rFonts w:cstheme="minorHAnsi"/>
                <w:b/>
                <w:bCs/>
              </w:rPr>
            </w:pPr>
            <w:bookmarkStart w:id="6" w:name="italic3"/>
            <w:bookmarkStart w:id="7" w:name="RANGE!C1"/>
            <w:proofErr w:type="spellStart"/>
            <w:r w:rsidRPr="00D33BC7">
              <w:rPr>
                <w:rFonts w:cstheme="minorHAnsi"/>
                <w:b/>
                <w:bCs/>
                <w:lang w:val="de-CH"/>
              </w:rPr>
              <w:t>Recommendation</w:t>
            </w:r>
            <w:bookmarkEnd w:id="6"/>
            <w:bookmarkEnd w:id="7"/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 w:rsidP="00D33BC7">
            <w:pPr>
              <w:rPr>
                <w:rFonts w:cstheme="minorHAnsi"/>
                <w:b/>
                <w:bCs/>
              </w:rPr>
            </w:pPr>
            <w:bookmarkStart w:id="8" w:name="italic5"/>
            <w:bookmarkStart w:id="9" w:name="bold3"/>
            <w:bookmarkStart w:id="10" w:name="italic4"/>
            <w:bookmarkStart w:id="11" w:name="RANGE!D1"/>
            <w:proofErr w:type="spellStart"/>
            <w:r w:rsidRPr="00D33BC7">
              <w:rPr>
                <w:rFonts w:cstheme="minorHAnsi"/>
                <w:b/>
                <w:bCs/>
                <w:lang w:val="de-CH"/>
              </w:rPr>
              <w:t>Section</w:t>
            </w:r>
            <w:proofErr w:type="spellEnd"/>
            <w:r w:rsidRPr="00D33BC7">
              <w:rPr>
                <w:rFonts w:cstheme="minorHAnsi"/>
                <w:b/>
                <w:bCs/>
                <w:lang w:val="de-CH"/>
              </w:rPr>
              <w:t xml:space="preserve"> and </w:t>
            </w:r>
            <w:proofErr w:type="spellStart"/>
            <w:r w:rsidRPr="00D33BC7">
              <w:rPr>
                <w:rFonts w:cstheme="minorHAnsi"/>
                <w:b/>
                <w:bCs/>
                <w:lang w:val="de-CH"/>
              </w:rPr>
              <w:t>paragraph</w:t>
            </w:r>
            <w:proofErr w:type="spellEnd"/>
            <w:r w:rsidRPr="00D33BC7">
              <w:rPr>
                <w:rFonts w:cstheme="minorHAnsi"/>
                <w:b/>
                <w:bCs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b/>
                <w:bCs/>
                <w:lang w:val="de-CH"/>
              </w:rPr>
              <w:t>number</w:t>
            </w:r>
            <w:bookmarkEnd w:id="8"/>
            <w:bookmarkEnd w:id="9"/>
            <w:bookmarkEnd w:id="10"/>
            <w:bookmarkEnd w:id="11"/>
            <w:proofErr w:type="spellEnd"/>
          </w:p>
        </w:tc>
      </w:tr>
      <w:tr w:rsidR="00D33BC7" w:rsidRPr="00D33BC7" w:rsidTr="00236696">
        <w:trPr>
          <w:trHeight w:val="630"/>
        </w:trPr>
        <w:tc>
          <w:tcPr>
            <w:tcW w:w="2166" w:type="dxa"/>
            <w:vMerge w:val="restart"/>
            <w:hideMark/>
          </w:tcPr>
          <w:p w:rsidR="00D33BC7" w:rsidRPr="00D33BC7" w:rsidRDefault="00D33BC7">
            <w:pPr>
              <w:rPr>
                <w:rFonts w:cstheme="minorHAnsi"/>
                <w:b/>
                <w:bCs/>
              </w:rPr>
            </w:pPr>
            <w:r w:rsidRPr="00D33BC7">
              <w:rPr>
                <w:rFonts w:cstheme="minorHAnsi"/>
                <w:b/>
                <w:bCs/>
                <w:lang w:val="de-CH"/>
              </w:rPr>
              <w:t xml:space="preserve">Title and </w:t>
            </w:r>
            <w:proofErr w:type="spellStart"/>
            <w:r w:rsidRPr="00D33BC7">
              <w:rPr>
                <w:rFonts w:cstheme="minorHAnsi"/>
                <w:b/>
                <w:bCs/>
                <w:lang w:val="de-CH"/>
              </w:rPr>
              <w:t>abstract</w:t>
            </w:r>
            <w:proofErr w:type="spellEnd"/>
          </w:p>
        </w:tc>
        <w:tc>
          <w:tcPr>
            <w:tcW w:w="827" w:type="dxa"/>
            <w:vMerge w:val="restart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1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(</w:t>
            </w:r>
            <w:r w:rsidRPr="00D33BC7">
              <w:rPr>
                <w:rFonts w:cstheme="minorHAnsi"/>
                <w:i/>
                <w:iCs/>
                <w:lang w:val="de-CH"/>
              </w:rPr>
              <w:t>a</w:t>
            </w:r>
            <w:r w:rsidRPr="00D33BC7">
              <w:rPr>
                <w:rFonts w:cstheme="minorHAnsi"/>
                <w:lang w:val="de-CH"/>
              </w:rPr>
              <w:t xml:space="preserve">) </w:t>
            </w:r>
            <w:proofErr w:type="spellStart"/>
            <w:r w:rsidRPr="00D33BC7">
              <w:rPr>
                <w:rFonts w:cstheme="minorHAnsi"/>
                <w:lang w:val="de-CH"/>
              </w:rPr>
              <w:t>Indicate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study’s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design </w:t>
            </w:r>
            <w:proofErr w:type="spellStart"/>
            <w:r w:rsidRPr="00D33BC7">
              <w:rPr>
                <w:rFonts w:cstheme="minorHAnsi"/>
                <w:lang w:val="de-CH"/>
              </w:rPr>
              <w:t>with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 </w:t>
            </w:r>
            <w:proofErr w:type="spellStart"/>
            <w:r w:rsidRPr="00D33BC7">
              <w:rPr>
                <w:rFonts w:cstheme="minorHAnsi"/>
                <w:lang w:val="de-CH"/>
              </w:rPr>
              <w:t>commonly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used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term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in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title </w:t>
            </w:r>
            <w:proofErr w:type="spellStart"/>
            <w:r w:rsidRPr="00D33BC7">
              <w:rPr>
                <w:rFonts w:cstheme="minorHAnsi"/>
                <w:lang w:val="de-CH"/>
              </w:rPr>
              <w:t>or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abstract</w:t>
            </w:r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Title</w:t>
            </w:r>
          </w:p>
        </w:tc>
      </w:tr>
      <w:tr w:rsidR="00D33BC7" w:rsidRPr="00D33BC7" w:rsidTr="00236696">
        <w:trPr>
          <w:trHeight w:val="645"/>
        </w:trPr>
        <w:tc>
          <w:tcPr>
            <w:tcW w:w="2166" w:type="dxa"/>
            <w:vMerge/>
            <w:hideMark/>
          </w:tcPr>
          <w:p w:rsidR="00D33BC7" w:rsidRPr="00D33BC7" w:rsidRDefault="00D33B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27" w:type="dxa"/>
            <w:vMerge/>
            <w:hideMark/>
          </w:tcPr>
          <w:p w:rsidR="00D33BC7" w:rsidRPr="00D33BC7" w:rsidRDefault="00D33BC7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12" w:name="RANGE!C3"/>
            <w:r w:rsidRPr="00D33BC7">
              <w:rPr>
                <w:rFonts w:cstheme="minorHAnsi"/>
                <w:lang w:val="de-CH"/>
              </w:rPr>
              <w:t xml:space="preserve">(b) </w:t>
            </w:r>
            <w:proofErr w:type="spellStart"/>
            <w:r w:rsidRPr="00D33BC7">
              <w:rPr>
                <w:rFonts w:cstheme="minorHAnsi"/>
                <w:lang w:val="de-CH"/>
              </w:rPr>
              <w:t>Provide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in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abstract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 informative and </w:t>
            </w:r>
            <w:proofErr w:type="spellStart"/>
            <w:r w:rsidRPr="00D33BC7">
              <w:rPr>
                <w:rFonts w:cstheme="minorHAnsi"/>
                <w:lang w:val="de-CH"/>
              </w:rPr>
              <w:t>balanced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summary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what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was </w:t>
            </w:r>
            <w:proofErr w:type="spellStart"/>
            <w:r w:rsidRPr="00D33BC7">
              <w:rPr>
                <w:rFonts w:cstheme="minorHAnsi"/>
                <w:lang w:val="de-CH"/>
              </w:rPr>
              <w:t>done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and </w:t>
            </w:r>
            <w:proofErr w:type="spellStart"/>
            <w:r w:rsidRPr="00D33BC7">
              <w:rPr>
                <w:rFonts w:cstheme="minorHAnsi"/>
                <w:lang w:val="de-CH"/>
              </w:rPr>
              <w:t>what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was </w:t>
            </w:r>
            <w:proofErr w:type="spellStart"/>
            <w:r w:rsidRPr="00D33BC7">
              <w:rPr>
                <w:rFonts w:cstheme="minorHAnsi"/>
                <w:lang w:val="de-CH"/>
              </w:rPr>
              <w:t>found</w:t>
            </w:r>
            <w:bookmarkEnd w:id="12"/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Abstract, par 1-5</w:t>
            </w:r>
          </w:p>
        </w:tc>
      </w:tr>
      <w:tr w:rsidR="00D33BC7" w:rsidRPr="00D33BC7" w:rsidTr="00D33BC7">
        <w:trPr>
          <w:trHeight w:val="330"/>
        </w:trPr>
        <w:tc>
          <w:tcPr>
            <w:tcW w:w="9016" w:type="dxa"/>
            <w:gridSpan w:val="4"/>
            <w:hideMark/>
          </w:tcPr>
          <w:p w:rsidR="00D33BC7" w:rsidRPr="00D33BC7" w:rsidRDefault="00D33BC7">
            <w:pPr>
              <w:rPr>
                <w:rFonts w:cstheme="minorHAnsi"/>
                <w:b/>
                <w:bCs/>
              </w:rPr>
            </w:pPr>
            <w:bookmarkStart w:id="13" w:name="italic8"/>
            <w:bookmarkStart w:id="14" w:name="RANGE!A4"/>
            <w:proofErr w:type="spellStart"/>
            <w:r w:rsidRPr="00D33BC7">
              <w:rPr>
                <w:rFonts w:cstheme="minorHAnsi"/>
                <w:b/>
                <w:bCs/>
                <w:lang w:val="de-CH"/>
              </w:rPr>
              <w:t>Introduction</w:t>
            </w:r>
            <w:bookmarkEnd w:id="13"/>
            <w:bookmarkEnd w:id="14"/>
            <w:proofErr w:type="spellEnd"/>
          </w:p>
        </w:tc>
      </w:tr>
      <w:tr w:rsidR="00D33BC7" w:rsidRPr="00D33BC7" w:rsidTr="00236696">
        <w:trPr>
          <w:trHeight w:val="960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15" w:name="italic9"/>
            <w:bookmarkStart w:id="16" w:name="RANGE!A5"/>
            <w:r w:rsidRPr="00D33BC7">
              <w:rPr>
                <w:rFonts w:cstheme="minorHAnsi"/>
                <w:bCs/>
                <w:lang w:val="de-CH"/>
              </w:rPr>
              <w:t>Background/rationale</w:t>
            </w:r>
            <w:bookmarkEnd w:id="15"/>
            <w:bookmarkEnd w:id="16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2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Explain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scientific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background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and rationale </w:t>
            </w:r>
            <w:proofErr w:type="spellStart"/>
            <w:r w:rsidRPr="00D33BC7">
              <w:rPr>
                <w:rFonts w:cstheme="minorHAnsi"/>
                <w:lang w:val="de-CH"/>
              </w:rPr>
              <w:t>for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investigation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being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reported</w:t>
            </w:r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Introduction</w:t>
            </w:r>
            <w:proofErr w:type="spellEnd"/>
            <w:r w:rsidRPr="00D33BC7">
              <w:rPr>
                <w:rFonts w:cstheme="minorHAnsi"/>
                <w:lang w:val="de-CH"/>
              </w:rPr>
              <w:t>, par 1-3</w:t>
            </w:r>
          </w:p>
        </w:tc>
      </w:tr>
      <w:tr w:rsidR="00D33BC7" w:rsidRPr="00D33BC7" w:rsidTr="00236696">
        <w:trPr>
          <w:trHeight w:val="645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17" w:name="italic11"/>
            <w:bookmarkStart w:id="18" w:name="RANGE!A6"/>
            <w:proofErr w:type="spellStart"/>
            <w:r w:rsidRPr="00D33BC7">
              <w:rPr>
                <w:rFonts w:cstheme="minorHAnsi"/>
                <w:bCs/>
                <w:lang w:val="de-CH"/>
              </w:rPr>
              <w:t>Objectives</w:t>
            </w:r>
            <w:bookmarkEnd w:id="17"/>
            <w:bookmarkEnd w:id="18"/>
            <w:proofErr w:type="spellEnd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3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 xml:space="preserve">State </w:t>
            </w:r>
            <w:proofErr w:type="spellStart"/>
            <w:r w:rsidRPr="00D33BC7">
              <w:rPr>
                <w:rFonts w:cstheme="minorHAnsi"/>
                <w:lang w:val="de-CH"/>
              </w:rPr>
              <w:t>specific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objectives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including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any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prespecified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hypotheses</w:t>
            </w:r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Introduction</w:t>
            </w:r>
            <w:proofErr w:type="spellEnd"/>
            <w:r w:rsidRPr="00D33BC7">
              <w:rPr>
                <w:rFonts w:cstheme="minorHAnsi"/>
                <w:lang w:val="de-CH"/>
              </w:rPr>
              <w:t>, par 3</w:t>
            </w:r>
          </w:p>
        </w:tc>
      </w:tr>
      <w:tr w:rsidR="00D33BC7" w:rsidRPr="00D33BC7" w:rsidTr="00D33BC7">
        <w:trPr>
          <w:trHeight w:val="330"/>
        </w:trPr>
        <w:tc>
          <w:tcPr>
            <w:tcW w:w="9016" w:type="dxa"/>
            <w:gridSpan w:val="4"/>
            <w:hideMark/>
          </w:tcPr>
          <w:p w:rsidR="00D33BC7" w:rsidRPr="00D33BC7" w:rsidRDefault="00D33BC7">
            <w:pPr>
              <w:rPr>
                <w:rFonts w:cstheme="minorHAnsi"/>
                <w:b/>
                <w:bCs/>
              </w:rPr>
            </w:pPr>
            <w:bookmarkStart w:id="19" w:name="italic12"/>
            <w:bookmarkStart w:id="20" w:name="RANGE!A7"/>
            <w:r w:rsidRPr="00D33BC7">
              <w:rPr>
                <w:rFonts w:cstheme="minorHAnsi"/>
                <w:b/>
                <w:bCs/>
                <w:lang w:val="de-CH"/>
              </w:rPr>
              <w:t>Methods</w:t>
            </w:r>
            <w:bookmarkEnd w:id="19"/>
            <w:bookmarkEnd w:id="20"/>
          </w:p>
        </w:tc>
      </w:tr>
      <w:tr w:rsidR="00D33BC7" w:rsidRPr="00D33BC7" w:rsidTr="00236696">
        <w:trPr>
          <w:trHeight w:val="645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21" w:name="italic13"/>
            <w:bookmarkStart w:id="22" w:name="RANGE!A8"/>
            <w:r w:rsidRPr="00D33BC7">
              <w:rPr>
                <w:rFonts w:cstheme="minorHAnsi"/>
                <w:bCs/>
                <w:lang w:val="de-CH"/>
              </w:rPr>
              <w:t>Study design</w:t>
            </w:r>
            <w:bookmarkEnd w:id="21"/>
            <w:bookmarkEnd w:id="22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4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Present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key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elements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study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design </w:t>
            </w:r>
            <w:proofErr w:type="spellStart"/>
            <w:r w:rsidRPr="00D33BC7">
              <w:rPr>
                <w:rFonts w:cstheme="minorHAnsi"/>
                <w:lang w:val="de-CH"/>
              </w:rPr>
              <w:t>early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in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paper</w:t>
            </w:r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Methods, par 1-2</w:t>
            </w:r>
          </w:p>
        </w:tc>
      </w:tr>
      <w:tr w:rsidR="00D33BC7" w:rsidRPr="00D33BC7" w:rsidTr="00236696">
        <w:trPr>
          <w:trHeight w:val="960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23" w:name="italic14"/>
            <w:bookmarkStart w:id="24" w:name="RANGE!A9"/>
            <w:r w:rsidRPr="00D33BC7">
              <w:rPr>
                <w:rFonts w:cstheme="minorHAnsi"/>
                <w:bCs/>
                <w:lang w:val="de-CH"/>
              </w:rPr>
              <w:t>Setting</w:t>
            </w:r>
            <w:bookmarkEnd w:id="23"/>
            <w:bookmarkEnd w:id="24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5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Describe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setting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locations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and relevant </w:t>
            </w:r>
            <w:proofErr w:type="spellStart"/>
            <w:r w:rsidRPr="00D33BC7">
              <w:rPr>
                <w:rFonts w:cstheme="minorHAnsi"/>
                <w:lang w:val="de-CH"/>
              </w:rPr>
              <w:t>dates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including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periods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recruitment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exposure</w:t>
            </w:r>
            <w:proofErr w:type="spellEnd"/>
            <w:r w:rsidRPr="00D33BC7">
              <w:rPr>
                <w:rFonts w:cstheme="minorHAnsi"/>
                <w:lang w:val="de-CH"/>
              </w:rPr>
              <w:t>, follow-</w:t>
            </w:r>
            <w:proofErr w:type="spellStart"/>
            <w:r w:rsidRPr="00D33BC7">
              <w:rPr>
                <w:rFonts w:cstheme="minorHAnsi"/>
                <w:lang w:val="de-CH"/>
              </w:rPr>
              <w:t>up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and </w:t>
            </w:r>
            <w:proofErr w:type="spellStart"/>
            <w:r w:rsidRPr="00D33BC7">
              <w:rPr>
                <w:rFonts w:cstheme="minorHAnsi"/>
                <w:lang w:val="de-CH"/>
              </w:rPr>
              <w:t>data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collection</w:t>
            </w:r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Methods, par 1-2</w:t>
            </w:r>
          </w:p>
        </w:tc>
      </w:tr>
      <w:tr w:rsidR="00236696" w:rsidRPr="00D33BC7" w:rsidTr="00236696">
        <w:trPr>
          <w:trHeight w:val="945"/>
        </w:trPr>
        <w:tc>
          <w:tcPr>
            <w:tcW w:w="2166" w:type="dxa"/>
            <w:vMerge w:val="restart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bCs/>
                <w:lang w:val="de-CH"/>
              </w:rPr>
              <w:t>Participants</w:t>
            </w:r>
            <w:proofErr w:type="spellEnd"/>
          </w:p>
        </w:tc>
        <w:tc>
          <w:tcPr>
            <w:tcW w:w="827" w:type="dxa"/>
            <w:vMerge w:val="restart"/>
            <w:hideMark/>
          </w:tcPr>
          <w:p w:rsidR="00236696" w:rsidRPr="00D33BC7" w:rsidRDefault="00236696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6</w:t>
            </w: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(</w:t>
            </w:r>
            <w:r w:rsidRPr="00D33BC7">
              <w:rPr>
                <w:rFonts w:cstheme="minorHAnsi"/>
                <w:i/>
                <w:iCs/>
                <w:lang w:val="de-CH"/>
              </w:rPr>
              <w:t>a</w:t>
            </w:r>
            <w:r w:rsidRPr="00D33BC7">
              <w:rPr>
                <w:rFonts w:cstheme="minorHAnsi"/>
                <w:lang w:val="de-CH"/>
              </w:rPr>
              <w:t xml:space="preserve">) </w:t>
            </w:r>
            <w:proofErr w:type="spellStart"/>
            <w:r w:rsidRPr="00D33BC7">
              <w:rPr>
                <w:rFonts w:cstheme="minorHAnsi"/>
                <w:lang w:val="de-CH"/>
              </w:rPr>
              <w:t>Give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eligibility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criteria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and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sources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and </w:t>
            </w:r>
            <w:proofErr w:type="spellStart"/>
            <w:r w:rsidRPr="00D33BC7">
              <w:rPr>
                <w:rFonts w:cstheme="minorHAnsi"/>
                <w:lang w:val="de-CH"/>
              </w:rPr>
              <w:t>methods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selection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participants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. </w:t>
            </w:r>
            <w:proofErr w:type="spellStart"/>
            <w:r w:rsidRPr="00D33BC7">
              <w:rPr>
                <w:rFonts w:cstheme="minorHAnsi"/>
                <w:lang w:val="de-CH"/>
              </w:rPr>
              <w:t>Describe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methods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follow-</w:t>
            </w:r>
            <w:proofErr w:type="spellStart"/>
            <w:r w:rsidRPr="00D33BC7">
              <w:rPr>
                <w:rFonts w:cstheme="minorHAnsi"/>
                <w:lang w:val="de-CH"/>
              </w:rPr>
              <w:t>up</w:t>
            </w:r>
            <w:proofErr w:type="spellEnd"/>
          </w:p>
        </w:tc>
        <w:tc>
          <w:tcPr>
            <w:tcW w:w="1791" w:type="dxa"/>
            <w:vMerge w:val="restart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Methods, par 1-5</w:t>
            </w:r>
          </w:p>
          <w:p w:rsidR="00236696" w:rsidRPr="00D33BC7" w:rsidRDefault="00236696" w:rsidP="008E6582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 </w:t>
            </w:r>
          </w:p>
        </w:tc>
      </w:tr>
      <w:tr w:rsidR="00236696" w:rsidRPr="00D33BC7" w:rsidTr="00236696">
        <w:trPr>
          <w:trHeight w:val="645"/>
        </w:trPr>
        <w:tc>
          <w:tcPr>
            <w:tcW w:w="2166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25" w:name="RANGE!C11"/>
            <w:r w:rsidRPr="00D33BC7">
              <w:rPr>
                <w:rFonts w:cstheme="minorHAnsi"/>
                <w:lang w:val="de-CH"/>
              </w:rPr>
              <w:t>(</w:t>
            </w:r>
            <w:r w:rsidRPr="00D33BC7">
              <w:rPr>
                <w:rFonts w:cstheme="minorHAnsi"/>
                <w:i/>
                <w:iCs/>
                <w:lang w:val="de-CH"/>
              </w:rPr>
              <w:t>b</w:t>
            </w:r>
            <w:r w:rsidRPr="00D33BC7">
              <w:rPr>
                <w:rFonts w:cstheme="minorHAnsi"/>
                <w:lang w:val="de-CH"/>
              </w:rPr>
              <w:t>)</w:t>
            </w:r>
            <w:r w:rsidRPr="00D33BC7">
              <w:rPr>
                <w:rFonts w:cstheme="minorHAnsi"/>
                <w:b/>
                <w:bCs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For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matched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studies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give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matching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criteria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and </w:t>
            </w:r>
            <w:proofErr w:type="spellStart"/>
            <w:r w:rsidRPr="00D33BC7">
              <w:rPr>
                <w:rFonts w:cstheme="minorHAnsi"/>
                <w:lang w:val="de-CH"/>
              </w:rPr>
              <w:t>number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exposed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and </w:t>
            </w:r>
            <w:proofErr w:type="spellStart"/>
            <w:r w:rsidRPr="00D33BC7">
              <w:rPr>
                <w:rFonts w:cstheme="minorHAnsi"/>
                <w:lang w:val="de-CH"/>
              </w:rPr>
              <w:t>unexposed</w:t>
            </w:r>
            <w:bookmarkEnd w:id="25"/>
            <w:proofErr w:type="spellEnd"/>
          </w:p>
        </w:tc>
        <w:tc>
          <w:tcPr>
            <w:tcW w:w="1791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</w:tr>
      <w:tr w:rsidR="00D33BC7" w:rsidRPr="00D33BC7" w:rsidTr="00236696">
        <w:trPr>
          <w:trHeight w:val="960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26" w:name="italic17"/>
            <w:bookmarkStart w:id="27" w:name="RANGE!A12"/>
            <w:r w:rsidRPr="00D33BC7">
              <w:rPr>
                <w:rFonts w:cstheme="minorHAnsi"/>
                <w:bCs/>
                <w:lang w:val="de-CH"/>
              </w:rPr>
              <w:t>Variables</w:t>
            </w:r>
            <w:bookmarkEnd w:id="26"/>
            <w:bookmarkEnd w:id="27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7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Clearly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define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all </w:t>
            </w:r>
            <w:proofErr w:type="spellStart"/>
            <w:r w:rsidRPr="00D33BC7">
              <w:rPr>
                <w:rFonts w:cstheme="minorHAnsi"/>
                <w:lang w:val="de-CH"/>
              </w:rPr>
              <w:t>outcomes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exposures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predictors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potential </w:t>
            </w:r>
            <w:proofErr w:type="spellStart"/>
            <w:r w:rsidRPr="00D33BC7">
              <w:rPr>
                <w:rFonts w:cstheme="minorHAnsi"/>
                <w:lang w:val="de-CH"/>
              </w:rPr>
              <w:t>confounders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and </w:t>
            </w:r>
            <w:proofErr w:type="spellStart"/>
            <w:r w:rsidRPr="00D33BC7">
              <w:rPr>
                <w:rFonts w:cstheme="minorHAnsi"/>
                <w:lang w:val="de-CH"/>
              </w:rPr>
              <w:t>effect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modifiers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. </w:t>
            </w:r>
            <w:proofErr w:type="spellStart"/>
            <w:r w:rsidRPr="00D33BC7">
              <w:rPr>
                <w:rFonts w:cstheme="minorHAnsi"/>
                <w:lang w:val="de-CH"/>
              </w:rPr>
              <w:t>Give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diagnostic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criteria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if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applicable</w:t>
            </w:r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Methods, par 5-9</w:t>
            </w:r>
          </w:p>
        </w:tc>
      </w:tr>
      <w:tr w:rsidR="00D33BC7" w:rsidRPr="00D33BC7" w:rsidTr="00236696">
        <w:trPr>
          <w:trHeight w:val="1275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28" w:name="italic18"/>
            <w:bookmarkStart w:id="29" w:name="RANGE!A13"/>
            <w:r w:rsidRPr="00D33BC7">
              <w:rPr>
                <w:rFonts w:cstheme="minorHAnsi"/>
                <w:bCs/>
                <w:lang w:val="de-CH"/>
              </w:rPr>
              <w:t xml:space="preserve">Data </w:t>
            </w:r>
            <w:proofErr w:type="spellStart"/>
            <w:r w:rsidRPr="00D33BC7">
              <w:rPr>
                <w:rFonts w:cstheme="minorHAnsi"/>
                <w:bCs/>
                <w:lang w:val="de-CH"/>
              </w:rPr>
              <w:t>sources</w:t>
            </w:r>
            <w:proofErr w:type="spellEnd"/>
            <w:r w:rsidRPr="00D33BC7">
              <w:rPr>
                <w:rFonts w:cstheme="minorHAnsi"/>
                <w:bCs/>
                <w:lang w:val="de-CH"/>
              </w:rPr>
              <w:t xml:space="preserve">/ </w:t>
            </w:r>
            <w:proofErr w:type="spellStart"/>
            <w:r w:rsidRPr="00D33BC7">
              <w:rPr>
                <w:rFonts w:cstheme="minorHAnsi"/>
                <w:bCs/>
                <w:lang w:val="de-CH"/>
              </w:rPr>
              <w:t>measurement</w:t>
            </w:r>
            <w:bookmarkEnd w:id="28"/>
            <w:bookmarkEnd w:id="29"/>
            <w:proofErr w:type="spellEnd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bookmarkStart w:id="30" w:name="RANGE!B13"/>
            <w:r w:rsidRPr="00D33BC7">
              <w:rPr>
                <w:rFonts w:cstheme="minorHAnsi"/>
                <w:lang w:val="de-CH"/>
              </w:rPr>
              <w:t>8*</w:t>
            </w:r>
            <w:bookmarkEnd w:id="30"/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  <w:i/>
                <w:iCs/>
              </w:rPr>
            </w:pPr>
            <w:r w:rsidRPr="00D33BC7">
              <w:rPr>
                <w:rFonts w:cstheme="minorHAnsi"/>
                <w:i/>
                <w:iCs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For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each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variable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interest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give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sources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data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and </w:t>
            </w:r>
            <w:proofErr w:type="spellStart"/>
            <w:r w:rsidRPr="00D33BC7">
              <w:rPr>
                <w:rFonts w:cstheme="minorHAnsi"/>
                <w:lang w:val="de-CH"/>
              </w:rPr>
              <w:t>details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methods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assessment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(</w:t>
            </w:r>
            <w:proofErr w:type="spellStart"/>
            <w:r w:rsidRPr="00D33BC7">
              <w:rPr>
                <w:rFonts w:cstheme="minorHAnsi"/>
                <w:lang w:val="de-CH"/>
              </w:rPr>
              <w:t>measurement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). </w:t>
            </w:r>
            <w:proofErr w:type="spellStart"/>
            <w:r w:rsidRPr="00D33BC7">
              <w:rPr>
                <w:rFonts w:cstheme="minorHAnsi"/>
                <w:lang w:val="de-CH"/>
              </w:rPr>
              <w:t>Describe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comparability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assessment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methods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if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there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is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more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than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one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group</w:t>
            </w:r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Methods, par 3</w:t>
            </w:r>
          </w:p>
        </w:tc>
      </w:tr>
      <w:tr w:rsidR="00D33BC7" w:rsidRPr="00D33BC7" w:rsidTr="00236696">
        <w:trPr>
          <w:trHeight w:val="330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31" w:name="italic20"/>
            <w:bookmarkStart w:id="32" w:name="RANGE!A14"/>
            <w:r w:rsidRPr="00D33BC7">
              <w:rPr>
                <w:rFonts w:cstheme="minorHAnsi"/>
                <w:bCs/>
                <w:lang w:val="de-CH"/>
              </w:rPr>
              <w:t>Bias</w:t>
            </w:r>
            <w:bookmarkEnd w:id="31"/>
            <w:bookmarkEnd w:id="32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9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Describe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any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efforts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to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address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potential </w:t>
            </w:r>
            <w:proofErr w:type="spellStart"/>
            <w:r w:rsidRPr="00D33BC7">
              <w:rPr>
                <w:rFonts w:cstheme="minorHAnsi"/>
                <w:lang w:val="de-CH"/>
              </w:rPr>
              <w:t>sources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bias</w:t>
            </w:r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Methods, par 14-15</w:t>
            </w:r>
          </w:p>
        </w:tc>
      </w:tr>
      <w:tr w:rsidR="00D33BC7" w:rsidRPr="00D33BC7" w:rsidTr="00236696">
        <w:trPr>
          <w:trHeight w:val="645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33" w:name="italic21"/>
            <w:bookmarkStart w:id="34" w:name="RANGE!A15"/>
            <w:r w:rsidRPr="00D33BC7">
              <w:rPr>
                <w:rFonts w:cstheme="minorHAnsi"/>
                <w:bCs/>
                <w:lang w:val="de-CH"/>
              </w:rPr>
              <w:t xml:space="preserve">Study </w:t>
            </w:r>
            <w:proofErr w:type="spellStart"/>
            <w:r w:rsidRPr="00D33BC7">
              <w:rPr>
                <w:rFonts w:cstheme="minorHAnsi"/>
                <w:bCs/>
                <w:lang w:val="de-CH"/>
              </w:rPr>
              <w:t>size</w:t>
            </w:r>
            <w:bookmarkEnd w:id="33"/>
            <w:bookmarkEnd w:id="34"/>
            <w:proofErr w:type="spellEnd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10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Explain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how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study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size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was </w:t>
            </w:r>
            <w:proofErr w:type="spellStart"/>
            <w:r w:rsidRPr="00D33BC7">
              <w:rPr>
                <w:rFonts w:cstheme="minorHAnsi"/>
                <w:lang w:val="de-CH"/>
              </w:rPr>
              <w:t>arrived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at</w:t>
            </w:r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Methods, par 1-3</w:t>
            </w:r>
          </w:p>
        </w:tc>
      </w:tr>
      <w:tr w:rsidR="00D33BC7" w:rsidRPr="00D33BC7" w:rsidTr="00236696">
        <w:trPr>
          <w:trHeight w:val="1275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35" w:name="italic22"/>
            <w:bookmarkStart w:id="36" w:name="RANGE!A16"/>
            <w:r w:rsidRPr="00D33BC7">
              <w:rPr>
                <w:rFonts w:cstheme="minorHAnsi"/>
                <w:bCs/>
                <w:lang w:val="de-CH"/>
              </w:rPr>
              <w:lastRenderedPageBreak/>
              <w:t>Quantitative variables</w:t>
            </w:r>
            <w:bookmarkEnd w:id="35"/>
            <w:bookmarkEnd w:id="36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11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Explain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how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quantitative variables </w:t>
            </w:r>
            <w:proofErr w:type="spellStart"/>
            <w:r w:rsidRPr="00D33BC7">
              <w:rPr>
                <w:rFonts w:cstheme="minorHAnsi"/>
                <w:lang w:val="de-CH"/>
              </w:rPr>
              <w:t>were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handled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in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analyses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. </w:t>
            </w:r>
            <w:proofErr w:type="spellStart"/>
            <w:r w:rsidRPr="00D33BC7">
              <w:rPr>
                <w:rFonts w:cstheme="minorHAnsi"/>
                <w:lang w:val="de-CH"/>
              </w:rPr>
              <w:t>If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applicable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describe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which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groupings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were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chosen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and </w:t>
            </w:r>
            <w:proofErr w:type="spellStart"/>
            <w:r w:rsidRPr="00D33BC7">
              <w:rPr>
                <w:rFonts w:cstheme="minorHAnsi"/>
                <w:lang w:val="de-CH"/>
              </w:rPr>
              <w:t>why</w:t>
            </w:r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Methods, par 5,6,10-16</w:t>
            </w:r>
          </w:p>
        </w:tc>
      </w:tr>
      <w:tr w:rsidR="00236696" w:rsidRPr="00D33BC7" w:rsidTr="00236696">
        <w:trPr>
          <w:trHeight w:val="630"/>
        </w:trPr>
        <w:tc>
          <w:tcPr>
            <w:tcW w:w="2166" w:type="dxa"/>
            <w:vMerge w:val="restart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37" w:name="RANGE!A17"/>
            <w:r w:rsidRPr="00D33BC7">
              <w:rPr>
                <w:rFonts w:cstheme="minorHAnsi"/>
                <w:lang w:val="de-CH"/>
              </w:rPr>
              <w:t xml:space="preserve">Statistical </w:t>
            </w:r>
            <w:proofErr w:type="spellStart"/>
            <w:r w:rsidRPr="00D33BC7">
              <w:rPr>
                <w:rFonts w:cstheme="minorHAnsi"/>
                <w:lang w:val="de-CH"/>
              </w:rPr>
              <w:t>methods</w:t>
            </w:r>
            <w:bookmarkEnd w:id="37"/>
            <w:proofErr w:type="spellEnd"/>
          </w:p>
        </w:tc>
        <w:tc>
          <w:tcPr>
            <w:tcW w:w="827" w:type="dxa"/>
            <w:vMerge w:val="restart"/>
            <w:hideMark/>
          </w:tcPr>
          <w:p w:rsidR="00236696" w:rsidRPr="00D33BC7" w:rsidRDefault="00236696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12</w:t>
            </w: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(</w:t>
            </w:r>
            <w:r w:rsidRPr="00D33BC7">
              <w:rPr>
                <w:rFonts w:cstheme="minorHAnsi"/>
                <w:i/>
                <w:iCs/>
                <w:lang w:val="de-CH"/>
              </w:rPr>
              <w:t>a</w:t>
            </w:r>
            <w:r w:rsidRPr="00D33BC7">
              <w:rPr>
                <w:rFonts w:cstheme="minorHAnsi"/>
                <w:lang w:val="de-CH"/>
              </w:rPr>
              <w:t xml:space="preserve">) </w:t>
            </w:r>
            <w:proofErr w:type="spellStart"/>
            <w:r w:rsidRPr="00D33BC7">
              <w:rPr>
                <w:rFonts w:cstheme="minorHAnsi"/>
                <w:lang w:val="de-CH"/>
              </w:rPr>
              <w:t>Describe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all </w:t>
            </w:r>
            <w:proofErr w:type="spellStart"/>
            <w:r w:rsidRPr="00D33BC7">
              <w:rPr>
                <w:rFonts w:cstheme="minorHAnsi"/>
                <w:lang w:val="de-CH"/>
              </w:rPr>
              <w:t>statistical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methods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including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those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used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to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control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for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confounding</w:t>
            </w:r>
            <w:proofErr w:type="spellEnd"/>
          </w:p>
        </w:tc>
        <w:tc>
          <w:tcPr>
            <w:tcW w:w="1791" w:type="dxa"/>
            <w:vMerge w:val="restart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Methods, par 10-16</w:t>
            </w:r>
          </w:p>
          <w:p w:rsidR="00236696" w:rsidRPr="00D33BC7" w:rsidRDefault="00236696" w:rsidP="00A64E84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 </w:t>
            </w:r>
          </w:p>
        </w:tc>
      </w:tr>
      <w:tr w:rsidR="00236696" w:rsidRPr="00D33BC7" w:rsidTr="00236696">
        <w:trPr>
          <w:trHeight w:val="630"/>
        </w:trPr>
        <w:tc>
          <w:tcPr>
            <w:tcW w:w="2166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38" w:name="RANGE!C18"/>
            <w:r w:rsidRPr="00D33BC7">
              <w:rPr>
                <w:rFonts w:cstheme="minorHAnsi"/>
                <w:lang w:val="de-CH"/>
              </w:rPr>
              <w:t>(</w:t>
            </w:r>
            <w:r w:rsidRPr="00D33BC7">
              <w:rPr>
                <w:rFonts w:cstheme="minorHAnsi"/>
                <w:i/>
                <w:iCs/>
                <w:lang w:val="de-CH"/>
              </w:rPr>
              <w:t>b</w:t>
            </w:r>
            <w:r w:rsidRPr="00D33BC7">
              <w:rPr>
                <w:rFonts w:cstheme="minorHAnsi"/>
                <w:lang w:val="de-CH"/>
              </w:rPr>
              <w:t xml:space="preserve">) </w:t>
            </w:r>
            <w:proofErr w:type="spellStart"/>
            <w:r w:rsidRPr="00D33BC7">
              <w:rPr>
                <w:rFonts w:cstheme="minorHAnsi"/>
                <w:lang w:val="de-CH"/>
              </w:rPr>
              <w:t>Describe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any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methods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used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to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examine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subgroups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and </w:t>
            </w:r>
            <w:proofErr w:type="spellStart"/>
            <w:r w:rsidRPr="00D33BC7">
              <w:rPr>
                <w:rFonts w:cstheme="minorHAnsi"/>
                <w:lang w:val="de-CH"/>
              </w:rPr>
              <w:t>interactions</w:t>
            </w:r>
            <w:bookmarkEnd w:id="38"/>
            <w:proofErr w:type="spellEnd"/>
          </w:p>
        </w:tc>
        <w:tc>
          <w:tcPr>
            <w:tcW w:w="1791" w:type="dxa"/>
            <w:vMerge/>
            <w:hideMark/>
          </w:tcPr>
          <w:p w:rsidR="00236696" w:rsidRPr="00D33BC7" w:rsidRDefault="00236696" w:rsidP="00A64E84">
            <w:pPr>
              <w:rPr>
                <w:rFonts w:cstheme="minorHAnsi"/>
              </w:rPr>
            </w:pPr>
          </w:p>
        </w:tc>
      </w:tr>
      <w:tr w:rsidR="00236696" w:rsidRPr="00D33BC7" w:rsidTr="00236696">
        <w:trPr>
          <w:trHeight w:val="315"/>
        </w:trPr>
        <w:tc>
          <w:tcPr>
            <w:tcW w:w="2166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39" w:name="RANGE!C19"/>
            <w:r w:rsidRPr="00D33BC7">
              <w:rPr>
                <w:rFonts w:cstheme="minorHAnsi"/>
                <w:lang w:val="de-CH"/>
              </w:rPr>
              <w:t>(</w:t>
            </w:r>
            <w:r w:rsidRPr="00D33BC7">
              <w:rPr>
                <w:rFonts w:cstheme="minorHAnsi"/>
                <w:i/>
                <w:iCs/>
                <w:lang w:val="de-CH"/>
              </w:rPr>
              <w:t>c</w:t>
            </w:r>
            <w:r w:rsidRPr="00D33BC7">
              <w:rPr>
                <w:rFonts w:cstheme="minorHAnsi"/>
                <w:lang w:val="de-CH"/>
              </w:rPr>
              <w:t xml:space="preserve">) </w:t>
            </w:r>
            <w:proofErr w:type="spellStart"/>
            <w:r w:rsidRPr="00D33BC7">
              <w:rPr>
                <w:rFonts w:cstheme="minorHAnsi"/>
                <w:lang w:val="de-CH"/>
              </w:rPr>
              <w:t>Explain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how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missing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data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were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addressed</w:t>
            </w:r>
            <w:bookmarkEnd w:id="39"/>
            <w:proofErr w:type="spellEnd"/>
          </w:p>
        </w:tc>
        <w:tc>
          <w:tcPr>
            <w:tcW w:w="1791" w:type="dxa"/>
            <w:vMerge/>
            <w:hideMark/>
          </w:tcPr>
          <w:p w:rsidR="00236696" w:rsidRPr="00D33BC7" w:rsidRDefault="00236696" w:rsidP="00A64E84">
            <w:pPr>
              <w:rPr>
                <w:rFonts w:cstheme="minorHAnsi"/>
              </w:rPr>
            </w:pPr>
          </w:p>
        </w:tc>
      </w:tr>
      <w:tr w:rsidR="00236696" w:rsidRPr="00D33BC7" w:rsidTr="00236696">
        <w:trPr>
          <w:trHeight w:val="630"/>
        </w:trPr>
        <w:tc>
          <w:tcPr>
            <w:tcW w:w="2166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40" w:name="RANGE!C20"/>
            <w:r w:rsidRPr="00D33BC7">
              <w:rPr>
                <w:rFonts w:cstheme="minorHAnsi"/>
                <w:lang w:val="de-CH"/>
              </w:rPr>
              <w:t>(</w:t>
            </w:r>
            <w:r w:rsidRPr="00D33BC7">
              <w:rPr>
                <w:rFonts w:cstheme="minorHAnsi"/>
                <w:i/>
                <w:iCs/>
                <w:lang w:val="de-CH"/>
              </w:rPr>
              <w:t>d</w:t>
            </w:r>
            <w:r w:rsidRPr="00D33BC7">
              <w:rPr>
                <w:rFonts w:cstheme="minorHAnsi"/>
                <w:lang w:val="de-CH"/>
              </w:rPr>
              <w:t xml:space="preserve">) </w:t>
            </w:r>
            <w:proofErr w:type="spellStart"/>
            <w:r w:rsidRPr="00D33BC7">
              <w:rPr>
                <w:rFonts w:cstheme="minorHAnsi"/>
                <w:lang w:val="de-CH"/>
              </w:rPr>
              <w:t>If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applicable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explain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how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loss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to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follow-</w:t>
            </w:r>
            <w:proofErr w:type="spellStart"/>
            <w:r w:rsidRPr="00D33BC7">
              <w:rPr>
                <w:rFonts w:cstheme="minorHAnsi"/>
                <w:lang w:val="de-CH"/>
              </w:rPr>
              <w:t>up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was </w:t>
            </w:r>
            <w:proofErr w:type="spellStart"/>
            <w:r w:rsidRPr="00D33BC7">
              <w:rPr>
                <w:rFonts w:cstheme="minorHAnsi"/>
                <w:lang w:val="de-CH"/>
              </w:rPr>
              <w:t>addressed</w:t>
            </w:r>
            <w:bookmarkEnd w:id="40"/>
            <w:proofErr w:type="spellEnd"/>
          </w:p>
        </w:tc>
        <w:tc>
          <w:tcPr>
            <w:tcW w:w="1791" w:type="dxa"/>
            <w:vMerge/>
            <w:hideMark/>
          </w:tcPr>
          <w:p w:rsidR="00236696" w:rsidRPr="00D33BC7" w:rsidRDefault="00236696" w:rsidP="00A64E84">
            <w:pPr>
              <w:rPr>
                <w:rFonts w:cstheme="minorHAnsi"/>
              </w:rPr>
            </w:pPr>
          </w:p>
        </w:tc>
      </w:tr>
      <w:tr w:rsidR="00236696" w:rsidRPr="00D33BC7" w:rsidTr="00236696">
        <w:trPr>
          <w:trHeight w:val="330"/>
        </w:trPr>
        <w:tc>
          <w:tcPr>
            <w:tcW w:w="2166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41" w:name="RANGE!C21"/>
            <w:r w:rsidRPr="00D33BC7">
              <w:rPr>
                <w:rFonts w:cstheme="minorHAnsi"/>
                <w:lang w:val="de-CH"/>
              </w:rPr>
              <w:t>(</w:t>
            </w:r>
            <w:r w:rsidRPr="00D33BC7">
              <w:rPr>
                <w:rFonts w:cstheme="minorHAnsi"/>
                <w:i/>
                <w:iCs/>
                <w:u w:val="single"/>
                <w:lang w:val="de-CH"/>
              </w:rPr>
              <w:t>e</w:t>
            </w:r>
            <w:r w:rsidRPr="00D33BC7">
              <w:rPr>
                <w:rFonts w:cstheme="minorHAnsi"/>
                <w:lang w:val="de-CH"/>
              </w:rPr>
              <w:t xml:space="preserve">) </w:t>
            </w:r>
            <w:proofErr w:type="spellStart"/>
            <w:r w:rsidRPr="00D33BC7">
              <w:rPr>
                <w:rFonts w:cstheme="minorHAnsi"/>
                <w:lang w:val="de-CH"/>
              </w:rPr>
              <w:t>Describe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any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sensitivity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analyses</w:t>
            </w:r>
            <w:bookmarkEnd w:id="41"/>
            <w:proofErr w:type="spellEnd"/>
          </w:p>
        </w:tc>
        <w:tc>
          <w:tcPr>
            <w:tcW w:w="1791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</w:tr>
      <w:tr w:rsidR="00D33BC7" w:rsidRPr="00D33BC7" w:rsidTr="00D33BC7">
        <w:trPr>
          <w:trHeight w:val="330"/>
        </w:trPr>
        <w:tc>
          <w:tcPr>
            <w:tcW w:w="7225" w:type="dxa"/>
            <w:gridSpan w:val="3"/>
            <w:hideMark/>
          </w:tcPr>
          <w:p w:rsidR="00D33BC7" w:rsidRPr="00D33BC7" w:rsidRDefault="00D33BC7">
            <w:pPr>
              <w:rPr>
                <w:rFonts w:cstheme="minorHAnsi"/>
                <w:b/>
                <w:bCs/>
              </w:rPr>
            </w:pPr>
            <w:proofErr w:type="spellStart"/>
            <w:r w:rsidRPr="00D33BC7">
              <w:rPr>
                <w:rFonts w:cstheme="minorHAnsi"/>
                <w:b/>
                <w:bCs/>
                <w:lang w:val="de-CH"/>
              </w:rPr>
              <w:t>Results</w:t>
            </w:r>
            <w:proofErr w:type="spellEnd"/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 </w:t>
            </w:r>
          </w:p>
        </w:tc>
      </w:tr>
      <w:tr w:rsidR="00236696" w:rsidRPr="00D33BC7" w:rsidTr="00236696">
        <w:trPr>
          <w:trHeight w:val="1260"/>
        </w:trPr>
        <w:tc>
          <w:tcPr>
            <w:tcW w:w="2166" w:type="dxa"/>
            <w:vMerge w:val="restart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42" w:name="italic31"/>
            <w:bookmarkStart w:id="43" w:name="RANGE!A23"/>
            <w:proofErr w:type="spellStart"/>
            <w:r w:rsidRPr="00D33BC7">
              <w:rPr>
                <w:rFonts w:cstheme="minorHAnsi"/>
                <w:bCs/>
                <w:lang w:val="de-CH"/>
              </w:rPr>
              <w:t>Participants</w:t>
            </w:r>
            <w:bookmarkEnd w:id="42"/>
            <w:bookmarkEnd w:id="43"/>
            <w:proofErr w:type="spellEnd"/>
          </w:p>
        </w:tc>
        <w:tc>
          <w:tcPr>
            <w:tcW w:w="827" w:type="dxa"/>
            <w:vMerge w:val="restart"/>
            <w:hideMark/>
          </w:tcPr>
          <w:p w:rsidR="00236696" w:rsidRPr="00D33BC7" w:rsidRDefault="00236696" w:rsidP="00D33BC7">
            <w:pPr>
              <w:rPr>
                <w:rFonts w:cstheme="minorHAnsi"/>
              </w:rPr>
            </w:pPr>
            <w:bookmarkStart w:id="44" w:name="RANGE!B23"/>
            <w:r w:rsidRPr="00D33BC7">
              <w:rPr>
                <w:rFonts w:cstheme="minorHAnsi"/>
                <w:lang w:val="de-CH"/>
              </w:rPr>
              <w:t>13*</w:t>
            </w:r>
            <w:bookmarkEnd w:id="44"/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 xml:space="preserve">(a) Report </w:t>
            </w:r>
            <w:proofErr w:type="spellStart"/>
            <w:r w:rsidRPr="00D33BC7">
              <w:rPr>
                <w:rFonts w:cstheme="minorHAnsi"/>
                <w:lang w:val="de-CH"/>
              </w:rPr>
              <w:t>numbers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individuals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at </w:t>
            </w:r>
            <w:proofErr w:type="spellStart"/>
            <w:r w:rsidRPr="00D33BC7">
              <w:rPr>
                <w:rFonts w:cstheme="minorHAnsi"/>
                <w:lang w:val="de-CH"/>
              </w:rPr>
              <w:t>each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stage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study</w:t>
            </w:r>
            <w:proofErr w:type="spellEnd"/>
            <w:r w:rsidRPr="00D33BC7">
              <w:rPr>
                <w:rFonts w:cstheme="minorHAnsi"/>
                <w:lang w:val="de-CH"/>
              </w:rPr>
              <w:t>—</w:t>
            </w:r>
            <w:proofErr w:type="spellStart"/>
            <w:r w:rsidRPr="00D33BC7">
              <w:rPr>
                <w:rFonts w:cstheme="minorHAnsi"/>
                <w:lang w:val="de-CH"/>
              </w:rPr>
              <w:t>eg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numbers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potentially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eligible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examined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for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eligibility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confirmed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eligible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included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in </w:t>
            </w:r>
            <w:proofErr w:type="spellStart"/>
            <w:r w:rsidRPr="00D33BC7">
              <w:rPr>
                <w:rFonts w:cstheme="minorHAnsi"/>
                <w:lang w:val="de-CH"/>
              </w:rPr>
              <w:t>the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study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completing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follow-</w:t>
            </w:r>
            <w:proofErr w:type="spellStart"/>
            <w:r w:rsidRPr="00D33BC7">
              <w:rPr>
                <w:rFonts w:cstheme="minorHAnsi"/>
                <w:lang w:val="de-CH"/>
              </w:rPr>
              <w:t>up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and </w:t>
            </w:r>
            <w:proofErr w:type="spellStart"/>
            <w:r w:rsidRPr="00D33BC7">
              <w:rPr>
                <w:rFonts w:cstheme="minorHAnsi"/>
                <w:lang w:val="de-CH"/>
              </w:rPr>
              <w:t>analysed</w:t>
            </w:r>
            <w:proofErr w:type="spellEnd"/>
          </w:p>
        </w:tc>
        <w:tc>
          <w:tcPr>
            <w:tcW w:w="1791" w:type="dxa"/>
            <w:vMerge w:val="restart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Results</w:t>
            </w:r>
            <w:proofErr w:type="spellEnd"/>
            <w:r w:rsidRPr="00D33BC7">
              <w:rPr>
                <w:rFonts w:cstheme="minorHAnsi"/>
                <w:lang w:val="de-CH"/>
              </w:rPr>
              <w:t>, par 1</w:t>
            </w:r>
          </w:p>
          <w:p w:rsidR="00236696" w:rsidRPr="00D33BC7" w:rsidRDefault="00236696" w:rsidP="00427BED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 </w:t>
            </w:r>
          </w:p>
        </w:tc>
      </w:tr>
      <w:tr w:rsidR="00236696" w:rsidRPr="00D33BC7" w:rsidTr="00236696">
        <w:trPr>
          <w:trHeight w:val="315"/>
        </w:trPr>
        <w:tc>
          <w:tcPr>
            <w:tcW w:w="2166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45" w:name="RANGE!C24"/>
            <w:r w:rsidRPr="00D33BC7">
              <w:rPr>
                <w:rFonts w:cstheme="minorHAnsi"/>
                <w:lang w:val="de-CH"/>
              </w:rPr>
              <w:t xml:space="preserve">(b) </w:t>
            </w:r>
            <w:proofErr w:type="spellStart"/>
            <w:r w:rsidRPr="00D33BC7">
              <w:rPr>
                <w:rFonts w:cstheme="minorHAnsi"/>
                <w:lang w:val="de-CH"/>
              </w:rPr>
              <w:t>Give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reasons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for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non-</w:t>
            </w:r>
            <w:proofErr w:type="spellStart"/>
            <w:r w:rsidRPr="00D33BC7">
              <w:rPr>
                <w:rFonts w:cstheme="minorHAnsi"/>
                <w:lang w:val="de-CH"/>
              </w:rPr>
              <w:t>participation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at </w:t>
            </w:r>
            <w:proofErr w:type="spellStart"/>
            <w:r w:rsidRPr="00D33BC7">
              <w:rPr>
                <w:rFonts w:cstheme="minorHAnsi"/>
                <w:lang w:val="de-CH"/>
              </w:rPr>
              <w:t>each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stage</w:t>
            </w:r>
            <w:bookmarkEnd w:id="45"/>
            <w:proofErr w:type="spellEnd"/>
          </w:p>
        </w:tc>
        <w:tc>
          <w:tcPr>
            <w:tcW w:w="1791" w:type="dxa"/>
            <w:vMerge/>
            <w:hideMark/>
          </w:tcPr>
          <w:p w:rsidR="00236696" w:rsidRPr="00D33BC7" w:rsidRDefault="00236696" w:rsidP="00427BED">
            <w:pPr>
              <w:rPr>
                <w:rFonts w:cstheme="minorHAnsi"/>
              </w:rPr>
            </w:pPr>
          </w:p>
        </w:tc>
      </w:tr>
      <w:tr w:rsidR="00236696" w:rsidRPr="00D33BC7" w:rsidTr="00236696">
        <w:trPr>
          <w:trHeight w:val="330"/>
        </w:trPr>
        <w:tc>
          <w:tcPr>
            <w:tcW w:w="2166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46" w:name="OLE_LINK4"/>
            <w:bookmarkStart w:id="47" w:name="RANGE!C25"/>
            <w:r w:rsidRPr="00D33BC7">
              <w:rPr>
                <w:rFonts w:cstheme="minorHAnsi"/>
                <w:lang w:val="de-CH"/>
              </w:rPr>
              <w:t xml:space="preserve">(c) </w:t>
            </w:r>
            <w:proofErr w:type="spellStart"/>
            <w:r w:rsidRPr="00D33BC7">
              <w:rPr>
                <w:rFonts w:cstheme="minorHAnsi"/>
                <w:lang w:val="de-CH"/>
              </w:rPr>
              <w:t>Consider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use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 </w:t>
            </w:r>
            <w:proofErr w:type="spellStart"/>
            <w:r w:rsidRPr="00D33BC7">
              <w:rPr>
                <w:rFonts w:cstheme="minorHAnsi"/>
                <w:lang w:val="de-CH"/>
              </w:rPr>
              <w:t>flow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diagram</w:t>
            </w:r>
            <w:bookmarkEnd w:id="46"/>
            <w:bookmarkEnd w:id="47"/>
            <w:proofErr w:type="spellEnd"/>
          </w:p>
        </w:tc>
        <w:tc>
          <w:tcPr>
            <w:tcW w:w="1791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</w:tr>
      <w:tr w:rsidR="00236696" w:rsidRPr="00D33BC7" w:rsidTr="00236696">
        <w:trPr>
          <w:trHeight w:val="945"/>
        </w:trPr>
        <w:tc>
          <w:tcPr>
            <w:tcW w:w="2166" w:type="dxa"/>
            <w:vMerge w:val="restart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48" w:name="italic34"/>
            <w:bookmarkStart w:id="49" w:name="RANGE!A26"/>
            <w:proofErr w:type="spellStart"/>
            <w:r w:rsidRPr="00D33BC7">
              <w:rPr>
                <w:rFonts w:cstheme="minorHAnsi"/>
                <w:bCs/>
                <w:lang w:val="de-CH"/>
              </w:rPr>
              <w:t>Descriptive</w:t>
            </w:r>
            <w:proofErr w:type="spellEnd"/>
            <w:r w:rsidRPr="00D33BC7">
              <w:rPr>
                <w:rFonts w:cstheme="minorHAnsi"/>
                <w:bCs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bCs/>
                <w:lang w:val="de-CH"/>
              </w:rPr>
              <w:t>data</w:t>
            </w:r>
            <w:bookmarkEnd w:id="48"/>
            <w:bookmarkEnd w:id="49"/>
            <w:proofErr w:type="spellEnd"/>
          </w:p>
        </w:tc>
        <w:tc>
          <w:tcPr>
            <w:tcW w:w="827" w:type="dxa"/>
            <w:vMerge w:val="restart"/>
            <w:hideMark/>
          </w:tcPr>
          <w:p w:rsidR="00236696" w:rsidRPr="00D33BC7" w:rsidRDefault="00236696" w:rsidP="00D33BC7">
            <w:pPr>
              <w:rPr>
                <w:rFonts w:cstheme="minorHAnsi"/>
              </w:rPr>
            </w:pPr>
            <w:bookmarkStart w:id="50" w:name="RANGE!B26"/>
            <w:r w:rsidRPr="00D33BC7">
              <w:rPr>
                <w:rFonts w:cstheme="minorHAnsi"/>
                <w:lang w:val="de-CH"/>
              </w:rPr>
              <w:t>14*</w:t>
            </w:r>
            <w:bookmarkEnd w:id="50"/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 xml:space="preserve">(a) </w:t>
            </w:r>
            <w:proofErr w:type="spellStart"/>
            <w:r w:rsidRPr="00D33BC7">
              <w:rPr>
                <w:rFonts w:cstheme="minorHAnsi"/>
                <w:lang w:val="de-CH"/>
              </w:rPr>
              <w:t>Give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characteristics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study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participants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(</w:t>
            </w:r>
            <w:proofErr w:type="spellStart"/>
            <w:r w:rsidRPr="00D33BC7">
              <w:rPr>
                <w:rFonts w:cstheme="minorHAnsi"/>
                <w:lang w:val="de-CH"/>
              </w:rPr>
              <w:t>eg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demographic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clinical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social) and </w:t>
            </w:r>
            <w:proofErr w:type="spellStart"/>
            <w:r w:rsidRPr="00D33BC7">
              <w:rPr>
                <w:rFonts w:cstheme="minorHAnsi"/>
                <w:lang w:val="de-CH"/>
              </w:rPr>
              <w:t>information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on </w:t>
            </w:r>
            <w:proofErr w:type="spellStart"/>
            <w:r w:rsidRPr="00D33BC7">
              <w:rPr>
                <w:rFonts w:cstheme="minorHAnsi"/>
                <w:lang w:val="de-CH"/>
              </w:rPr>
              <w:t>exposures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and potential </w:t>
            </w:r>
            <w:proofErr w:type="spellStart"/>
            <w:r w:rsidRPr="00D33BC7">
              <w:rPr>
                <w:rFonts w:cstheme="minorHAnsi"/>
                <w:lang w:val="de-CH"/>
              </w:rPr>
              <w:t>confounders</w:t>
            </w:r>
            <w:proofErr w:type="spellEnd"/>
          </w:p>
        </w:tc>
        <w:tc>
          <w:tcPr>
            <w:tcW w:w="1791" w:type="dxa"/>
            <w:vMerge w:val="restart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Results</w:t>
            </w:r>
            <w:proofErr w:type="spellEnd"/>
            <w:r w:rsidRPr="00D33BC7">
              <w:rPr>
                <w:rFonts w:cstheme="minorHAnsi"/>
                <w:lang w:val="de-CH"/>
              </w:rPr>
              <w:t>, par 1</w:t>
            </w:r>
          </w:p>
          <w:p w:rsidR="00236696" w:rsidRPr="00D33BC7" w:rsidRDefault="00236696" w:rsidP="00F45D54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> </w:t>
            </w:r>
          </w:p>
        </w:tc>
      </w:tr>
      <w:tr w:rsidR="00236696" w:rsidRPr="00D33BC7" w:rsidTr="00236696">
        <w:trPr>
          <w:trHeight w:val="630"/>
        </w:trPr>
        <w:tc>
          <w:tcPr>
            <w:tcW w:w="2166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51" w:name="RANGE!C27"/>
            <w:r w:rsidRPr="00D33BC7">
              <w:rPr>
                <w:rFonts w:cstheme="minorHAnsi"/>
                <w:lang w:val="de-CH"/>
              </w:rPr>
              <w:t xml:space="preserve">(b) </w:t>
            </w:r>
            <w:proofErr w:type="spellStart"/>
            <w:r w:rsidRPr="00D33BC7">
              <w:rPr>
                <w:rFonts w:cstheme="minorHAnsi"/>
                <w:lang w:val="de-CH"/>
              </w:rPr>
              <w:t>Indicate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number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participants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with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missing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data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for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each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variable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interest</w:t>
            </w:r>
            <w:bookmarkEnd w:id="51"/>
            <w:proofErr w:type="spellEnd"/>
          </w:p>
        </w:tc>
        <w:tc>
          <w:tcPr>
            <w:tcW w:w="1791" w:type="dxa"/>
            <w:vMerge/>
            <w:hideMark/>
          </w:tcPr>
          <w:p w:rsidR="00236696" w:rsidRPr="00D33BC7" w:rsidRDefault="00236696" w:rsidP="00F45D54">
            <w:pPr>
              <w:rPr>
                <w:rFonts w:cstheme="minorHAnsi"/>
              </w:rPr>
            </w:pPr>
          </w:p>
        </w:tc>
      </w:tr>
      <w:tr w:rsidR="00236696" w:rsidRPr="00D33BC7" w:rsidTr="00236696">
        <w:trPr>
          <w:trHeight w:val="645"/>
        </w:trPr>
        <w:tc>
          <w:tcPr>
            <w:tcW w:w="2166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236696" w:rsidRPr="00D33BC7" w:rsidRDefault="00236696">
            <w:pPr>
              <w:rPr>
                <w:rFonts w:cstheme="minorHAnsi"/>
              </w:rPr>
            </w:pPr>
            <w:bookmarkStart w:id="52" w:name="RANGE!C28"/>
            <w:r w:rsidRPr="00D33BC7">
              <w:rPr>
                <w:rFonts w:cstheme="minorHAnsi"/>
                <w:lang w:val="de-CH"/>
              </w:rPr>
              <w:t xml:space="preserve">(c) </w:t>
            </w:r>
            <w:proofErr w:type="spellStart"/>
            <w:r w:rsidRPr="00D33BC7">
              <w:rPr>
                <w:rFonts w:cstheme="minorHAnsi"/>
                <w:lang w:val="de-CH"/>
              </w:rPr>
              <w:t>Summarise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follow-</w:t>
            </w:r>
            <w:proofErr w:type="spellStart"/>
            <w:r w:rsidRPr="00D33BC7">
              <w:rPr>
                <w:rFonts w:cstheme="minorHAnsi"/>
                <w:lang w:val="de-CH"/>
              </w:rPr>
              <w:t>up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time (</w:t>
            </w:r>
            <w:proofErr w:type="spellStart"/>
            <w:r w:rsidRPr="00D33BC7">
              <w:rPr>
                <w:rFonts w:cstheme="minorHAnsi"/>
                <w:lang w:val="de-CH"/>
              </w:rPr>
              <w:t>eg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, </w:t>
            </w:r>
            <w:proofErr w:type="spellStart"/>
            <w:r w:rsidRPr="00D33BC7">
              <w:rPr>
                <w:rFonts w:cstheme="minorHAnsi"/>
                <w:lang w:val="de-CH"/>
              </w:rPr>
              <w:t>average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and total </w:t>
            </w:r>
            <w:proofErr w:type="spellStart"/>
            <w:r w:rsidRPr="00D33BC7">
              <w:rPr>
                <w:rFonts w:cstheme="minorHAnsi"/>
                <w:lang w:val="de-CH"/>
              </w:rPr>
              <w:t>amount</w:t>
            </w:r>
            <w:proofErr w:type="spellEnd"/>
            <w:r w:rsidRPr="00D33BC7">
              <w:rPr>
                <w:rFonts w:cstheme="minorHAnsi"/>
                <w:lang w:val="de-CH"/>
              </w:rPr>
              <w:t>)</w:t>
            </w:r>
            <w:bookmarkEnd w:id="52"/>
          </w:p>
        </w:tc>
        <w:tc>
          <w:tcPr>
            <w:tcW w:w="1791" w:type="dxa"/>
            <w:vMerge/>
            <w:hideMark/>
          </w:tcPr>
          <w:p w:rsidR="00236696" w:rsidRPr="00D33BC7" w:rsidRDefault="00236696">
            <w:pPr>
              <w:rPr>
                <w:rFonts w:cstheme="minorHAnsi"/>
              </w:rPr>
            </w:pPr>
          </w:p>
        </w:tc>
        <w:bookmarkStart w:id="53" w:name="_GoBack"/>
        <w:bookmarkEnd w:id="53"/>
      </w:tr>
      <w:tr w:rsidR="00D33BC7" w:rsidRPr="00D33BC7" w:rsidTr="00236696">
        <w:trPr>
          <w:trHeight w:val="645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54" w:name="italic38"/>
            <w:bookmarkStart w:id="55" w:name="RANGE!A29"/>
            <w:r w:rsidRPr="00D33BC7">
              <w:rPr>
                <w:rFonts w:cstheme="minorHAnsi"/>
                <w:bCs/>
                <w:lang w:val="de-CH"/>
              </w:rPr>
              <w:t xml:space="preserve">Outcome </w:t>
            </w:r>
            <w:proofErr w:type="spellStart"/>
            <w:r w:rsidRPr="00D33BC7">
              <w:rPr>
                <w:rFonts w:cstheme="minorHAnsi"/>
                <w:bCs/>
                <w:lang w:val="de-CH"/>
              </w:rPr>
              <w:t>data</w:t>
            </w:r>
            <w:bookmarkEnd w:id="54"/>
            <w:bookmarkEnd w:id="55"/>
            <w:proofErr w:type="spellEnd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bookmarkStart w:id="56" w:name="RANGE!B29"/>
            <w:r w:rsidRPr="00D33BC7">
              <w:rPr>
                <w:rFonts w:cstheme="minorHAnsi"/>
                <w:lang w:val="de-CH"/>
              </w:rPr>
              <w:t>15*</w:t>
            </w:r>
            <w:bookmarkEnd w:id="56"/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lang w:val="de-CH"/>
              </w:rPr>
              <w:t xml:space="preserve">Report </w:t>
            </w:r>
            <w:proofErr w:type="spellStart"/>
            <w:r w:rsidRPr="00D33BC7">
              <w:rPr>
                <w:rFonts w:cstheme="minorHAnsi"/>
                <w:lang w:val="de-CH"/>
              </w:rPr>
              <w:t>numbers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of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outcome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events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summary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measures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</w:t>
            </w:r>
            <w:proofErr w:type="spellStart"/>
            <w:r w:rsidRPr="00D33BC7">
              <w:rPr>
                <w:rFonts w:cstheme="minorHAnsi"/>
                <w:lang w:val="de-CH"/>
              </w:rPr>
              <w:t>over</w:t>
            </w:r>
            <w:proofErr w:type="spellEnd"/>
            <w:r w:rsidRPr="00D33BC7">
              <w:rPr>
                <w:rFonts w:cstheme="minorHAnsi"/>
                <w:lang w:val="de-CH"/>
              </w:rPr>
              <w:t xml:space="preserve"> time</w:t>
            </w:r>
          </w:p>
        </w:tc>
        <w:tc>
          <w:tcPr>
            <w:tcW w:w="1791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proofErr w:type="spellStart"/>
            <w:r w:rsidRPr="00D33BC7">
              <w:rPr>
                <w:rFonts w:cstheme="minorHAnsi"/>
                <w:lang w:val="de-CH"/>
              </w:rPr>
              <w:t>Results</w:t>
            </w:r>
            <w:proofErr w:type="spellEnd"/>
            <w:r w:rsidRPr="00D33BC7">
              <w:rPr>
                <w:rFonts w:cstheme="minorHAnsi"/>
                <w:lang w:val="de-CH"/>
              </w:rPr>
              <w:t>, par 2-7</w:t>
            </w:r>
          </w:p>
        </w:tc>
      </w:tr>
      <w:tr w:rsidR="00D33BC7" w:rsidRPr="00D33BC7" w:rsidTr="00236696">
        <w:trPr>
          <w:trHeight w:val="1275"/>
        </w:trPr>
        <w:tc>
          <w:tcPr>
            <w:tcW w:w="2166" w:type="dxa"/>
            <w:vMerge w:val="restart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bCs/>
              </w:rPr>
              <w:t>Main results</w:t>
            </w:r>
          </w:p>
        </w:tc>
        <w:tc>
          <w:tcPr>
            <w:tcW w:w="827" w:type="dxa"/>
            <w:vMerge w:val="restart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16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(</w:t>
            </w:r>
            <w:r w:rsidRPr="00D33BC7">
              <w:rPr>
                <w:rFonts w:cstheme="minorHAnsi"/>
                <w:i/>
                <w:iCs/>
              </w:rPr>
              <w:t>a</w:t>
            </w:r>
            <w:r w:rsidRPr="00D33BC7">
              <w:rPr>
                <w:rFonts w:cstheme="minorHAnsi"/>
              </w:rPr>
              <w:t>) Give unadjusted estimates and, if applicable, confounder-adjusted estimates and their precision (</w:t>
            </w:r>
            <w:proofErr w:type="spellStart"/>
            <w:r w:rsidRPr="00D33BC7">
              <w:rPr>
                <w:rFonts w:cstheme="minorHAnsi"/>
              </w:rPr>
              <w:t>eg</w:t>
            </w:r>
            <w:proofErr w:type="spellEnd"/>
            <w:r w:rsidRPr="00D33BC7">
              <w:rPr>
                <w:rFonts w:cstheme="minorHAnsi"/>
              </w:rPr>
              <w:t>, 95% confidence interval). Make clear which confounders were adjusted for and why they were included</w:t>
            </w:r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Table 2</w:t>
            </w:r>
            <w:r>
              <w:rPr>
                <w:rFonts w:cstheme="minorHAnsi"/>
              </w:rPr>
              <w:t>-</w:t>
            </w:r>
            <w:r w:rsidRPr="00D33BC7">
              <w:rPr>
                <w:rFonts w:cstheme="minorHAnsi"/>
              </w:rPr>
              <w:t xml:space="preserve">4  </w:t>
            </w:r>
          </w:p>
        </w:tc>
      </w:tr>
      <w:tr w:rsidR="00D33BC7" w:rsidRPr="00D33BC7" w:rsidTr="00236696">
        <w:trPr>
          <w:trHeight w:val="645"/>
        </w:trPr>
        <w:tc>
          <w:tcPr>
            <w:tcW w:w="2166" w:type="dxa"/>
            <w:vMerge/>
            <w:hideMark/>
          </w:tcPr>
          <w:p w:rsidR="00D33BC7" w:rsidRPr="00D33BC7" w:rsidRDefault="00D33BC7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D33BC7" w:rsidRPr="00D33BC7" w:rsidRDefault="00D33BC7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(</w:t>
            </w:r>
            <w:r w:rsidRPr="00D33BC7">
              <w:rPr>
                <w:rFonts w:cstheme="minorHAnsi"/>
                <w:i/>
                <w:iCs/>
              </w:rPr>
              <w:t>b</w:t>
            </w:r>
            <w:r w:rsidRPr="00D33BC7">
              <w:rPr>
                <w:rFonts w:cstheme="minorHAnsi"/>
              </w:rPr>
              <w:t>) Report category boundaries when continuous variables were categorized</w:t>
            </w:r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Table 2</w:t>
            </w:r>
            <w:r>
              <w:rPr>
                <w:rFonts w:cstheme="minorHAnsi"/>
              </w:rPr>
              <w:t>-</w:t>
            </w:r>
            <w:r w:rsidRPr="00D33BC7">
              <w:rPr>
                <w:rFonts w:cstheme="minorHAnsi"/>
              </w:rPr>
              <w:t xml:space="preserve">4  </w:t>
            </w:r>
          </w:p>
        </w:tc>
      </w:tr>
      <w:tr w:rsidR="00D33BC7" w:rsidRPr="00D33BC7" w:rsidTr="00236696">
        <w:trPr>
          <w:trHeight w:val="645"/>
        </w:trPr>
        <w:tc>
          <w:tcPr>
            <w:tcW w:w="2166" w:type="dxa"/>
            <w:vMerge/>
            <w:hideMark/>
          </w:tcPr>
          <w:p w:rsidR="00D33BC7" w:rsidRPr="00D33BC7" w:rsidRDefault="00D33BC7">
            <w:pPr>
              <w:rPr>
                <w:rFonts w:cstheme="minorHAnsi"/>
              </w:rPr>
            </w:pPr>
          </w:p>
        </w:tc>
        <w:tc>
          <w:tcPr>
            <w:tcW w:w="827" w:type="dxa"/>
            <w:vMerge/>
            <w:hideMark/>
          </w:tcPr>
          <w:p w:rsidR="00D33BC7" w:rsidRPr="00D33BC7" w:rsidRDefault="00D33BC7">
            <w:pPr>
              <w:rPr>
                <w:rFonts w:cstheme="minorHAnsi"/>
              </w:rPr>
            </w:pP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(</w:t>
            </w:r>
            <w:r w:rsidRPr="00D33BC7">
              <w:rPr>
                <w:rFonts w:cstheme="minorHAnsi"/>
                <w:i/>
                <w:iCs/>
              </w:rPr>
              <w:t>c</w:t>
            </w:r>
            <w:r w:rsidRPr="00D33BC7">
              <w:rPr>
                <w:rFonts w:cstheme="minorHAnsi"/>
              </w:rPr>
              <w:t>) If relevant, consider translating estimates of relative risk into absolute risk for a meaningful time period</w:t>
            </w:r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NA</w:t>
            </w:r>
          </w:p>
        </w:tc>
      </w:tr>
      <w:tr w:rsidR="00D33BC7" w:rsidRPr="00D33BC7" w:rsidTr="00236696">
        <w:trPr>
          <w:trHeight w:val="645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bookmarkStart w:id="57" w:name="bold44"/>
            <w:bookmarkStart w:id="58" w:name="RANGE!A33"/>
            <w:r w:rsidRPr="00D33BC7">
              <w:rPr>
                <w:rFonts w:cstheme="minorHAnsi"/>
                <w:bCs/>
              </w:rPr>
              <w:t>Other analyses</w:t>
            </w:r>
            <w:bookmarkEnd w:id="57"/>
            <w:bookmarkEnd w:id="58"/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17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Report other analyses done—</w:t>
            </w:r>
            <w:proofErr w:type="spellStart"/>
            <w:r w:rsidRPr="00D33BC7">
              <w:rPr>
                <w:rFonts w:cstheme="minorHAnsi"/>
              </w:rPr>
              <w:t>eg</w:t>
            </w:r>
            <w:proofErr w:type="spellEnd"/>
            <w:r w:rsidRPr="00D33BC7">
              <w:rPr>
                <w:rFonts w:cstheme="minorHAnsi"/>
              </w:rPr>
              <w:t xml:space="preserve"> analyses of subgroups and interactions, and sensitivity analyses</w:t>
            </w:r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Results, par 8-11</w:t>
            </w:r>
          </w:p>
        </w:tc>
      </w:tr>
      <w:tr w:rsidR="00D33BC7" w:rsidRPr="00D33BC7" w:rsidTr="00D33BC7">
        <w:trPr>
          <w:trHeight w:val="330"/>
        </w:trPr>
        <w:tc>
          <w:tcPr>
            <w:tcW w:w="7225" w:type="dxa"/>
            <w:gridSpan w:val="3"/>
            <w:hideMark/>
          </w:tcPr>
          <w:p w:rsidR="00D33BC7" w:rsidRPr="00D33BC7" w:rsidRDefault="00D33BC7">
            <w:pPr>
              <w:rPr>
                <w:rFonts w:cstheme="minorHAnsi"/>
                <w:b/>
                <w:bCs/>
              </w:rPr>
            </w:pPr>
            <w:bookmarkStart w:id="59" w:name="bold45"/>
            <w:bookmarkStart w:id="60" w:name="RANGE!A34"/>
            <w:r w:rsidRPr="00D33BC7">
              <w:rPr>
                <w:rFonts w:cstheme="minorHAnsi"/>
                <w:b/>
                <w:bCs/>
              </w:rPr>
              <w:t>Discussion</w:t>
            </w:r>
            <w:bookmarkEnd w:id="59"/>
            <w:bookmarkEnd w:id="60"/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  <w:b/>
                <w:bCs/>
              </w:rPr>
            </w:pPr>
          </w:p>
        </w:tc>
      </w:tr>
      <w:tr w:rsidR="00D33BC7" w:rsidRPr="00D33BC7" w:rsidTr="00236696">
        <w:trPr>
          <w:trHeight w:val="645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bCs/>
              </w:rPr>
              <w:lastRenderedPageBreak/>
              <w:t>Key results</w:t>
            </w:r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18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Summarise key results with reference to study objectives</w:t>
            </w:r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Discussion, par 1</w:t>
            </w:r>
          </w:p>
        </w:tc>
      </w:tr>
      <w:tr w:rsidR="00D33BC7" w:rsidRPr="00D33BC7" w:rsidTr="00236696">
        <w:trPr>
          <w:trHeight w:val="960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bCs/>
              </w:rPr>
              <w:t>Limitations</w:t>
            </w:r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19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Discussion, par 3-11</w:t>
            </w:r>
          </w:p>
        </w:tc>
      </w:tr>
      <w:tr w:rsidR="00D33BC7" w:rsidRPr="00D33BC7" w:rsidTr="00236696">
        <w:trPr>
          <w:trHeight w:val="960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bCs/>
              </w:rPr>
              <w:t>Interpretation</w:t>
            </w:r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20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Discussion, par 13</w:t>
            </w:r>
          </w:p>
        </w:tc>
      </w:tr>
      <w:tr w:rsidR="00D33BC7" w:rsidRPr="00D33BC7" w:rsidTr="00236696">
        <w:trPr>
          <w:trHeight w:val="645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bCs/>
              </w:rPr>
              <w:t>Generalisability</w:t>
            </w:r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21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Discuss the generalisability (external validity) of the study results</w:t>
            </w:r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Discussion, par 11</w:t>
            </w:r>
          </w:p>
        </w:tc>
      </w:tr>
      <w:tr w:rsidR="00D33BC7" w:rsidRPr="00D33BC7" w:rsidTr="00D33BC7">
        <w:trPr>
          <w:trHeight w:val="330"/>
        </w:trPr>
        <w:tc>
          <w:tcPr>
            <w:tcW w:w="7225" w:type="dxa"/>
            <w:gridSpan w:val="3"/>
            <w:hideMark/>
          </w:tcPr>
          <w:p w:rsidR="00D33BC7" w:rsidRPr="00D33BC7" w:rsidRDefault="00D33BC7">
            <w:pPr>
              <w:rPr>
                <w:rFonts w:cstheme="minorHAnsi"/>
                <w:b/>
                <w:bCs/>
              </w:rPr>
            </w:pPr>
            <w:bookmarkStart w:id="61" w:name="bold50"/>
            <w:bookmarkStart w:id="62" w:name="RANGE!A39"/>
            <w:r w:rsidRPr="00D33BC7">
              <w:rPr>
                <w:rFonts w:cstheme="minorHAnsi"/>
                <w:b/>
                <w:bCs/>
              </w:rPr>
              <w:t>Other information</w:t>
            </w:r>
            <w:bookmarkEnd w:id="61"/>
            <w:bookmarkEnd w:id="62"/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  <w:b/>
                <w:bCs/>
              </w:rPr>
            </w:pPr>
          </w:p>
        </w:tc>
      </w:tr>
      <w:tr w:rsidR="00D33BC7" w:rsidRPr="00D33BC7" w:rsidTr="00236696">
        <w:trPr>
          <w:trHeight w:val="960"/>
        </w:trPr>
        <w:tc>
          <w:tcPr>
            <w:tcW w:w="2166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  <w:bCs/>
              </w:rPr>
              <w:t>Funding</w:t>
            </w:r>
          </w:p>
        </w:tc>
        <w:tc>
          <w:tcPr>
            <w:tcW w:w="827" w:type="dxa"/>
            <w:hideMark/>
          </w:tcPr>
          <w:p w:rsidR="00D33BC7" w:rsidRPr="00D33BC7" w:rsidRDefault="00D33BC7" w:rsidP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22</w:t>
            </w:r>
          </w:p>
        </w:tc>
        <w:tc>
          <w:tcPr>
            <w:tcW w:w="4232" w:type="dxa"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791" w:type="dxa"/>
            <w:noWrap/>
            <w:hideMark/>
          </w:tcPr>
          <w:p w:rsidR="00D33BC7" w:rsidRPr="00D33BC7" w:rsidRDefault="00D33BC7">
            <w:pPr>
              <w:rPr>
                <w:rFonts w:cstheme="minorHAnsi"/>
              </w:rPr>
            </w:pPr>
            <w:r w:rsidRPr="00D33BC7">
              <w:rPr>
                <w:rFonts w:cstheme="minorHAnsi"/>
              </w:rPr>
              <w:t>Submission information</w:t>
            </w:r>
          </w:p>
        </w:tc>
      </w:tr>
    </w:tbl>
    <w:p w:rsidR="00AF70AA" w:rsidRPr="00D33BC7" w:rsidRDefault="00AF70AA" w:rsidP="00AF70AA">
      <w:pPr>
        <w:rPr>
          <w:rFonts w:ascii="Arial" w:hAnsi="Arial" w:cs="Arial"/>
          <w:sz w:val="16"/>
          <w:szCs w:val="16"/>
          <w:lang w:val="en-US"/>
        </w:rPr>
      </w:pPr>
    </w:p>
    <w:bookmarkEnd w:id="0"/>
    <w:bookmarkEnd w:id="1"/>
    <w:p w:rsidR="00AF70AA" w:rsidRDefault="00AF70AA" w:rsidP="00AF70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C6475" w:rsidRDefault="00236696"/>
    <w:sectPr w:rsidR="00AC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AA"/>
    <w:rsid w:val="00074A22"/>
    <w:rsid w:val="00236696"/>
    <w:rsid w:val="00571927"/>
    <w:rsid w:val="00694FF4"/>
    <w:rsid w:val="006E6265"/>
    <w:rsid w:val="00AF70AA"/>
    <w:rsid w:val="00D33BC7"/>
    <w:rsid w:val="00EB21EB"/>
    <w:rsid w:val="00F3414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0809-EE36-451A-8569-D982F960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Title"/>
    <w:basedOn w:val="Normal"/>
    <w:rsid w:val="00AF70AA"/>
    <w:pPr>
      <w:spacing w:after="160" w:line="256" w:lineRule="auto"/>
    </w:pPr>
    <w:rPr>
      <w:lang w:val="nl-NL"/>
    </w:rPr>
  </w:style>
  <w:style w:type="paragraph" w:customStyle="1" w:styleId="TableHeader">
    <w:name w:val="TableHeader"/>
    <w:basedOn w:val="Normal"/>
    <w:rsid w:val="00AF70AA"/>
    <w:pPr>
      <w:spacing w:before="120" w:after="160" w:line="240" w:lineRule="auto"/>
    </w:pPr>
    <w:rPr>
      <w:b/>
      <w:lang w:val="nl-NL"/>
    </w:rPr>
  </w:style>
  <w:style w:type="paragraph" w:customStyle="1" w:styleId="TableSubHead">
    <w:name w:val="TableSubHead"/>
    <w:basedOn w:val="TableHeader"/>
    <w:rsid w:val="00AF70AA"/>
  </w:style>
  <w:style w:type="table" w:styleId="TableGrid">
    <w:name w:val="Table Grid"/>
    <w:basedOn w:val="TableNormal"/>
    <w:uiPriority w:val="59"/>
    <w:rsid w:val="00D3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C8C0D1B6</Template>
  <TotalTime>2</TotalTime>
  <Pages>4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Matthijssen, X.M.E. (REUM)</dc:creator>
  <cp:keywords/>
  <dc:description/>
  <cp:lastModifiedBy>Matthijssen, X.M.E. (REUM)</cp:lastModifiedBy>
  <cp:revision>3</cp:revision>
  <dcterms:created xsi:type="dcterms:W3CDTF">2020-08-03T12:03:00Z</dcterms:created>
  <dcterms:modified xsi:type="dcterms:W3CDTF">2020-08-03T13:47:00Z</dcterms:modified>
</cp:coreProperties>
</file>