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44" w:rsidRPr="00352ED9" w:rsidRDefault="00F63144">
      <w:pPr>
        <w:rPr>
          <w:b/>
          <w:lang w:val="en-US"/>
        </w:rPr>
      </w:pPr>
      <w:r w:rsidRPr="00352ED9">
        <w:rPr>
          <w:rFonts w:ascii="Arial" w:hAnsi="Arial" w:cs="Arial"/>
          <w:b/>
          <w:sz w:val="24"/>
          <w:szCs w:val="24"/>
          <w:lang w:val="en-US"/>
        </w:rPr>
        <w:t xml:space="preserve">Age and the association between </w:t>
      </w:r>
      <w:r w:rsidR="00EB6EA8">
        <w:rPr>
          <w:rFonts w:ascii="Arial" w:hAnsi="Arial" w:cs="Arial"/>
          <w:b/>
          <w:sz w:val="24"/>
          <w:szCs w:val="24"/>
          <w:lang w:val="en-US"/>
        </w:rPr>
        <w:t>A</w:t>
      </w:r>
      <w:r w:rsidRPr="00352ED9">
        <w:rPr>
          <w:rFonts w:ascii="Arial" w:hAnsi="Arial" w:cs="Arial"/>
          <w:b/>
          <w:sz w:val="24"/>
          <w:szCs w:val="24"/>
          <w:lang w:val="en-US"/>
        </w:rPr>
        <w:t>polipoprotein E genotype and Alzheimer’s disease: a cerebrospinal fluid biomarker-based case-control study</w:t>
      </w:r>
      <w:r w:rsidR="00EB6EA8">
        <w:rPr>
          <w:rFonts w:ascii="Arial" w:hAnsi="Arial" w:cs="Arial"/>
          <w:b/>
          <w:sz w:val="24"/>
          <w:szCs w:val="24"/>
          <w:lang w:val="en-US"/>
        </w:rPr>
        <w:t xml:space="preserve"> on white older adults</w:t>
      </w:r>
      <w:r w:rsidRPr="00352ED9">
        <w:rPr>
          <w:rFonts w:ascii="Arial" w:hAnsi="Arial" w:cs="Arial"/>
          <w:b/>
          <w:sz w:val="24"/>
          <w:szCs w:val="24"/>
          <w:lang w:val="en-US"/>
        </w:rPr>
        <w:t>.</w:t>
      </w: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540"/>
        <w:gridCol w:w="3267"/>
        <w:gridCol w:w="1703"/>
        <w:gridCol w:w="1829"/>
      </w:tblGrid>
      <w:tr w:rsidR="00F63144" w:rsidRPr="00F63144" w:rsidTr="00556744">
        <w:trPr>
          <w:trHeight w:val="315"/>
        </w:trPr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bookmarkStart w:id="1" w:name="italic1"/>
            <w:bookmarkStart w:id="2" w:name="RANGE!G5"/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 </w:t>
            </w:r>
            <w:bookmarkEnd w:id="1"/>
            <w:bookmarkEnd w:id="2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bookmarkStart w:id="3" w:name="bold1"/>
            <w:bookmarkStart w:id="4" w:name="RANGE!H5"/>
            <w:r w:rsidRPr="00F6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Item No</w:t>
            </w:r>
            <w:bookmarkEnd w:id="3"/>
            <w:bookmarkEnd w:id="4"/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bookmarkStart w:id="5" w:name="bold2"/>
            <w:bookmarkStart w:id="6" w:name="RANGE!I5"/>
            <w:r w:rsidRPr="00F6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Recommendation</w:t>
            </w:r>
            <w:bookmarkEnd w:id="5"/>
            <w:bookmarkEnd w:id="6"/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Section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6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Paragraph</w:t>
            </w:r>
            <w:proofErr w:type="spellEnd"/>
            <w:r w:rsidRPr="00F6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No</w:t>
            </w:r>
          </w:p>
        </w:tc>
      </w:tr>
      <w:tr w:rsidR="00F63144" w:rsidRPr="00F63144" w:rsidTr="00556744">
        <w:trPr>
          <w:trHeight w:val="525"/>
        </w:trPr>
        <w:tc>
          <w:tcPr>
            <w:tcW w:w="94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bookmarkStart w:id="7" w:name="italic6"/>
            <w:bookmarkStart w:id="8" w:name="RANGE!G6"/>
            <w:r w:rsidRPr="00F6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Title and abstract</w:t>
            </w:r>
            <w:bookmarkEnd w:id="7"/>
            <w:bookmarkEnd w:id="8"/>
          </w:p>
        </w:tc>
        <w:tc>
          <w:tcPr>
            <w:tcW w:w="42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(</w:t>
            </w:r>
            <w:r w:rsidRPr="00F63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  <w:t>a</w:t>
            </w: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) Indicate the study’s design with a commonly used term in the title or the abstract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Title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F63144" w:rsidRPr="00F63144" w:rsidTr="00556744">
        <w:trPr>
          <w:trHeight w:val="525"/>
        </w:trPr>
        <w:tc>
          <w:tcPr>
            <w:tcW w:w="94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bookmarkStart w:id="9" w:name="RANGE!I7"/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(</w:t>
            </w:r>
            <w:r w:rsidRPr="00F63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  <w:t>b</w:t>
            </w: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) Provide in the abstract an informative and balanced summary of what was done and what was found</w:t>
            </w:r>
            <w:bookmarkEnd w:id="9"/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Abstract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F63144" w:rsidRPr="00F63144" w:rsidTr="00556744">
        <w:trPr>
          <w:trHeight w:val="315"/>
        </w:trPr>
        <w:tc>
          <w:tcPr>
            <w:tcW w:w="34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bookmarkStart w:id="10" w:name="italic8"/>
            <w:bookmarkStart w:id="11" w:name="RANGE!G8"/>
            <w:r w:rsidRPr="00F6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Introduction</w:t>
            </w:r>
            <w:bookmarkEnd w:id="10"/>
            <w:bookmarkEnd w:id="11"/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63144" w:rsidRPr="00F63144" w:rsidTr="00556744">
        <w:trPr>
          <w:trHeight w:val="525"/>
        </w:trPr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bookmarkStart w:id="12" w:name="italic9"/>
            <w:bookmarkStart w:id="13" w:name="RANGE!G9"/>
            <w:r w:rsidRPr="00F63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Background/rationale</w:t>
            </w:r>
            <w:bookmarkEnd w:id="12"/>
            <w:bookmarkEnd w:id="13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Explain the scientific background and rationale for the investigation being reported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Introduction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F63144" w:rsidRPr="00F63144" w:rsidTr="00556744">
        <w:trPr>
          <w:trHeight w:val="525"/>
        </w:trPr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bookmarkStart w:id="14" w:name="italic11"/>
            <w:bookmarkStart w:id="15" w:name="RANGE!G10"/>
            <w:r w:rsidRPr="00F63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Objectives</w:t>
            </w:r>
            <w:bookmarkEnd w:id="14"/>
            <w:bookmarkEnd w:id="15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State specific objectives, including any </w:t>
            </w:r>
            <w:proofErr w:type="spellStart"/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prespecified</w:t>
            </w:r>
            <w:proofErr w:type="spellEnd"/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 hypotheses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Introduction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F63144" w:rsidRPr="00F63144" w:rsidTr="00556744">
        <w:trPr>
          <w:trHeight w:val="315"/>
        </w:trPr>
        <w:tc>
          <w:tcPr>
            <w:tcW w:w="34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bookmarkStart w:id="16" w:name="italic12"/>
            <w:bookmarkStart w:id="17" w:name="RANGE!G11"/>
            <w:r w:rsidRPr="00F6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Methods</w:t>
            </w:r>
            <w:bookmarkEnd w:id="16"/>
            <w:bookmarkEnd w:id="17"/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63144" w:rsidRPr="00F63144" w:rsidTr="00556744">
        <w:trPr>
          <w:trHeight w:val="315"/>
        </w:trPr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bookmarkStart w:id="18" w:name="italic13"/>
            <w:bookmarkStart w:id="19" w:name="RANGE!G12"/>
            <w:r w:rsidRPr="00F63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Study design</w:t>
            </w:r>
            <w:bookmarkEnd w:id="18"/>
            <w:bookmarkEnd w:id="19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Present key elements of study design early in the paper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Methods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2, 3</w:t>
            </w:r>
          </w:p>
        </w:tc>
      </w:tr>
      <w:tr w:rsidR="00F63144" w:rsidRPr="00F63144" w:rsidTr="00556744">
        <w:trPr>
          <w:trHeight w:val="780"/>
        </w:trPr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bookmarkStart w:id="20" w:name="italic14"/>
            <w:bookmarkStart w:id="21" w:name="RANGE!G13"/>
            <w:r w:rsidRPr="00F63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Setting</w:t>
            </w:r>
            <w:bookmarkEnd w:id="20"/>
            <w:bookmarkEnd w:id="21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5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Methods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2, 3</w:t>
            </w:r>
          </w:p>
        </w:tc>
      </w:tr>
      <w:tr w:rsidR="00F63144" w:rsidRPr="00F63144" w:rsidTr="00556744">
        <w:trPr>
          <w:trHeight w:val="780"/>
        </w:trPr>
        <w:tc>
          <w:tcPr>
            <w:tcW w:w="94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63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Participants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(</w:t>
            </w:r>
            <w:r w:rsidRPr="00F63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  <w:t>a</w:t>
            </w: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) Give the eligibility criteria, and the sources and methods of case ascertainment and control selection. Give the rationale for the choice of cases and controls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Methods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2, 3</w:t>
            </w:r>
          </w:p>
        </w:tc>
      </w:tr>
      <w:tr w:rsidR="00F63144" w:rsidRPr="00EB6EA8" w:rsidTr="00556744">
        <w:trPr>
          <w:trHeight w:val="525"/>
        </w:trPr>
        <w:tc>
          <w:tcPr>
            <w:tcW w:w="94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bookmarkStart w:id="22" w:name="RANGE!I15"/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(</w:t>
            </w:r>
            <w:r w:rsidRPr="00F63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  <w:t>b</w:t>
            </w: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)</w:t>
            </w:r>
            <w:r w:rsidRPr="00F6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For matched studies, give matching criteria and the number of controls per case</w:t>
            </w:r>
            <w:bookmarkEnd w:id="22"/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</w:tr>
      <w:tr w:rsidR="00F63144" w:rsidRPr="00F63144" w:rsidTr="00556744">
        <w:trPr>
          <w:trHeight w:val="780"/>
        </w:trPr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bookmarkStart w:id="23" w:name="italic17"/>
            <w:bookmarkStart w:id="24" w:name="RANGE!G16"/>
            <w:r w:rsidRPr="00F63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Variables</w:t>
            </w:r>
            <w:bookmarkEnd w:id="23"/>
            <w:bookmarkEnd w:id="24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7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Methods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5-7</w:t>
            </w:r>
          </w:p>
        </w:tc>
      </w:tr>
      <w:tr w:rsidR="00F63144" w:rsidRPr="00F63144" w:rsidTr="00556744">
        <w:trPr>
          <w:trHeight w:val="1035"/>
        </w:trPr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bookmarkStart w:id="25" w:name="italic18"/>
            <w:bookmarkStart w:id="26" w:name="RANGE!G17"/>
            <w:r w:rsidRPr="00F63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Data sources/ measurement</w:t>
            </w:r>
            <w:bookmarkEnd w:id="25"/>
            <w:bookmarkEnd w:id="26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bookmarkStart w:id="27" w:name="RANGE!H17"/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8*</w:t>
            </w:r>
            <w:bookmarkEnd w:id="27"/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fr-FR"/>
              </w:rPr>
            </w:pPr>
            <w:r w:rsidRPr="00F63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Methods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5-7</w:t>
            </w:r>
          </w:p>
        </w:tc>
      </w:tr>
      <w:tr w:rsidR="00F63144" w:rsidRPr="00F63144" w:rsidTr="00556744">
        <w:trPr>
          <w:trHeight w:val="315"/>
        </w:trPr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bookmarkStart w:id="28" w:name="italic20"/>
            <w:bookmarkStart w:id="29" w:name="RANGE!G18"/>
            <w:r w:rsidRPr="00F63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Bias</w:t>
            </w:r>
            <w:bookmarkEnd w:id="28"/>
            <w:bookmarkEnd w:id="29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9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Describe any efforts to address potential sources of bias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Methods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</w:tr>
      <w:tr w:rsidR="00F63144" w:rsidRPr="00F63144" w:rsidTr="00556744">
        <w:trPr>
          <w:trHeight w:val="315"/>
        </w:trPr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bookmarkStart w:id="30" w:name="italic21"/>
            <w:bookmarkStart w:id="31" w:name="RANGE!G19"/>
            <w:r w:rsidRPr="00F63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Study size</w:t>
            </w:r>
            <w:bookmarkEnd w:id="30"/>
            <w:bookmarkEnd w:id="31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10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Explain how the study size was arrived at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Methods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2,3</w:t>
            </w:r>
          </w:p>
        </w:tc>
      </w:tr>
      <w:tr w:rsidR="00F63144" w:rsidRPr="00F63144" w:rsidTr="00556744">
        <w:trPr>
          <w:trHeight w:val="780"/>
        </w:trPr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bookmarkStart w:id="32" w:name="italic22"/>
            <w:bookmarkStart w:id="33" w:name="RANGE!G20"/>
            <w:r w:rsidRPr="00F63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Quantitative variables</w:t>
            </w:r>
            <w:bookmarkEnd w:id="32"/>
            <w:bookmarkEnd w:id="33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11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Methods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</w:tr>
      <w:tr w:rsidR="00F63144" w:rsidRPr="00F63144" w:rsidTr="00556744">
        <w:trPr>
          <w:trHeight w:val="525"/>
        </w:trPr>
        <w:tc>
          <w:tcPr>
            <w:tcW w:w="94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bookmarkStart w:id="34" w:name="RANGE!G21"/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Statistical methods</w:t>
            </w:r>
            <w:bookmarkEnd w:id="34"/>
          </w:p>
        </w:tc>
        <w:tc>
          <w:tcPr>
            <w:tcW w:w="42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12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(</w:t>
            </w:r>
            <w:r w:rsidRPr="00F63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  <w:t>a</w:t>
            </w: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) Describe all statistical methods, including those used to control for confounding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Methods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</w:tr>
      <w:tr w:rsidR="00F63144" w:rsidRPr="00F63144" w:rsidTr="00556744">
        <w:trPr>
          <w:trHeight w:val="525"/>
        </w:trPr>
        <w:tc>
          <w:tcPr>
            <w:tcW w:w="94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bookmarkStart w:id="35" w:name="RANGE!I22"/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(</w:t>
            </w:r>
            <w:r w:rsidRPr="00F63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  <w:t>b</w:t>
            </w: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) Describe any methods used to examine subgroups and interactions</w:t>
            </w:r>
            <w:bookmarkEnd w:id="35"/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Methods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</w:tr>
      <w:tr w:rsidR="00F63144" w:rsidRPr="00F63144" w:rsidTr="00556744">
        <w:trPr>
          <w:trHeight w:val="315"/>
        </w:trPr>
        <w:tc>
          <w:tcPr>
            <w:tcW w:w="94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bookmarkStart w:id="36" w:name="RANGE!I23"/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(</w:t>
            </w:r>
            <w:r w:rsidRPr="00F63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  <w:t>c</w:t>
            </w: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) Explain how missing data were addressed</w:t>
            </w:r>
            <w:bookmarkEnd w:id="36"/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Methods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</w:tr>
      <w:tr w:rsidR="00F63144" w:rsidRPr="00EB6EA8" w:rsidTr="00556744">
        <w:trPr>
          <w:trHeight w:val="525"/>
        </w:trPr>
        <w:tc>
          <w:tcPr>
            <w:tcW w:w="94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bookmarkStart w:id="37" w:name="RANGE!I24"/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(</w:t>
            </w:r>
            <w:r w:rsidRPr="00F63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  <w:t>d</w:t>
            </w: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) If applicable, explain how matching of cases and controls was addressed</w:t>
            </w:r>
            <w:bookmarkEnd w:id="37"/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</w:tr>
      <w:tr w:rsidR="00F63144" w:rsidRPr="00F63144" w:rsidTr="00556744">
        <w:trPr>
          <w:trHeight w:val="315"/>
        </w:trPr>
        <w:tc>
          <w:tcPr>
            <w:tcW w:w="94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bookmarkStart w:id="38" w:name="RANGE!I25"/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(</w:t>
            </w:r>
            <w:r w:rsidRPr="00F63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val="en-GB" w:eastAsia="fr-FR"/>
              </w:rPr>
              <w:t>e</w:t>
            </w: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) Describe any sensitivity analyses</w:t>
            </w:r>
            <w:bookmarkEnd w:id="38"/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Methods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</w:tr>
      <w:tr w:rsidR="00F63144" w:rsidRPr="00F63144" w:rsidTr="00556744">
        <w:trPr>
          <w:trHeight w:val="315"/>
        </w:trPr>
        <w:tc>
          <w:tcPr>
            <w:tcW w:w="34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bookmarkStart w:id="39" w:name="italic30"/>
            <w:bookmarkStart w:id="40" w:name="RANGE!G26"/>
            <w:r w:rsidRPr="00F6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Results</w:t>
            </w:r>
            <w:bookmarkEnd w:id="39"/>
            <w:bookmarkEnd w:id="40"/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63144" w:rsidRPr="00F63144" w:rsidTr="00556744">
        <w:trPr>
          <w:trHeight w:val="1035"/>
        </w:trPr>
        <w:tc>
          <w:tcPr>
            <w:tcW w:w="94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bookmarkStart w:id="41" w:name="italic31"/>
            <w:bookmarkStart w:id="42" w:name="RANGE!G27"/>
            <w:r w:rsidRPr="00F63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Participants</w:t>
            </w:r>
            <w:bookmarkEnd w:id="41"/>
            <w:bookmarkEnd w:id="42"/>
          </w:p>
        </w:tc>
        <w:tc>
          <w:tcPr>
            <w:tcW w:w="42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bookmarkStart w:id="43" w:name="RANGE!H27"/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13*</w:t>
            </w:r>
            <w:bookmarkEnd w:id="43"/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(a) Report numbers of individuals at each stage of study—</w:t>
            </w:r>
            <w:proofErr w:type="spellStart"/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eg</w:t>
            </w:r>
            <w:proofErr w:type="spellEnd"/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Results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F63144" w:rsidRPr="00EB6EA8" w:rsidTr="00556744">
        <w:trPr>
          <w:trHeight w:val="315"/>
        </w:trPr>
        <w:tc>
          <w:tcPr>
            <w:tcW w:w="94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bookmarkStart w:id="44" w:name="RANGE!I28"/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(b) Give reasons for non-participation at each stage</w:t>
            </w:r>
            <w:bookmarkEnd w:id="44"/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</w:tr>
      <w:tr w:rsidR="00F63144" w:rsidRPr="00EB6EA8" w:rsidTr="00556744">
        <w:trPr>
          <w:trHeight w:val="315"/>
        </w:trPr>
        <w:tc>
          <w:tcPr>
            <w:tcW w:w="94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bookmarkStart w:id="45" w:name="RANGE!I29"/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(c) Consider use of a flow diagram</w:t>
            </w:r>
            <w:bookmarkEnd w:id="45"/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</w:tr>
      <w:tr w:rsidR="00F63144" w:rsidRPr="00F63144" w:rsidTr="00556744">
        <w:trPr>
          <w:trHeight w:val="780"/>
        </w:trPr>
        <w:tc>
          <w:tcPr>
            <w:tcW w:w="94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bookmarkStart w:id="46" w:name="italic34"/>
            <w:bookmarkStart w:id="47" w:name="RANGE!G30"/>
            <w:r w:rsidRPr="00F63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Descriptive data</w:t>
            </w:r>
            <w:bookmarkEnd w:id="46"/>
            <w:bookmarkEnd w:id="47"/>
          </w:p>
        </w:tc>
        <w:tc>
          <w:tcPr>
            <w:tcW w:w="42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bookmarkStart w:id="48" w:name="RANGE!H30"/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14*</w:t>
            </w:r>
            <w:bookmarkEnd w:id="48"/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(a) Give characteristics of study participants (</w:t>
            </w:r>
            <w:proofErr w:type="spellStart"/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eg</w:t>
            </w:r>
            <w:proofErr w:type="spellEnd"/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 demographic, clinical, social) and information on exposures and potential confounders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Results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1, table 1</w:t>
            </w:r>
          </w:p>
        </w:tc>
      </w:tr>
      <w:tr w:rsidR="00F63144" w:rsidRPr="00F63144" w:rsidTr="00556744">
        <w:trPr>
          <w:trHeight w:val="525"/>
        </w:trPr>
        <w:tc>
          <w:tcPr>
            <w:tcW w:w="94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bookmarkStart w:id="49" w:name="RANGE!I31"/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(b) Indicate number of participants with missing data for each variable of interest</w:t>
            </w:r>
            <w:bookmarkEnd w:id="49"/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Results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table 1</w:t>
            </w:r>
          </w:p>
        </w:tc>
      </w:tr>
      <w:tr w:rsidR="00F63144" w:rsidRPr="00F63144" w:rsidTr="00556744">
        <w:trPr>
          <w:trHeight w:val="525"/>
        </w:trPr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bookmarkStart w:id="50" w:name="italic38"/>
            <w:bookmarkStart w:id="51" w:name="RANGE!G32"/>
            <w:r w:rsidRPr="00F63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Outcome data</w:t>
            </w:r>
            <w:bookmarkEnd w:id="50"/>
            <w:bookmarkEnd w:id="51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bookmarkStart w:id="52" w:name="RANGE!H32"/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15*</w:t>
            </w:r>
            <w:bookmarkEnd w:id="52"/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Report numbers in each exposure category, or summary measures of exposure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Results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1, </w:t>
            </w:r>
            <w:proofErr w:type="gramStart"/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table ,</w:t>
            </w:r>
            <w:proofErr w:type="gramEnd"/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figure 2</w:t>
            </w:r>
          </w:p>
        </w:tc>
      </w:tr>
      <w:tr w:rsidR="00F63144" w:rsidRPr="00F63144" w:rsidTr="00556744">
        <w:trPr>
          <w:trHeight w:val="1035"/>
        </w:trPr>
        <w:tc>
          <w:tcPr>
            <w:tcW w:w="94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bookmarkStart w:id="53" w:name="bold41"/>
            <w:bookmarkStart w:id="54" w:name="RANGE!G33"/>
            <w:r w:rsidRPr="00F63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Main results</w:t>
            </w:r>
            <w:bookmarkEnd w:id="53"/>
            <w:bookmarkEnd w:id="54"/>
          </w:p>
        </w:tc>
        <w:tc>
          <w:tcPr>
            <w:tcW w:w="42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16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(</w:t>
            </w:r>
            <w:r w:rsidRPr="00F63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  <w:t>a</w:t>
            </w: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) Give unadjusted estimates and, if applicable, confounder-adjusted estimates and their precision (</w:t>
            </w:r>
            <w:proofErr w:type="spellStart"/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eg</w:t>
            </w:r>
            <w:proofErr w:type="spellEnd"/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, 95% confidence interval). Make clear which confounders were adjusted for and why they were included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Results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3, Table 2, Figure 3</w:t>
            </w:r>
          </w:p>
        </w:tc>
      </w:tr>
      <w:tr w:rsidR="00F63144" w:rsidRPr="00EB6EA8" w:rsidTr="00556744">
        <w:trPr>
          <w:trHeight w:val="525"/>
        </w:trPr>
        <w:tc>
          <w:tcPr>
            <w:tcW w:w="94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bookmarkStart w:id="55" w:name="RANGE!I34"/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(</w:t>
            </w:r>
            <w:r w:rsidRPr="00F63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  <w:t>b</w:t>
            </w: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) Report category boundaries when continuous variables were categorized</w:t>
            </w:r>
            <w:bookmarkEnd w:id="55"/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</w:tr>
      <w:tr w:rsidR="00F63144" w:rsidRPr="00EB6EA8" w:rsidTr="00556744">
        <w:trPr>
          <w:trHeight w:val="525"/>
        </w:trPr>
        <w:tc>
          <w:tcPr>
            <w:tcW w:w="94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bookmarkStart w:id="56" w:name="RANGE!I35"/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(</w:t>
            </w:r>
            <w:r w:rsidRPr="00F63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  <w:t>c</w:t>
            </w: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) If relevant, consider translating estimates of relative risk into absolute risk for a meaningful time period</w:t>
            </w:r>
            <w:bookmarkEnd w:id="56"/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F63144" w:rsidRPr="00F63144" w:rsidTr="00556744">
        <w:trPr>
          <w:trHeight w:val="300"/>
        </w:trPr>
        <w:tc>
          <w:tcPr>
            <w:tcW w:w="94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63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Other analyses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17</w:t>
            </w:r>
          </w:p>
        </w:tc>
        <w:tc>
          <w:tcPr>
            <w:tcW w:w="204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Report other analyses done—</w:t>
            </w:r>
            <w:proofErr w:type="spellStart"/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eg</w:t>
            </w:r>
            <w:proofErr w:type="spellEnd"/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 analyses of subgroups and interactions, and sensitivity analyses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Results</w:t>
            </w:r>
            <w:proofErr w:type="spellEnd"/>
          </w:p>
        </w:tc>
        <w:tc>
          <w:tcPr>
            <w:tcW w:w="8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6, Figure 5</w:t>
            </w:r>
          </w:p>
        </w:tc>
      </w:tr>
      <w:tr w:rsidR="00F63144" w:rsidRPr="00F63144" w:rsidTr="00556744">
        <w:trPr>
          <w:trHeight w:val="315"/>
        </w:trPr>
        <w:tc>
          <w:tcPr>
            <w:tcW w:w="94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63144" w:rsidRPr="00F63144" w:rsidTr="00556744">
        <w:trPr>
          <w:trHeight w:val="315"/>
        </w:trPr>
        <w:tc>
          <w:tcPr>
            <w:tcW w:w="34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bookmarkStart w:id="57" w:name="bold45"/>
            <w:bookmarkStart w:id="58" w:name="RANGE!G38"/>
            <w:r w:rsidRPr="00F6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Discussion</w:t>
            </w:r>
            <w:bookmarkEnd w:id="57"/>
            <w:bookmarkEnd w:id="58"/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63144" w:rsidRPr="00F63144" w:rsidTr="00556744">
        <w:trPr>
          <w:trHeight w:val="315"/>
        </w:trPr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63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Key results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18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Summarise key results with reference to study objectives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Discussion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F63144" w:rsidRPr="00F63144" w:rsidTr="00556744">
        <w:trPr>
          <w:trHeight w:val="780"/>
        </w:trPr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63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Limitations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19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Discussion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</w:tr>
      <w:tr w:rsidR="00F63144" w:rsidRPr="00F63144" w:rsidTr="00556744">
        <w:trPr>
          <w:trHeight w:val="1035"/>
        </w:trPr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63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Interpretation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20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Discussion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</w:tr>
      <w:tr w:rsidR="00F63144" w:rsidRPr="00F63144" w:rsidTr="00556744">
        <w:trPr>
          <w:trHeight w:val="525"/>
        </w:trPr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63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Generalisability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21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Discuss the </w:t>
            </w:r>
            <w:proofErr w:type="spellStart"/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generalisability</w:t>
            </w:r>
            <w:proofErr w:type="spellEnd"/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 (external validity) of the study results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Discussion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</w:tr>
      <w:tr w:rsidR="00F63144" w:rsidRPr="00F63144" w:rsidTr="00556744">
        <w:trPr>
          <w:trHeight w:val="315"/>
        </w:trPr>
        <w:tc>
          <w:tcPr>
            <w:tcW w:w="34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bookmarkStart w:id="59" w:name="bold50"/>
            <w:bookmarkStart w:id="60" w:name="RANGE!G43"/>
            <w:r w:rsidRPr="00F63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Other information</w:t>
            </w:r>
            <w:bookmarkEnd w:id="59"/>
            <w:bookmarkEnd w:id="60"/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63144" w:rsidRPr="00F63144" w:rsidTr="00556744">
        <w:trPr>
          <w:trHeight w:val="780"/>
        </w:trPr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631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t>Funding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22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F6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Acknowledgment</w:t>
            </w:r>
            <w:proofErr w:type="spellEnd"/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144" w:rsidRPr="00F63144" w:rsidRDefault="00F63144" w:rsidP="00556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3144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</w:tbl>
    <w:p w:rsidR="00F63144" w:rsidRDefault="00F63144" w:rsidP="00F63144"/>
    <w:sectPr w:rsidR="00F63144" w:rsidSect="00F63144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9E"/>
    <w:rsid w:val="00324C9E"/>
    <w:rsid w:val="00352ED9"/>
    <w:rsid w:val="006763C3"/>
    <w:rsid w:val="00E6467F"/>
    <w:rsid w:val="00EB6EA8"/>
    <w:rsid w:val="00F15147"/>
    <w:rsid w:val="00F6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AP-HP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DUMURGIER Julien</dc:creator>
  <cp:lastModifiedBy>DUMURGIER Julien</cp:lastModifiedBy>
  <cp:revision>5</cp:revision>
  <cp:lastPrinted>2020-03-04T09:29:00Z</cp:lastPrinted>
  <dcterms:created xsi:type="dcterms:W3CDTF">2020-03-04T09:26:00Z</dcterms:created>
  <dcterms:modified xsi:type="dcterms:W3CDTF">2020-05-26T15:11:00Z</dcterms:modified>
</cp:coreProperties>
</file>