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6CEF" w14:textId="18BD34C2" w:rsidR="0076032E" w:rsidRPr="00630123" w:rsidRDefault="0076032E" w:rsidP="0076032E">
      <w:pPr>
        <w:pStyle w:val="TableTitle"/>
        <w:rPr>
          <w:b/>
        </w:rPr>
      </w:pPr>
      <w:r>
        <w:rPr>
          <w:b/>
        </w:rPr>
        <w:t>S</w:t>
      </w:r>
      <w:r w:rsidR="009C718E">
        <w:rPr>
          <w:b/>
        </w:rPr>
        <w:t>2</w:t>
      </w:r>
      <w:r>
        <w:rPr>
          <w:b/>
        </w:rPr>
        <w:t xml:space="preserve"> Table. </w:t>
      </w:r>
      <w:r w:rsidRPr="00630123">
        <w:rPr>
          <w:b/>
        </w:rPr>
        <w:t>STROBE Statement—checklist of items that should be included in reports of observational studies</w:t>
      </w:r>
    </w:p>
    <w:tbl>
      <w:tblPr>
        <w:tblW w:w="1573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523"/>
        <w:gridCol w:w="416"/>
        <w:gridCol w:w="8745"/>
        <w:gridCol w:w="4536"/>
      </w:tblGrid>
      <w:tr w:rsidR="003629E6" w:rsidRPr="00FD1A22" w14:paraId="54641C28" w14:textId="38265C1D" w:rsidTr="00E63EEA">
        <w:tc>
          <w:tcPr>
            <w:tcW w:w="0" w:type="auto"/>
            <w:gridSpan w:val="3"/>
          </w:tcPr>
          <w:p w14:paraId="0CEAED47" w14:textId="77777777" w:rsidR="003629E6" w:rsidRPr="00FD1A22" w:rsidRDefault="003629E6" w:rsidP="00B766B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  <w:r w:rsidRPr="00FD1A22">
              <w:rPr>
                <w:bCs/>
                <w:sz w:val="20"/>
              </w:rPr>
              <w:t>Item No</w:t>
            </w:r>
          </w:p>
        </w:tc>
        <w:tc>
          <w:tcPr>
            <w:tcW w:w="8745" w:type="dxa"/>
            <w:vAlign w:val="bottom"/>
          </w:tcPr>
          <w:p w14:paraId="2B9D80D4" w14:textId="77777777" w:rsidR="003629E6" w:rsidRPr="00FD1A22" w:rsidRDefault="003629E6" w:rsidP="00B766B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FD1A22">
              <w:rPr>
                <w:bCs/>
                <w:sz w:val="20"/>
              </w:rPr>
              <w:t>Recommendation</w:t>
            </w:r>
          </w:p>
        </w:tc>
        <w:tc>
          <w:tcPr>
            <w:tcW w:w="4536" w:type="dxa"/>
          </w:tcPr>
          <w:p w14:paraId="32A89C34" w14:textId="701D6ED1" w:rsidR="003629E6" w:rsidRPr="00FD1A22" w:rsidRDefault="003629E6" w:rsidP="00B766B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Location</w:t>
            </w:r>
          </w:p>
        </w:tc>
      </w:tr>
      <w:tr w:rsidR="003629E6" w:rsidRPr="00FD1A22" w14:paraId="30BD5335" w14:textId="097D3E4D" w:rsidTr="00E63EEA">
        <w:tc>
          <w:tcPr>
            <w:tcW w:w="0" w:type="auto"/>
            <w:gridSpan w:val="2"/>
            <w:vMerge w:val="restart"/>
          </w:tcPr>
          <w:p w14:paraId="1F990DE3" w14:textId="43230BEF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FD1A22">
              <w:rPr>
                <w:rFonts w:ascii="Times New Roman" w:hAnsi="Times New Roman" w:cs="Times New Roman"/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4DB691C2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45" w:type="dxa"/>
          </w:tcPr>
          <w:p w14:paraId="7002A693" w14:textId="2327E24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) Indicate the study’s design with a commonly used term in the title or the abstract </w:t>
            </w:r>
          </w:p>
        </w:tc>
        <w:tc>
          <w:tcPr>
            <w:tcW w:w="4536" w:type="dxa"/>
          </w:tcPr>
          <w:p w14:paraId="24CBC76C" w14:textId="39606CC9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Title &amp; Abstract</w:t>
            </w:r>
          </w:p>
        </w:tc>
      </w:tr>
      <w:tr w:rsidR="003629E6" w:rsidRPr="00FD1A22" w14:paraId="5069F3B6" w14:textId="38AE3D98" w:rsidTr="00E63EEA">
        <w:tc>
          <w:tcPr>
            <w:tcW w:w="0" w:type="auto"/>
            <w:gridSpan w:val="2"/>
            <w:vMerge/>
          </w:tcPr>
          <w:p w14:paraId="6A2DF131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7F8AD5F0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5" w:type="dxa"/>
          </w:tcPr>
          <w:p w14:paraId="0C3E6308" w14:textId="2872AB78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) Provide in the abstract an informative and balanced summary of what was done and what was found </w:t>
            </w:r>
          </w:p>
        </w:tc>
        <w:tc>
          <w:tcPr>
            <w:tcW w:w="4536" w:type="dxa"/>
          </w:tcPr>
          <w:p w14:paraId="0F7DD560" w14:textId="20BAB392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3629E6">
              <w:rPr>
                <w:rFonts w:ascii="Times New Roman" w:hAnsi="Times New Roman" w:cs="Times New Roman"/>
                <w:sz w:val="20"/>
              </w:rPr>
              <w:t>Abstract (Methods and findings)</w:t>
            </w:r>
          </w:p>
        </w:tc>
      </w:tr>
      <w:tr w:rsidR="003629E6" w:rsidRPr="00FD1A22" w14:paraId="1579FC3D" w14:textId="696F7F97" w:rsidTr="00E63EEA">
        <w:tc>
          <w:tcPr>
            <w:tcW w:w="11199" w:type="dxa"/>
            <w:gridSpan w:val="4"/>
          </w:tcPr>
          <w:p w14:paraId="0BB763BD" w14:textId="04CD07B9" w:rsidR="003629E6" w:rsidRPr="00FD1A22" w:rsidRDefault="003629E6" w:rsidP="00B766B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FD1A22">
              <w:rPr>
                <w:sz w:val="20"/>
              </w:rPr>
              <w:t>Introduction</w:t>
            </w:r>
            <w:bookmarkEnd w:id="13"/>
            <w:bookmarkEnd w:id="14"/>
          </w:p>
        </w:tc>
        <w:tc>
          <w:tcPr>
            <w:tcW w:w="4536" w:type="dxa"/>
          </w:tcPr>
          <w:p w14:paraId="757EBB23" w14:textId="77777777" w:rsidR="003629E6" w:rsidRPr="00FD1A22" w:rsidRDefault="003629E6" w:rsidP="00B766B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3629E6" w:rsidRPr="00FD1A22" w14:paraId="6C1AF4D7" w14:textId="19DE3483" w:rsidTr="00E63EEA">
        <w:tc>
          <w:tcPr>
            <w:tcW w:w="0" w:type="auto"/>
            <w:gridSpan w:val="2"/>
          </w:tcPr>
          <w:p w14:paraId="03CE7AF1" w14:textId="7DB8299C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15" w:name="bold8"/>
            <w:bookmarkStart w:id="16" w:name="italic9"/>
            <w:r w:rsidRPr="00FD1A22">
              <w:rPr>
                <w:rFonts w:ascii="Times New Roman" w:hAnsi="Times New Roman" w:cs="Times New Roman"/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FD1A22">
              <w:rPr>
                <w:rFonts w:ascii="Times New Roman" w:hAnsi="Times New Roman" w:cs="Times New Roman"/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234F2DAB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45" w:type="dxa"/>
          </w:tcPr>
          <w:p w14:paraId="2F97C2DA" w14:textId="1C6DE4D1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Explain the scientific background and rationale for the investigation being reported </w:t>
            </w:r>
          </w:p>
        </w:tc>
        <w:tc>
          <w:tcPr>
            <w:tcW w:w="4536" w:type="dxa"/>
          </w:tcPr>
          <w:p w14:paraId="7C9156BC" w14:textId="2CE1A1BE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3629E6">
              <w:rPr>
                <w:rFonts w:ascii="Times New Roman" w:hAnsi="Times New Roman" w:cs="Times New Roman"/>
                <w:sz w:val="20"/>
              </w:rPr>
              <w:t>Background (Parag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3629E6">
              <w:rPr>
                <w:rFonts w:ascii="Times New Roman" w:hAnsi="Times New Roman" w:cs="Times New Roman"/>
                <w:sz w:val="20"/>
              </w:rPr>
              <w:t>aphs 1-2)</w:t>
            </w:r>
          </w:p>
        </w:tc>
      </w:tr>
      <w:tr w:rsidR="003629E6" w:rsidRPr="00FD1A22" w14:paraId="53B58DA4" w14:textId="6EB95FA2" w:rsidTr="00E63EEA">
        <w:tc>
          <w:tcPr>
            <w:tcW w:w="0" w:type="auto"/>
            <w:gridSpan w:val="2"/>
          </w:tcPr>
          <w:p w14:paraId="612FDF87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FD1A22">
              <w:rPr>
                <w:rFonts w:ascii="Times New Roman" w:hAnsi="Times New Roman" w:cs="Times New Roman"/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049F2EF7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745" w:type="dxa"/>
          </w:tcPr>
          <w:p w14:paraId="69D962F0" w14:textId="3E911774" w:rsidR="003629E6" w:rsidRPr="00FD1A22" w:rsidRDefault="003629E6" w:rsidP="00B766B1">
            <w:pPr>
              <w:tabs>
                <w:tab w:val="center" w:pos="5712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State specific objectives, including any prespecified hypotheses </w:t>
            </w:r>
          </w:p>
        </w:tc>
        <w:tc>
          <w:tcPr>
            <w:tcW w:w="4536" w:type="dxa"/>
          </w:tcPr>
          <w:p w14:paraId="5896B513" w14:textId="5F78805F" w:rsidR="003629E6" w:rsidRPr="00FD1A22" w:rsidRDefault="003629E6" w:rsidP="00B766B1">
            <w:pPr>
              <w:tabs>
                <w:tab w:val="center" w:pos="5712"/>
              </w:tabs>
              <w:rPr>
                <w:rFonts w:ascii="Times New Roman" w:hAnsi="Times New Roman" w:cs="Times New Roman"/>
                <w:sz w:val="20"/>
              </w:rPr>
            </w:pPr>
            <w:r w:rsidRPr="003629E6">
              <w:rPr>
                <w:rFonts w:ascii="Times New Roman" w:hAnsi="Times New Roman" w:cs="Times New Roman"/>
                <w:sz w:val="20"/>
              </w:rPr>
              <w:t>Background (Paragraph 3)</w:t>
            </w:r>
          </w:p>
        </w:tc>
      </w:tr>
      <w:tr w:rsidR="003629E6" w:rsidRPr="00FD1A22" w14:paraId="7F95D9DA" w14:textId="28AD710C" w:rsidTr="00E63EEA">
        <w:tc>
          <w:tcPr>
            <w:tcW w:w="11199" w:type="dxa"/>
            <w:gridSpan w:val="4"/>
          </w:tcPr>
          <w:p w14:paraId="7707C177" w14:textId="364B8FCF" w:rsidR="003629E6" w:rsidRPr="00FD1A22" w:rsidRDefault="003629E6" w:rsidP="00B766B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FD1A22">
              <w:rPr>
                <w:sz w:val="20"/>
              </w:rPr>
              <w:t>Methods</w:t>
            </w:r>
            <w:bookmarkEnd w:id="21"/>
            <w:bookmarkEnd w:id="22"/>
          </w:p>
        </w:tc>
        <w:tc>
          <w:tcPr>
            <w:tcW w:w="4536" w:type="dxa"/>
          </w:tcPr>
          <w:p w14:paraId="20D6965A" w14:textId="77777777" w:rsidR="003629E6" w:rsidRPr="00FD1A22" w:rsidRDefault="003629E6" w:rsidP="00B766B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3629E6" w:rsidRPr="00FD1A22" w14:paraId="7F28AD87" w14:textId="6352CEFD" w:rsidTr="00E63EEA">
        <w:tc>
          <w:tcPr>
            <w:tcW w:w="0" w:type="auto"/>
            <w:gridSpan w:val="2"/>
          </w:tcPr>
          <w:p w14:paraId="32D3887E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FD1A22">
              <w:rPr>
                <w:rFonts w:ascii="Times New Roman" w:hAnsi="Times New Roman" w:cs="Times New Roman"/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78280CD5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45" w:type="dxa"/>
          </w:tcPr>
          <w:p w14:paraId="33813706" w14:textId="0D891A2F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Present key elements of study design early in the paper </w:t>
            </w:r>
          </w:p>
        </w:tc>
        <w:tc>
          <w:tcPr>
            <w:tcW w:w="4536" w:type="dxa"/>
          </w:tcPr>
          <w:p w14:paraId="7ADBA702" w14:textId="4B580CCB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3629E6">
              <w:rPr>
                <w:rFonts w:ascii="Times New Roman" w:hAnsi="Times New Roman" w:cs="Times New Roman"/>
                <w:sz w:val="20"/>
              </w:rPr>
              <w:t>Methods (Study population</w:t>
            </w:r>
            <w:r>
              <w:rPr>
                <w:rFonts w:ascii="Times New Roman" w:hAnsi="Times New Roman" w:cs="Times New Roman"/>
                <w:sz w:val="20"/>
              </w:rPr>
              <w:t xml:space="preserve"> section</w:t>
            </w:r>
            <w:r w:rsidRPr="003629E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629E6" w:rsidRPr="00FD1A22" w14:paraId="62696624" w14:textId="57A2F588" w:rsidTr="00E63EEA">
        <w:tc>
          <w:tcPr>
            <w:tcW w:w="0" w:type="auto"/>
            <w:gridSpan w:val="2"/>
          </w:tcPr>
          <w:p w14:paraId="569617C4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FD1A22">
              <w:rPr>
                <w:rFonts w:ascii="Times New Roman" w:hAnsi="Times New Roman" w:cs="Times New Roman"/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571AA0A1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745" w:type="dxa"/>
          </w:tcPr>
          <w:p w14:paraId="339125F1" w14:textId="2B8E06D0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Describe the setting, locations, and relevant dates, including periods of recruitment, exposure, follow-up, and data collection </w:t>
            </w:r>
          </w:p>
        </w:tc>
        <w:tc>
          <w:tcPr>
            <w:tcW w:w="4536" w:type="dxa"/>
          </w:tcPr>
          <w:p w14:paraId="21B23B59" w14:textId="5B72303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3629E6">
              <w:rPr>
                <w:rFonts w:ascii="Times New Roman" w:hAnsi="Times New Roman" w:cs="Times New Roman"/>
                <w:sz w:val="20"/>
              </w:rPr>
              <w:t>Methods (Study population</w:t>
            </w:r>
            <w:r>
              <w:rPr>
                <w:rFonts w:ascii="Times New Roman" w:hAnsi="Times New Roman" w:cs="Times New Roman"/>
                <w:sz w:val="20"/>
              </w:rPr>
              <w:t xml:space="preserve"> section</w:t>
            </w:r>
            <w:r w:rsidRPr="003629E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bookmarkEnd w:id="25"/>
      <w:bookmarkEnd w:id="26"/>
      <w:tr w:rsidR="003629E6" w:rsidRPr="00FD1A22" w14:paraId="3F4EFEC1" w14:textId="4D9B901C" w:rsidTr="00E63EEA">
        <w:trPr>
          <w:trHeight w:val="680"/>
        </w:trPr>
        <w:tc>
          <w:tcPr>
            <w:tcW w:w="0" w:type="auto"/>
            <w:gridSpan w:val="2"/>
            <w:vMerge w:val="restart"/>
          </w:tcPr>
          <w:p w14:paraId="008059E2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FD1A22">
              <w:rPr>
                <w:rFonts w:ascii="Times New Roman" w:hAnsi="Times New Roman" w:cs="Times New Roman"/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5704EEAB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745" w:type="dxa"/>
          </w:tcPr>
          <w:p w14:paraId="390992BC" w14:textId="76AF495C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Cohort study</w:t>
            </w:r>
            <w:r w:rsidRPr="00FD1A22">
              <w:rPr>
                <w:rFonts w:ascii="Times New Roman" w:hAnsi="Times New Roman" w:cs="Times New Roman"/>
                <w:sz w:val="20"/>
              </w:rPr>
              <w:t>—Give the eligibility criteria, and the sources and methods of selection of participants. Describe methods of follow-up</w:t>
            </w:r>
          </w:p>
        </w:tc>
        <w:tc>
          <w:tcPr>
            <w:tcW w:w="4536" w:type="dxa"/>
          </w:tcPr>
          <w:p w14:paraId="63F466A6" w14:textId="6BA93FDA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Methods (Study population section &amp; Statistical analysis section, first paragraph)</w:t>
            </w:r>
          </w:p>
        </w:tc>
      </w:tr>
      <w:tr w:rsidR="003629E6" w:rsidRPr="00FD1A22" w14:paraId="7B7B62A9" w14:textId="3212DE66" w:rsidTr="00E63EEA">
        <w:tc>
          <w:tcPr>
            <w:tcW w:w="0" w:type="auto"/>
            <w:gridSpan w:val="2"/>
            <w:vMerge/>
          </w:tcPr>
          <w:p w14:paraId="548FFE64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</w:tcPr>
          <w:p w14:paraId="331F18B9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5" w:type="dxa"/>
          </w:tcPr>
          <w:p w14:paraId="4B04353E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FD1A22">
              <w:rPr>
                <w:rFonts w:ascii="Times New Roman" w:hAnsi="Times New Roman" w:cs="Times New Roman"/>
                <w:sz w:val="20"/>
              </w:rPr>
              <w:t>)</w:t>
            </w:r>
            <w:r w:rsidRPr="00FD1A22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FD1A22">
              <w:rPr>
                <w:rFonts w:ascii="Times New Roman" w:hAnsi="Times New Roman" w:cs="Times New Roman"/>
                <w:bCs/>
                <w:i/>
                <w:sz w:val="20"/>
              </w:rPr>
              <w:t>Cohort study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—For matched studies, give matching criteria and number of exposed and unexposed </w:t>
            </w:r>
          </w:p>
        </w:tc>
        <w:tc>
          <w:tcPr>
            <w:tcW w:w="4536" w:type="dxa"/>
          </w:tcPr>
          <w:p w14:paraId="18EABEB5" w14:textId="4144FC80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</w:t>
            </w:r>
          </w:p>
        </w:tc>
      </w:tr>
      <w:tr w:rsidR="003629E6" w:rsidRPr="00FD1A22" w14:paraId="15E90520" w14:textId="00A2DC75" w:rsidTr="00E63EEA">
        <w:tc>
          <w:tcPr>
            <w:tcW w:w="0" w:type="auto"/>
            <w:gridSpan w:val="2"/>
          </w:tcPr>
          <w:p w14:paraId="4784F71D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FD1A22">
              <w:rPr>
                <w:rFonts w:ascii="Times New Roman" w:hAnsi="Times New Roman" w:cs="Times New Roman"/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5308E7FA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45" w:type="dxa"/>
          </w:tcPr>
          <w:p w14:paraId="17B856DC" w14:textId="5C3C01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Clearly define all outcomes, exposures, predictors, potential confounders, and effect modifiers. Give diagnostic criteria, if applicable </w:t>
            </w:r>
          </w:p>
        </w:tc>
        <w:tc>
          <w:tcPr>
            <w:tcW w:w="4536" w:type="dxa"/>
          </w:tcPr>
          <w:p w14:paraId="6C24C007" w14:textId="4307D383" w:rsidR="003629E6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Outcomes: Methods (Outcome variables </w:t>
            </w:r>
            <w:r w:rsidR="0003222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Chronic kidney disease</w:t>
            </w:r>
            <w:r w:rsidR="00032229">
              <w:rPr>
                <w:rFonts w:ascii="Times New Roman" w:hAnsi="Times New Roman" w:cs="Times New Roman"/>
                <w:sz w:val="20"/>
              </w:rPr>
              <w:t xml:space="preserve"> section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14:paraId="0F5EBDE3" w14:textId="2EB45963" w:rsidR="003629E6" w:rsidRDefault="00E97C58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Exposure</w:t>
            </w:r>
            <w:r w:rsidR="003629E6">
              <w:rPr>
                <w:rFonts w:ascii="Times New Roman" w:hAnsi="Times New Roman" w:cs="Times New Roman"/>
                <w:sz w:val="20"/>
              </w:rPr>
              <w:t>s:</w:t>
            </w:r>
            <w:r>
              <w:rPr>
                <w:rFonts w:ascii="Times New Roman" w:hAnsi="Times New Roman" w:cs="Times New Roman"/>
                <w:sz w:val="20"/>
              </w:rPr>
              <w:t xml:space="preserve"> Methods (Exposure variables section)</w:t>
            </w:r>
            <w:r w:rsidR="003629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7D602DB" w14:textId="2A82F83E" w:rsidR="00E97C58" w:rsidRDefault="00E97C58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Potential confounders: Methods (Outcome variables </w:t>
            </w:r>
            <w:r w:rsidR="0003222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Covariates </w:t>
            </w:r>
            <w:r w:rsidR="00032229">
              <w:rPr>
                <w:rFonts w:ascii="Times New Roman" w:hAnsi="Times New Roman" w:cs="Times New Roman"/>
                <w:sz w:val="20"/>
              </w:rPr>
              <w:t xml:space="preserve">section </w:t>
            </w:r>
            <w:r>
              <w:rPr>
                <w:rFonts w:ascii="Times New Roman" w:hAnsi="Times New Roman" w:cs="Times New Roman"/>
                <w:sz w:val="20"/>
              </w:rPr>
              <w:t>&amp; Statistical analysis section, second paragraph)</w:t>
            </w:r>
          </w:p>
          <w:p w14:paraId="02F0188C" w14:textId="669E269B" w:rsidR="003629E6" w:rsidRPr="00FD1A22" w:rsidRDefault="00E97C58" w:rsidP="00E97C58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Effect modifiers: Methods (Statistical analysis section, third paragraph)</w:t>
            </w:r>
          </w:p>
        </w:tc>
      </w:tr>
      <w:tr w:rsidR="003629E6" w:rsidRPr="00FD1A22" w14:paraId="3D9A2B80" w14:textId="4FEA747F" w:rsidTr="00E63EEA">
        <w:trPr>
          <w:trHeight w:val="294"/>
        </w:trPr>
        <w:tc>
          <w:tcPr>
            <w:tcW w:w="0" w:type="auto"/>
            <w:gridSpan w:val="2"/>
          </w:tcPr>
          <w:p w14:paraId="27764FE1" w14:textId="5F25240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FD1A22">
              <w:rPr>
                <w:rFonts w:ascii="Times New Roman" w:hAnsi="Times New Roman" w:cs="Times New Roman"/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 w:rsidRPr="00FD1A22">
              <w:rPr>
                <w:rFonts w:ascii="Times New Roman" w:hAnsi="Times New Roman" w:cs="Times New Roman"/>
                <w:bCs/>
                <w:sz w:val="20"/>
              </w:rPr>
              <w:t xml:space="preserve"> measurement</w:t>
            </w:r>
            <w:bookmarkEnd w:id="33"/>
            <w:bookmarkEnd w:id="34"/>
          </w:p>
        </w:tc>
        <w:tc>
          <w:tcPr>
            <w:tcW w:w="0" w:type="auto"/>
          </w:tcPr>
          <w:p w14:paraId="00E32782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8</w:t>
            </w:r>
            <w:bookmarkStart w:id="35" w:name="bold19"/>
            <w:r w:rsidRPr="00FD1A22">
              <w:rPr>
                <w:rFonts w:ascii="Times New Roman" w:hAnsi="Times New Roman" w:cs="Times New Roman"/>
                <w:bCs/>
                <w:sz w:val="20"/>
              </w:rPr>
              <w:t>*</w:t>
            </w:r>
            <w:bookmarkEnd w:id="35"/>
          </w:p>
        </w:tc>
        <w:tc>
          <w:tcPr>
            <w:tcW w:w="8745" w:type="dxa"/>
          </w:tcPr>
          <w:p w14:paraId="256F659E" w14:textId="26EB861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For each variable of interest, give sources of data and details of methods of assessment (measurement). Describe comparability of assessment methods if there is more than one group </w:t>
            </w:r>
          </w:p>
        </w:tc>
        <w:tc>
          <w:tcPr>
            <w:tcW w:w="4536" w:type="dxa"/>
          </w:tcPr>
          <w:p w14:paraId="1A0CCE78" w14:textId="49D30E8E" w:rsidR="003629E6" w:rsidRDefault="003024C5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3024C5">
              <w:rPr>
                <w:rFonts w:ascii="Times New Roman" w:hAnsi="Times New Roman" w:cs="Times New Roman"/>
                <w:iCs/>
                <w:sz w:val="20"/>
              </w:rPr>
              <w:t xml:space="preserve">Outcomes: Methods (Outcome variables </w:t>
            </w:r>
            <w:r w:rsidR="00032229">
              <w:rPr>
                <w:rFonts w:ascii="Times New Roman" w:hAnsi="Times New Roman" w:cs="Times New Roman"/>
                <w:iCs/>
                <w:sz w:val="20"/>
              </w:rPr>
              <w:t>-</w:t>
            </w:r>
            <w:r w:rsidRPr="003024C5">
              <w:rPr>
                <w:rFonts w:ascii="Times New Roman" w:hAnsi="Times New Roman" w:cs="Times New Roman"/>
                <w:iCs/>
                <w:sz w:val="20"/>
              </w:rPr>
              <w:t xml:space="preserve"> Chronic kidney disease</w:t>
            </w:r>
            <w:r w:rsidR="00032229">
              <w:rPr>
                <w:rFonts w:ascii="Times New Roman" w:hAnsi="Times New Roman" w:cs="Times New Roman"/>
                <w:iCs/>
                <w:sz w:val="20"/>
              </w:rPr>
              <w:t xml:space="preserve"> section &amp; Covariates section</w:t>
            </w:r>
            <w:r w:rsidRPr="003024C5">
              <w:rPr>
                <w:rFonts w:ascii="Times New Roman" w:hAnsi="Times New Roman" w:cs="Times New Roman"/>
                <w:iCs/>
                <w:sz w:val="20"/>
              </w:rPr>
              <w:t>)</w:t>
            </w:r>
          </w:p>
          <w:p w14:paraId="721B3D2B" w14:textId="77777777" w:rsidR="00032229" w:rsidRDefault="00032229" w:rsidP="00032229">
            <w:pPr>
              <w:tabs>
                <w:tab w:val="left" w:pos="5400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032229">
              <w:rPr>
                <w:rFonts w:ascii="Times New Roman" w:hAnsi="Times New Roman" w:cs="Times New Roman"/>
                <w:iCs/>
                <w:sz w:val="20"/>
              </w:rPr>
              <w:t>Exposures: Methods (Exposure variables section)</w:t>
            </w:r>
          </w:p>
          <w:p w14:paraId="708415F8" w14:textId="6F1ACC44" w:rsidR="00032229" w:rsidRPr="003024C5" w:rsidRDefault="00032229" w:rsidP="00032229">
            <w:pPr>
              <w:tabs>
                <w:tab w:val="left" w:pos="5400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629E6" w:rsidRPr="00FD1A22" w14:paraId="724CA105" w14:textId="164BB6EB" w:rsidTr="00E63EEA">
        <w:tc>
          <w:tcPr>
            <w:tcW w:w="0" w:type="auto"/>
            <w:gridSpan w:val="2"/>
          </w:tcPr>
          <w:p w14:paraId="5E83AF51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FD1A22">
              <w:rPr>
                <w:rFonts w:ascii="Times New Roman" w:hAnsi="Times New Roman" w:cs="Times New Roman"/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7CE9A877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745" w:type="dxa"/>
          </w:tcPr>
          <w:p w14:paraId="2AF0C89B" w14:textId="29EE116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Describe any efforts to address potential sources of bias</w:t>
            </w:r>
          </w:p>
        </w:tc>
        <w:tc>
          <w:tcPr>
            <w:tcW w:w="4536" w:type="dxa"/>
          </w:tcPr>
          <w:p w14:paraId="71B51788" w14:textId="207D1957" w:rsidR="003629E6" w:rsidRPr="00FD1A22" w:rsidRDefault="00032229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Methods (Study population, first paragraph</w:t>
            </w:r>
            <w:r w:rsidR="00776755">
              <w:rPr>
                <w:rFonts w:ascii="Times New Roman" w:hAnsi="Times New Roman" w:cs="Times New Roman"/>
                <w:sz w:val="20"/>
              </w:rPr>
              <w:t xml:space="preserve"> &amp; Exposure variables, second paragraph &amp; Outcome </w:t>
            </w:r>
            <w:r w:rsidR="00776755">
              <w:rPr>
                <w:rFonts w:ascii="Times New Roman" w:hAnsi="Times New Roman" w:cs="Times New Roman"/>
                <w:sz w:val="20"/>
              </w:rPr>
              <w:lastRenderedPageBreak/>
              <w:t>variables, Chronic kidney disease section, first paragraph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629E6" w:rsidRPr="00FD1A22" w14:paraId="18FCB39D" w14:textId="4B54A528" w:rsidTr="00E63EEA">
        <w:tc>
          <w:tcPr>
            <w:tcW w:w="0" w:type="auto"/>
            <w:gridSpan w:val="2"/>
          </w:tcPr>
          <w:p w14:paraId="00CA3E4C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FD1A22">
              <w:rPr>
                <w:rFonts w:ascii="Times New Roman" w:hAnsi="Times New Roman" w:cs="Times New Roman"/>
                <w:bCs/>
                <w:sz w:val="20"/>
              </w:rPr>
              <w:lastRenderedPageBreak/>
              <w:t>Study size</w:t>
            </w:r>
          </w:p>
        </w:tc>
        <w:tc>
          <w:tcPr>
            <w:tcW w:w="0" w:type="auto"/>
          </w:tcPr>
          <w:p w14:paraId="69C4984A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745" w:type="dxa"/>
          </w:tcPr>
          <w:p w14:paraId="36132EF1" w14:textId="3B87675E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Explain how the study size was arrived at</w:t>
            </w:r>
            <w:r w:rsidRPr="00FD1A2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0950C6FA" w14:textId="69EB614E" w:rsidR="003629E6" w:rsidRPr="00FD1A22" w:rsidRDefault="00776755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Methods (Study population section) &amp; Supplementary Figure S1</w:t>
            </w:r>
          </w:p>
        </w:tc>
      </w:tr>
      <w:tr w:rsidR="003629E6" w:rsidRPr="00FD1A22" w14:paraId="1506ECF8" w14:textId="7AEE1752" w:rsidTr="00E63EEA">
        <w:tc>
          <w:tcPr>
            <w:tcW w:w="0" w:type="auto"/>
            <w:gridSpan w:val="2"/>
          </w:tcPr>
          <w:p w14:paraId="31833C44" w14:textId="04C6293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FD1A22">
              <w:rPr>
                <w:rFonts w:ascii="Times New Roman" w:hAnsi="Times New Roman" w:cs="Times New Roman"/>
                <w:bCs/>
                <w:sz w:val="20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FD1A22">
              <w:rPr>
                <w:rFonts w:ascii="Times New Roman" w:hAnsi="Times New Roman" w:cs="Times New Roman"/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</w:tcPr>
          <w:p w14:paraId="12ABD951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745" w:type="dxa"/>
          </w:tcPr>
          <w:p w14:paraId="65BCBF62" w14:textId="0600D8A3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Explain how quantitative variables were handled in the analyses. If applicable, describe which groupings were chosen and why </w:t>
            </w:r>
          </w:p>
        </w:tc>
        <w:tc>
          <w:tcPr>
            <w:tcW w:w="4536" w:type="dxa"/>
          </w:tcPr>
          <w:p w14:paraId="1B018EF7" w14:textId="65B6B422" w:rsidR="003629E6" w:rsidRPr="00FD1A22" w:rsidRDefault="00776755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Methods (Exposure variables section &amp; Outcome variables section)</w:t>
            </w:r>
          </w:p>
        </w:tc>
      </w:tr>
      <w:tr w:rsidR="003629E6" w:rsidRPr="00FD1A22" w14:paraId="2122B189" w14:textId="25D65C0B" w:rsidTr="00E63EEA">
        <w:tc>
          <w:tcPr>
            <w:tcW w:w="0" w:type="auto"/>
            <w:gridSpan w:val="2"/>
            <w:vMerge w:val="restart"/>
          </w:tcPr>
          <w:p w14:paraId="45BD9BD1" w14:textId="0F995CD4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bookmarkStart w:id="44" w:name="italic24"/>
            <w:r w:rsidRPr="00FD1A22">
              <w:rPr>
                <w:rFonts w:ascii="Times New Roman" w:hAnsi="Times New Roman" w:cs="Times New Roman"/>
                <w:sz w:val="20"/>
              </w:rPr>
              <w:t>Statistical</w:t>
            </w:r>
            <w:bookmarkStart w:id="45" w:name="italic25"/>
            <w:bookmarkEnd w:id="44"/>
            <w:r w:rsidRPr="00FD1A22">
              <w:rPr>
                <w:rFonts w:ascii="Times New Roman" w:hAnsi="Times New Roman" w:cs="Times New Roman"/>
                <w:sz w:val="20"/>
              </w:rPr>
              <w:t xml:space="preserve"> methods</w:t>
            </w:r>
            <w:bookmarkEnd w:id="45"/>
          </w:p>
        </w:tc>
        <w:tc>
          <w:tcPr>
            <w:tcW w:w="0" w:type="auto"/>
            <w:vMerge w:val="restart"/>
          </w:tcPr>
          <w:p w14:paraId="160F83D6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745" w:type="dxa"/>
          </w:tcPr>
          <w:p w14:paraId="6C415339" w14:textId="1B7B7216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) Describe all statistical methods, including those used to control for confounding </w:t>
            </w:r>
          </w:p>
        </w:tc>
        <w:tc>
          <w:tcPr>
            <w:tcW w:w="4536" w:type="dxa"/>
          </w:tcPr>
          <w:p w14:paraId="2B95E252" w14:textId="4D06DDE5" w:rsidR="003629E6" w:rsidRPr="00FD1A22" w:rsidRDefault="00776755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Methods (Statistical analysis section)</w:t>
            </w:r>
          </w:p>
        </w:tc>
      </w:tr>
      <w:tr w:rsidR="003629E6" w:rsidRPr="00FD1A22" w14:paraId="1250B87C" w14:textId="301832D7" w:rsidTr="00E63EEA">
        <w:tc>
          <w:tcPr>
            <w:tcW w:w="0" w:type="auto"/>
            <w:gridSpan w:val="2"/>
            <w:vMerge/>
          </w:tcPr>
          <w:p w14:paraId="4B01AA1D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vMerge/>
          </w:tcPr>
          <w:p w14:paraId="19E7F01B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5" w:type="dxa"/>
          </w:tcPr>
          <w:p w14:paraId="71F2FFEA" w14:textId="2242E668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) Describe any methods used to examine subgroups and interactions </w:t>
            </w:r>
          </w:p>
        </w:tc>
        <w:tc>
          <w:tcPr>
            <w:tcW w:w="4536" w:type="dxa"/>
          </w:tcPr>
          <w:p w14:paraId="2B632DC9" w14:textId="03DAEE3E" w:rsidR="003629E6" w:rsidRPr="00FD1A22" w:rsidRDefault="00776755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776755">
              <w:rPr>
                <w:rFonts w:ascii="Times New Roman" w:hAnsi="Times New Roman" w:cs="Times New Roman"/>
                <w:sz w:val="20"/>
              </w:rPr>
              <w:t>Methods (Statistical analysis section</w:t>
            </w:r>
            <w:r>
              <w:rPr>
                <w:rFonts w:ascii="Times New Roman" w:hAnsi="Times New Roman" w:cs="Times New Roman"/>
                <w:sz w:val="20"/>
              </w:rPr>
              <w:t>, second and third paragraphs</w:t>
            </w:r>
            <w:r w:rsidRPr="0077675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629E6" w:rsidRPr="00FD1A22" w14:paraId="38491CD1" w14:textId="16E03D08" w:rsidTr="00E63EEA">
        <w:tc>
          <w:tcPr>
            <w:tcW w:w="0" w:type="auto"/>
            <w:gridSpan w:val="2"/>
            <w:vMerge/>
          </w:tcPr>
          <w:p w14:paraId="3DC225EB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5C357D0A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5" w:type="dxa"/>
          </w:tcPr>
          <w:p w14:paraId="0B0ACC37" w14:textId="4838865D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c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) Explain how missing data were addressed </w:t>
            </w:r>
          </w:p>
        </w:tc>
        <w:tc>
          <w:tcPr>
            <w:tcW w:w="4536" w:type="dxa"/>
          </w:tcPr>
          <w:p w14:paraId="33921A8C" w14:textId="549542DC" w:rsidR="003629E6" w:rsidRPr="00FD1A22" w:rsidRDefault="00776755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776755">
              <w:rPr>
                <w:rFonts w:ascii="Times New Roman" w:hAnsi="Times New Roman" w:cs="Times New Roman"/>
                <w:sz w:val="20"/>
              </w:rPr>
              <w:t>Methods (Outcome variables - Covariates section</w:t>
            </w:r>
            <w:r>
              <w:rPr>
                <w:rFonts w:ascii="Times New Roman" w:hAnsi="Times New Roman" w:cs="Times New Roman"/>
                <w:sz w:val="20"/>
              </w:rPr>
              <w:t>, first paragraph &amp; Discussion, Strengths &amp; Limitations section, fourth paragraph</w:t>
            </w:r>
            <w:r w:rsidRPr="0077675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629E6" w:rsidRPr="00FD1A22" w14:paraId="4F4B4856" w14:textId="07114102" w:rsidTr="00E63EEA">
        <w:tc>
          <w:tcPr>
            <w:tcW w:w="0" w:type="auto"/>
            <w:gridSpan w:val="2"/>
            <w:vMerge/>
          </w:tcPr>
          <w:p w14:paraId="67E358A9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17CD4A53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5" w:type="dxa"/>
          </w:tcPr>
          <w:p w14:paraId="39A92074" w14:textId="25590B80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d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FD1A22">
              <w:rPr>
                <w:rFonts w:ascii="Times New Roman" w:hAnsi="Times New Roman" w:cs="Times New Roman"/>
                <w:bCs/>
                <w:i/>
                <w:sz w:val="20"/>
              </w:rPr>
              <w:t>Cohort study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—If applicable, explain how loss to follow-up was addressed </w:t>
            </w:r>
          </w:p>
          <w:p w14:paraId="284ED4DD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bCs/>
                <w:i/>
                <w:sz w:val="20"/>
              </w:rPr>
              <w:t>Case-control study</w:t>
            </w:r>
            <w:r w:rsidRPr="00FD1A22">
              <w:rPr>
                <w:rFonts w:ascii="Times New Roman" w:hAnsi="Times New Roman" w:cs="Times New Roman"/>
                <w:sz w:val="20"/>
              </w:rPr>
              <w:t>—If applicable, explain how matching of cases and controls was addressed</w:t>
            </w:r>
          </w:p>
          <w:p w14:paraId="7348EA23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bCs/>
                <w:i/>
                <w:sz w:val="20"/>
              </w:rPr>
              <w:t>Cross-sectional study</w:t>
            </w:r>
            <w:r w:rsidRPr="00FD1A22">
              <w:rPr>
                <w:rFonts w:ascii="Times New Roman" w:hAnsi="Times New Roman" w:cs="Times New Roman"/>
                <w:sz w:val="20"/>
              </w:rPr>
              <w:t>—If applicable, describe analytical methods taking account of sampling strategy</w:t>
            </w:r>
          </w:p>
        </w:tc>
        <w:tc>
          <w:tcPr>
            <w:tcW w:w="4536" w:type="dxa"/>
          </w:tcPr>
          <w:p w14:paraId="3BF79C87" w14:textId="76A24627" w:rsidR="003629E6" w:rsidRPr="00FD1A22" w:rsidRDefault="00776755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776755">
              <w:rPr>
                <w:rFonts w:ascii="Times New Roman" w:hAnsi="Times New Roman" w:cs="Times New Roman"/>
                <w:sz w:val="20"/>
              </w:rPr>
              <w:t>Methods (Study population section</w:t>
            </w:r>
            <w:r>
              <w:rPr>
                <w:rFonts w:ascii="Times New Roman" w:hAnsi="Times New Roman" w:cs="Times New Roman"/>
                <w:sz w:val="20"/>
              </w:rPr>
              <w:t xml:space="preserve"> &amp; Statistical analysis section,</w:t>
            </w:r>
            <w:r w:rsidR="00AC7EB6">
              <w:rPr>
                <w:rFonts w:ascii="Times New Roman" w:hAnsi="Times New Roman" w:cs="Times New Roman"/>
                <w:sz w:val="20"/>
              </w:rPr>
              <w:t xml:space="preserve"> first paragraph</w:t>
            </w:r>
            <w:r w:rsidRPr="00776755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629E6" w:rsidRPr="00FD1A22" w14:paraId="558EC57D" w14:textId="253CC6BA" w:rsidTr="00E63EEA">
        <w:tc>
          <w:tcPr>
            <w:tcW w:w="0" w:type="auto"/>
            <w:gridSpan w:val="2"/>
            <w:vMerge/>
          </w:tcPr>
          <w:p w14:paraId="1622DC64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vMerge/>
          </w:tcPr>
          <w:p w14:paraId="526DB74D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5" w:type="dxa"/>
          </w:tcPr>
          <w:p w14:paraId="561DF00B" w14:textId="5B2CD539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  <w:u w:val="single"/>
              </w:rPr>
              <w:t>e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) Describe any sensitivity analyses </w:t>
            </w:r>
          </w:p>
        </w:tc>
        <w:tc>
          <w:tcPr>
            <w:tcW w:w="4536" w:type="dxa"/>
          </w:tcPr>
          <w:p w14:paraId="27A0A5B0" w14:textId="7320EE2B" w:rsidR="003629E6" w:rsidRPr="00FD1A22" w:rsidRDefault="00032229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Methods (Statistical analysis</w:t>
            </w:r>
            <w:r w:rsidR="00AC7EB6">
              <w:rPr>
                <w:rFonts w:ascii="Times New Roman" w:hAnsi="Times New Roman" w:cs="Times New Roman"/>
                <w:sz w:val="20"/>
              </w:rPr>
              <w:t xml:space="preserve"> section</w:t>
            </w:r>
            <w:r>
              <w:rPr>
                <w:rFonts w:ascii="Times New Roman" w:hAnsi="Times New Roman" w:cs="Times New Roman"/>
                <w:sz w:val="20"/>
              </w:rPr>
              <w:t>, third paragraph)</w:t>
            </w:r>
          </w:p>
        </w:tc>
      </w:tr>
      <w:tr w:rsidR="003629E6" w:rsidRPr="00FD1A22" w14:paraId="36D5244D" w14:textId="59011BCA" w:rsidTr="00E63EEA">
        <w:tc>
          <w:tcPr>
            <w:tcW w:w="11199" w:type="dxa"/>
            <w:gridSpan w:val="4"/>
          </w:tcPr>
          <w:p w14:paraId="613B310A" w14:textId="056AF58D" w:rsidR="003629E6" w:rsidRPr="00FD1A22" w:rsidRDefault="003629E6" w:rsidP="00B766B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4" w:name="bold28"/>
            <w:bookmarkStart w:id="55" w:name="italic30"/>
            <w:bookmarkEnd w:id="52"/>
            <w:bookmarkEnd w:id="53"/>
            <w:r w:rsidRPr="00FD1A22">
              <w:rPr>
                <w:sz w:val="20"/>
              </w:rPr>
              <w:t>Results</w:t>
            </w:r>
            <w:bookmarkEnd w:id="54"/>
            <w:bookmarkEnd w:id="55"/>
          </w:p>
        </w:tc>
        <w:tc>
          <w:tcPr>
            <w:tcW w:w="4536" w:type="dxa"/>
          </w:tcPr>
          <w:p w14:paraId="1A93FFD5" w14:textId="77777777" w:rsidR="003629E6" w:rsidRPr="00FD1A22" w:rsidRDefault="003629E6" w:rsidP="00B766B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3629E6" w:rsidRPr="00FD1A22" w14:paraId="4A3B00C8" w14:textId="3ACA53FD" w:rsidTr="00E63EEA">
        <w:tc>
          <w:tcPr>
            <w:tcW w:w="0" w:type="auto"/>
            <w:vMerge w:val="restart"/>
          </w:tcPr>
          <w:p w14:paraId="29DE6562" w14:textId="3B91E33B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56" w:name="bold29"/>
            <w:bookmarkStart w:id="57" w:name="italic31"/>
            <w:r w:rsidRPr="00FD1A22">
              <w:rPr>
                <w:rFonts w:ascii="Times New Roman" w:hAnsi="Times New Roman" w:cs="Times New Roman"/>
                <w:bCs/>
                <w:sz w:val="20"/>
              </w:rPr>
              <w:t>Participants</w:t>
            </w:r>
            <w:bookmarkEnd w:id="56"/>
            <w:bookmarkEnd w:id="57"/>
          </w:p>
        </w:tc>
        <w:tc>
          <w:tcPr>
            <w:tcW w:w="0" w:type="auto"/>
            <w:vMerge w:val="restart"/>
          </w:tcPr>
          <w:p w14:paraId="53E4180C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13</w:t>
            </w:r>
            <w:bookmarkStart w:id="58" w:name="bold30"/>
            <w:r w:rsidRPr="00FD1A22">
              <w:rPr>
                <w:rFonts w:ascii="Times New Roman" w:hAnsi="Times New Roman" w:cs="Times New Roman"/>
                <w:bCs/>
                <w:sz w:val="20"/>
              </w:rPr>
              <w:t>*</w:t>
            </w:r>
            <w:bookmarkEnd w:id="58"/>
          </w:p>
        </w:tc>
        <w:tc>
          <w:tcPr>
            <w:tcW w:w="9161" w:type="dxa"/>
            <w:gridSpan w:val="2"/>
          </w:tcPr>
          <w:p w14:paraId="707B6E15" w14:textId="37BDC6B0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(a) Report numbers of individuals at each stage of study—</w:t>
            </w:r>
            <w:proofErr w:type="spellStart"/>
            <w:r w:rsidRPr="00FD1A22">
              <w:rPr>
                <w:rFonts w:ascii="Times New Roman" w:hAnsi="Times New Roman" w:cs="Times New Roman"/>
                <w:sz w:val="20"/>
              </w:rPr>
              <w:t>eg</w:t>
            </w:r>
            <w:proofErr w:type="spellEnd"/>
            <w:r w:rsidRPr="00FD1A22">
              <w:rPr>
                <w:rFonts w:ascii="Times New Roman" w:hAnsi="Times New Roman" w:cs="Times New Roman"/>
                <w:sz w:val="20"/>
              </w:rPr>
              <w:t xml:space="preserve"> numbers potentially eligible, examined for eligibility, confirmed eligible, included in the study, completing follow-up, and analysed </w:t>
            </w:r>
          </w:p>
        </w:tc>
        <w:tc>
          <w:tcPr>
            <w:tcW w:w="4536" w:type="dxa"/>
          </w:tcPr>
          <w:p w14:paraId="7F04E0EE" w14:textId="756ED3BC" w:rsidR="003629E6" w:rsidRPr="00FD1A22" w:rsidRDefault="0044339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Methods (Statistical analysis section) &amp; Supplementary Figure S1</w:t>
            </w:r>
          </w:p>
        </w:tc>
      </w:tr>
      <w:tr w:rsidR="003629E6" w:rsidRPr="00FD1A22" w14:paraId="0DB1A6CB" w14:textId="79360A5C" w:rsidTr="00E63EEA">
        <w:tc>
          <w:tcPr>
            <w:tcW w:w="0" w:type="auto"/>
            <w:vMerge/>
          </w:tcPr>
          <w:p w14:paraId="5499DAE3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59" w:name="bold31" w:colFirst="0" w:colLast="0"/>
            <w:bookmarkStart w:id="60" w:name="italic32" w:colFirst="0" w:colLast="0"/>
          </w:p>
        </w:tc>
        <w:tc>
          <w:tcPr>
            <w:tcW w:w="0" w:type="auto"/>
            <w:vMerge/>
          </w:tcPr>
          <w:p w14:paraId="2D6F1553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1" w:type="dxa"/>
            <w:gridSpan w:val="2"/>
          </w:tcPr>
          <w:p w14:paraId="1991E958" w14:textId="641AF97A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(b) Give reasons for non-participation at each stage </w:t>
            </w:r>
          </w:p>
        </w:tc>
        <w:tc>
          <w:tcPr>
            <w:tcW w:w="4536" w:type="dxa"/>
          </w:tcPr>
          <w:p w14:paraId="29386E06" w14:textId="21DFE4CB" w:rsidR="003629E6" w:rsidRPr="00FD1A22" w:rsidRDefault="0044339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Methods (Study population section &amp; Statistical analysis section, first and third paragraphs) &amp; Supplementary Figure S1</w:t>
            </w:r>
          </w:p>
        </w:tc>
      </w:tr>
      <w:tr w:rsidR="003629E6" w:rsidRPr="00FD1A22" w14:paraId="2FE509F4" w14:textId="74E1A6BB" w:rsidTr="00E63EEA">
        <w:tc>
          <w:tcPr>
            <w:tcW w:w="0" w:type="auto"/>
            <w:vMerge/>
          </w:tcPr>
          <w:p w14:paraId="73587AB5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61" w:name="bold32" w:colFirst="0" w:colLast="0"/>
            <w:bookmarkStart w:id="62" w:name="italic33" w:colFirst="0" w:colLast="0"/>
            <w:bookmarkEnd w:id="59"/>
            <w:bookmarkEnd w:id="60"/>
          </w:p>
        </w:tc>
        <w:tc>
          <w:tcPr>
            <w:tcW w:w="0" w:type="auto"/>
            <w:vMerge/>
          </w:tcPr>
          <w:p w14:paraId="24685E1A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1" w:type="dxa"/>
            <w:gridSpan w:val="2"/>
          </w:tcPr>
          <w:p w14:paraId="52EED819" w14:textId="008248A9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bookmarkStart w:id="63" w:name="OLE_LINK4"/>
            <w:r w:rsidRPr="00FD1A22">
              <w:rPr>
                <w:rFonts w:ascii="Times New Roman" w:hAnsi="Times New Roman" w:cs="Times New Roman"/>
                <w:sz w:val="20"/>
              </w:rPr>
              <w:t>(c) Consider use of a flow diagram</w:t>
            </w:r>
            <w:bookmarkEnd w:id="63"/>
            <w:r w:rsidRPr="00FD1A2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0FC649E0" w14:textId="665C5DAB" w:rsidR="003629E6" w:rsidRPr="00FD1A22" w:rsidRDefault="0044339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Supplementary Figure S1</w:t>
            </w:r>
          </w:p>
        </w:tc>
      </w:tr>
      <w:tr w:rsidR="003629E6" w:rsidRPr="00FD1A22" w14:paraId="2F37E185" w14:textId="450CC641" w:rsidTr="00E63EEA">
        <w:tc>
          <w:tcPr>
            <w:tcW w:w="0" w:type="auto"/>
            <w:vMerge w:val="restart"/>
          </w:tcPr>
          <w:p w14:paraId="00BBAB70" w14:textId="5F54C45C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64" w:name="bold33"/>
            <w:bookmarkStart w:id="65" w:name="italic34"/>
            <w:bookmarkEnd w:id="61"/>
            <w:bookmarkEnd w:id="62"/>
            <w:r w:rsidRPr="00FD1A22">
              <w:rPr>
                <w:rFonts w:ascii="Times New Roman" w:hAnsi="Times New Roman" w:cs="Times New Roman"/>
                <w:bCs/>
                <w:sz w:val="20"/>
              </w:rPr>
              <w:t xml:space="preserve">Descriptive </w:t>
            </w:r>
            <w:bookmarkStart w:id="66" w:name="bold34"/>
            <w:bookmarkStart w:id="67" w:name="italic35"/>
            <w:bookmarkEnd w:id="64"/>
            <w:bookmarkEnd w:id="65"/>
            <w:r w:rsidRPr="00FD1A22">
              <w:rPr>
                <w:rFonts w:ascii="Times New Roman" w:hAnsi="Times New Roman" w:cs="Times New Roman"/>
                <w:bCs/>
                <w:sz w:val="20"/>
              </w:rPr>
              <w:t>data</w:t>
            </w:r>
            <w:bookmarkEnd w:id="66"/>
            <w:bookmarkEnd w:id="67"/>
          </w:p>
        </w:tc>
        <w:tc>
          <w:tcPr>
            <w:tcW w:w="0" w:type="auto"/>
            <w:vMerge w:val="restart"/>
          </w:tcPr>
          <w:p w14:paraId="3AAC9A57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14</w:t>
            </w:r>
            <w:bookmarkStart w:id="68" w:name="bold35"/>
            <w:r w:rsidRPr="00FD1A22">
              <w:rPr>
                <w:rFonts w:ascii="Times New Roman" w:hAnsi="Times New Roman" w:cs="Times New Roman"/>
                <w:bCs/>
                <w:sz w:val="20"/>
              </w:rPr>
              <w:t>*</w:t>
            </w:r>
            <w:bookmarkEnd w:id="68"/>
          </w:p>
        </w:tc>
        <w:tc>
          <w:tcPr>
            <w:tcW w:w="9161" w:type="dxa"/>
            <w:gridSpan w:val="2"/>
          </w:tcPr>
          <w:p w14:paraId="0AA9CD5B" w14:textId="7FF7D7D9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(a) Give characteristics of study participants (</w:t>
            </w:r>
            <w:proofErr w:type="spellStart"/>
            <w:r w:rsidRPr="00FD1A22">
              <w:rPr>
                <w:rFonts w:ascii="Times New Roman" w:hAnsi="Times New Roman" w:cs="Times New Roman"/>
                <w:sz w:val="20"/>
              </w:rPr>
              <w:t>eg</w:t>
            </w:r>
            <w:proofErr w:type="spellEnd"/>
            <w:r w:rsidRPr="00FD1A22">
              <w:rPr>
                <w:rFonts w:ascii="Times New Roman" w:hAnsi="Times New Roman" w:cs="Times New Roman"/>
                <w:sz w:val="20"/>
              </w:rPr>
              <w:t xml:space="preserve"> demographic, clinical, social) and information on exposures and potential confounders </w:t>
            </w:r>
          </w:p>
        </w:tc>
        <w:tc>
          <w:tcPr>
            <w:tcW w:w="4536" w:type="dxa"/>
          </w:tcPr>
          <w:p w14:paraId="161E8814" w14:textId="7D595B33" w:rsidR="003629E6" w:rsidRPr="00FD1A22" w:rsidRDefault="0044339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Results (Paragraphs 1-3) &amp; Table 1</w:t>
            </w:r>
          </w:p>
        </w:tc>
      </w:tr>
      <w:tr w:rsidR="003629E6" w:rsidRPr="00FD1A22" w14:paraId="65CEC51B" w14:textId="2C57204A" w:rsidTr="00E63EEA">
        <w:tc>
          <w:tcPr>
            <w:tcW w:w="0" w:type="auto"/>
            <w:vMerge/>
          </w:tcPr>
          <w:p w14:paraId="0DD36D68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69" w:name="bold36" w:colFirst="0" w:colLast="0"/>
            <w:bookmarkStart w:id="70" w:name="italic36" w:colFirst="0" w:colLast="0"/>
          </w:p>
        </w:tc>
        <w:tc>
          <w:tcPr>
            <w:tcW w:w="0" w:type="auto"/>
            <w:vMerge/>
          </w:tcPr>
          <w:p w14:paraId="0318EA34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1" w:type="dxa"/>
            <w:gridSpan w:val="2"/>
          </w:tcPr>
          <w:p w14:paraId="6DDD81F0" w14:textId="5C8D935A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(b) Indicate number of participants with missing data for each variable of interest </w:t>
            </w:r>
          </w:p>
        </w:tc>
        <w:tc>
          <w:tcPr>
            <w:tcW w:w="4536" w:type="dxa"/>
          </w:tcPr>
          <w:p w14:paraId="257E7321" w14:textId="053DF281" w:rsidR="003629E6" w:rsidRPr="00FD1A22" w:rsidRDefault="0044339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Results, Table 1</w:t>
            </w:r>
          </w:p>
        </w:tc>
      </w:tr>
      <w:tr w:rsidR="003629E6" w:rsidRPr="00FD1A22" w14:paraId="407C7F50" w14:textId="7F136DF6" w:rsidTr="00E63EEA">
        <w:tc>
          <w:tcPr>
            <w:tcW w:w="0" w:type="auto"/>
            <w:vMerge/>
          </w:tcPr>
          <w:p w14:paraId="486C8363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71" w:name="bold37" w:colFirst="0" w:colLast="0"/>
            <w:bookmarkStart w:id="72" w:name="italic37" w:colFirst="0" w:colLast="0"/>
            <w:bookmarkEnd w:id="69"/>
            <w:bookmarkEnd w:id="70"/>
          </w:p>
        </w:tc>
        <w:tc>
          <w:tcPr>
            <w:tcW w:w="0" w:type="auto"/>
            <w:vMerge/>
          </w:tcPr>
          <w:p w14:paraId="05F939FF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1" w:type="dxa"/>
            <w:gridSpan w:val="2"/>
          </w:tcPr>
          <w:p w14:paraId="4532949F" w14:textId="2CCBD790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(c) 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Cohort study</w:t>
            </w:r>
            <w:r w:rsidRPr="00FD1A22">
              <w:rPr>
                <w:rFonts w:ascii="Times New Roman" w:hAnsi="Times New Roman" w:cs="Times New Roman"/>
                <w:sz w:val="20"/>
              </w:rPr>
              <w:t>—Summarise follow-up time (</w:t>
            </w:r>
            <w:proofErr w:type="spellStart"/>
            <w:r w:rsidRPr="00FD1A22">
              <w:rPr>
                <w:rFonts w:ascii="Times New Roman" w:hAnsi="Times New Roman" w:cs="Times New Roman"/>
                <w:sz w:val="20"/>
              </w:rPr>
              <w:t>eg</w:t>
            </w:r>
            <w:proofErr w:type="spellEnd"/>
            <w:r w:rsidRPr="00FD1A22">
              <w:rPr>
                <w:rFonts w:ascii="Times New Roman" w:hAnsi="Times New Roman" w:cs="Times New Roman"/>
                <w:sz w:val="20"/>
              </w:rPr>
              <w:t>, average and total amount)</w:t>
            </w:r>
          </w:p>
        </w:tc>
        <w:tc>
          <w:tcPr>
            <w:tcW w:w="4536" w:type="dxa"/>
          </w:tcPr>
          <w:p w14:paraId="276E6051" w14:textId="12C9ED19" w:rsidR="003629E6" w:rsidRPr="00FD1A22" w:rsidRDefault="0044339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Results (Paragraphs 1 &amp; 3)</w:t>
            </w:r>
          </w:p>
        </w:tc>
      </w:tr>
      <w:tr w:rsidR="003629E6" w:rsidRPr="00FD1A22" w14:paraId="04DC0EF5" w14:textId="5071D745" w:rsidTr="00E63EEA">
        <w:trPr>
          <w:trHeight w:val="295"/>
        </w:trPr>
        <w:tc>
          <w:tcPr>
            <w:tcW w:w="0" w:type="auto"/>
            <w:vMerge w:val="restart"/>
          </w:tcPr>
          <w:p w14:paraId="032CFAF4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73" w:name="bold38" w:colFirst="0" w:colLast="0"/>
            <w:bookmarkStart w:id="74" w:name="italic38" w:colFirst="0" w:colLast="0"/>
            <w:bookmarkEnd w:id="71"/>
            <w:bookmarkEnd w:id="72"/>
            <w:r w:rsidRPr="00FD1A22">
              <w:rPr>
                <w:rFonts w:ascii="Times New Roman" w:hAnsi="Times New Roman" w:cs="Times New Roman"/>
                <w:bCs/>
                <w:sz w:val="20"/>
              </w:rPr>
              <w:t>Outcome data</w:t>
            </w:r>
          </w:p>
        </w:tc>
        <w:tc>
          <w:tcPr>
            <w:tcW w:w="0" w:type="auto"/>
            <w:vMerge w:val="restart"/>
          </w:tcPr>
          <w:p w14:paraId="6FA422C7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15</w:t>
            </w:r>
            <w:bookmarkStart w:id="75" w:name="bold39"/>
            <w:r w:rsidRPr="00FD1A22">
              <w:rPr>
                <w:rFonts w:ascii="Times New Roman" w:hAnsi="Times New Roman" w:cs="Times New Roman"/>
                <w:bCs/>
                <w:sz w:val="20"/>
              </w:rPr>
              <w:t>*</w:t>
            </w:r>
            <w:bookmarkEnd w:id="75"/>
          </w:p>
        </w:tc>
        <w:tc>
          <w:tcPr>
            <w:tcW w:w="9161" w:type="dxa"/>
            <w:gridSpan w:val="2"/>
          </w:tcPr>
          <w:p w14:paraId="06D718B8" w14:textId="2DB221EA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i/>
                <w:sz w:val="20"/>
              </w:rPr>
              <w:t>Cohort study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—Report numbers of outcome events or summary measures over time </w:t>
            </w:r>
          </w:p>
        </w:tc>
        <w:tc>
          <w:tcPr>
            <w:tcW w:w="4536" w:type="dxa"/>
          </w:tcPr>
          <w:p w14:paraId="3A5C55B9" w14:textId="0F0891B9" w:rsidR="003629E6" w:rsidRPr="00443396" w:rsidRDefault="0044339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Results (Paragraph 1 &amp; Tables 2-5)</w:t>
            </w:r>
          </w:p>
        </w:tc>
      </w:tr>
      <w:tr w:rsidR="003629E6" w:rsidRPr="00FD1A22" w14:paraId="7DFCB18F" w14:textId="03516404" w:rsidTr="00E63EEA">
        <w:trPr>
          <w:trHeight w:val="294"/>
        </w:trPr>
        <w:tc>
          <w:tcPr>
            <w:tcW w:w="0" w:type="auto"/>
            <w:vMerge/>
          </w:tcPr>
          <w:p w14:paraId="093684C1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0B8F98FD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1" w:type="dxa"/>
            <w:gridSpan w:val="2"/>
          </w:tcPr>
          <w:p w14:paraId="1EECD038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FD1A22">
              <w:rPr>
                <w:rFonts w:ascii="Times New Roman" w:hAnsi="Times New Roman" w:cs="Times New Roman"/>
                <w:i/>
                <w:sz w:val="20"/>
              </w:rPr>
              <w:t>Case-control study—</w:t>
            </w:r>
            <w:r w:rsidRPr="00FD1A22">
              <w:rPr>
                <w:rFonts w:ascii="Times New Roman" w:hAnsi="Times New Roman" w:cs="Times New Roman"/>
                <w:sz w:val="20"/>
              </w:rPr>
              <w:t>Report numbers in each exposure category, or summary measures of exposure</w:t>
            </w:r>
          </w:p>
        </w:tc>
        <w:tc>
          <w:tcPr>
            <w:tcW w:w="4536" w:type="dxa"/>
          </w:tcPr>
          <w:p w14:paraId="64769DB4" w14:textId="2467BD96" w:rsidR="003629E6" w:rsidRPr="00443396" w:rsidRDefault="0044339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443396">
              <w:rPr>
                <w:rFonts w:ascii="Times New Roman" w:hAnsi="Times New Roman" w:cs="Times New Roman"/>
                <w:iCs/>
                <w:sz w:val="20"/>
              </w:rPr>
              <w:t>NA</w:t>
            </w:r>
          </w:p>
        </w:tc>
      </w:tr>
      <w:tr w:rsidR="003629E6" w:rsidRPr="00FD1A22" w14:paraId="140C2D1E" w14:textId="358D01B2" w:rsidTr="00E63EEA">
        <w:trPr>
          <w:trHeight w:val="294"/>
        </w:trPr>
        <w:tc>
          <w:tcPr>
            <w:tcW w:w="0" w:type="auto"/>
            <w:vMerge/>
          </w:tcPr>
          <w:p w14:paraId="6234A426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188A208C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1" w:type="dxa"/>
            <w:gridSpan w:val="2"/>
          </w:tcPr>
          <w:p w14:paraId="060F4D11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FD1A22">
              <w:rPr>
                <w:rFonts w:ascii="Times New Roman" w:hAnsi="Times New Roman" w:cs="Times New Roman"/>
                <w:i/>
                <w:sz w:val="20"/>
              </w:rPr>
              <w:t>Cross-sectional study—</w:t>
            </w:r>
            <w:r w:rsidRPr="00FD1A22">
              <w:rPr>
                <w:rFonts w:ascii="Times New Roman" w:hAnsi="Times New Roman" w:cs="Times New Roman"/>
                <w:sz w:val="20"/>
              </w:rPr>
              <w:t>Report numbers of outcome events or summary measures</w:t>
            </w:r>
          </w:p>
        </w:tc>
        <w:tc>
          <w:tcPr>
            <w:tcW w:w="4536" w:type="dxa"/>
          </w:tcPr>
          <w:p w14:paraId="7D86EB71" w14:textId="5FFCAA3F" w:rsidR="003629E6" w:rsidRPr="00443396" w:rsidRDefault="0044339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iCs/>
                <w:sz w:val="20"/>
              </w:rPr>
            </w:pPr>
            <w:r w:rsidRPr="00443396">
              <w:rPr>
                <w:rFonts w:ascii="Times New Roman" w:hAnsi="Times New Roman" w:cs="Times New Roman"/>
                <w:iCs/>
                <w:sz w:val="20"/>
              </w:rPr>
              <w:t>NA</w:t>
            </w:r>
          </w:p>
        </w:tc>
      </w:tr>
      <w:tr w:rsidR="003629E6" w:rsidRPr="00FD1A22" w14:paraId="7CB83135" w14:textId="3C034FD4" w:rsidTr="00E63EEA">
        <w:tc>
          <w:tcPr>
            <w:tcW w:w="0" w:type="auto"/>
            <w:vMerge w:val="restart"/>
          </w:tcPr>
          <w:p w14:paraId="322B8442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76" w:name="italic40" w:colFirst="0" w:colLast="0"/>
            <w:bookmarkStart w:id="77" w:name="bold41" w:colFirst="0" w:colLast="0"/>
            <w:bookmarkEnd w:id="73"/>
            <w:bookmarkEnd w:id="74"/>
            <w:r w:rsidRPr="00FD1A22">
              <w:rPr>
                <w:rFonts w:ascii="Times New Roman" w:hAnsi="Times New Roman" w:cs="Times New Roman"/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4A7D9FD5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161" w:type="dxa"/>
            <w:gridSpan w:val="2"/>
          </w:tcPr>
          <w:p w14:paraId="50698FA3" w14:textId="07BE6194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FD1A22">
              <w:rPr>
                <w:rFonts w:ascii="Times New Roman" w:hAnsi="Times New Roman" w:cs="Times New Roman"/>
                <w:sz w:val="20"/>
              </w:rPr>
              <w:t>) Give unadjusted estimates and, if applicable, confounder-adjusted estimates and their precision (</w:t>
            </w:r>
            <w:proofErr w:type="spellStart"/>
            <w:r w:rsidRPr="00FD1A22">
              <w:rPr>
                <w:rFonts w:ascii="Times New Roman" w:hAnsi="Times New Roman" w:cs="Times New Roman"/>
                <w:sz w:val="20"/>
              </w:rPr>
              <w:t>eg</w:t>
            </w:r>
            <w:proofErr w:type="spellEnd"/>
            <w:r w:rsidRPr="00FD1A22">
              <w:rPr>
                <w:rFonts w:ascii="Times New Roman" w:hAnsi="Times New Roman" w:cs="Times New Roman"/>
                <w:sz w:val="20"/>
              </w:rPr>
              <w:t xml:space="preserve">, 95% confidence interval). Make clear which confounders were adjusted for and why they were included </w:t>
            </w:r>
          </w:p>
        </w:tc>
        <w:tc>
          <w:tcPr>
            <w:tcW w:w="4536" w:type="dxa"/>
          </w:tcPr>
          <w:p w14:paraId="22822831" w14:textId="77777777" w:rsidR="003629E6" w:rsidRDefault="0044339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Methods (Outcome variables section &amp; Statistical analysis section, first and second paragraph)</w:t>
            </w:r>
          </w:p>
          <w:p w14:paraId="661A4291" w14:textId="3C32E66B" w:rsidR="00443396" w:rsidRPr="00FD1A22" w:rsidRDefault="0044339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Results (Preeclampsia section, Sensitivity analysis section, Gestational hypertension section, Tables 2-5)</w:t>
            </w:r>
          </w:p>
        </w:tc>
      </w:tr>
      <w:tr w:rsidR="003629E6" w:rsidRPr="00FD1A22" w14:paraId="1CB41097" w14:textId="1878AA9E" w:rsidTr="00E63EEA">
        <w:tc>
          <w:tcPr>
            <w:tcW w:w="0" w:type="auto"/>
            <w:vMerge/>
          </w:tcPr>
          <w:p w14:paraId="4144CC05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78" w:name="italic41" w:colFirst="0" w:colLast="0"/>
            <w:bookmarkStart w:id="79" w:name="bold42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14:paraId="0753A8C6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1" w:type="dxa"/>
            <w:gridSpan w:val="2"/>
          </w:tcPr>
          <w:p w14:paraId="2F7E55F3" w14:textId="516A33A5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b</w:t>
            </w:r>
            <w:r w:rsidRPr="00FD1A22">
              <w:rPr>
                <w:rFonts w:ascii="Times New Roman" w:hAnsi="Times New Roman" w:cs="Times New Roman"/>
                <w:sz w:val="20"/>
              </w:rPr>
              <w:t xml:space="preserve">) Report category boundaries when continuous variables were categorized </w:t>
            </w:r>
          </w:p>
        </w:tc>
        <w:tc>
          <w:tcPr>
            <w:tcW w:w="4536" w:type="dxa"/>
          </w:tcPr>
          <w:p w14:paraId="68361F20" w14:textId="29E50128" w:rsidR="003629E6" w:rsidRPr="00FD1A22" w:rsidRDefault="00E63EEA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Results (Table 1)</w:t>
            </w:r>
          </w:p>
        </w:tc>
      </w:tr>
      <w:tr w:rsidR="003629E6" w:rsidRPr="00FD1A22" w14:paraId="74EF2B15" w14:textId="7F550382" w:rsidTr="00E63EEA">
        <w:tc>
          <w:tcPr>
            <w:tcW w:w="0" w:type="auto"/>
            <w:vMerge/>
          </w:tcPr>
          <w:p w14:paraId="42ED2501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80" w:name="italic42" w:colFirst="0" w:colLast="0"/>
            <w:bookmarkStart w:id="81" w:name="bold43" w:colFirst="0" w:colLast="0"/>
            <w:bookmarkEnd w:id="78"/>
            <w:bookmarkEnd w:id="79"/>
          </w:p>
        </w:tc>
        <w:tc>
          <w:tcPr>
            <w:tcW w:w="0" w:type="auto"/>
            <w:vMerge/>
          </w:tcPr>
          <w:p w14:paraId="1EB18164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1" w:type="dxa"/>
            <w:gridSpan w:val="2"/>
          </w:tcPr>
          <w:p w14:paraId="1ABD8DA1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(</w:t>
            </w:r>
            <w:r w:rsidRPr="00FD1A22">
              <w:rPr>
                <w:rFonts w:ascii="Times New Roman" w:hAnsi="Times New Roman" w:cs="Times New Roman"/>
                <w:i/>
                <w:sz w:val="20"/>
              </w:rPr>
              <w:t>c</w:t>
            </w:r>
            <w:r w:rsidRPr="00FD1A22">
              <w:rPr>
                <w:rFonts w:ascii="Times New Roman" w:hAnsi="Times New Roman" w:cs="Times New Roman"/>
                <w:sz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4536" w:type="dxa"/>
          </w:tcPr>
          <w:p w14:paraId="7B74A036" w14:textId="18726491" w:rsidR="003629E6" w:rsidRPr="00FD1A22" w:rsidRDefault="00E63EEA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Supplementary Figure S2</w:t>
            </w:r>
          </w:p>
        </w:tc>
      </w:tr>
      <w:tr w:rsidR="003629E6" w:rsidRPr="00FD1A22" w14:paraId="70A777AF" w14:textId="44333FE9" w:rsidTr="00E63EEA">
        <w:tc>
          <w:tcPr>
            <w:tcW w:w="0" w:type="auto"/>
          </w:tcPr>
          <w:p w14:paraId="1654BD6B" w14:textId="38A3F08F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82" w:name="italic43"/>
            <w:bookmarkStart w:id="83" w:name="bold44"/>
            <w:bookmarkEnd w:id="80"/>
            <w:bookmarkEnd w:id="81"/>
            <w:r w:rsidRPr="00FD1A22">
              <w:rPr>
                <w:rFonts w:ascii="Times New Roman" w:hAnsi="Times New Roman" w:cs="Times New Roman"/>
                <w:bCs/>
                <w:sz w:val="20"/>
              </w:rPr>
              <w:t>Other analyses</w:t>
            </w:r>
            <w:bookmarkEnd w:id="82"/>
            <w:bookmarkEnd w:id="83"/>
          </w:p>
        </w:tc>
        <w:tc>
          <w:tcPr>
            <w:tcW w:w="0" w:type="auto"/>
          </w:tcPr>
          <w:p w14:paraId="4BF35DDB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61" w:type="dxa"/>
            <w:gridSpan w:val="2"/>
          </w:tcPr>
          <w:p w14:paraId="526465F0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Report other analyses done—</w:t>
            </w:r>
            <w:proofErr w:type="spellStart"/>
            <w:r w:rsidRPr="00FD1A22">
              <w:rPr>
                <w:rFonts w:ascii="Times New Roman" w:hAnsi="Times New Roman" w:cs="Times New Roman"/>
                <w:sz w:val="20"/>
              </w:rPr>
              <w:t>eg</w:t>
            </w:r>
            <w:proofErr w:type="spellEnd"/>
            <w:r w:rsidRPr="00FD1A22">
              <w:rPr>
                <w:rFonts w:ascii="Times New Roman" w:hAnsi="Times New Roman" w:cs="Times New Roman"/>
                <w:sz w:val="20"/>
              </w:rPr>
              <w:t xml:space="preserve"> analyses of subgroups and interactions, and sensitivity analyses </w:t>
            </w:r>
            <w:r w:rsidRPr="00FD1A22">
              <w:rPr>
                <w:rFonts w:ascii="Times New Roman" w:hAnsi="Times New Roman" w:cs="Times New Roman"/>
                <w:b/>
                <w:sz w:val="20"/>
              </w:rPr>
              <w:t>Page 12-13, Page 17-18 (Table 5), Online Supplement</w:t>
            </w:r>
          </w:p>
        </w:tc>
        <w:tc>
          <w:tcPr>
            <w:tcW w:w="4536" w:type="dxa"/>
          </w:tcPr>
          <w:p w14:paraId="7D27B711" w14:textId="1BD87525" w:rsidR="003629E6" w:rsidRPr="00FD1A22" w:rsidRDefault="00E63EEA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Results (Sensitivity analysis section, Gestational hypertension section) &amp; Supplementary Tables S3-S10</w:t>
            </w:r>
          </w:p>
        </w:tc>
      </w:tr>
      <w:tr w:rsidR="003629E6" w:rsidRPr="00FD1A22" w14:paraId="289CBA76" w14:textId="77A6F6D1" w:rsidTr="00E63EEA">
        <w:tc>
          <w:tcPr>
            <w:tcW w:w="11199" w:type="dxa"/>
            <w:gridSpan w:val="4"/>
          </w:tcPr>
          <w:p w14:paraId="63A76A0F" w14:textId="022B9324" w:rsidR="003629E6" w:rsidRPr="00FD1A22" w:rsidRDefault="003629E6" w:rsidP="00B766B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4" w:name="italic44"/>
            <w:bookmarkStart w:id="85" w:name="bold45"/>
            <w:r w:rsidRPr="00FD1A22">
              <w:rPr>
                <w:sz w:val="20"/>
              </w:rPr>
              <w:t>Discussion</w:t>
            </w:r>
            <w:bookmarkEnd w:id="84"/>
            <w:bookmarkEnd w:id="85"/>
          </w:p>
        </w:tc>
        <w:tc>
          <w:tcPr>
            <w:tcW w:w="4536" w:type="dxa"/>
          </w:tcPr>
          <w:p w14:paraId="5B57A2A4" w14:textId="77777777" w:rsidR="003629E6" w:rsidRPr="00FD1A22" w:rsidRDefault="003629E6" w:rsidP="00B766B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3629E6" w:rsidRPr="00FD1A22" w14:paraId="0E47D59E" w14:textId="4C074B03" w:rsidTr="00E63EEA">
        <w:tc>
          <w:tcPr>
            <w:tcW w:w="0" w:type="auto"/>
          </w:tcPr>
          <w:p w14:paraId="1FAA01C2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86" w:name="italic45" w:colFirst="0" w:colLast="0"/>
            <w:bookmarkStart w:id="87" w:name="bold46" w:colFirst="0" w:colLast="0"/>
            <w:r w:rsidRPr="00FD1A22">
              <w:rPr>
                <w:rFonts w:ascii="Times New Roman" w:hAnsi="Times New Roman" w:cs="Times New Roman"/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58122E7D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161" w:type="dxa"/>
            <w:gridSpan w:val="2"/>
          </w:tcPr>
          <w:p w14:paraId="4C8E6865" w14:textId="5A12C28A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Summarise key results with reference to study objectives </w:t>
            </w:r>
          </w:p>
        </w:tc>
        <w:tc>
          <w:tcPr>
            <w:tcW w:w="4536" w:type="dxa"/>
          </w:tcPr>
          <w:p w14:paraId="4ED59F56" w14:textId="6339313C" w:rsidR="003629E6" w:rsidRPr="00FD1A22" w:rsidRDefault="00E63EEA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Discussion (Paragraphs 1-3)</w:t>
            </w:r>
          </w:p>
        </w:tc>
      </w:tr>
      <w:tr w:rsidR="003629E6" w:rsidRPr="00FD1A22" w14:paraId="254129BC" w14:textId="744E79A2" w:rsidTr="00E63EEA">
        <w:tc>
          <w:tcPr>
            <w:tcW w:w="0" w:type="auto"/>
          </w:tcPr>
          <w:p w14:paraId="74DAC997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88" w:name="italic46" w:colFirst="0" w:colLast="0"/>
            <w:bookmarkStart w:id="89" w:name="bold47" w:colFirst="0" w:colLast="0"/>
            <w:bookmarkEnd w:id="86"/>
            <w:bookmarkEnd w:id="87"/>
            <w:r w:rsidRPr="00FD1A22">
              <w:rPr>
                <w:rFonts w:ascii="Times New Roman" w:hAnsi="Times New Roman" w:cs="Times New Roman"/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087492BB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161" w:type="dxa"/>
            <w:gridSpan w:val="2"/>
          </w:tcPr>
          <w:p w14:paraId="7B2DC08F" w14:textId="2422B81F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Discuss limitations of the study, taking into account sources of potential bias or imprecision. Discuss both direction and magnitude of any potential bias </w:t>
            </w:r>
          </w:p>
        </w:tc>
        <w:tc>
          <w:tcPr>
            <w:tcW w:w="4536" w:type="dxa"/>
          </w:tcPr>
          <w:p w14:paraId="019D426D" w14:textId="1E8B0E97" w:rsidR="003629E6" w:rsidRPr="00FD1A22" w:rsidRDefault="00E63EEA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Discussion (Strengths &amp; Limitations section)</w:t>
            </w:r>
          </w:p>
        </w:tc>
      </w:tr>
      <w:tr w:rsidR="003629E6" w:rsidRPr="00FD1A22" w14:paraId="3D6B0AD8" w14:textId="090A0BC5" w:rsidTr="00E63EEA">
        <w:tc>
          <w:tcPr>
            <w:tcW w:w="0" w:type="auto"/>
          </w:tcPr>
          <w:p w14:paraId="4FEAC778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90" w:name="italic47" w:colFirst="0" w:colLast="0"/>
            <w:bookmarkStart w:id="91" w:name="bold48" w:colFirst="0" w:colLast="0"/>
            <w:bookmarkEnd w:id="88"/>
            <w:bookmarkEnd w:id="89"/>
            <w:r w:rsidRPr="00FD1A22">
              <w:rPr>
                <w:rFonts w:ascii="Times New Roman" w:hAnsi="Times New Roman" w:cs="Times New Roman"/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7CF32CF1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161" w:type="dxa"/>
            <w:gridSpan w:val="2"/>
          </w:tcPr>
          <w:p w14:paraId="18101E67" w14:textId="1BEDB29E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Give a cautious overall interpretation of results considering objectives, limitations, multiplicity of analyses, results from similar studies, and other relevant evidence </w:t>
            </w:r>
          </w:p>
        </w:tc>
        <w:tc>
          <w:tcPr>
            <w:tcW w:w="4536" w:type="dxa"/>
          </w:tcPr>
          <w:p w14:paraId="61723292" w14:textId="038A65E1" w:rsidR="003629E6" w:rsidRPr="00FD1A22" w:rsidRDefault="00E63EEA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Discussion (Paragraphs 2-6)</w:t>
            </w:r>
          </w:p>
        </w:tc>
      </w:tr>
      <w:tr w:rsidR="003629E6" w:rsidRPr="00FD1A22" w14:paraId="08C09441" w14:textId="750B049B" w:rsidTr="00E63EEA">
        <w:tc>
          <w:tcPr>
            <w:tcW w:w="0" w:type="auto"/>
          </w:tcPr>
          <w:p w14:paraId="4E8BC780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92" w:name="italic48" w:colFirst="0" w:colLast="0"/>
            <w:bookmarkStart w:id="93" w:name="bold49" w:colFirst="0" w:colLast="0"/>
            <w:bookmarkEnd w:id="90"/>
            <w:bookmarkEnd w:id="91"/>
            <w:r w:rsidRPr="00FD1A22">
              <w:rPr>
                <w:rFonts w:ascii="Times New Roman" w:hAnsi="Times New Roman" w:cs="Times New Roman"/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14:paraId="63715AD4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161" w:type="dxa"/>
            <w:gridSpan w:val="2"/>
          </w:tcPr>
          <w:p w14:paraId="0EB67559" w14:textId="5B5661AB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Discuss the generalisability (external validity) of the study results</w:t>
            </w:r>
            <w:r w:rsidRPr="00FD1A2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42BCB6AE" w14:textId="7C261090" w:rsidR="003629E6" w:rsidRPr="00FD1A22" w:rsidRDefault="00E63EEA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E63EEA">
              <w:rPr>
                <w:rFonts w:ascii="Times New Roman" w:hAnsi="Times New Roman" w:cs="Times New Roman"/>
                <w:sz w:val="20"/>
              </w:rPr>
              <w:t>Discussion (Strengths &amp; Limitations section</w:t>
            </w:r>
            <w:r>
              <w:rPr>
                <w:rFonts w:ascii="Times New Roman" w:hAnsi="Times New Roman" w:cs="Times New Roman"/>
                <w:sz w:val="20"/>
              </w:rPr>
              <w:t>, third and fifth paragraphs</w:t>
            </w:r>
            <w:r w:rsidRPr="00E63EE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629E6" w:rsidRPr="00FD1A22" w14:paraId="3D957AA0" w14:textId="5CB8FB2A" w:rsidTr="00E63EEA">
        <w:tc>
          <w:tcPr>
            <w:tcW w:w="11199" w:type="dxa"/>
            <w:gridSpan w:val="4"/>
          </w:tcPr>
          <w:p w14:paraId="5F042893" w14:textId="034C791F" w:rsidR="003629E6" w:rsidRPr="00FD1A22" w:rsidRDefault="003629E6" w:rsidP="00B766B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4" w:name="italic49"/>
            <w:bookmarkStart w:id="95" w:name="bold50"/>
            <w:bookmarkEnd w:id="92"/>
            <w:bookmarkEnd w:id="93"/>
            <w:r w:rsidRPr="00FD1A22">
              <w:rPr>
                <w:sz w:val="20"/>
              </w:rPr>
              <w:t>Other information</w:t>
            </w:r>
            <w:bookmarkEnd w:id="94"/>
            <w:bookmarkEnd w:id="95"/>
          </w:p>
        </w:tc>
        <w:tc>
          <w:tcPr>
            <w:tcW w:w="4536" w:type="dxa"/>
          </w:tcPr>
          <w:p w14:paraId="3F885ED0" w14:textId="77777777" w:rsidR="003629E6" w:rsidRPr="00FD1A22" w:rsidRDefault="003629E6" w:rsidP="00B766B1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3629E6" w:rsidRPr="00FD1A22" w14:paraId="1D2A59ED" w14:textId="6DAA2242" w:rsidTr="00E63EEA">
        <w:tc>
          <w:tcPr>
            <w:tcW w:w="0" w:type="auto"/>
          </w:tcPr>
          <w:p w14:paraId="2A8E2331" w14:textId="77777777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  <w:sz w:val="20"/>
              </w:rPr>
            </w:pPr>
            <w:bookmarkStart w:id="96" w:name="italic50" w:colFirst="0" w:colLast="0"/>
            <w:bookmarkStart w:id="97" w:name="bold51" w:colFirst="0" w:colLast="0"/>
            <w:r w:rsidRPr="00FD1A22">
              <w:rPr>
                <w:rFonts w:ascii="Times New Roman" w:hAnsi="Times New Roman" w:cs="Times New Roman"/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14:paraId="29E8EB30" w14:textId="77777777" w:rsidR="003629E6" w:rsidRPr="00FD1A22" w:rsidRDefault="003629E6" w:rsidP="00B766B1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161" w:type="dxa"/>
            <w:gridSpan w:val="2"/>
          </w:tcPr>
          <w:p w14:paraId="679368DA" w14:textId="66E3E24A" w:rsidR="003629E6" w:rsidRPr="00FD1A22" w:rsidRDefault="003629E6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 w:rsidRPr="00FD1A22">
              <w:rPr>
                <w:rFonts w:ascii="Times New Roman" w:hAnsi="Times New Roman" w:cs="Times New Roman"/>
                <w:sz w:val="20"/>
              </w:rPr>
              <w:t xml:space="preserve">Give the source of funding and the role of the funders for the present study and, if applicable, for the original study on which the present article is based </w:t>
            </w:r>
          </w:p>
        </w:tc>
        <w:tc>
          <w:tcPr>
            <w:tcW w:w="4536" w:type="dxa"/>
          </w:tcPr>
          <w:p w14:paraId="32F12FDE" w14:textId="082B4026" w:rsidR="003629E6" w:rsidRPr="00FD1A22" w:rsidRDefault="00E63EEA" w:rsidP="00B766B1">
            <w:pPr>
              <w:tabs>
                <w:tab w:val="left" w:pos="540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Financial disclosure section</w:t>
            </w:r>
          </w:p>
        </w:tc>
      </w:tr>
    </w:tbl>
    <w:bookmarkEnd w:id="96"/>
    <w:bookmarkEnd w:id="97"/>
    <w:p w14:paraId="54606121" w14:textId="7CC88DB2" w:rsidR="0076032E" w:rsidRDefault="0076032E">
      <w:r w:rsidRPr="00FD1A22">
        <w:rPr>
          <w:bCs/>
          <w:sz w:val="20"/>
        </w:rPr>
        <w:t>*</w:t>
      </w:r>
      <w:r w:rsidRPr="00FD1A22">
        <w:rPr>
          <w:sz w:val="20"/>
        </w:rPr>
        <w:t>Give information separately for cases and controls in case-control studies and, if applicable, for exposed and unexposed groups in cohort and cross-sectional studies.</w:t>
      </w:r>
    </w:p>
    <w:sectPr w:rsidR="0076032E" w:rsidSect="00760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2E"/>
    <w:rsid w:val="00032229"/>
    <w:rsid w:val="003024C5"/>
    <w:rsid w:val="003629E6"/>
    <w:rsid w:val="00443396"/>
    <w:rsid w:val="0076032E"/>
    <w:rsid w:val="00776755"/>
    <w:rsid w:val="009C718E"/>
    <w:rsid w:val="00AC7EB6"/>
    <w:rsid w:val="00E63EEA"/>
    <w:rsid w:val="00E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7025"/>
  <w15:chartTrackingRefBased/>
  <w15:docId w15:val="{4CA765C6-5338-46B1-9FAC-92982D7E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Title"/>
    <w:basedOn w:val="Normal"/>
    <w:rsid w:val="0076032E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76032E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76032E"/>
  </w:style>
  <w:style w:type="paragraph" w:styleId="BalloonText">
    <w:name w:val="Balloon Text"/>
    <w:basedOn w:val="Normal"/>
    <w:link w:val="BalloonTextChar"/>
    <w:uiPriority w:val="99"/>
    <w:semiHidden/>
    <w:unhideWhenUsed/>
    <w:rsid w:val="0036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 Murphy</dc:creator>
  <cp:keywords/>
  <dc:description/>
  <cp:lastModifiedBy>Eilis Murphy</cp:lastModifiedBy>
  <cp:revision>2</cp:revision>
  <dcterms:created xsi:type="dcterms:W3CDTF">2020-07-01T10:29:00Z</dcterms:created>
  <dcterms:modified xsi:type="dcterms:W3CDTF">2020-07-01T10:29:00Z</dcterms:modified>
</cp:coreProperties>
</file>