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529"/>
        <w:gridCol w:w="2161"/>
        <w:gridCol w:w="1684"/>
        <w:gridCol w:w="1940"/>
        <w:gridCol w:w="1170"/>
      </w:tblGrid>
      <w:tr w:rsidR="00E43A09" w:rsidRPr="006C3E68" w14:paraId="09F07816" w14:textId="77777777" w:rsidTr="00437912">
        <w:trPr>
          <w:cantSplit/>
          <w:trHeight w:val="1007"/>
          <w:tblHeader/>
          <w:jc w:val="center"/>
        </w:trPr>
        <w:tc>
          <w:tcPr>
            <w:tcW w:w="10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F31A6" w14:textId="365ADA0F" w:rsidR="00E43A09" w:rsidRPr="006C3E68" w:rsidRDefault="00E43A09" w:rsidP="00437912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 xml:space="preserve">S2 </w:t>
            </w:r>
            <w:r w:rsidRPr="00116378">
              <w:rPr>
                <w:b/>
                <w:bCs/>
              </w:rPr>
              <w:t>Table</w:t>
            </w:r>
            <w:r>
              <w:rPr>
                <w:b/>
                <w:bCs/>
              </w:rPr>
              <w:t>.</w:t>
            </w:r>
            <w:r w:rsidRPr="00116378">
              <w:rPr>
                <w:b/>
                <w:bCs/>
              </w:rPr>
              <w:t xml:space="preserve"> Response rates (95% CIs) and geometric mean (GM) magnitudes (95% CIs) overall and among positive responders of </w:t>
            </w:r>
            <w:r>
              <w:rPr>
                <w:b/>
                <w:bCs/>
              </w:rPr>
              <w:t>antibody</w:t>
            </w:r>
            <w:r w:rsidRPr="00116378">
              <w:rPr>
                <w:b/>
                <w:bCs/>
              </w:rPr>
              <w:t xml:space="preserve"> responses by unadjusted and adjusted statistical methods. </w:t>
            </w:r>
            <w:r>
              <w:t>The unadjusted estimates are based on empirical estimates from each study with two-sided 95% CIs, where these estimates do not account for baseline covariates. The adjusted estimates are based on TMLE, accounting for age, sex and BMI.</w:t>
            </w:r>
          </w:p>
        </w:tc>
      </w:tr>
      <w:tr w:rsidR="00E43A09" w:rsidRPr="006C3E68" w14:paraId="511DBCAE" w14:textId="77777777" w:rsidTr="00437912">
        <w:trPr>
          <w:cantSplit/>
          <w:trHeight w:val="1007"/>
          <w:tblHeader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</w:tcBorders>
            <w:vAlign w:val="center"/>
          </w:tcPr>
          <w:p w14:paraId="693BA21B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Endpoint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vAlign w:val="center"/>
          </w:tcPr>
          <w:p w14:paraId="2FC6D5E7" w14:textId="77777777" w:rsidR="00E43A09" w:rsidRPr="006C3E68" w:rsidRDefault="00E43A09" w:rsidP="00437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Estimate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08CE90" w14:textId="77777777" w:rsidR="00E43A09" w:rsidRDefault="00E43A09" w:rsidP="00437912">
            <w:pPr>
              <w:jc w:val="center"/>
              <w:rPr>
                <w:b/>
                <w:sz w:val="22"/>
                <w:szCs w:val="22"/>
              </w:rPr>
            </w:pPr>
            <w:r w:rsidRPr="006C3E68">
              <w:rPr>
                <w:b/>
                <w:sz w:val="22"/>
                <w:szCs w:val="22"/>
              </w:rPr>
              <w:t>HVTN 100</w:t>
            </w:r>
          </w:p>
          <w:p w14:paraId="3EE96DBD" w14:textId="77777777" w:rsidR="00E43A09" w:rsidRPr="006C3E68" w:rsidRDefault="00E43A09" w:rsidP="00437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ALVAC arm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vAlign w:val="center"/>
          </w:tcPr>
          <w:p w14:paraId="1C23B637" w14:textId="77777777" w:rsidR="00E43A09" w:rsidRDefault="00E43A09" w:rsidP="00437912">
            <w:pPr>
              <w:jc w:val="center"/>
              <w:rPr>
                <w:b/>
                <w:sz w:val="22"/>
                <w:szCs w:val="22"/>
              </w:rPr>
            </w:pPr>
            <w:r w:rsidRPr="006C3E68">
              <w:rPr>
                <w:b/>
                <w:sz w:val="22"/>
                <w:szCs w:val="22"/>
              </w:rPr>
              <w:t>HVTN 111</w:t>
            </w:r>
          </w:p>
          <w:p w14:paraId="21122B8E" w14:textId="77777777" w:rsidR="00E43A09" w:rsidRPr="006C3E68" w:rsidRDefault="00E43A09" w:rsidP="00437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DNA arms*</w:t>
            </w:r>
          </w:p>
        </w:tc>
      </w:tr>
      <w:tr w:rsidR="00E43A09" w:rsidRPr="006C3E68" w14:paraId="28D18B14" w14:textId="77777777" w:rsidTr="00437912">
        <w:trPr>
          <w:cantSplit/>
          <w:trHeight w:val="755"/>
          <w:tblHeader/>
          <w:jc w:val="center"/>
        </w:trPr>
        <w:tc>
          <w:tcPr>
            <w:tcW w:w="2007" w:type="dxa"/>
            <w:vMerge/>
            <w:vAlign w:val="center"/>
          </w:tcPr>
          <w:p w14:paraId="7CDC2DBB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vMerge/>
            <w:vAlign w:val="center"/>
          </w:tcPr>
          <w:p w14:paraId="25D36CED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3B067BAB" w14:textId="77777777" w:rsidR="00E43A09" w:rsidRDefault="00E43A09" w:rsidP="00437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6C3E68">
              <w:rPr>
                <w:b/>
                <w:sz w:val="22"/>
                <w:szCs w:val="22"/>
              </w:rPr>
              <w:t xml:space="preserve">nadjusted </w:t>
            </w:r>
          </w:p>
          <w:p w14:paraId="02C3121C" w14:textId="77777777" w:rsidR="00E43A09" w:rsidRDefault="00E43A09" w:rsidP="00437912">
            <w:pPr>
              <w:jc w:val="center"/>
              <w:rPr>
                <w:b/>
                <w:sz w:val="22"/>
                <w:szCs w:val="22"/>
              </w:rPr>
            </w:pPr>
            <w:r w:rsidRPr="006C3E68">
              <w:rPr>
                <w:b/>
                <w:sz w:val="22"/>
                <w:szCs w:val="22"/>
              </w:rPr>
              <w:t xml:space="preserve">estimate </w:t>
            </w:r>
          </w:p>
          <w:p w14:paraId="109A7E7D" w14:textId="77777777" w:rsidR="00E43A09" w:rsidRPr="006C3E68" w:rsidRDefault="00E43A09" w:rsidP="00437912">
            <w:pPr>
              <w:jc w:val="center"/>
              <w:rPr>
                <w:b/>
                <w:sz w:val="22"/>
                <w:szCs w:val="22"/>
              </w:rPr>
            </w:pPr>
            <w:r w:rsidRPr="006C3E68">
              <w:rPr>
                <w:b/>
                <w:sz w:val="22"/>
                <w:szCs w:val="22"/>
              </w:rPr>
              <w:t>(95% CI)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1F32B60" w14:textId="77777777" w:rsidR="00E43A09" w:rsidRPr="006C3E68" w:rsidRDefault="00E43A09" w:rsidP="00437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6C3E68">
              <w:rPr>
                <w:b/>
                <w:sz w:val="22"/>
                <w:szCs w:val="22"/>
              </w:rPr>
              <w:t>djusted estimate</w:t>
            </w:r>
          </w:p>
          <w:p w14:paraId="38D3C191" w14:textId="77777777" w:rsidR="00E43A09" w:rsidRPr="006C3E68" w:rsidRDefault="00E43A09" w:rsidP="00437912">
            <w:pPr>
              <w:jc w:val="center"/>
              <w:rPr>
                <w:b/>
                <w:sz w:val="22"/>
                <w:szCs w:val="22"/>
              </w:rPr>
            </w:pPr>
            <w:r w:rsidRPr="006C3E68">
              <w:rPr>
                <w:b/>
                <w:sz w:val="22"/>
                <w:szCs w:val="22"/>
              </w:rPr>
              <w:t>(95% CI)</w:t>
            </w:r>
          </w:p>
        </w:tc>
        <w:tc>
          <w:tcPr>
            <w:tcW w:w="1940" w:type="dxa"/>
            <w:vAlign w:val="center"/>
          </w:tcPr>
          <w:p w14:paraId="2EB59A4A" w14:textId="77777777" w:rsidR="00E43A09" w:rsidRDefault="00E43A09" w:rsidP="00437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6C3E68">
              <w:rPr>
                <w:b/>
                <w:sz w:val="22"/>
                <w:szCs w:val="22"/>
              </w:rPr>
              <w:t xml:space="preserve">nadjusted estimate </w:t>
            </w:r>
          </w:p>
          <w:p w14:paraId="07ECCEB8" w14:textId="77777777" w:rsidR="00E43A09" w:rsidRPr="006C3E68" w:rsidRDefault="00E43A09" w:rsidP="00437912">
            <w:pPr>
              <w:jc w:val="center"/>
              <w:rPr>
                <w:b/>
                <w:sz w:val="22"/>
                <w:szCs w:val="22"/>
              </w:rPr>
            </w:pPr>
            <w:r w:rsidRPr="006C3E68">
              <w:rPr>
                <w:b/>
                <w:sz w:val="22"/>
                <w:szCs w:val="22"/>
              </w:rPr>
              <w:t>(95% CI)</w:t>
            </w:r>
          </w:p>
        </w:tc>
        <w:tc>
          <w:tcPr>
            <w:tcW w:w="1170" w:type="dxa"/>
            <w:vAlign w:val="center"/>
          </w:tcPr>
          <w:p w14:paraId="22C32769" w14:textId="77777777" w:rsidR="00E43A09" w:rsidRPr="006C3E68" w:rsidRDefault="00E43A09" w:rsidP="004379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6C3E68">
              <w:rPr>
                <w:b/>
                <w:sz w:val="22"/>
                <w:szCs w:val="22"/>
              </w:rPr>
              <w:t>djusted estimate</w:t>
            </w:r>
          </w:p>
          <w:p w14:paraId="33CBB452" w14:textId="77777777" w:rsidR="00E43A09" w:rsidRPr="006C3E68" w:rsidRDefault="00E43A09" w:rsidP="00437912">
            <w:pPr>
              <w:jc w:val="center"/>
              <w:rPr>
                <w:b/>
                <w:sz w:val="22"/>
                <w:szCs w:val="22"/>
              </w:rPr>
            </w:pPr>
            <w:r w:rsidRPr="006C3E68">
              <w:rPr>
                <w:b/>
                <w:sz w:val="22"/>
                <w:szCs w:val="22"/>
              </w:rPr>
              <w:t>(95% CI)</w:t>
            </w:r>
          </w:p>
        </w:tc>
      </w:tr>
      <w:tr w:rsidR="00E43A09" w:rsidRPr="006C3E68" w14:paraId="01E30EB8" w14:textId="77777777" w:rsidTr="00437912">
        <w:trPr>
          <w:cantSplit/>
          <w:trHeight w:val="521"/>
          <w:tblHeader/>
          <w:jc w:val="center"/>
        </w:trPr>
        <w:tc>
          <w:tcPr>
            <w:tcW w:w="2007" w:type="dxa"/>
            <w:vMerge w:val="restart"/>
            <w:vAlign w:val="center"/>
          </w:tcPr>
          <w:p w14:paraId="09D13737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  <w:p w14:paraId="3A3FEE41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  <w:p w14:paraId="41A41312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  <w:p w14:paraId="4E7C831D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IgG</w:t>
            </w:r>
          </w:p>
          <w:p w14:paraId="19BEC6C1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ZM96.C</w:t>
            </w:r>
          </w:p>
          <w:p w14:paraId="46DB9E13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gp120</w:t>
            </w:r>
          </w:p>
          <w:p w14:paraId="724C0F13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6AEB3360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R</w:t>
            </w:r>
            <w:r w:rsidRPr="006C3E68">
              <w:rPr>
                <w:b/>
                <w:kern w:val="24"/>
                <w:sz w:val="22"/>
                <w:szCs w:val="22"/>
              </w:rPr>
              <w:t>esponse rate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C1EE43B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100.0%</w:t>
            </w:r>
          </w:p>
          <w:p w14:paraId="28269D1A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(98.0%, 100.0%)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C65B6F9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100.0%</w:t>
            </w:r>
          </w:p>
          <w:p w14:paraId="15296812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(98.0%, 100.0%)</w:t>
            </w:r>
          </w:p>
        </w:tc>
        <w:tc>
          <w:tcPr>
            <w:tcW w:w="1940" w:type="dxa"/>
            <w:vAlign w:val="center"/>
          </w:tcPr>
          <w:p w14:paraId="708A2685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100.0%</w:t>
            </w:r>
          </w:p>
          <w:p w14:paraId="7EF4AE0E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(92.9%, 100.0%)</w:t>
            </w:r>
          </w:p>
        </w:tc>
        <w:tc>
          <w:tcPr>
            <w:tcW w:w="1170" w:type="dxa"/>
            <w:vAlign w:val="center"/>
          </w:tcPr>
          <w:p w14:paraId="0BC6451A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100.0%</w:t>
            </w:r>
          </w:p>
          <w:p w14:paraId="5055AD38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(92.9%, 100.0%)</w:t>
            </w:r>
          </w:p>
        </w:tc>
      </w:tr>
      <w:tr w:rsidR="00E43A09" w:rsidRPr="006C3E68" w14:paraId="1A747369" w14:textId="77777777" w:rsidTr="00437912">
        <w:trPr>
          <w:cantSplit/>
          <w:trHeight w:val="719"/>
          <w:tblHeader/>
          <w:jc w:val="center"/>
        </w:trPr>
        <w:tc>
          <w:tcPr>
            <w:tcW w:w="2007" w:type="dxa"/>
            <w:vMerge/>
            <w:vAlign w:val="center"/>
          </w:tcPr>
          <w:p w14:paraId="7EB8665B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33BB623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 net MFI</w:t>
            </w:r>
          </w:p>
          <w:p w14:paraId="24C717AF" w14:textId="77777777" w:rsidR="00E43A09" w:rsidRPr="006C3E68" w:rsidRDefault="00E43A09" w:rsidP="00437912">
            <w:pPr>
              <w:jc w:val="center"/>
              <w:rPr>
                <w:sz w:val="22"/>
                <w:szCs w:val="22"/>
                <w:highlight w:val="yellow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(overall)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4E46C8C" w14:textId="77777777" w:rsidR="00E43A09" w:rsidRPr="006C3E68" w:rsidRDefault="00E43A09" w:rsidP="004379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2685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  <w:p w14:paraId="4A24E46A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2359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30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3056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47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45BA122" w14:textId="77777777" w:rsidR="00E43A09" w:rsidRPr="006C3E68" w:rsidRDefault="00E43A09" w:rsidP="004379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2669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  <w:p w14:paraId="4A415B09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2350.04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3031.54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40" w:type="dxa"/>
            <w:vAlign w:val="center"/>
          </w:tcPr>
          <w:p w14:paraId="484E3F43" w14:textId="77777777" w:rsidR="00E43A09" w:rsidRPr="006C3E68" w:rsidRDefault="00E43A09" w:rsidP="004379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3E68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0712.74</w:t>
            </w:r>
          </w:p>
          <w:p w14:paraId="7CDDC2C1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8747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64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13119.20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62856903" w14:textId="77777777" w:rsidR="00E43A09" w:rsidRPr="006C3E68" w:rsidRDefault="00E43A09" w:rsidP="004379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10474.02</w:t>
            </w:r>
          </w:p>
          <w:p w14:paraId="331A7E85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8455.21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12974.84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E43A09" w:rsidRPr="006C3E68" w14:paraId="0B9A13EE" w14:textId="77777777" w:rsidTr="00437912">
        <w:trPr>
          <w:cantSplit/>
          <w:trHeight w:val="899"/>
          <w:tblHeader/>
          <w:jc w:val="center"/>
        </w:trPr>
        <w:tc>
          <w:tcPr>
            <w:tcW w:w="2007" w:type="dxa"/>
            <w:vMerge/>
            <w:vAlign w:val="center"/>
          </w:tcPr>
          <w:p w14:paraId="007C3460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37F20750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 net MFI</w:t>
            </w:r>
          </w:p>
          <w:p w14:paraId="5B0F69FE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  <w:highlight w:val="yellow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(among positive responders)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9622A15" w14:textId="77777777" w:rsidR="00E43A09" w:rsidRPr="006C3E68" w:rsidRDefault="00E43A09" w:rsidP="004379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2685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  <w:p w14:paraId="45F56EA6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2359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30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3056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47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3A2BC6E" w14:textId="77777777" w:rsidR="00E43A09" w:rsidRPr="006C3E68" w:rsidRDefault="00E43A09" w:rsidP="004379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2669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  <w:p w14:paraId="4523B7E7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2350.04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3031.54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40" w:type="dxa"/>
            <w:vAlign w:val="center"/>
          </w:tcPr>
          <w:p w14:paraId="06530126" w14:textId="77777777" w:rsidR="00E43A09" w:rsidRPr="006C3E68" w:rsidRDefault="00E43A09" w:rsidP="004379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3E68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0712.74</w:t>
            </w:r>
          </w:p>
          <w:p w14:paraId="395FB552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8747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64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13119.20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27BBCC34" w14:textId="77777777" w:rsidR="00E43A09" w:rsidRPr="006C3E68" w:rsidRDefault="00E43A09" w:rsidP="004379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10474.02</w:t>
            </w:r>
          </w:p>
          <w:p w14:paraId="6A95B051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8455.21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12974.84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E43A09" w:rsidRPr="006C3E68" w14:paraId="131C425C" w14:textId="77777777" w:rsidTr="00437912">
        <w:trPr>
          <w:cantSplit/>
          <w:trHeight w:val="908"/>
          <w:tblHeader/>
          <w:jc w:val="center"/>
        </w:trPr>
        <w:tc>
          <w:tcPr>
            <w:tcW w:w="2007" w:type="dxa"/>
            <w:vMerge w:val="restart"/>
            <w:vAlign w:val="center"/>
          </w:tcPr>
          <w:p w14:paraId="30FB58A5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  <w:p w14:paraId="35847AD9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  <w:p w14:paraId="3669A68F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  <w:p w14:paraId="0E27799E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  <w:p w14:paraId="1B7168AF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IgG</w:t>
            </w:r>
          </w:p>
          <w:p w14:paraId="68C9C395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1086.C</w:t>
            </w:r>
          </w:p>
          <w:p w14:paraId="1F612C4F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gp120</w:t>
            </w:r>
          </w:p>
          <w:p w14:paraId="6DED8BDE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4D1BB431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R</w:t>
            </w:r>
            <w:r w:rsidRPr="006C3E68">
              <w:rPr>
                <w:b/>
                <w:kern w:val="24"/>
                <w:sz w:val="22"/>
                <w:szCs w:val="22"/>
              </w:rPr>
              <w:t>esponse rate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ADC8F0C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100.0%</w:t>
            </w:r>
          </w:p>
          <w:p w14:paraId="3A6891A2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(98.0%, 100.0%)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8A7B843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100.0%</w:t>
            </w:r>
          </w:p>
          <w:p w14:paraId="3554B5F6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(98.0%, 100.0%)</w:t>
            </w:r>
          </w:p>
        </w:tc>
        <w:tc>
          <w:tcPr>
            <w:tcW w:w="1940" w:type="dxa"/>
            <w:vAlign w:val="center"/>
          </w:tcPr>
          <w:p w14:paraId="0DD56D1F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100.0%</w:t>
            </w:r>
          </w:p>
          <w:p w14:paraId="4FC7EE11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(93.0%, 100.0%)</w:t>
            </w:r>
          </w:p>
        </w:tc>
        <w:tc>
          <w:tcPr>
            <w:tcW w:w="1170" w:type="dxa"/>
            <w:vAlign w:val="center"/>
          </w:tcPr>
          <w:p w14:paraId="4404D7AB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100.0%</w:t>
            </w:r>
          </w:p>
          <w:p w14:paraId="08D29EA1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(93.0%, 100.0%)</w:t>
            </w:r>
          </w:p>
        </w:tc>
      </w:tr>
      <w:tr w:rsidR="00E43A09" w:rsidRPr="006C3E68" w14:paraId="45A6030B" w14:textId="77777777" w:rsidTr="00437912">
        <w:trPr>
          <w:cantSplit/>
          <w:trHeight w:val="890"/>
          <w:tblHeader/>
          <w:jc w:val="center"/>
        </w:trPr>
        <w:tc>
          <w:tcPr>
            <w:tcW w:w="2007" w:type="dxa"/>
            <w:vMerge/>
            <w:vAlign w:val="center"/>
          </w:tcPr>
          <w:p w14:paraId="3E2A7BEB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EE0BE8F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 net MFI</w:t>
            </w:r>
          </w:p>
          <w:p w14:paraId="0EFB6C23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(overall)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E703BAD" w14:textId="77777777" w:rsidR="00E43A09" w:rsidRPr="006C3E68" w:rsidRDefault="00E43A09" w:rsidP="004379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43E0">
              <w:rPr>
                <w:rFonts w:eastAsia="Times New Roman"/>
                <w:color w:val="000000"/>
                <w:sz w:val="22"/>
                <w:szCs w:val="22"/>
              </w:rPr>
              <w:t>26257.5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CA43E0" w:rsidDel="00CA43E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14:paraId="12AE4832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6F432A">
              <w:rPr>
                <w:rFonts w:eastAsia="Times New Roman"/>
                <w:color w:val="000000"/>
                <w:sz w:val="22"/>
                <w:szCs w:val="22"/>
              </w:rPr>
              <w:t>25107.21, 27460.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00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31472AA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1613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</w:p>
          <w:p w14:paraId="027FCF0F" w14:textId="77777777" w:rsidR="00E43A09" w:rsidRPr="006C3E68" w:rsidRDefault="00E43A09" w:rsidP="00437912">
            <w:pPr>
              <w:jc w:val="center"/>
              <w:rPr>
                <w:sz w:val="22"/>
                <w:szCs w:val="22"/>
                <w:highlight w:val="yellow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20911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22338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34</w:t>
            </w:r>
            <w:r w:rsidRPr="006C3E68">
              <w:rPr>
                <w:sz w:val="22"/>
                <w:szCs w:val="22"/>
              </w:rPr>
              <w:t>)</w:t>
            </w:r>
          </w:p>
        </w:tc>
        <w:tc>
          <w:tcPr>
            <w:tcW w:w="1940" w:type="dxa"/>
            <w:vAlign w:val="center"/>
          </w:tcPr>
          <w:p w14:paraId="7C372A1E" w14:textId="77777777" w:rsidR="00E43A09" w:rsidRDefault="00E43A09" w:rsidP="004379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330F">
              <w:rPr>
                <w:rFonts w:eastAsia="Times New Roman"/>
                <w:color w:val="000000"/>
                <w:sz w:val="22"/>
                <w:szCs w:val="22"/>
              </w:rPr>
              <w:t>29973.28</w:t>
            </w:r>
            <w:r w:rsidRPr="00CD330F" w:rsidDel="00CD330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14:paraId="6B57BF87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305638">
              <w:rPr>
                <w:rFonts w:eastAsia="Times New Roman"/>
                <w:color w:val="000000"/>
                <w:sz w:val="22"/>
                <w:szCs w:val="22"/>
              </w:rPr>
              <w:t>28904.16, 31081.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00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205B8DEA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22784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80</w:t>
            </w:r>
          </w:p>
          <w:p w14:paraId="736004D3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  <w:highlight w:val="yellow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22455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23118</w:t>
            </w:r>
            <w:r w:rsidRPr="006C3E68">
              <w:rPr>
                <w:sz w:val="22"/>
                <w:szCs w:val="22"/>
              </w:rPr>
              <w:t>.9</w:t>
            </w:r>
            <w:r>
              <w:rPr>
                <w:sz w:val="22"/>
                <w:szCs w:val="22"/>
              </w:rPr>
              <w:t>7</w:t>
            </w:r>
            <w:r w:rsidRPr="006C3E68">
              <w:rPr>
                <w:sz w:val="22"/>
                <w:szCs w:val="22"/>
              </w:rPr>
              <w:t>)</w:t>
            </w:r>
          </w:p>
        </w:tc>
      </w:tr>
      <w:tr w:rsidR="00E43A09" w:rsidRPr="006C3E68" w14:paraId="0953D8E7" w14:textId="77777777" w:rsidTr="00437912">
        <w:trPr>
          <w:cantSplit/>
          <w:trHeight w:val="1016"/>
          <w:tblHeader/>
          <w:jc w:val="center"/>
        </w:trPr>
        <w:tc>
          <w:tcPr>
            <w:tcW w:w="2007" w:type="dxa"/>
            <w:vMerge/>
            <w:vAlign w:val="center"/>
          </w:tcPr>
          <w:p w14:paraId="0CCFA886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580C2E5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 net MFI</w:t>
            </w:r>
          </w:p>
          <w:p w14:paraId="07C19719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(among positive responders)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8CE4DA2" w14:textId="77777777" w:rsidR="00E43A09" w:rsidRDefault="00E43A09" w:rsidP="004379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F021E">
              <w:rPr>
                <w:rFonts w:eastAsia="Times New Roman"/>
                <w:color w:val="000000"/>
                <w:sz w:val="22"/>
                <w:szCs w:val="22"/>
              </w:rPr>
              <w:t>26257.5</w:t>
            </w:r>
            <w:r w:rsidRPr="005F021E" w:rsidDel="005F021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14:paraId="0D85187F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C100EC">
              <w:rPr>
                <w:rFonts w:eastAsia="Times New Roman"/>
                <w:color w:val="000000"/>
                <w:sz w:val="22"/>
                <w:szCs w:val="22"/>
              </w:rPr>
              <w:t>25107.21, 27460.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00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6096F0B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1613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</w:p>
          <w:p w14:paraId="72F5C798" w14:textId="77777777" w:rsidR="00E43A09" w:rsidRPr="006C3E68" w:rsidRDefault="00E43A09" w:rsidP="00437912">
            <w:pPr>
              <w:jc w:val="center"/>
              <w:rPr>
                <w:sz w:val="22"/>
                <w:szCs w:val="22"/>
                <w:highlight w:val="yellow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20911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22338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34</w:t>
            </w:r>
            <w:r w:rsidRPr="006C3E68">
              <w:rPr>
                <w:sz w:val="22"/>
                <w:szCs w:val="22"/>
              </w:rPr>
              <w:t>)</w:t>
            </w:r>
          </w:p>
        </w:tc>
        <w:tc>
          <w:tcPr>
            <w:tcW w:w="1940" w:type="dxa"/>
            <w:vAlign w:val="center"/>
          </w:tcPr>
          <w:p w14:paraId="59F700D0" w14:textId="77777777" w:rsidR="00E43A09" w:rsidRDefault="00E43A09" w:rsidP="0043791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7FD2">
              <w:rPr>
                <w:rFonts w:eastAsia="Times New Roman"/>
                <w:color w:val="000000"/>
                <w:sz w:val="22"/>
                <w:szCs w:val="22"/>
              </w:rPr>
              <w:t>29973.28</w:t>
            </w:r>
            <w:r w:rsidRPr="000C7FD2" w:rsidDel="000C7FD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14:paraId="73E7094C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0655E2">
              <w:rPr>
                <w:rFonts w:eastAsia="Times New Roman"/>
                <w:color w:val="000000"/>
                <w:sz w:val="22"/>
                <w:szCs w:val="22"/>
              </w:rPr>
              <w:t>28904.16, 31081.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00</w:t>
            </w:r>
            <w:r w:rsidRPr="006C3E68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015C8B5E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22784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80</w:t>
            </w:r>
          </w:p>
          <w:p w14:paraId="565B5835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  <w:highlight w:val="yellow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22455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23118</w:t>
            </w:r>
            <w:r w:rsidRPr="006C3E68">
              <w:rPr>
                <w:sz w:val="22"/>
                <w:szCs w:val="22"/>
              </w:rPr>
              <w:t>.9</w:t>
            </w:r>
            <w:r>
              <w:rPr>
                <w:sz w:val="22"/>
                <w:szCs w:val="22"/>
              </w:rPr>
              <w:t>7</w:t>
            </w:r>
            <w:r w:rsidRPr="006C3E68">
              <w:rPr>
                <w:sz w:val="22"/>
                <w:szCs w:val="22"/>
              </w:rPr>
              <w:t>)</w:t>
            </w:r>
          </w:p>
        </w:tc>
      </w:tr>
      <w:tr w:rsidR="00E43A09" w:rsidRPr="006C3E68" w14:paraId="3CCCC67A" w14:textId="77777777" w:rsidTr="00437912">
        <w:trPr>
          <w:cantSplit/>
          <w:trHeight w:val="809"/>
          <w:tblHeader/>
          <w:jc w:val="center"/>
        </w:trPr>
        <w:tc>
          <w:tcPr>
            <w:tcW w:w="2007" w:type="dxa"/>
            <w:vMerge w:val="restart"/>
            <w:vAlign w:val="center"/>
          </w:tcPr>
          <w:p w14:paraId="70B4C738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  <w:p w14:paraId="624B9D1D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  <w:p w14:paraId="09D73F6D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  <w:p w14:paraId="21A8DC91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IgG</w:t>
            </w:r>
          </w:p>
          <w:p w14:paraId="66226158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F62423">
              <w:rPr>
                <w:b/>
                <w:kern w:val="24"/>
                <w:sz w:val="22"/>
                <w:szCs w:val="22"/>
              </w:rPr>
              <w:t xml:space="preserve">TV1c8.2.C </w:t>
            </w:r>
          </w:p>
          <w:p w14:paraId="4FFD4F6D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gp120</w:t>
            </w:r>
          </w:p>
          <w:p w14:paraId="43DCD600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A0A89D5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R</w:t>
            </w:r>
            <w:r w:rsidRPr="006C3E68">
              <w:rPr>
                <w:b/>
                <w:kern w:val="24"/>
                <w:sz w:val="22"/>
                <w:szCs w:val="22"/>
              </w:rPr>
              <w:t>esponse rate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1565CF6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100.0%</w:t>
            </w:r>
          </w:p>
          <w:p w14:paraId="79392620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(98.0%, 100.0%)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07894E2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100.0%</w:t>
            </w:r>
          </w:p>
          <w:p w14:paraId="4CF4744C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(98.0%, 100.0%)</w:t>
            </w:r>
          </w:p>
        </w:tc>
        <w:tc>
          <w:tcPr>
            <w:tcW w:w="1940" w:type="dxa"/>
            <w:vAlign w:val="center"/>
          </w:tcPr>
          <w:p w14:paraId="591E6B6A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100.0%</w:t>
            </w:r>
          </w:p>
          <w:p w14:paraId="7F0B993F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(93.0%, 100.0%)</w:t>
            </w:r>
          </w:p>
        </w:tc>
        <w:tc>
          <w:tcPr>
            <w:tcW w:w="1170" w:type="dxa"/>
            <w:vAlign w:val="center"/>
          </w:tcPr>
          <w:p w14:paraId="7B02FA9F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100.0%</w:t>
            </w:r>
          </w:p>
          <w:p w14:paraId="3C55A5F7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(93.0%, 100.0%)</w:t>
            </w:r>
          </w:p>
        </w:tc>
      </w:tr>
      <w:tr w:rsidR="00E43A09" w:rsidRPr="006C3E68" w14:paraId="6E4549C8" w14:textId="77777777" w:rsidTr="00437912">
        <w:trPr>
          <w:cantSplit/>
          <w:trHeight w:val="710"/>
          <w:tblHeader/>
          <w:jc w:val="center"/>
        </w:trPr>
        <w:tc>
          <w:tcPr>
            <w:tcW w:w="2007" w:type="dxa"/>
            <w:vMerge/>
            <w:vAlign w:val="center"/>
          </w:tcPr>
          <w:p w14:paraId="16E716AE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3A5DDB51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 net MFI</w:t>
            </w:r>
          </w:p>
          <w:p w14:paraId="3DB37E8E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(overall)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A0AD60B" w14:textId="77777777" w:rsidR="00E43A09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471E81">
              <w:rPr>
                <w:color w:val="000000"/>
                <w:sz w:val="22"/>
                <w:szCs w:val="22"/>
              </w:rPr>
              <w:t>10726.75</w:t>
            </w:r>
            <w:r w:rsidRPr="00471E81" w:rsidDel="00471E81">
              <w:rPr>
                <w:color w:val="000000"/>
                <w:sz w:val="22"/>
                <w:szCs w:val="22"/>
              </w:rPr>
              <w:t xml:space="preserve"> </w:t>
            </w:r>
          </w:p>
          <w:p w14:paraId="7CC23045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color w:val="000000"/>
                <w:sz w:val="22"/>
                <w:szCs w:val="22"/>
              </w:rPr>
              <w:t>(</w:t>
            </w:r>
            <w:r w:rsidRPr="005E0FDB">
              <w:rPr>
                <w:color w:val="000000"/>
                <w:sz w:val="22"/>
                <w:szCs w:val="22"/>
              </w:rPr>
              <w:t>9480.84, 12136.3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C3E6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0C2C3D3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10255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76</w:t>
            </w:r>
          </w:p>
          <w:p w14:paraId="0ADF39C4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9133.37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11516.09</w:t>
            </w:r>
            <w:r w:rsidRPr="006C3E68">
              <w:rPr>
                <w:sz w:val="22"/>
                <w:szCs w:val="22"/>
              </w:rPr>
              <w:t>)</w:t>
            </w:r>
          </w:p>
        </w:tc>
        <w:tc>
          <w:tcPr>
            <w:tcW w:w="1940" w:type="dxa"/>
            <w:vAlign w:val="center"/>
          </w:tcPr>
          <w:p w14:paraId="30B7CBF3" w14:textId="77777777" w:rsidR="00E43A09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BC281F">
              <w:rPr>
                <w:color w:val="000000"/>
                <w:sz w:val="22"/>
                <w:szCs w:val="22"/>
              </w:rPr>
              <w:t>20332.61</w:t>
            </w:r>
            <w:r w:rsidRPr="00BC281F" w:rsidDel="00BC281F">
              <w:rPr>
                <w:color w:val="000000"/>
                <w:sz w:val="22"/>
                <w:szCs w:val="22"/>
              </w:rPr>
              <w:t xml:space="preserve"> </w:t>
            </w:r>
          </w:p>
          <w:p w14:paraId="16180884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color w:val="000000"/>
                <w:sz w:val="22"/>
                <w:szCs w:val="22"/>
              </w:rPr>
              <w:t>(</w:t>
            </w:r>
            <w:r w:rsidRPr="009C3F42">
              <w:rPr>
                <w:color w:val="000000"/>
                <w:sz w:val="22"/>
                <w:szCs w:val="22"/>
              </w:rPr>
              <w:t>17692.84, 23366.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6C3E6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330B5E43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17364.90</w:t>
            </w:r>
          </w:p>
          <w:p w14:paraId="562BED8E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15232.20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19796.21</w:t>
            </w:r>
            <w:r w:rsidRPr="006C3E68">
              <w:rPr>
                <w:sz w:val="22"/>
                <w:szCs w:val="22"/>
              </w:rPr>
              <w:t>)</w:t>
            </w:r>
          </w:p>
        </w:tc>
      </w:tr>
      <w:tr w:rsidR="00E43A09" w:rsidRPr="006C3E68" w14:paraId="053CCE5F" w14:textId="77777777" w:rsidTr="00437912">
        <w:trPr>
          <w:cantSplit/>
          <w:trHeight w:val="980"/>
          <w:tblHeader/>
          <w:jc w:val="center"/>
        </w:trPr>
        <w:tc>
          <w:tcPr>
            <w:tcW w:w="2007" w:type="dxa"/>
            <w:vMerge/>
            <w:vAlign w:val="center"/>
          </w:tcPr>
          <w:p w14:paraId="732C7EC1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D07B11F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 net MFI</w:t>
            </w:r>
          </w:p>
          <w:p w14:paraId="7B22A13D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(among positive responders)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A909D17" w14:textId="77777777" w:rsidR="00E43A09" w:rsidRPr="00B945B8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B945B8">
              <w:rPr>
                <w:color w:val="000000"/>
                <w:sz w:val="22"/>
                <w:szCs w:val="22"/>
              </w:rPr>
              <w:t>10726.75</w:t>
            </w:r>
          </w:p>
          <w:p w14:paraId="18E765FB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B945B8">
              <w:rPr>
                <w:color w:val="000000"/>
                <w:sz w:val="22"/>
                <w:szCs w:val="22"/>
              </w:rPr>
              <w:t>(9480.84, 12136.3</w:t>
            </w:r>
            <w:r>
              <w:rPr>
                <w:color w:val="000000"/>
                <w:sz w:val="22"/>
                <w:szCs w:val="22"/>
              </w:rPr>
              <w:t>0)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04013F2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10255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76</w:t>
            </w:r>
          </w:p>
          <w:p w14:paraId="3549E283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9133.37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11516.09</w:t>
            </w:r>
            <w:r w:rsidRPr="006C3E68">
              <w:rPr>
                <w:sz w:val="22"/>
                <w:szCs w:val="22"/>
              </w:rPr>
              <w:t>)</w:t>
            </w:r>
          </w:p>
        </w:tc>
        <w:tc>
          <w:tcPr>
            <w:tcW w:w="1940" w:type="dxa"/>
            <w:vAlign w:val="center"/>
          </w:tcPr>
          <w:p w14:paraId="6E838CE3" w14:textId="77777777" w:rsidR="00E43A09" w:rsidRPr="00374B16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374B16">
              <w:rPr>
                <w:color w:val="000000"/>
                <w:sz w:val="22"/>
                <w:szCs w:val="22"/>
              </w:rPr>
              <w:t>20332.61</w:t>
            </w:r>
          </w:p>
          <w:p w14:paraId="47C0CBC3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374B16">
              <w:rPr>
                <w:color w:val="000000"/>
                <w:sz w:val="22"/>
                <w:szCs w:val="22"/>
              </w:rPr>
              <w:t>(17692.84, 23366.</w:t>
            </w:r>
            <w:r>
              <w:rPr>
                <w:color w:val="000000"/>
                <w:sz w:val="22"/>
                <w:szCs w:val="22"/>
              </w:rPr>
              <w:t>00)</w:t>
            </w:r>
          </w:p>
        </w:tc>
        <w:tc>
          <w:tcPr>
            <w:tcW w:w="1170" w:type="dxa"/>
            <w:vAlign w:val="center"/>
          </w:tcPr>
          <w:p w14:paraId="4A55D5E0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17364.90</w:t>
            </w:r>
          </w:p>
          <w:p w14:paraId="59FACAA4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15232.20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19796.21</w:t>
            </w:r>
            <w:r w:rsidRPr="006C3E68">
              <w:rPr>
                <w:sz w:val="22"/>
                <w:szCs w:val="22"/>
              </w:rPr>
              <w:t>)</w:t>
            </w:r>
          </w:p>
        </w:tc>
      </w:tr>
      <w:tr w:rsidR="00E43A09" w:rsidRPr="006C3E68" w14:paraId="6EF85B1A" w14:textId="77777777" w:rsidTr="00437912">
        <w:trPr>
          <w:cantSplit/>
          <w:trHeight w:val="557"/>
          <w:tblHeader/>
          <w:jc w:val="center"/>
        </w:trPr>
        <w:tc>
          <w:tcPr>
            <w:tcW w:w="2007" w:type="dxa"/>
            <w:vMerge w:val="restart"/>
            <w:vAlign w:val="center"/>
          </w:tcPr>
          <w:p w14:paraId="08C5CF5B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 xml:space="preserve">IgG </w:t>
            </w:r>
          </w:p>
          <w:p w14:paraId="27B09C6B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 xml:space="preserve">1086.C </w:t>
            </w:r>
          </w:p>
          <w:p w14:paraId="3D6D7DDA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V1V2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C81EAE4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R</w:t>
            </w:r>
            <w:r w:rsidRPr="006C3E68">
              <w:rPr>
                <w:b/>
                <w:kern w:val="24"/>
                <w:sz w:val="22"/>
                <w:szCs w:val="22"/>
              </w:rPr>
              <w:t>esponse rate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F1CE660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72.8%</w:t>
            </w:r>
          </w:p>
          <w:p w14:paraId="62BEB788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(66.0%, 78.7%)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993C142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72.</w:t>
            </w:r>
            <w:r>
              <w:rPr>
                <w:sz w:val="22"/>
                <w:szCs w:val="22"/>
              </w:rPr>
              <w:t>7</w:t>
            </w:r>
            <w:r w:rsidRPr="006C3E68">
              <w:rPr>
                <w:sz w:val="22"/>
                <w:szCs w:val="22"/>
              </w:rPr>
              <w:t>%</w:t>
            </w:r>
          </w:p>
          <w:p w14:paraId="4469ED8C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(66.</w:t>
            </w:r>
            <w:r>
              <w:rPr>
                <w:sz w:val="22"/>
                <w:szCs w:val="22"/>
              </w:rPr>
              <w:t>2</w:t>
            </w:r>
            <w:r w:rsidRPr="006C3E68">
              <w:rPr>
                <w:sz w:val="22"/>
                <w:szCs w:val="22"/>
              </w:rPr>
              <w:t>%, 79.</w:t>
            </w:r>
            <w:r>
              <w:rPr>
                <w:sz w:val="22"/>
                <w:szCs w:val="22"/>
              </w:rPr>
              <w:t>2</w:t>
            </w:r>
            <w:r w:rsidRPr="006C3E68">
              <w:rPr>
                <w:sz w:val="22"/>
                <w:szCs w:val="22"/>
              </w:rPr>
              <w:t>%)</w:t>
            </w:r>
          </w:p>
        </w:tc>
        <w:tc>
          <w:tcPr>
            <w:tcW w:w="1940" w:type="dxa"/>
            <w:vAlign w:val="center"/>
          </w:tcPr>
          <w:p w14:paraId="2ECAF544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95.6%</w:t>
            </w:r>
          </w:p>
          <w:p w14:paraId="3B3010A3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(85.2%, 98.8%)</w:t>
            </w:r>
          </w:p>
        </w:tc>
        <w:tc>
          <w:tcPr>
            <w:tcW w:w="1170" w:type="dxa"/>
            <w:vAlign w:val="center"/>
          </w:tcPr>
          <w:p w14:paraId="3DFB1C60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  <w:r w:rsidRPr="006C3E68">
              <w:rPr>
                <w:sz w:val="22"/>
                <w:szCs w:val="22"/>
              </w:rPr>
              <w:t>.6%</w:t>
            </w:r>
          </w:p>
          <w:p w14:paraId="657C5C93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91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6C3E68">
              <w:rPr>
                <w:sz w:val="22"/>
                <w:szCs w:val="22"/>
              </w:rPr>
              <w:t>%, 100.0%)</w:t>
            </w:r>
          </w:p>
        </w:tc>
      </w:tr>
      <w:tr w:rsidR="00E43A09" w:rsidRPr="006C3E68" w14:paraId="5ED68A8B" w14:textId="77777777" w:rsidTr="00437912">
        <w:trPr>
          <w:cantSplit/>
          <w:trHeight w:val="710"/>
          <w:tblHeader/>
          <w:jc w:val="center"/>
        </w:trPr>
        <w:tc>
          <w:tcPr>
            <w:tcW w:w="2007" w:type="dxa"/>
            <w:vMerge/>
            <w:vAlign w:val="center"/>
          </w:tcPr>
          <w:p w14:paraId="48CBDD45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4FF47E67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net MFI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(overall)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1A20331" w14:textId="77777777" w:rsidR="00E43A09" w:rsidRPr="00B44F70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B44F70">
              <w:rPr>
                <w:color w:val="000000"/>
                <w:sz w:val="22"/>
                <w:szCs w:val="22"/>
              </w:rPr>
              <w:t>351.23</w:t>
            </w:r>
          </w:p>
          <w:p w14:paraId="6F615D78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B44F70">
              <w:rPr>
                <w:color w:val="000000"/>
                <w:sz w:val="22"/>
                <w:szCs w:val="22"/>
              </w:rPr>
              <w:t>(242.11, 509.54)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54BA960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19</w:t>
            </w:r>
          </w:p>
          <w:p w14:paraId="42AD8731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(241</w:t>
            </w:r>
            <w:r w:rsidRPr="006C3E68">
              <w:rPr>
                <w:sz w:val="22"/>
                <w:szCs w:val="22"/>
              </w:rPr>
              <w:t>.9</w:t>
            </w:r>
            <w:r>
              <w:rPr>
                <w:sz w:val="22"/>
                <w:szCs w:val="22"/>
              </w:rPr>
              <w:t>4</w:t>
            </w:r>
            <w:r w:rsidRPr="006C3E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512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6C3E68">
              <w:rPr>
                <w:sz w:val="22"/>
                <w:szCs w:val="22"/>
              </w:rPr>
              <w:t>8)</w:t>
            </w:r>
          </w:p>
        </w:tc>
        <w:tc>
          <w:tcPr>
            <w:tcW w:w="1940" w:type="dxa"/>
            <w:vAlign w:val="center"/>
          </w:tcPr>
          <w:p w14:paraId="162828F0" w14:textId="77777777" w:rsidR="00E43A09" w:rsidRPr="00F763B1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F763B1">
              <w:rPr>
                <w:color w:val="000000"/>
                <w:sz w:val="22"/>
                <w:szCs w:val="22"/>
              </w:rPr>
              <w:t>2186.96</w:t>
            </w:r>
          </w:p>
          <w:p w14:paraId="1DB73344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F763B1">
              <w:rPr>
                <w:color w:val="000000"/>
                <w:sz w:val="22"/>
                <w:szCs w:val="22"/>
              </w:rPr>
              <w:t>(1260.82, 3793.42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18367466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44</w:t>
            </w:r>
          </w:p>
          <w:p w14:paraId="7C1C2579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(1281.92</w:t>
            </w:r>
            <w:r w:rsidRPr="006C3E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3787.39</w:t>
            </w:r>
            <w:r w:rsidRPr="006C3E68">
              <w:rPr>
                <w:sz w:val="22"/>
                <w:szCs w:val="22"/>
              </w:rPr>
              <w:t>)</w:t>
            </w:r>
          </w:p>
        </w:tc>
      </w:tr>
      <w:tr w:rsidR="00E43A09" w:rsidRPr="006C3E68" w14:paraId="29314BCB" w14:textId="77777777" w:rsidTr="00437912">
        <w:trPr>
          <w:cantSplit/>
          <w:trHeight w:val="971"/>
          <w:tblHeader/>
          <w:jc w:val="center"/>
        </w:trPr>
        <w:tc>
          <w:tcPr>
            <w:tcW w:w="2007" w:type="dxa"/>
            <w:vMerge/>
            <w:vAlign w:val="center"/>
          </w:tcPr>
          <w:p w14:paraId="678DCC70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45E8CBA4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net MFI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(among positive responders)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ED91C16" w14:textId="77777777" w:rsidR="00E43A09" w:rsidRPr="005E0741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5E0741">
              <w:rPr>
                <w:color w:val="000000"/>
                <w:sz w:val="22"/>
                <w:szCs w:val="22"/>
              </w:rPr>
              <w:t>1214.97</w:t>
            </w:r>
          </w:p>
          <w:p w14:paraId="3A1732BD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5E0741">
              <w:rPr>
                <w:color w:val="000000"/>
                <w:sz w:val="22"/>
                <w:szCs w:val="22"/>
              </w:rPr>
              <w:t>(981.35, 1504.21)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7023FB9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1200.93</w:t>
            </w:r>
          </w:p>
          <w:p w14:paraId="1C53657D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(944.38</w:t>
            </w:r>
            <w:r w:rsidRPr="006C3E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1527.16</w:t>
            </w:r>
            <w:r w:rsidRPr="006C3E68">
              <w:rPr>
                <w:sz w:val="22"/>
                <w:szCs w:val="22"/>
              </w:rPr>
              <w:t>)</w:t>
            </w:r>
          </w:p>
        </w:tc>
        <w:tc>
          <w:tcPr>
            <w:tcW w:w="1940" w:type="dxa"/>
            <w:vAlign w:val="center"/>
          </w:tcPr>
          <w:p w14:paraId="4669389D" w14:textId="77777777" w:rsidR="00E43A09" w:rsidRPr="00E05509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E05509">
              <w:rPr>
                <w:color w:val="000000"/>
                <w:sz w:val="22"/>
                <w:szCs w:val="22"/>
              </w:rPr>
              <w:t>2725.4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14:paraId="4DADAE75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E05509">
              <w:rPr>
                <w:color w:val="000000"/>
                <w:sz w:val="22"/>
                <w:szCs w:val="22"/>
              </w:rPr>
              <w:t>(1765.96, 4206.11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1B0AAD07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2833.33</w:t>
            </w:r>
          </w:p>
          <w:p w14:paraId="039C95F3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1811.93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4430.51</w:t>
            </w:r>
            <w:r w:rsidRPr="006C3E68">
              <w:rPr>
                <w:sz w:val="22"/>
                <w:szCs w:val="22"/>
              </w:rPr>
              <w:t>)</w:t>
            </w:r>
          </w:p>
        </w:tc>
      </w:tr>
      <w:tr w:rsidR="00E43A09" w:rsidRPr="006C3E68" w14:paraId="00D40718" w14:textId="77777777" w:rsidTr="00437912">
        <w:trPr>
          <w:cantSplit/>
          <w:trHeight w:val="548"/>
          <w:tblHeader/>
          <w:jc w:val="center"/>
        </w:trPr>
        <w:tc>
          <w:tcPr>
            <w:tcW w:w="2007" w:type="dxa"/>
            <w:vMerge w:val="restart"/>
            <w:vAlign w:val="center"/>
          </w:tcPr>
          <w:p w14:paraId="63356D48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 xml:space="preserve">IgG </w:t>
            </w:r>
          </w:p>
          <w:p w14:paraId="13AE4863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F62423">
              <w:rPr>
                <w:b/>
                <w:kern w:val="24"/>
                <w:sz w:val="22"/>
                <w:szCs w:val="22"/>
              </w:rPr>
              <w:t xml:space="preserve">TV1c8.2.C </w:t>
            </w:r>
          </w:p>
          <w:p w14:paraId="201BC0A7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V1V2</w:t>
            </w:r>
          </w:p>
          <w:p w14:paraId="63BA9378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7B84368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R</w:t>
            </w:r>
            <w:r w:rsidRPr="006C3E68">
              <w:rPr>
                <w:b/>
                <w:kern w:val="24"/>
                <w:sz w:val="22"/>
                <w:szCs w:val="22"/>
              </w:rPr>
              <w:t>esponse rate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2FE93F8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60.8%</w:t>
            </w:r>
          </w:p>
          <w:p w14:paraId="3B7F6ADC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(53.0%, 68.0%)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23344A1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60.</w:t>
            </w:r>
            <w:r>
              <w:rPr>
                <w:sz w:val="22"/>
                <w:szCs w:val="22"/>
              </w:rPr>
              <w:t>4</w:t>
            </w:r>
            <w:r w:rsidRPr="006C3E68">
              <w:rPr>
                <w:sz w:val="22"/>
                <w:szCs w:val="22"/>
              </w:rPr>
              <w:t>%</w:t>
            </w:r>
          </w:p>
          <w:p w14:paraId="23DC8BA3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(5</w:t>
            </w:r>
            <w:r>
              <w:rPr>
                <w:sz w:val="22"/>
                <w:szCs w:val="22"/>
              </w:rPr>
              <w:t>2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C3E68">
              <w:rPr>
                <w:sz w:val="22"/>
                <w:szCs w:val="22"/>
              </w:rPr>
              <w:t>%, 68.</w:t>
            </w:r>
            <w:r>
              <w:rPr>
                <w:sz w:val="22"/>
                <w:szCs w:val="22"/>
              </w:rPr>
              <w:t>3</w:t>
            </w:r>
            <w:r w:rsidRPr="006C3E68">
              <w:rPr>
                <w:sz w:val="22"/>
                <w:szCs w:val="22"/>
              </w:rPr>
              <w:t>%)</w:t>
            </w:r>
          </w:p>
        </w:tc>
        <w:tc>
          <w:tcPr>
            <w:tcW w:w="1940" w:type="dxa"/>
            <w:vAlign w:val="center"/>
          </w:tcPr>
          <w:p w14:paraId="5EE5BA10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73.3%</w:t>
            </w:r>
          </w:p>
          <w:p w14:paraId="2E1FED74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(59.0%, 84.0%)</w:t>
            </w:r>
          </w:p>
        </w:tc>
        <w:tc>
          <w:tcPr>
            <w:tcW w:w="1170" w:type="dxa"/>
            <w:vAlign w:val="center"/>
          </w:tcPr>
          <w:p w14:paraId="19E5355D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6C3E68">
              <w:rPr>
                <w:sz w:val="22"/>
                <w:szCs w:val="22"/>
              </w:rPr>
              <w:t>.5%</w:t>
            </w:r>
          </w:p>
          <w:p w14:paraId="093CE96F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(59.</w:t>
            </w:r>
            <w:r>
              <w:rPr>
                <w:sz w:val="22"/>
                <w:szCs w:val="22"/>
              </w:rPr>
              <w:t>1</w:t>
            </w:r>
            <w:r w:rsidRPr="006C3E68">
              <w:rPr>
                <w:sz w:val="22"/>
                <w:szCs w:val="22"/>
              </w:rPr>
              <w:t>%, 8</w:t>
            </w:r>
            <w:r>
              <w:rPr>
                <w:sz w:val="22"/>
                <w:szCs w:val="22"/>
              </w:rPr>
              <w:t>8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C3E68">
              <w:rPr>
                <w:sz w:val="22"/>
                <w:szCs w:val="22"/>
              </w:rPr>
              <w:t>%)</w:t>
            </w:r>
          </w:p>
        </w:tc>
      </w:tr>
      <w:tr w:rsidR="00E43A09" w:rsidRPr="006C3E68" w14:paraId="3B5B3949" w14:textId="77777777" w:rsidTr="00437912">
        <w:trPr>
          <w:cantSplit/>
          <w:trHeight w:val="701"/>
          <w:tblHeader/>
          <w:jc w:val="center"/>
        </w:trPr>
        <w:tc>
          <w:tcPr>
            <w:tcW w:w="2007" w:type="dxa"/>
            <w:vMerge/>
            <w:vAlign w:val="center"/>
          </w:tcPr>
          <w:p w14:paraId="6120C6EF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417CA6E7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net MFI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(overall)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61BB652" w14:textId="77777777" w:rsidR="00E43A09" w:rsidRPr="007B1ED6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7B1ED6">
              <w:rPr>
                <w:color w:val="000000"/>
                <w:sz w:val="22"/>
                <w:szCs w:val="22"/>
              </w:rPr>
              <w:t>376.92</w:t>
            </w:r>
          </w:p>
          <w:p w14:paraId="502E4FCA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7B1ED6">
              <w:rPr>
                <w:color w:val="000000"/>
                <w:sz w:val="22"/>
                <w:szCs w:val="22"/>
              </w:rPr>
              <w:t>(215.53, 659.17)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BB7D6B8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6C3E68">
              <w:rPr>
                <w:sz w:val="22"/>
                <w:szCs w:val="22"/>
              </w:rPr>
              <w:t>.8</w:t>
            </w:r>
            <w:r>
              <w:rPr>
                <w:sz w:val="22"/>
                <w:szCs w:val="22"/>
              </w:rPr>
              <w:t>2</w:t>
            </w:r>
          </w:p>
          <w:p w14:paraId="76B51E9E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202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86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645.35</w:t>
            </w:r>
            <w:r w:rsidRPr="006C3E68">
              <w:rPr>
                <w:sz w:val="22"/>
                <w:szCs w:val="22"/>
              </w:rPr>
              <w:t>)</w:t>
            </w:r>
          </w:p>
        </w:tc>
        <w:tc>
          <w:tcPr>
            <w:tcW w:w="1940" w:type="dxa"/>
            <w:vAlign w:val="center"/>
          </w:tcPr>
          <w:p w14:paraId="1D648212" w14:textId="77777777" w:rsidR="00E43A09" w:rsidRPr="005E5F81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5E5F81">
              <w:rPr>
                <w:kern w:val="24"/>
                <w:sz w:val="22"/>
                <w:szCs w:val="22"/>
              </w:rPr>
              <w:t>538.74</w:t>
            </w:r>
          </w:p>
          <w:p w14:paraId="33DEAAF5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5E5F81">
              <w:rPr>
                <w:kern w:val="24"/>
                <w:sz w:val="22"/>
                <w:szCs w:val="22"/>
              </w:rPr>
              <w:t>(185.92, 1561.07)</w:t>
            </w:r>
          </w:p>
        </w:tc>
        <w:tc>
          <w:tcPr>
            <w:tcW w:w="1170" w:type="dxa"/>
            <w:vAlign w:val="center"/>
          </w:tcPr>
          <w:p w14:paraId="0051383F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73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</w:p>
          <w:p w14:paraId="46E7880D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192.77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1703.32</w:t>
            </w:r>
            <w:r w:rsidRPr="006C3E68">
              <w:rPr>
                <w:sz w:val="22"/>
                <w:szCs w:val="22"/>
              </w:rPr>
              <w:t>)</w:t>
            </w:r>
          </w:p>
        </w:tc>
      </w:tr>
      <w:tr w:rsidR="00E43A09" w:rsidRPr="006C3E68" w14:paraId="1F38199E" w14:textId="77777777" w:rsidTr="00437912">
        <w:trPr>
          <w:cantSplit/>
          <w:trHeight w:val="980"/>
          <w:tblHeader/>
          <w:jc w:val="center"/>
        </w:trPr>
        <w:tc>
          <w:tcPr>
            <w:tcW w:w="2007" w:type="dxa"/>
            <w:vMerge/>
            <w:vAlign w:val="center"/>
          </w:tcPr>
          <w:p w14:paraId="35B17039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32B1837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net MFI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(among positive responders)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74CEA31" w14:textId="77777777" w:rsidR="00E43A09" w:rsidRPr="00ED4067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ED4067">
              <w:rPr>
                <w:color w:val="000000"/>
                <w:sz w:val="22"/>
                <w:szCs w:val="22"/>
              </w:rPr>
              <w:t>3558.92</w:t>
            </w:r>
          </w:p>
          <w:p w14:paraId="3CC14F83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ED4067">
              <w:rPr>
                <w:color w:val="000000"/>
                <w:sz w:val="22"/>
                <w:szCs w:val="22"/>
              </w:rPr>
              <w:t>(2708.49, 4676.37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F143C24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3533.31</w:t>
            </w:r>
          </w:p>
          <w:p w14:paraId="26540BF8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2670.58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4674.75</w:t>
            </w:r>
            <w:r w:rsidRPr="006C3E68">
              <w:rPr>
                <w:sz w:val="22"/>
                <w:szCs w:val="22"/>
              </w:rPr>
              <w:t>)</w:t>
            </w:r>
          </w:p>
        </w:tc>
        <w:tc>
          <w:tcPr>
            <w:tcW w:w="1940" w:type="dxa"/>
            <w:vAlign w:val="center"/>
          </w:tcPr>
          <w:p w14:paraId="015BE93D" w14:textId="77777777" w:rsidR="00E43A09" w:rsidRPr="0053243C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53243C">
              <w:rPr>
                <w:kern w:val="24"/>
                <w:sz w:val="22"/>
                <w:szCs w:val="22"/>
              </w:rPr>
              <w:t>3496.19</w:t>
            </w:r>
          </w:p>
          <w:p w14:paraId="3E0F68DB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53243C">
              <w:rPr>
                <w:kern w:val="24"/>
                <w:sz w:val="22"/>
                <w:szCs w:val="22"/>
              </w:rPr>
              <w:t>(2058.23, 5938.79</w:t>
            </w:r>
            <w:r>
              <w:rPr>
                <w:kern w:val="24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70366D07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2954.41</w:t>
            </w:r>
          </w:p>
          <w:p w14:paraId="7301982E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1657.19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5267.06</w:t>
            </w:r>
            <w:r w:rsidRPr="006C3E68">
              <w:rPr>
                <w:sz w:val="22"/>
                <w:szCs w:val="22"/>
              </w:rPr>
              <w:t>)</w:t>
            </w:r>
          </w:p>
        </w:tc>
      </w:tr>
      <w:tr w:rsidR="00E43A09" w:rsidRPr="006C3E68" w14:paraId="5C9A270F" w14:textId="77777777" w:rsidTr="00437912">
        <w:trPr>
          <w:cantSplit/>
          <w:trHeight w:val="530"/>
          <w:tblHeader/>
          <w:jc w:val="center"/>
        </w:trPr>
        <w:tc>
          <w:tcPr>
            <w:tcW w:w="2007" w:type="dxa"/>
            <w:vMerge w:val="restart"/>
            <w:vAlign w:val="center"/>
          </w:tcPr>
          <w:p w14:paraId="463B9472" w14:textId="77777777" w:rsidR="00E43A09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IgG</w:t>
            </w:r>
          </w:p>
          <w:p w14:paraId="76BAAF47" w14:textId="77777777" w:rsidR="00E43A09" w:rsidRDefault="00E43A09" w:rsidP="00437912">
            <w:pPr>
              <w:jc w:val="center"/>
              <w:rPr>
                <w:b/>
                <w:bCs/>
                <w:color w:val="1C2B12"/>
                <w:sz w:val="22"/>
                <w:szCs w:val="22"/>
              </w:rPr>
            </w:pPr>
            <w:r w:rsidRPr="000656BD">
              <w:rPr>
                <w:b/>
                <w:bCs/>
                <w:color w:val="1C2B12"/>
                <w:sz w:val="22"/>
                <w:szCs w:val="22"/>
              </w:rPr>
              <w:t>CaseA2_gp70_</w:t>
            </w:r>
          </w:p>
          <w:p w14:paraId="72E33D23" w14:textId="77777777" w:rsidR="00E43A09" w:rsidRPr="000656BD" w:rsidRDefault="00E43A09" w:rsidP="00437912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0656BD">
              <w:rPr>
                <w:b/>
                <w:bCs/>
                <w:color w:val="1C2B12"/>
                <w:sz w:val="22"/>
                <w:szCs w:val="22"/>
              </w:rPr>
              <w:t>V1V2.B</w:t>
            </w:r>
            <w:r w:rsidRPr="000656BD">
              <w:rPr>
                <w:b/>
                <w:bCs/>
                <w:kern w:val="24"/>
                <w:sz w:val="32"/>
                <w:szCs w:val="32"/>
              </w:rPr>
              <w:t xml:space="preserve"> </w:t>
            </w:r>
          </w:p>
          <w:p w14:paraId="12AD5BC8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FA6C912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R</w:t>
            </w:r>
            <w:r w:rsidRPr="006C3E68">
              <w:rPr>
                <w:b/>
                <w:kern w:val="24"/>
                <w:sz w:val="22"/>
                <w:szCs w:val="22"/>
              </w:rPr>
              <w:t>esponse rate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C7C80F8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55.4%</w:t>
            </w:r>
          </w:p>
          <w:p w14:paraId="2F6C843C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(48.2%, 62.4%)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119B8FA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55.</w:t>
            </w:r>
            <w:r>
              <w:rPr>
                <w:sz w:val="22"/>
                <w:szCs w:val="22"/>
              </w:rPr>
              <w:t>0</w:t>
            </w:r>
            <w:r w:rsidRPr="006C3E68">
              <w:rPr>
                <w:sz w:val="22"/>
                <w:szCs w:val="22"/>
              </w:rPr>
              <w:t>%</w:t>
            </w:r>
          </w:p>
          <w:p w14:paraId="02DA3E18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(4</w:t>
            </w:r>
            <w:r>
              <w:rPr>
                <w:sz w:val="22"/>
                <w:szCs w:val="22"/>
              </w:rPr>
              <w:t>7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6C3E68">
              <w:rPr>
                <w:sz w:val="22"/>
                <w:szCs w:val="22"/>
              </w:rPr>
              <w:t>%, 62.2%)</w:t>
            </w:r>
          </w:p>
        </w:tc>
        <w:tc>
          <w:tcPr>
            <w:tcW w:w="1940" w:type="dxa"/>
            <w:vAlign w:val="center"/>
          </w:tcPr>
          <w:p w14:paraId="098CC828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60.0%</w:t>
            </w:r>
          </w:p>
          <w:p w14:paraId="78E76B2A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(45.5%, 73.0%)</w:t>
            </w:r>
          </w:p>
        </w:tc>
        <w:tc>
          <w:tcPr>
            <w:tcW w:w="1170" w:type="dxa"/>
            <w:vAlign w:val="center"/>
          </w:tcPr>
          <w:p w14:paraId="610729C6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6C3E68">
              <w:rPr>
                <w:sz w:val="22"/>
                <w:szCs w:val="22"/>
              </w:rPr>
              <w:t>%</w:t>
            </w:r>
          </w:p>
          <w:p w14:paraId="6ADA87D7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(4</w:t>
            </w:r>
            <w:r>
              <w:rPr>
                <w:sz w:val="22"/>
                <w:szCs w:val="22"/>
              </w:rPr>
              <w:t>2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6C3E68">
              <w:rPr>
                <w:sz w:val="22"/>
                <w:szCs w:val="22"/>
              </w:rPr>
              <w:t>%, 7</w:t>
            </w:r>
            <w:r>
              <w:rPr>
                <w:sz w:val="22"/>
                <w:szCs w:val="22"/>
              </w:rPr>
              <w:t>5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6C3E68">
              <w:rPr>
                <w:sz w:val="22"/>
                <w:szCs w:val="22"/>
              </w:rPr>
              <w:t>%)</w:t>
            </w:r>
          </w:p>
        </w:tc>
      </w:tr>
      <w:tr w:rsidR="00E43A09" w:rsidRPr="006C3E68" w14:paraId="039A37A4" w14:textId="77777777" w:rsidTr="00437912">
        <w:trPr>
          <w:cantSplit/>
          <w:trHeight w:val="809"/>
          <w:tblHeader/>
          <w:jc w:val="center"/>
        </w:trPr>
        <w:tc>
          <w:tcPr>
            <w:tcW w:w="2007" w:type="dxa"/>
            <w:vMerge/>
            <w:vAlign w:val="center"/>
          </w:tcPr>
          <w:p w14:paraId="20D95047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4BE987DD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net MFI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(overall)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90DFB7B" w14:textId="77777777" w:rsidR="00E43A09" w:rsidRPr="00235636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235636">
              <w:rPr>
                <w:color w:val="000000"/>
                <w:sz w:val="22"/>
                <w:szCs w:val="22"/>
              </w:rPr>
              <w:t>80.26</w:t>
            </w:r>
          </w:p>
          <w:p w14:paraId="0875817E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235636">
              <w:rPr>
                <w:color w:val="000000"/>
                <w:sz w:val="22"/>
                <w:szCs w:val="22"/>
              </w:rPr>
              <w:t>(51.23, 125.73)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EF57027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46</w:t>
            </w:r>
          </w:p>
          <w:p w14:paraId="48DC568B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</w:t>
            </w:r>
            <w:r w:rsidRPr="006C3E68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6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124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88</w:t>
            </w:r>
            <w:r w:rsidRPr="006C3E68">
              <w:rPr>
                <w:sz w:val="22"/>
                <w:szCs w:val="22"/>
              </w:rPr>
              <w:t>)</w:t>
            </w:r>
          </w:p>
        </w:tc>
        <w:tc>
          <w:tcPr>
            <w:tcW w:w="1940" w:type="dxa"/>
            <w:vAlign w:val="center"/>
          </w:tcPr>
          <w:p w14:paraId="47F0EC2F" w14:textId="77777777" w:rsidR="00E43A09" w:rsidRPr="003237B7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3237B7">
              <w:rPr>
                <w:kern w:val="24"/>
                <w:sz w:val="22"/>
                <w:szCs w:val="22"/>
              </w:rPr>
              <w:t>184.44</w:t>
            </w:r>
          </w:p>
          <w:p w14:paraId="00A1B12D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3237B7">
              <w:rPr>
                <w:kern w:val="24"/>
                <w:sz w:val="22"/>
                <w:szCs w:val="22"/>
              </w:rPr>
              <w:t>(65.24, 521.39)</w:t>
            </w:r>
          </w:p>
        </w:tc>
        <w:tc>
          <w:tcPr>
            <w:tcW w:w="1170" w:type="dxa"/>
            <w:vAlign w:val="center"/>
          </w:tcPr>
          <w:p w14:paraId="5616C69D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11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57</w:t>
            </w:r>
          </w:p>
          <w:p w14:paraId="42CE68E0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72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77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615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6C3E68">
              <w:rPr>
                <w:sz w:val="22"/>
                <w:szCs w:val="22"/>
              </w:rPr>
              <w:t>)</w:t>
            </w:r>
          </w:p>
        </w:tc>
      </w:tr>
      <w:tr w:rsidR="00E43A09" w:rsidRPr="006C3E68" w14:paraId="36D5DD54" w14:textId="77777777" w:rsidTr="00437912">
        <w:trPr>
          <w:cantSplit/>
          <w:trHeight w:val="971"/>
          <w:tblHeader/>
          <w:jc w:val="center"/>
        </w:trPr>
        <w:tc>
          <w:tcPr>
            <w:tcW w:w="2007" w:type="dxa"/>
            <w:vMerge/>
            <w:vAlign w:val="center"/>
          </w:tcPr>
          <w:p w14:paraId="4E552F06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34F9C59C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net MFI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(among positive responders)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D1EAFA3" w14:textId="77777777" w:rsidR="00E43A09" w:rsidRPr="008B0105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8B0105">
              <w:rPr>
                <w:color w:val="000000"/>
                <w:sz w:val="22"/>
                <w:szCs w:val="22"/>
              </w:rPr>
              <w:t>728.96</w:t>
            </w:r>
          </w:p>
          <w:p w14:paraId="4D44E25F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8B0105">
              <w:rPr>
                <w:color w:val="000000"/>
                <w:sz w:val="22"/>
                <w:szCs w:val="22"/>
              </w:rPr>
              <w:t>(552.36, 962.00)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6AD2E8D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744.57</w:t>
            </w:r>
          </w:p>
          <w:p w14:paraId="1CDFC179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555.75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997.54</w:t>
            </w:r>
            <w:r w:rsidRPr="006C3E68">
              <w:rPr>
                <w:sz w:val="22"/>
                <w:szCs w:val="22"/>
              </w:rPr>
              <w:t>)</w:t>
            </w:r>
          </w:p>
        </w:tc>
        <w:tc>
          <w:tcPr>
            <w:tcW w:w="1940" w:type="dxa"/>
            <w:vAlign w:val="center"/>
          </w:tcPr>
          <w:p w14:paraId="4F0E0829" w14:textId="77777777" w:rsidR="00E43A09" w:rsidRPr="004A27D5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4A27D5">
              <w:rPr>
                <w:kern w:val="24"/>
                <w:sz w:val="22"/>
                <w:szCs w:val="22"/>
              </w:rPr>
              <w:t>2136.18</w:t>
            </w:r>
          </w:p>
          <w:p w14:paraId="685BF87D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4A27D5">
              <w:rPr>
                <w:kern w:val="24"/>
                <w:sz w:val="22"/>
                <w:szCs w:val="22"/>
              </w:rPr>
              <w:t>(1291.57, 3533.10</w:t>
            </w:r>
            <w:r>
              <w:rPr>
                <w:kern w:val="24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2B58CD52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2314.04</w:t>
            </w:r>
          </w:p>
          <w:p w14:paraId="08C98A93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1196.21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4476.44</w:t>
            </w:r>
            <w:r w:rsidRPr="006C3E68">
              <w:rPr>
                <w:sz w:val="22"/>
                <w:szCs w:val="22"/>
              </w:rPr>
              <w:t>)</w:t>
            </w:r>
          </w:p>
        </w:tc>
      </w:tr>
      <w:tr w:rsidR="00E43A09" w:rsidRPr="006C3E68" w14:paraId="559DCAC6" w14:textId="77777777" w:rsidTr="00437912">
        <w:trPr>
          <w:cantSplit/>
          <w:trHeight w:val="620"/>
          <w:tblHeader/>
          <w:jc w:val="center"/>
        </w:trPr>
        <w:tc>
          <w:tcPr>
            <w:tcW w:w="2007" w:type="dxa"/>
            <w:vMerge w:val="restart"/>
            <w:vAlign w:val="center"/>
          </w:tcPr>
          <w:p w14:paraId="4598B4A2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 w:rsidRPr="006C3E68">
              <w:rPr>
                <w:b/>
                <w:kern w:val="24"/>
                <w:sz w:val="22"/>
                <w:szCs w:val="22"/>
              </w:rPr>
              <w:t>IgG gp41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E5691E2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R</w:t>
            </w:r>
            <w:r w:rsidRPr="006C3E68">
              <w:rPr>
                <w:b/>
                <w:kern w:val="24"/>
                <w:sz w:val="22"/>
                <w:szCs w:val="22"/>
              </w:rPr>
              <w:t>esponse rate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A273537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0.5%</w:t>
            </w:r>
          </w:p>
          <w:p w14:paraId="3D31359B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(0.1%, 3.0%)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3E23EBF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5</w:t>
            </w:r>
            <w:r w:rsidRPr="006C3E68">
              <w:rPr>
                <w:sz w:val="22"/>
                <w:szCs w:val="22"/>
              </w:rPr>
              <w:t>%</w:t>
            </w:r>
          </w:p>
          <w:p w14:paraId="398DEB25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(0.</w:t>
            </w:r>
            <w:r>
              <w:rPr>
                <w:sz w:val="22"/>
                <w:szCs w:val="22"/>
              </w:rPr>
              <w:t>1</w:t>
            </w:r>
            <w:r w:rsidRPr="006C3E68">
              <w:rPr>
                <w:sz w:val="22"/>
                <w:szCs w:val="22"/>
              </w:rPr>
              <w:t xml:space="preserve">%, </w:t>
            </w:r>
            <w:r>
              <w:rPr>
                <w:sz w:val="22"/>
                <w:szCs w:val="22"/>
              </w:rPr>
              <w:t>3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C3E68">
              <w:rPr>
                <w:sz w:val="22"/>
                <w:szCs w:val="22"/>
              </w:rPr>
              <w:t>%)</w:t>
            </w:r>
          </w:p>
        </w:tc>
        <w:tc>
          <w:tcPr>
            <w:tcW w:w="1940" w:type="dxa"/>
            <w:vAlign w:val="center"/>
          </w:tcPr>
          <w:p w14:paraId="1482C868" w14:textId="77777777" w:rsidR="00E43A09" w:rsidRPr="00335CF3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815">
              <w:rPr>
                <w:sz w:val="22"/>
                <w:szCs w:val="22"/>
              </w:rPr>
              <w:t>2</w:t>
            </w:r>
            <w:r w:rsidRPr="00335CF3">
              <w:rPr>
                <w:sz w:val="22"/>
                <w:szCs w:val="22"/>
              </w:rPr>
              <w:t>.2%</w:t>
            </w:r>
          </w:p>
          <w:p w14:paraId="784EE8B6" w14:textId="77777777" w:rsidR="00E43A09" w:rsidRPr="00335CF3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335CF3">
              <w:rPr>
                <w:sz w:val="22"/>
                <w:szCs w:val="22"/>
              </w:rPr>
              <w:t>(0.</w:t>
            </w:r>
            <w:r w:rsidRPr="00FF167F">
              <w:rPr>
                <w:sz w:val="22"/>
                <w:szCs w:val="22"/>
              </w:rPr>
              <w:t>4</w:t>
            </w:r>
            <w:r w:rsidRPr="00335CF3">
              <w:rPr>
                <w:sz w:val="22"/>
                <w:szCs w:val="22"/>
              </w:rPr>
              <w:t>%, 1</w:t>
            </w:r>
            <w:r w:rsidRPr="00FF167F">
              <w:rPr>
                <w:sz w:val="22"/>
                <w:szCs w:val="22"/>
              </w:rPr>
              <w:t>1</w:t>
            </w:r>
            <w:r w:rsidRPr="00335CF3">
              <w:rPr>
                <w:sz w:val="22"/>
                <w:szCs w:val="22"/>
              </w:rPr>
              <w:t>.</w:t>
            </w:r>
            <w:r w:rsidRPr="00FF167F">
              <w:rPr>
                <w:sz w:val="22"/>
                <w:szCs w:val="22"/>
              </w:rPr>
              <w:t>6</w:t>
            </w:r>
            <w:r w:rsidRPr="00335CF3">
              <w:rPr>
                <w:sz w:val="22"/>
                <w:szCs w:val="22"/>
              </w:rPr>
              <w:t>%)</w:t>
            </w:r>
          </w:p>
        </w:tc>
        <w:tc>
          <w:tcPr>
            <w:tcW w:w="1170" w:type="dxa"/>
            <w:vAlign w:val="center"/>
          </w:tcPr>
          <w:p w14:paraId="06429165" w14:textId="77777777" w:rsidR="00E43A09" w:rsidRPr="00335CF3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67F">
              <w:rPr>
                <w:sz w:val="22"/>
                <w:szCs w:val="22"/>
              </w:rPr>
              <w:t>2</w:t>
            </w:r>
            <w:r w:rsidRPr="00335CF3">
              <w:rPr>
                <w:sz w:val="22"/>
                <w:szCs w:val="22"/>
              </w:rPr>
              <w:t>.</w:t>
            </w:r>
            <w:r w:rsidRPr="00FF167F">
              <w:rPr>
                <w:sz w:val="22"/>
                <w:szCs w:val="22"/>
              </w:rPr>
              <w:t>2</w:t>
            </w:r>
            <w:r w:rsidRPr="00335CF3">
              <w:rPr>
                <w:sz w:val="22"/>
                <w:szCs w:val="22"/>
              </w:rPr>
              <w:t>%</w:t>
            </w:r>
          </w:p>
          <w:p w14:paraId="42D08C29" w14:textId="77777777" w:rsidR="00E43A09" w:rsidRPr="00335CF3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335CF3">
              <w:rPr>
                <w:sz w:val="22"/>
                <w:szCs w:val="22"/>
              </w:rPr>
              <w:t>(0.</w:t>
            </w:r>
            <w:r w:rsidRPr="00FF167F">
              <w:rPr>
                <w:sz w:val="22"/>
                <w:szCs w:val="22"/>
              </w:rPr>
              <w:t>4</w:t>
            </w:r>
            <w:r w:rsidRPr="00335CF3">
              <w:rPr>
                <w:sz w:val="22"/>
                <w:szCs w:val="22"/>
              </w:rPr>
              <w:t>%, 1</w:t>
            </w:r>
            <w:r w:rsidRPr="00FF167F">
              <w:rPr>
                <w:sz w:val="22"/>
                <w:szCs w:val="22"/>
              </w:rPr>
              <w:t>1</w:t>
            </w:r>
            <w:r w:rsidRPr="00335CF3">
              <w:rPr>
                <w:sz w:val="22"/>
                <w:szCs w:val="22"/>
              </w:rPr>
              <w:t>.</w:t>
            </w:r>
            <w:r w:rsidRPr="00FF167F">
              <w:rPr>
                <w:sz w:val="22"/>
                <w:szCs w:val="22"/>
              </w:rPr>
              <w:t>6</w:t>
            </w:r>
            <w:r w:rsidRPr="00335CF3">
              <w:rPr>
                <w:sz w:val="22"/>
                <w:szCs w:val="22"/>
              </w:rPr>
              <w:t>%)</w:t>
            </w:r>
          </w:p>
        </w:tc>
      </w:tr>
      <w:tr w:rsidR="00E43A09" w:rsidRPr="006C3E68" w14:paraId="7339C771" w14:textId="77777777" w:rsidTr="00437912">
        <w:trPr>
          <w:cantSplit/>
          <w:trHeight w:val="530"/>
          <w:tblHeader/>
          <w:jc w:val="center"/>
        </w:trPr>
        <w:tc>
          <w:tcPr>
            <w:tcW w:w="2007" w:type="dxa"/>
            <w:vMerge/>
            <w:vAlign w:val="center"/>
          </w:tcPr>
          <w:p w14:paraId="2178EB84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36EFFBC6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net MFI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(overall)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F9AA616" w14:textId="77777777" w:rsidR="00E43A09" w:rsidRPr="00DD675A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DD675A">
              <w:rPr>
                <w:color w:val="000000"/>
                <w:sz w:val="22"/>
                <w:szCs w:val="22"/>
              </w:rPr>
              <w:t>178.81</w:t>
            </w:r>
          </w:p>
          <w:p w14:paraId="5AE25496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DD675A">
              <w:rPr>
                <w:color w:val="000000"/>
                <w:sz w:val="22"/>
                <w:szCs w:val="22"/>
              </w:rPr>
              <w:t>(132.52, 241.26)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7D3D9FB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175.52</w:t>
            </w:r>
          </w:p>
          <w:p w14:paraId="555E43B4" w14:textId="77777777" w:rsidR="00E43A09" w:rsidRPr="006C3E68" w:rsidRDefault="00E43A09" w:rsidP="00437912">
            <w:pPr>
              <w:jc w:val="center"/>
              <w:rPr>
                <w:sz w:val="22"/>
                <w:szCs w:val="22"/>
                <w:highlight w:val="yellow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129.60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237.70</w:t>
            </w:r>
            <w:r w:rsidRPr="006C3E68">
              <w:rPr>
                <w:sz w:val="22"/>
                <w:szCs w:val="22"/>
              </w:rPr>
              <w:t>)</w:t>
            </w:r>
          </w:p>
        </w:tc>
        <w:tc>
          <w:tcPr>
            <w:tcW w:w="1940" w:type="dxa"/>
            <w:vAlign w:val="center"/>
          </w:tcPr>
          <w:p w14:paraId="1C584236" w14:textId="77777777" w:rsidR="00E43A09" w:rsidRPr="006603BF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6603BF">
              <w:rPr>
                <w:color w:val="000000"/>
                <w:sz w:val="22"/>
                <w:szCs w:val="22"/>
              </w:rPr>
              <w:t>485.47</w:t>
            </w:r>
          </w:p>
          <w:p w14:paraId="00F0C1BA" w14:textId="77777777" w:rsidR="00E43A09" w:rsidRPr="00CC60F6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603BF">
              <w:rPr>
                <w:color w:val="000000"/>
                <w:sz w:val="22"/>
                <w:szCs w:val="22"/>
              </w:rPr>
              <w:t>(321.65, 732.73)</w:t>
            </w:r>
          </w:p>
        </w:tc>
        <w:tc>
          <w:tcPr>
            <w:tcW w:w="1170" w:type="dxa"/>
            <w:vAlign w:val="center"/>
          </w:tcPr>
          <w:p w14:paraId="2F44A136" w14:textId="77777777" w:rsidR="00E43A09" w:rsidRPr="00CC60F6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60F6">
              <w:rPr>
                <w:sz w:val="22"/>
                <w:szCs w:val="22"/>
              </w:rPr>
              <w:t>466.94</w:t>
            </w:r>
          </w:p>
          <w:p w14:paraId="76E967A3" w14:textId="77777777" w:rsidR="00E43A09" w:rsidRPr="00CC60F6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CC60F6">
              <w:rPr>
                <w:sz w:val="22"/>
                <w:szCs w:val="22"/>
              </w:rPr>
              <w:t>(301.79, 722.44)</w:t>
            </w:r>
          </w:p>
        </w:tc>
      </w:tr>
      <w:tr w:rsidR="00E43A09" w:rsidRPr="006C3E68" w14:paraId="5FEC7D05" w14:textId="77777777" w:rsidTr="00437912">
        <w:trPr>
          <w:cantSplit/>
          <w:trHeight w:val="746"/>
          <w:tblHeader/>
          <w:jc w:val="center"/>
        </w:trPr>
        <w:tc>
          <w:tcPr>
            <w:tcW w:w="2007" w:type="dxa"/>
            <w:vMerge/>
            <w:vAlign w:val="center"/>
          </w:tcPr>
          <w:p w14:paraId="0AA53FF4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0931789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net MFI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(among positive responders)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5FA9679" w14:textId="77777777" w:rsidR="00E43A09" w:rsidRDefault="00E43A09" w:rsidP="00437912">
            <w:pPr>
              <w:jc w:val="center"/>
              <w:rPr>
                <w:sz w:val="22"/>
                <w:szCs w:val="22"/>
              </w:rPr>
            </w:pPr>
            <w:r w:rsidRPr="00A22055">
              <w:rPr>
                <w:color w:val="000000"/>
                <w:sz w:val="22"/>
                <w:szCs w:val="22"/>
              </w:rPr>
              <w:t>6636.25</w:t>
            </w:r>
            <w:r w:rsidRPr="00A22055" w:rsidDel="00A22055">
              <w:rPr>
                <w:color w:val="000000"/>
                <w:sz w:val="22"/>
                <w:szCs w:val="22"/>
              </w:rPr>
              <w:t xml:space="preserve"> </w:t>
            </w:r>
          </w:p>
          <w:p w14:paraId="196B602D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(NA**)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7555083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NA**</w:t>
            </w:r>
          </w:p>
        </w:tc>
        <w:tc>
          <w:tcPr>
            <w:tcW w:w="1940" w:type="dxa"/>
            <w:vAlign w:val="center"/>
          </w:tcPr>
          <w:p w14:paraId="2EFE8F97" w14:textId="77777777" w:rsidR="00E43A09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625287">
              <w:rPr>
                <w:color w:val="000000"/>
                <w:sz w:val="22"/>
                <w:szCs w:val="22"/>
              </w:rPr>
              <w:t>7177.75</w:t>
            </w:r>
            <w:r w:rsidRPr="00625287" w:rsidDel="00625287">
              <w:rPr>
                <w:color w:val="000000"/>
                <w:sz w:val="22"/>
                <w:szCs w:val="22"/>
              </w:rPr>
              <w:t xml:space="preserve"> </w:t>
            </w:r>
          </w:p>
          <w:p w14:paraId="76D7557D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color w:val="000000"/>
                <w:sz w:val="22"/>
                <w:szCs w:val="22"/>
              </w:rPr>
              <w:t>(NA**)</w:t>
            </w:r>
          </w:p>
        </w:tc>
        <w:tc>
          <w:tcPr>
            <w:tcW w:w="1170" w:type="dxa"/>
            <w:vAlign w:val="center"/>
          </w:tcPr>
          <w:p w14:paraId="3DF7A11C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kern w:val="24"/>
                <w:sz w:val="22"/>
                <w:szCs w:val="22"/>
              </w:rPr>
              <w:t>NA**</w:t>
            </w:r>
          </w:p>
        </w:tc>
      </w:tr>
      <w:tr w:rsidR="00E43A09" w:rsidRPr="006C3E68" w14:paraId="126A7C0B" w14:textId="77777777" w:rsidTr="00437912">
        <w:trPr>
          <w:cantSplit/>
          <w:trHeight w:val="539"/>
          <w:tblHeader/>
          <w:jc w:val="center"/>
        </w:trPr>
        <w:tc>
          <w:tcPr>
            <w:tcW w:w="2007" w:type="dxa"/>
            <w:vMerge w:val="restart"/>
            <w:vAlign w:val="center"/>
          </w:tcPr>
          <w:p w14:paraId="0E851E75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proofErr w:type="spellStart"/>
            <w:r w:rsidRPr="006C3E68">
              <w:rPr>
                <w:b/>
                <w:kern w:val="24"/>
                <w:sz w:val="22"/>
                <w:szCs w:val="22"/>
              </w:rPr>
              <w:t>nAb</w:t>
            </w:r>
            <w:proofErr w:type="spellEnd"/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 w:rsidRPr="00F62423">
              <w:rPr>
                <w:b/>
                <w:kern w:val="24"/>
                <w:sz w:val="22"/>
                <w:szCs w:val="22"/>
              </w:rPr>
              <w:t>TV1c8.2.C</w:t>
            </w:r>
          </w:p>
          <w:p w14:paraId="23EE28BA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29D2038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R</w:t>
            </w:r>
            <w:r w:rsidRPr="006C3E68">
              <w:rPr>
                <w:b/>
                <w:kern w:val="24"/>
                <w:sz w:val="22"/>
                <w:szCs w:val="22"/>
              </w:rPr>
              <w:t>esponse rate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0E9C41B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98.</w:t>
            </w:r>
            <w:r>
              <w:rPr>
                <w:sz w:val="22"/>
                <w:szCs w:val="22"/>
              </w:rPr>
              <w:t>4</w:t>
            </w:r>
            <w:r w:rsidRPr="006C3E68">
              <w:rPr>
                <w:sz w:val="22"/>
                <w:szCs w:val="22"/>
              </w:rPr>
              <w:t>%</w:t>
            </w:r>
          </w:p>
          <w:p w14:paraId="03152FC2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</w:t>
            </w:r>
            <w:r>
              <w:rPr>
                <w:sz w:val="22"/>
                <w:szCs w:val="22"/>
              </w:rPr>
              <w:t>5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6C3E68">
              <w:rPr>
                <w:sz w:val="22"/>
                <w:szCs w:val="22"/>
              </w:rPr>
              <w:t>%, 99.</w:t>
            </w:r>
            <w:r>
              <w:rPr>
                <w:sz w:val="22"/>
                <w:szCs w:val="22"/>
              </w:rPr>
              <w:t>5</w:t>
            </w:r>
            <w:r w:rsidRPr="006C3E68">
              <w:rPr>
                <w:sz w:val="22"/>
                <w:szCs w:val="22"/>
              </w:rPr>
              <w:t>%)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ED5D7D4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98.</w:t>
            </w:r>
            <w:r>
              <w:rPr>
                <w:sz w:val="22"/>
                <w:szCs w:val="22"/>
              </w:rPr>
              <w:t>4</w:t>
            </w:r>
            <w:r w:rsidRPr="006C3E68">
              <w:rPr>
                <w:sz w:val="22"/>
                <w:szCs w:val="22"/>
              </w:rPr>
              <w:t>%</w:t>
            </w:r>
          </w:p>
          <w:p w14:paraId="4CC5BC41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</w:t>
            </w:r>
            <w:r>
              <w:rPr>
                <w:sz w:val="22"/>
                <w:szCs w:val="22"/>
              </w:rPr>
              <w:t>5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6C3E68">
              <w:rPr>
                <w:sz w:val="22"/>
                <w:szCs w:val="22"/>
              </w:rPr>
              <w:t>%, 99.</w:t>
            </w:r>
            <w:r>
              <w:rPr>
                <w:sz w:val="22"/>
                <w:szCs w:val="22"/>
              </w:rPr>
              <w:t>5</w:t>
            </w:r>
            <w:r w:rsidRPr="006C3E68">
              <w:rPr>
                <w:sz w:val="22"/>
                <w:szCs w:val="22"/>
              </w:rPr>
              <w:t>%)</w:t>
            </w:r>
          </w:p>
        </w:tc>
        <w:tc>
          <w:tcPr>
            <w:tcW w:w="1940" w:type="dxa"/>
            <w:vAlign w:val="center"/>
          </w:tcPr>
          <w:p w14:paraId="58D3EB18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100.0%</w:t>
            </w:r>
          </w:p>
          <w:p w14:paraId="54EEDD9F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(93.2%, 100.0%)</w:t>
            </w:r>
          </w:p>
        </w:tc>
        <w:tc>
          <w:tcPr>
            <w:tcW w:w="1170" w:type="dxa"/>
            <w:vAlign w:val="center"/>
          </w:tcPr>
          <w:p w14:paraId="6AB8F7CC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100.0%</w:t>
            </w:r>
          </w:p>
          <w:p w14:paraId="5507418C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(93.2%, 100.0%)</w:t>
            </w:r>
          </w:p>
        </w:tc>
      </w:tr>
      <w:tr w:rsidR="00E43A09" w:rsidRPr="006C3E68" w14:paraId="5818B101" w14:textId="77777777" w:rsidTr="00437912">
        <w:trPr>
          <w:cantSplit/>
          <w:trHeight w:val="809"/>
          <w:tblHeader/>
          <w:jc w:val="center"/>
        </w:trPr>
        <w:tc>
          <w:tcPr>
            <w:tcW w:w="2007" w:type="dxa"/>
            <w:vMerge/>
            <w:vAlign w:val="center"/>
          </w:tcPr>
          <w:p w14:paraId="1A255FDB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26DB0E55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ID50 titer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(overall)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CC18814" w14:textId="77777777" w:rsidR="00E43A09" w:rsidRPr="00BE0D03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BE0D03">
              <w:rPr>
                <w:color w:val="000000"/>
                <w:sz w:val="22"/>
                <w:szCs w:val="22"/>
              </w:rPr>
              <w:t>97.34</w:t>
            </w:r>
          </w:p>
          <w:p w14:paraId="678E3FC1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BE0D03">
              <w:rPr>
                <w:color w:val="000000"/>
                <w:sz w:val="22"/>
                <w:szCs w:val="22"/>
              </w:rPr>
              <w:t>(85.22, 111.19)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730BCCF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95.67</w:t>
            </w:r>
          </w:p>
          <w:p w14:paraId="03C8280C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83.71</w:t>
            </w:r>
            <w:r w:rsidRPr="006C3E68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09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  <w:r w:rsidRPr="006C3E68">
              <w:rPr>
                <w:sz w:val="22"/>
                <w:szCs w:val="22"/>
              </w:rPr>
              <w:t>)</w:t>
            </w:r>
          </w:p>
        </w:tc>
        <w:tc>
          <w:tcPr>
            <w:tcW w:w="1940" w:type="dxa"/>
            <w:vAlign w:val="center"/>
          </w:tcPr>
          <w:p w14:paraId="30B4F57B" w14:textId="77777777" w:rsidR="00E43A09" w:rsidRPr="00A84180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A84180">
              <w:rPr>
                <w:color w:val="000000"/>
                <w:sz w:val="22"/>
                <w:szCs w:val="22"/>
              </w:rPr>
              <w:t>185.65</w:t>
            </w:r>
          </w:p>
          <w:p w14:paraId="293A2E1A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A84180">
              <w:rPr>
                <w:color w:val="000000"/>
                <w:sz w:val="22"/>
                <w:szCs w:val="22"/>
              </w:rPr>
              <w:t>(151.24, 227.89)</w:t>
            </w:r>
          </w:p>
        </w:tc>
        <w:tc>
          <w:tcPr>
            <w:tcW w:w="1170" w:type="dxa"/>
            <w:vAlign w:val="center"/>
          </w:tcPr>
          <w:p w14:paraId="38075AB0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14:paraId="0D2ED11B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(154.25</w:t>
            </w:r>
            <w:r w:rsidRPr="006C3E68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27.79</w:t>
            </w:r>
            <w:r w:rsidRPr="006C3E68">
              <w:rPr>
                <w:sz w:val="22"/>
                <w:szCs w:val="22"/>
              </w:rPr>
              <w:t>)</w:t>
            </w:r>
          </w:p>
        </w:tc>
      </w:tr>
      <w:tr w:rsidR="00E43A09" w:rsidRPr="006C3E68" w14:paraId="1CE62BAC" w14:textId="77777777" w:rsidTr="00437912">
        <w:trPr>
          <w:cantSplit/>
          <w:trHeight w:val="980"/>
          <w:tblHeader/>
          <w:jc w:val="center"/>
        </w:trPr>
        <w:tc>
          <w:tcPr>
            <w:tcW w:w="2007" w:type="dxa"/>
            <w:vMerge/>
            <w:vAlign w:val="center"/>
          </w:tcPr>
          <w:p w14:paraId="464B560B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5330C64D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ID50 titer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(among positive responders)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1345DCE" w14:textId="77777777" w:rsidR="00E43A09" w:rsidRPr="00395FA9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395FA9">
              <w:rPr>
                <w:color w:val="000000"/>
                <w:sz w:val="22"/>
                <w:szCs w:val="22"/>
              </w:rPr>
              <w:t>102.22</w:t>
            </w:r>
          </w:p>
          <w:p w14:paraId="20FF558B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395FA9">
              <w:rPr>
                <w:color w:val="000000"/>
                <w:sz w:val="22"/>
                <w:szCs w:val="22"/>
              </w:rPr>
              <w:t>(90.40, 115.59)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E8187B0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100.38</w:t>
            </w:r>
          </w:p>
          <w:p w14:paraId="4A3F751B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88.68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113.62</w:t>
            </w:r>
            <w:r w:rsidRPr="006C3E68">
              <w:rPr>
                <w:sz w:val="22"/>
                <w:szCs w:val="22"/>
              </w:rPr>
              <w:t>)</w:t>
            </w:r>
          </w:p>
        </w:tc>
        <w:tc>
          <w:tcPr>
            <w:tcW w:w="1940" w:type="dxa"/>
            <w:vAlign w:val="center"/>
          </w:tcPr>
          <w:p w14:paraId="7F7C648C" w14:textId="77777777" w:rsidR="00E43A09" w:rsidRPr="00222450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222450">
              <w:rPr>
                <w:color w:val="000000"/>
                <w:sz w:val="22"/>
                <w:szCs w:val="22"/>
              </w:rPr>
              <w:t>185.65</w:t>
            </w:r>
          </w:p>
          <w:p w14:paraId="622A4399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222450">
              <w:rPr>
                <w:color w:val="000000"/>
                <w:sz w:val="22"/>
                <w:szCs w:val="22"/>
              </w:rPr>
              <w:t>(151.24, 227.89)</w:t>
            </w:r>
          </w:p>
        </w:tc>
        <w:tc>
          <w:tcPr>
            <w:tcW w:w="1170" w:type="dxa"/>
            <w:vAlign w:val="center"/>
          </w:tcPr>
          <w:p w14:paraId="0A701E6D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187.30</w:t>
            </w:r>
          </w:p>
          <w:p w14:paraId="0A4BE6E9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154.12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227.62</w:t>
            </w:r>
            <w:r w:rsidRPr="006C3E68">
              <w:rPr>
                <w:sz w:val="22"/>
                <w:szCs w:val="22"/>
              </w:rPr>
              <w:t>)</w:t>
            </w:r>
          </w:p>
        </w:tc>
      </w:tr>
      <w:tr w:rsidR="00E43A09" w:rsidRPr="006C3E68" w14:paraId="21F74493" w14:textId="77777777" w:rsidTr="00437912">
        <w:trPr>
          <w:cantSplit/>
          <w:trHeight w:val="539"/>
          <w:tblHeader/>
          <w:jc w:val="center"/>
        </w:trPr>
        <w:tc>
          <w:tcPr>
            <w:tcW w:w="2007" w:type="dxa"/>
            <w:vMerge w:val="restart"/>
            <w:vAlign w:val="center"/>
          </w:tcPr>
          <w:p w14:paraId="452633B6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proofErr w:type="spellStart"/>
            <w:r w:rsidRPr="006C3E68">
              <w:rPr>
                <w:b/>
                <w:kern w:val="24"/>
                <w:sz w:val="22"/>
                <w:szCs w:val="22"/>
              </w:rPr>
              <w:t>nAb</w:t>
            </w:r>
            <w:proofErr w:type="spellEnd"/>
            <w:r w:rsidRPr="006C3E68">
              <w:rPr>
                <w:b/>
                <w:kern w:val="24"/>
                <w:sz w:val="22"/>
                <w:szCs w:val="22"/>
              </w:rPr>
              <w:t xml:space="preserve"> MW965.26</w:t>
            </w:r>
            <w:r>
              <w:rPr>
                <w:b/>
                <w:kern w:val="24"/>
                <w:sz w:val="22"/>
                <w:szCs w:val="22"/>
              </w:rPr>
              <w:t>.C</w:t>
            </w:r>
          </w:p>
          <w:p w14:paraId="659A98DE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6E76EFC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R</w:t>
            </w:r>
            <w:r w:rsidRPr="006C3E68">
              <w:rPr>
                <w:b/>
                <w:kern w:val="24"/>
                <w:sz w:val="22"/>
                <w:szCs w:val="22"/>
              </w:rPr>
              <w:t>esponse rate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799C0CB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98.9%</w:t>
            </w:r>
          </w:p>
          <w:p w14:paraId="50860057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(96.1%, 99.7%)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FC7E638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98.9%</w:t>
            </w:r>
          </w:p>
          <w:p w14:paraId="72D7B94C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</w:t>
            </w:r>
            <w:r>
              <w:rPr>
                <w:sz w:val="22"/>
                <w:szCs w:val="22"/>
              </w:rPr>
              <w:t>6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6C3E68">
              <w:rPr>
                <w:sz w:val="22"/>
                <w:szCs w:val="22"/>
              </w:rPr>
              <w:t xml:space="preserve">%, </w:t>
            </w:r>
            <w:r>
              <w:rPr>
                <w:sz w:val="22"/>
                <w:szCs w:val="22"/>
              </w:rPr>
              <w:t>99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6C3E68">
              <w:rPr>
                <w:sz w:val="22"/>
                <w:szCs w:val="22"/>
              </w:rPr>
              <w:t>%)</w:t>
            </w:r>
          </w:p>
        </w:tc>
        <w:tc>
          <w:tcPr>
            <w:tcW w:w="1940" w:type="dxa"/>
            <w:vAlign w:val="center"/>
          </w:tcPr>
          <w:p w14:paraId="58EC9956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100.0%</w:t>
            </w:r>
          </w:p>
          <w:p w14:paraId="07C3547C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(93.2%, 100.0%)</w:t>
            </w:r>
          </w:p>
        </w:tc>
        <w:tc>
          <w:tcPr>
            <w:tcW w:w="1170" w:type="dxa"/>
            <w:vAlign w:val="center"/>
          </w:tcPr>
          <w:p w14:paraId="6B8CBD29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100.0%</w:t>
            </w:r>
          </w:p>
          <w:p w14:paraId="1141BCDE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(93.2%, 100.0%)</w:t>
            </w:r>
          </w:p>
        </w:tc>
      </w:tr>
      <w:tr w:rsidR="00E43A09" w:rsidRPr="006C3E68" w14:paraId="197573E2" w14:textId="77777777" w:rsidTr="00437912">
        <w:trPr>
          <w:cantSplit/>
          <w:trHeight w:val="800"/>
          <w:tblHeader/>
          <w:jc w:val="center"/>
        </w:trPr>
        <w:tc>
          <w:tcPr>
            <w:tcW w:w="2007" w:type="dxa"/>
            <w:vMerge/>
            <w:vAlign w:val="center"/>
          </w:tcPr>
          <w:p w14:paraId="260E9086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7CB2558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ID50 titer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(overall)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7647171" w14:textId="77777777" w:rsidR="00E43A09" w:rsidRPr="00A52CC2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A52CC2">
              <w:rPr>
                <w:color w:val="000000"/>
                <w:sz w:val="22"/>
                <w:szCs w:val="22"/>
              </w:rPr>
              <w:t>259.69</w:t>
            </w:r>
          </w:p>
          <w:p w14:paraId="1360D90A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A52CC2">
              <w:rPr>
                <w:color w:val="000000"/>
                <w:sz w:val="22"/>
                <w:szCs w:val="22"/>
              </w:rPr>
              <w:t>(219.05, 307.87)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5731812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Pr="006C3E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13</w:t>
            </w:r>
          </w:p>
          <w:p w14:paraId="2B6F304D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214.63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303.27</w:t>
            </w:r>
            <w:r w:rsidRPr="006C3E68">
              <w:rPr>
                <w:sz w:val="22"/>
                <w:szCs w:val="22"/>
              </w:rPr>
              <w:t>)</w:t>
            </w:r>
          </w:p>
        </w:tc>
        <w:tc>
          <w:tcPr>
            <w:tcW w:w="1940" w:type="dxa"/>
            <w:vAlign w:val="center"/>
          </w:tcPr>
          <w:p w14:paraId="639CB191" w14:textId="77777777" w:rsidR="00E43A09" w:rsidRPr="00ED37C8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ED37C8">
              <w:rPr>
                <w:color w:val="000000"/>
                <w:sz w:val="22"/>
                <w:szCs w:val="22"/>
              </w:rPr>
              <w:t>574.25</w:t>
            </w:r>
          </w:p>
          <w:p w14:paraId="0D54FF57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ED37C8">
              <w:rPr>
                <w:color w:val="000000"/>
                <w:sz w:val="22"/>
                <w:szCs w:val="22"/>
              </w:rPr>
              <w:t>(456.60, 722.21)</w:t>
            </w:r>
          </w:p>
        </w:tc>
        <w:tc>
          <w:tcPr>
            <w:tcW w:w="1170" w:type="dxa"/>
            <w:vAlign w:val="center"/>
          </w:tcPr>
          <w:p w14:paraId="10D46328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575.48</w:t>
            </w:r>
          </w:p>
          <w:p w14:paraId="3EECB200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466.65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709.69</w:t>
            </w:r>
            <w:r w:rsidRPr="006C3E68">
              <w:rPr>
                <w:sz w:val="22"/>
                <w:szCs w:val="22"/>
              </w:rPr>
              <w:t>)</w:t>
            </w:r>
          </w:p>
        </w:tc>
      </w:tr>
      <w:tr w:rsidR="00E43A09" w:rsidRPr="006C3E68" w14:paraId="1F267DD9" w14:textId="77777777" w:rsidTr="00E43A09">
        <w:trPr>
          <w:cantSplit/>
          <w:trHeight w:val="980"/>
          <w:tblHeader/>
          <w:jc w:val="center"/>
        </w:trPr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14:paraId="49EB5C53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1B0F8" w14:textId="77777777" w:rsidR="00E43A09" w:rsidRPr="006C3E68" w:rsidRDefault="00E43A09" w:rsidP="00437912">
            <w:pPr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GM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ID50 titer</w:t>
            </w:r>
            <w:r w:rsidRPr="006C3E68">
              <w:rPr>
                <w:b/>
                <w:kern w:val="24"/>
                <w:sz w:val="22"/>
                <w:szCs w:val="22"/>
              </w:rPr>
              <w:t xml:space="preserve"> (among positive responders)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F0B9D" w14:textId="77777777" w:rsidR="00E43A09" w:rsidRPr="00D0650F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D0650F">
              <w:rPr>
                <w:color w:val="000000"/>
                <w:sz w:val="22"/>
                <w:szCs w:val="22"/>
              </w:rPr>
              <w:t>271.15</w:t>
            </w:r>
          </w:p>
          <w:p w14:paraId="3BDD40A1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D0650F">
              <w:rPr>
                <w:color w:val="000000"/>
                <w:sz w:val="22"/>
                <w:szCs w:val="22"/>
              </w:rPr>
              <w:t>(230.83, 318.51)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53BFA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265.66</w:t>
            </w:r>
          </w:p>
          <w:p w14:paraId="0DDAB758" w14:textId="77777777" w:rsidR="00E43A09" w:rsidRPr="006C3E68" w:rsidRDefault="00E43A09" w:rsidP="00437912">
            <w:pPr>
              <w:jc w:val="center"/>
              <w:rPr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225.22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313.38</w:t>
            </w:r>
            <w:r w:rsidRPr="006C3E68">
              <w:rPr>
                <w:sz w:val="22"/>
                <w:szCs w:val="22"/>
              </w:rPr>
              <w:t>)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1AB8766D" w14:textId="77777777" w:rsidR="00E43A09" w:rsidRPr="00F05727" w:rsidRDefault="00E43A09" w:rsidP="00437912">
            <w:pPr>
              <w:jc w:val="center"/>
              <w:rPr>
                <w:color w:val="000000"/>
                <w:sz w:val="22"/>
                <w:szCs w:val="22"/>
              </w:rPr>
            </w:pPr>
            <w:r w:rsidRPr="00F05727">
              <w:rPr>
                <w:color w:val="000000"/>
                <w:sz w:val="22"/>
                <w:szCs w:val="22"/>
              </w:rPr>
              <w:t>574.25</w:t>
            </w:r>
          </w:p>
          <w:p w14:paraId="31A3E3B4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F05727">
              <w:rPr>
                <w:color w:val="000000"/>
                <w:sz w:val="22"/>
                <w:szCs w:val="22"/>
              </w:rPr>
              <w:t>(456.60, 722.21)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7633B64" w14:textId="77777777" w:rsidR="00E43A09" w:rsidRPr="006C3E68" w:rsidRDefault="00E43A09" w:rsidP="00437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577.67</w:t>
            </w:r>
          </w:p>
          <w:p w14:paraId="34EA64B7" w14:textId="77777777" w:rsidR="00E43A09" w:rsidRPr="006C3E68" w:rsidRDefault="00E43A09" w:rsidP="00437912">
            <w:pPr>
              <w:jc w:val="center"/>
              <w:rPr>
                <w:kern w:val="24"/>
                <w:sz w:val="22"/>
                <w:szCs w:val="22"/>
              </w:rPr>
            </w:pPr>
            <w:r w:rsidRPr="006C3E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469.51</w:t>
            </w:r>
            <w:r w:rsidRPr="006C3E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710.75</w:t>
            </w:r>
            <w:r w:rsidRPr="006C3E68">
              <w:rPr>
                <w:sz w:val="22"/>
                <w:szCs w:val="22"/>
              </w:rPr>
              <w:t>)</w:t>
            </w:r>
          </w:p>
        </w:tc>
      </w:tr>
      <w:tr w:rsidR="00E43A09" w:rsidRPr="006C3E68" w14:paraId="3ECD4227" w14:textId="77777777" w:rsidTr="00E43A09">
        <w:trPr>
          <w:cantSplit/>
          <w:trHeight w:val="980"/>
          <w:tblHeader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B6BE9B" w14:textId="77777777" w:rsidR="00E43A09" w:rsidRPr="00E43A09" w:rsidRDefault="00E43A09" w:rsidP="00437912">
            <w:pPr>
              <w:rPr>
                <w:kern w:val="24"/>
                <w:sz w:val="20"/>
                <w:szCs w:val="20"/>
              </w:rPr>
            </w:pPr>
            <w:r w:rsidRPr="00E43A09">
              <w:rPr>
                <w:kern w:val="24"/>
                <w:sz w:val="20"/>
                <w:szCs w:val="20"/>
              </w:rPr>
              <w:t>*HVTN 111 DNA arms refer to the pooled needle and Biojector DNA vaccine arms for binding and neutralizing antibody responses</w:t>
            </w:r>
          </w:p>
          <w:p w14:paraId="57BB12CE" w14:textId="77777777" w:rsidR="00E43A09" w:rsidRPr="006D4BB8" w:rsidRDefault="00E43A09" w:rsidP="00437912">
            <w:pPr>
              <w:rPr>
                <w:kern w:val="24"/>
              </w:rPr>
            </w:pPr>
            <w:r w:rsidRPr="00E43A09">
              <w:rPr>
                <w:kern w:val="24"/>
                <w:sz w:val="20"/>
                <w:szCs w:val="20"/>
              </w:rPr>
              <w:t>**NA: not available as only n=1 positive responder for gp41</w:t>
            </w:r>
          </w:p>
        </w:tc>
      </w:tr>
    </w:tbl>
    <w:p w14:paraId="03AE8C83" w14:textId="77777777" w:rsidR="00E43A09" w:rsidRPr="006C3E68" w:rsidRDefault="00E43A09" w:rsidP="00E43A09"/>
    <w:p w14:paraId="38B011D2" w14:textId="77777777" w:rsidR="001E0278" w:rsidRDefault="001E0278">
      <w:bookmarkStart w:id="0" w:name="_GoBack"/>
      <w:bookmarkEnd w:id="0"/>
    </w:p>
    <w:sectPr w:rsidR="001E0278" w:rsidSect="00AA6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09"/>
    <w:rsid w:val="001E0278"/>
    <w:rsid w:val="00AA6D98"/>
    <w:rsid w:val="00E4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811A"/>
  <w15:chartTrackingRefBased/>
  <w15:docId w15:val="{F90423E2-C991-4663-894F-1AE24D9E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A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22A83D0A904FB3DDAE6B112A3293" ma:contentTypeVersion="12" ma:contentTypeDescription="Create a new document." ma:contentTypeScope="" ma:versionID="54379a3199a61af4db149aba3965dc52">
  <xsd:schema xmlns:xsd="http://www.w3.org/2001/XMLSchema" xmlns:xs="http://www.w3.org/2001/XMLSchema" xmlns:p="http://schemas.microsoft.com/office/2006/metadata/properties" xmlns:ns3="89dfb7ae-ee59-4517-8946-6ed871fec9d1" xmlns:ns4="f041d41c-7b38-4711-a97d-1a8dd952ea05" targetNamespace="http://schemas.microsoft.com/office/2006/metadata/properties" ma:root="true" ma:fieldsID="86852709960d1ebeabaea81ef6a261e6" ns3:_="" ns4:_="">
    <xsd:import namespace="89dfb7ae-ee59-4517-8946-6ed871fec9d1"/>
    <xsd:import namespace="f041d41c-7b38-4711-a97d-1a8dd952ea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b7ae-ee59-4517-8946-6ed871fec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1d41c-7b38-4711-a97d-1a8dd952e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CA538-75F3-4F97-BB77-40A5EBB7D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fb7ae-ee59-4517-8946-6ed871fec9d1"/>
    <ds:schemaRef ds:uri="f041d41c-7b38-4711-a97d-1a8dd952e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3F1B6-A04A-44E8-AE16-441AF2AA9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74948-CC38-41BB-BEDE-E53A52B7A252}">
  <ds:schemaRefs>
    <ds:schemaRef ds:uri="f041d41c-7b38-4711-a97d-1a8dd952ea0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dfb7ae-ee59-4517-8946-6ed871fec9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Miner, Mindy</dc:creator>
  <cp:keywords/>
  <dc:description/>
  <cp:lastModifiedBy>Miner, Mindy</cp:lastModifiedBy>
  <cp:revision>1</cp:revision>
  <dcterms:created xsi:type="dcterms:W3CDTF">2020-04-02T22:38:00Z</dcterms:created>
  <dcterms:modified xsi:type="dcterms:W3CDTF">2020-04-02T22:39:00Z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0x0101007C3422A83D0A904FB3DDAE6B112A3293</vt:lpwstr>
  </property>
</Properties>
</file>