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CF8B" w14:textId="4AE8F216" w:rsidR="00A16878" w:rsidRPr="00841583" w:rsidRDefault="0091668A" w:rsidP="00A16878">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IAT: </w:t>
      </w:r>
      <w:r w:rsidR="00A16878" w:rsidRPr="00841583">
        <w:rPr>
          <w:rFonts w:ascii="Times New Roman" w:hAnsi="Times New Roman" w:cs="Times New Roman"/>
          <w:b/>
          <w:sz w:val="28"/>
          <w:szCs w:val="28"/>
          <w:u w:val="single"/>
        </w:rPr>
        <w:t>Clinical Skills Assessment</w:t>
      </w:r>
      <w:r w:rsidR="00385DC8">
        <w:rPr>
          <w:rFonts w:ascii="Times New Roman" w:hAnsi="Times New Roman" w:cs="Times New Roman"/>
          <w:b/>
          <w:sz w:val="28"/>
          <w:szCs w:val="28"/>
          <w:u w:val="single"/>
        </w:rPr>
        <w:t xml:space="preserve"> </w:t>
      </w:r>
      <w:r w:rsidR="00A16878">
        <w:rPr>
          <w:rFonts w:ascii="Times New Roman" w:hAnsi="Times New Roman" w:cs="Times New Roman"/>
          <w:b/>
          <w:sz w:val="28"/>
          <w:szCs w:val="28"/>
          <w:u w:val="single"/>
        </w:rPr>
        <w:t>Mark Sheet</w:t>
      </w:r>
    </w:p>
    <w:p w14:paraId="2919A918" w14:textId="6EE7FC44" w:rsidR="00A16878" w:rsidRPr="008C1B5F" w:rsidRDefault="00A16878" w:rsidP="00077D70">
      <w:pPr>
        <w:jc w:val="both"/>
        <w:rPr>
          <w:rFonts w:ascii="Times New Roman" w:hAnsi="Times New Roman" w:cs="Times New Roman"/>
          <w:i/>
          <w:sz w:val="28"/>
          <w:szCs w:val="28"/>
          <w:u w:val="single"/>
        </w:rPr>
      </w:pPr>
      <w:r w:rsidRPr="00841583">
        <w:rPr>
          <w:rFonts w:ascii="Times New Roman" w:hAnsi="Times New Roman" w:cs="Times New Roman"/>
          <w:sz w:val="28"/>
          <w:szCs w:val="28"/>
        </w:rPr>
        <w:t>In the Stage-II Clinical Skills Assessment, each IAT trainee provider will need to complete minimum 10 sessions over the period of 4-week on-the-job training. Trainees’ clinical skills and competencies will be rated by two independent supervisors who will observe their sessions with clients.</w:t>
      </w:r>
      <w:r w:rsidR="004A02F6">
        <w:rPr>
          <w:rFonts w:ascii="Times New Roman" w:hAnsi="Times New Roman" w:cs="Times New Roman"/>
          <w:sz w:val="28"/>
          <w:szCs w:val="28"/>
        </w:rPr>
        <w:t xml:space="preserve"> </w:t>
      </w:r>
      <w:r w:rsidR="004A02F6" w:rsidRPr="008C1B5F">
        <w:rPr>
          <w:rFonts w:ascii="Times New Roman" w:hAnsi="Times New Roman" w:cs="Times New Roman"/>
          <w:i/>
          <w:sz w:val="28"/>
          <w:szCs w:val="28"/>
          <w:u w:val="single"/>
        </w:rPr>
        <w:t xml:space="preserve">To proceed to Stage III, the trainee will need to score at least a “2” (pass) </w:t>
      </w:r>
      <w:r w:rsidR="008C1B5F" w:rsidRPr="008C1B5F">
        <w:rPr>
          <w:rFonts w:ascii="Times New Roman" w:hAnsi="Times New Roman" w:cs="Times New Roman"/>
          <w:i/>
          <w:sz w:val="28"/>
          <w:szCs w:val="28"/>
          <w:u w:val="single"/>
        </w:rPr>
        <w:t xml:space="preserve">for </w:t>
      </w:r>
      <w:r w:rsidR="008C1B5F">
        <w:rPr>
          <w:rFonts w:ascii="Times New Roman" w:hAnsi="Times New Roman" w:cs="Times New Roman"/>
          <w:i/>
          <w:sz w:val="28"/>
          <w:szCs w:val="28"/>
          <w:u w:val="single"/>
        </w:rPr>
        <w:t>80</w:t>
      </w:r>
      <w:r w:rsidR="008C1B5F" w:rsidRPr="008C1B5F">
        <w:rPr>
          <w:rFonts w:ascii="Times New Roman" w:hAnsi="Times New Roman" w:cs="Times New Roman"/>
          <w:i/>
          <w:sz w:val="28"/>
          <w:szCs w:val="28"/>
          <w:u w:val="single"/>
        </w:rPr>
        <w:t xml:space="preserve">% of the items in both the general counselling skills and IAT-specific clinical skills components. </w:t>
      </w:r>
    </w:p>
    <w:p w14:paraId="06D616D1" w14:textId="5E98FA14" w:rsidR="000E464D" w:rsidRPr="00841583" w:rsidRDefault="000E464D" w:rsidP="00530B78">
      <w:pPr>
        <w:rPr>
          <w:rFonts w:ascii="Times New Roman" w:hAnsi="Times New Roman" w:cs="Times New Roman"/>
          <w:sz w:val="28"/>
          <w:szCs w:val="28"/>
        </w:rPr>
      </w:pPr>
      <w:r w:rsidRPr="00841583">
        <w:rPr>
          <w:rFonts w:ascii="Times New Roman" w:hAnsi="Times New Roman" w:cs="Times New Roman"/>
          <w:sz w:val="28"/>
          <w:szCs w:val="28"/>
        </w:rPr>
        <w:t>IAT trainee provider name: __________________________</w:t>
      </w:r>
    </w:p>
    <w:p w14:paraId="549A8E3C" w14:textId="7DC1ED35" w:rsidR="000E464D" w:rsidRPr="00841583" w:rsidRDefault="000E464D" w:rsidP="00530B78">
      <w:pPr>
        <w:rPr>
          <w:rFonts w:ascii="Times New Roman" w:hAnsi="Times New Roman" w:cs="Times New Roman"/>
          <w:sz w:val="28"/>
          <w:szCs w:val="28"/>
        </w:rPr>
      </w:pPr>
      <w:r w:rsidRPr="00841583">
        <w:rPr>
          <w:rFonts w:ascii="Times New Roman" w:hAnsi="Times New Roman" w:cs="Times New Roman"/>
          <w:sz w:val="28"/>
          <w:szCs w:val="28"/>
        </w:rPr>
        <w:t>Session: __________________________</w:t>
      </w:r>
    </w:p>
    <w:p w14:paraId="246326CE" w14:textId="4AA5F2A2" w:rsidR="000E464D" w:rsidRPr="00077D70" w:rsidRDefault="000E464D" w:rsidP="00530B78">
      <w:pPr>
        <w:rPr>
          <w:rFonts w:ascii="Times New Roman" w:hAnsi="Times New Roman" w:cs="Times New Roman"/>
          <w:b/>
          <w:i/>
          <w:sz w:val="28"/>
          <w:szCs w:val="28"/>
          <w:u w:val="single"/>
        </w:rPr>
      </w:pPr>
      <w:r w:rsidRPr="00077D70">
        <w:rPr>
          <w:rFonts w:ascii="Times New Roman" w:hAnsi="Times New Roman" w:cs="Times New Roman"/>
          <w:b/>
          <w:i/>
          <w:sz w:val="28"/>
          <w:szCs w:val="28"/>
          <w:u w:val="single"/>
        </w:rPr>
        <w:t>Supervisor: assign a score (1 = poor</w:t>
      </w:r>
      <w:r w:rsidR="00434FA4" w:rsidRPr="00077D70">
        <w:rPr>
          <w:rFonts w:ascii="Times New Roman" w:hAnsi="Times New Roman" w:cs="Times New Roman"/>
          <w:b/>
          <w:i/>
          <w:sz w:val="28"/>
          <w:szCs w:val="28"/>
          <w:u w:val="single"/>
        </w:rPr>
        <w:t>/fail</w:t>
      </w:r>
      <w:r w:rsidRPr="00077D70">
        <w:rPr>
          <w:rFonts w:ascii="Times New Roman" w:hAnsi="Times New Roman" w:cs="Times New Roman"/>
          <w:b/>
          <w:i/>
          <w:sz w:val="28"/>
          <w:szCs w:val="28"/>
          <w:u w:val="single"/>
        </w:rPr>
        <w:t>, 2 = pass, 3 = excellent</w:t>
      </w:r>
      <w:r w:rsidR="00D44067" w:rsidRPr="00077D70">
        <w:rPr>
          <w:rFonts w:ascii="Times New Roman" w:hAnsi="Times New Roman" w:cs="Times New Roman"/>
          <w:b/>
          <w:i/>
          <w:sz w:val="28"/>
          <w:szCs w:val="28"/>
          <w:u w:val="single"/>
        </w:rPr>
        <w:t>, n/a = non-applicable</w:t>
      </w:r>
      <w:r w:rsidRPr="00077D70">
        <w:rPr>
          <w:rFonts w:ascii="Times New Roman" w:hAnsi="Times New Roman" w:cs="Times New Roman"/>
          <w:b/>
          <w:i/>
          <w:sz w:val="28"/>
          <w:szCs w:val="28"/>
          <w:u w:val="single"/>
        </w:rPr>
        <w:t>) to each skill-based component.</w:t>
      </w:r>
    </w:p>
    <w:tbl>
      <w:tblPr>
        <w:tblStyle w:val="TableGrid"/>
        <w:tblW w:w="13948" w:type="dxa"/>
        <w:tblLook w:val="04A0" w:firstRow="1" w:lastRow="0" w:firstColumn="1" w:lastColumn="0" w:noHBand="0" w:noVBand="1"/>
      </w:tblPr>
      <w:tblGrid>
        <w:gridCol w:w="5575"/>
        <w:gridCol w:w="1440"/>
        <w:gridCol w:w="6933"/>
      </w:tblGrid>
      <w:tr w:rsidR="00841583" w:rsidRPr="00841583" w14:paraId="6CBFD3A8" w14:textId="5BB20E4C" w:rsidTr="00841583">
        <w:trPr>
          <w:trHeight w:val="390"/>
        </w:trPr>
        <w:tc>
          <w:tcPr>
            <w:tcW w:w="5575" w:type="dxa"/>
            <w:shd w:val="clear" w:color="auto" w:fill="D0CECE" w:themeFill="background2" w:themeFillShade="E6"/>
          </w:tcPr>
          <w:p w14:paraId="38319767" w14:textId="40B806C1" w:rsidR="00841583" w:rsidRPr="00077D70" w:rsidRDefault="00841583" w:rsidP="00530B78">
            <w:pPr>
              <w:rPr>
                <w:rFonts w:ascii="Times New Roman" w:hAnsi="Times New Roman" w:cs="Times New Roman"/>
                <w:b/>
                <w:sz w:val="28"/>
                <w:szCs w:val="28"/>
              </w:rPr>
            </w:pPr>
            <w:r w:rsidRPr="00077D70">
              <w:rPr>
                <w:rFonts w:ascii="Times New Roman" w:hAnsi="Times New Roman" w:cs="Times New Roman"/>
                <w:b/>
                <w:sz w:val="28"/>
                <w:szCs w:val="28"/>
              </w:rPr>
              <w:t xml:space="preserve">General counselling skills </w:t>
            </w:r>
          </w:p>
        </w:tc>
        <w:tc>
          <w:tcPr>
            <w:tcW w:w="1440" w:type="dxa"/>
            <w:shd w:val="clear" w:color="auto" w:fill="D0CECE" w:themeFill="background2" w:themeFillShade="E6"/>
          </w:tcPr>
          <w:p w14:paraId="618A1E1C" w14:textId="6EE84CDD" w:rsidR="00841583" w:rsidRPr="00077D70" w:rsidRDefault="00841583" w:rsidP="00530B78">
            <w:pPr>
              <w:rPr>
                <w:rFonts w:ascii="Times New Roman" w:hAnsi="Times New Roman" w:cs="Times New Roman"/>
                <w:b/>
                <w:sz w:val="28"/>
                <w:szCs w:val="28"/>
              </w:rPr>
            </w:pPr>
            <w:r w:rsidRPr="00077D70">
              <w:rPr>
                <w:rFonts w:ascii="Times New Roman" w:hAnsi="Times New Roman" w:cs="Times New Roman"/>
                <w:b/>
                <w:sz w:val="28"/>
                <w:szCs w:val="28"/>
              </w:rPr>
              <w:t xml:space="preserve">Score </w:t>
            </w:r>
          </w:p>
        </w:tc>
        <w:tc>
          <w:tcPr>
            <w:tcW w:w="6933" w:type="dxa"/>
            <w:shd w:val="clear" w:color="auto" w:fill="D0CECE" w:themeFill="background2" w:themeFillShade="E6"/>
          </w:tcPr>
          <w:p w14:paraId="58DB71F1" w14:textId="2716512B" w:rsidR="00841583" w:rsidRPr="00077D70" w:rsidRDefault="00901C77" w:rsidP="00530B78">
            <w:pPr>
              <w:rPr>
                <w:rFonts w:ascii="Times New Roman" w:hAnsi="Times New Roman" w:cs="Times New Roman"/>
                <w:b/>
                <w:sz w:val="28"/>
                <w:szCs w:val="28"/>
              </w:rPr>
            </w:pPr>
            <w:r w:rsidRPr="00077D70">
              <w:rPr>
                <w:rFonts w:ascii="Times New Roman" w:hAnsi="Times New Roman" w:cs="Times New Roman"/>
                <w:b/>
                <w:sz w:val="28"/>
                <w:szCs w:val="28"/>
              </w:rPr>
              <w:t xml:space="preserve">Benchmark indicators </w:t>
            </w:r>
          </w:p>
        </w:tc>
      </w:tr>
      <w:tr w:rsidR="00841583" w:rsidRPr="00841583" w14:paraId="4DF779CE" w14:textId="75AF1FD0" w:rsidTr="00841583">
        <w:trPr>
          <w:trHeight w:val="362"/>
        </w:trPr>
        <w:tc>
          <w:tcPr>
            <w:tcW w:w="5575" w:type="dxa"/>
          </w:tcPr>
          <w:p w14:paraId="1627D044" w14:textId="20FD9A01" w:rsidR="00B47B3F"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Establish rapport  </w:t>
            </w:r>
          </w:p>
        </w:tc>
        <w:tc>
          <w:tcPr>
            <w:tcW w:w="1440" w:type="dxa"/>
          </w:tcPr>
          <w:p w14:paraId="106D7A7A" w14:textId="4E11C622" w:rsidR="00841583" w:rsidRPr="00841583" w:rsidRDefault="00841583" w:rsidP="00530B78">
            <w:pPr>
              <w:rPr>
                <w:rFonts w:ascii="Times New Roman" w:hAnsi="Times New Roman" w:cs="Times New Roman"/>
                <w:sz w:val="28"/>
                <w:szCs w:val="28"/>
              </w:rPr>
            </w:pPr>
          </w:p>
        </w:tc>
        <w:tc>
          <w:tcPr>
            <w:tcW w:w="6933" w:type="dxa"/>
          </w:tcPr>
          <w:p w14:paraId="5A6452AA" w14:textId="72006280"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Did the trainee greet and introduce appropriately?</w:t>
            </w:r>
          </w:p>
        </w:tc>
      </w:tr>
      <w:tr w:rsidR="00841583" w:rsidRPr="00841583" w14:paraId="1B9DCDB7" w14:textId="55C4375F" w:rsidTr="00841583">
        <w:trPr>
          <w:trHeight w:val="390"/>
        </w:trPr>
        <w:tc>
          <w:tcPr>
            <w:tcW w:w="5575" w:type="dxa"/>
          </w:tcPr>
          <w:p w14:paraId="2A08C188" w14:textId="45D331C4"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Listen attentively </w:t>
            </w:r>
          </w:p>
        </w:tc>
        <w:tc>
          <w:tcPr>
            <w:tcW w:w="1440" w:type="dxa"/>
          </w:tcPr>
          <w:p w14:paraId="2CF55540" w14:textId="77777777" w:rsidR="00841583" w:rsidRPr="00841583" w:rsidRDefault="00841583" w:rsidP="00530B78">
            <w:pPr>
              <w:rPr>
                <w:rFonts w:ascii="Times New Roman" w:hAnsi="Times New Roman" w:cs="Times New Roman"/>
                <w:sz w:val="28"/>
                <w:szCs w:val="28"/>
              </w:rPr>
            </w:pPr>
          </w:p>
        </w:tc>
        <w:tc>
          <w:tcPr>
            <w:tcW w:w="6933" w:type="dxa"/>
          </w:tcPr>
          <w:p w14:paraId="638D1BC4" w14:textId="03AFD5E2"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 xml:space="preserve">Did the trainee listen while the client is talking? </w:t>
            </w:r>
          </w:p>
        </w:tc>
      </w:tr>
      <w:tr w:rsidR="00841583" w:rsidRPr="00841583" w14:paraId="38F8D038" w14:textId="376F0964" w:rsidTr="00841583">
        <w:trPr>
          <w:trHeight w:val="362"/>
        </w:trPr>
        <w:tc>
          <w:tcPr>
            <w:tcW w:w="5575" w:type="dxa"/>
          </w:tcPr>
          <w:p w14:paraId="0FE9A4B9" w14:textId="4D5EF9FB"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Paraphrasing </w:t>
            </w:r>
          </w:p>
        </w:tc>
        <w:tc>
          <w:tcPr>
            <w:tcW w:w="1440" w:type="dxa"/>
          </w:tcPr>
          <w:p w14:paraId="11610C60" w14:textId="77777777" w:rsidR="00841583" w:rsidRPr="00841583" w:rsidRDefault="00841583" w:rsidP="00530B78">
            <w:pPr>
              <w:rPr>
                <w:rFonts w:ascii="Times New Roman" w:hAnsi="Times New Roman" w:cs="Times New Roman"/>
                <w:sz w:val="28"/>
                <w:szCs w:val="28"/>
              </w:rPr>
            </w:pPr>
          </w:p>
        </w:tc>
        <w:tc>
          <w:tcPr>
            <w:tcW w:w="6933" w:type="dxa"/>
          </w:tcPr>
          <w:p w14:paraId="39C81D57" w14:textId="67CD208C"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Did the trainee paraphrase and break down complex concepts to make sure the client understands?</w:t>
            </w:r>
          </w:p>
        </w:tc>
      </w:tr>
      <w:tr w:rsidR="00841583" w:rsidRPr="00841583" w14:paraId="7E6A616D" w14:textId="4D1A6E8B" w:rsidTr="00841583">
        <w:trPr>
          <w:trHeight w:val="390"/>
        </w:trPr>
        <w:tc>
          <w:tcPr>
            <w:tcW w:w="5575" w:type="dxa"/>
          </w:tcPr>
          <w:p w14:paraId="3C58D6A6" w14:textId="6D8BB2B8"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Use of open-ended questions </w:t>
            </w:r>
          </w:p>
        </w:tc>
        <w:tc>
          <w:tcPr>
            <w:tcW w:w="1440" w:type="dxa"/>
          </w:tcPr>
          <w:p w14:paraId="372F8422" w14:textId="77777777" w:rsidR="00841583" w:rsidRPr="00841583" w:rsidRDefault="00841583" w:rsidP="00530B78">
            <w:pPr>
              <w:rPr>
                <w:rFonts w:ascii="Times New Roman" w:hAnsi="Times New Roman" w:cs="Times New Roman"/>
                <w:sz w:val="28"/>
                <w:szCs w:val="28"/>
              </w:rPr>
            </w:pPr>
          </w:p>
        </w:tc>
        <w:tc>
          <w:tcPr>
            <w:tcW w:w="6933" w:type="dxa"/>
          </w:tcPr>
          <w:p w14:paraId="0A0F9F78" w14:textId="3B65DBA0"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Did the trainee use a mixture of open and close-ended questions?</w:t>
            </w:r>
          </w:p>
        </w:tc>
      </w:tr>
      <w:tr w:rsidR="00841583" w:rsidRPr="00841583" w14:paraId="7544ECB8" w14:textId="14657153" w:rsidTr="00841583">
        <w:trPr>
          <w:trHeight w:val="390"/>
        </w:trPr>
        <w:tc>
          <w:tcPr>
            <w:tcW w:w="5575" w:type="dxa"/>
          </w:tcPr>
          <w:p w14:paraId="52289CC4" w14:textId="0C1FEF82"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Use of emphatic statements </w:t>
            </w:r>
          </w:p>
        </w:tc>
        <w:tc>
          <w:tcPr>
            <w:tcW w:w="1440" w:type="dxa"/>
          </w:tcPr>
          <w:p w14:paraId="7B12E2F1" w14:textId="77777777" w:rsidR="00841583" w:rsidRPr="00841583" w:rsidRDefault="00841583" w:rsidP="00530B78">
            <w:pPr>
              <w:rPr>
                <w:rFonts w:ascii="Times New Roman" w:hAnsi="Times New Roman" w:cs="Times New Roman"/>
                <w:sz w:val="28"/>
                <w:szCs w:val="28"/>
              </w:rPr>
            </w:pPr>
          </w:p>
        </w:tc>
        <w:tc>
          <w:tcPr>
            <w:tcW w:w="6933" w:type="dxa"/>
          </w:tcPr>
          <w:p w14:paraId="12B92F82" w14:textId="6733D3C2"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 xml:space="preserve">Did the trainee use emphatic statements (e.g. I am sorry to hear </w:t>
            </w:r>
            <w:proofErr w:type="gramStart"/>
            <w:r w:rsidRPr="00901C77">
              <w:rPr>
                <w:rFonts w:ascii="Times New Roman" w:hAnsi="Times New Roman" w:cs="Times New Roman"/>
                <w:i/>
                <w:sz w:val="28"/>
                <w:szCs w:val="28"/>
              </w:rPr>
              <w:t>that.</w:t>
            </w:r>
            <w:proofErr w:type="gramEnd"/>
            <w:r w:rsidRPr="00901C77">
              <w:rPr>
                <w:rFonts w:ascii="Times New Roman" w:hAnsi="Times New Roman" w:cs="Times New Roman"/>
                <w:i/>
                <w:sz w:val="28"/>
                <w:szCs w:val="28"/>
              </w:rPr>
              <w:t xml:space="preserve"> That must be </w:t>
            </w:r>
            <w:proofErr w:type="gramStart"/>
            <w:r w:rsidRPr="00901C77">
              <w:rPr>
                <w:rFonts w:ascii="Times New Roman" w:hAnsi="Times New Roman" w:cs="Times New Roman"/>
                <w:i/>
                <w:sz w:val="28"/>
                <w:szCs w:val="28"/>
              </w:rPr>
              <w:t>really hard</w:t>
            </w:r>
            <w:proofErr w:type="gramEnd"/>
            <w:r w:rsidRPr="00901C77">
              <w:rPr>
                <w:rFonts w:ascii="Times New Roman" w:hAnsi="Times New Roman" w:cs="Times New Roman"/>
                <w:i/>
                <w:sz w:val="28"/>
                <w:szCs w:val="28"/>
              </w:rPr>
              <w:t xml:space="preserve"> for you)?</w:t>
            </w:r>
          </w:p>
        </w:tc>
      </w:tr>
      <w:tr w:rsidR="00841583" w:rsidRPr="00841583" w14:paraId="23D6FACB" w14:textId="65604419" w:rsidTr="00841583">
        <w:trPr>
          <w:trHeight w:val="362"/>
        </w:trPr>
        <w:tc>
          <w:tcPr>
            <w:tcW w:w="5575" w:type="dxa"/>
          </w:tcPr>
          <w:p w14:paraId="309161C7" w14:textId="6FE45572"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Explain confidentiality issues  </w:t>
            </w:r>
          </w:p>
        </w:tc>
        <w:tc>
          <w:tcPr>
            <w:tcW w:w="1440" w:type="dxa"/>
          </w:tcPr>
          <w:p w14:paraId="5460E250" w14:textId="77777777" w:rsidR="00841583" w:rsidRPr="00841583" w:rsidRDefault="00841583" w:rsidP="00530B78">
            <w:pPr>
              <w:rPr>
                <w:rFonts w:ascii="Times New Roman" w:hAnsi="Times New Roman" w:cs="Times New Roman"/>
                <w:sz w:val="28"/>
                <w:szCs w:val="28"/>
              </w:rPr>
            </w:pPr>
          </w:p>
        </w:tc>
        <w:tc>
          <w:tcPr>
            <w:tcW w:w="6933" w:type="dxa"/>
          </w:tcPr>
          <w:p w14:paraId="392163ED" w14:textId="1A451F42"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Did the trainee explain confidentiality issues?</w:t>
            </w:r>
          </w:p>
        </w:tc>
      </w:tr>
      <w:tr w:rsidR="00841583" w:rsidRPr="00841583" w14:paraId="4107B463" w14:textId="510343B4" w:rsidTr="00841583">
        <w:trPr>
          <w:trHeight w:val="390"/>
        </w:trPr>
        <w:tc>
          <w:tcPr>
            <w:tcW w:w="5575" w:type="dxa"/>
          </w:tcPr>
          <w:p w14:paraId="703A46E0" w14:textId="11D7BD9B"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Culturally sensitive </w:t>
            </w:r>
          </w:p>
        </w:tc>
        <w:tc>
          <w:tcPr>
            <w:tcW w:w="1440" w:type="dxa"/>
          </w:tcPr>
          <w:p w14:paraId="06BDFF48" w14:textId="77777777" w:rsidR="00841583" w:rsidRPr="00841583" w:rsidRDefault="00841583" w:rsidP="00530B78">
            <w:pPr>
              <w:rPr>
                <w:rFonts w:ascii="Times New Roman" w:hAnsi="Times New Roman" w:cs="Times New Roman"/>
                <w:sz w:val="28"/>
                <w:szCs w:val="28"/>
              </w:rPr>
            </w:pPr>
          </w:p>
        </w:tc>
        <w:tc>
          <w:tcPr>
            <w:tcW w:w="6933" w:type="dxa"/>
          </w:tcPr>
          <w:p w14:paraId="05492A9C" w14:textId="7672CD35" w:rsidR="00841583" w:rsidRPr="00901C77" w:rsidRDefault="00901C77" w:rsidP="00530B78">
            <w:pPr>
              <w:rPr>
                <w:rFonts w:ascii="Times New Roman" w:hAnsi="Times New Roman" w:cs="Times New Roman"/>
                <w:i/>
                <w:sz w:val="28"/>
                <w:szCs w:val="28"/>
              </w:rPr>
            </w:pPr>
            <w:r>
              <w:rPr>
                <w:rFonts w:ascii="Times New Roman" w:hAnsi="Times New Roman" w:cs="Times New Roman"/>
                <w:i/>
                <w:sz w:val="28"/>
                <w:szCs w:val="28"/>
              </w:rPr>
              <w:t>Did the trainee show culturally sensitivity in his/her dealing with the client?</w:t>
            </w:r>
          </w:p>
        </w:tc>
      </w:tr>
      <w:tr w:rsidR="00841583" w:rsidRPr="00841583" w14:paraId="48007FFD" w14:textId="62F44A75" w:rsidTr="00841583">
        <w:trPr>
          <w:trHeight w:val="362"/>
        </w:trPr>
        <w:tc>
          <w:tcPr>
            <w:tcW w:w="5575" w:type="dxa"/>
          </w:tcPr>
          <w:p w14:paraId="5FA00292" w14:textId="67867292"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Engaging/motivating client</w:t>
            </w:r>
          </w:p>
        </w:tc>
        <w:tc>
          <w:tcPr>
            <w:tcW w:w="1440" w:type="dxa"/>
          </w:tcPr>
          <w:p w14:paraId="188F7541" w14:textId="77777777" w:rsidR="00841583" w:rsidRPr="00841583" w:rsidRDefault="00841583" w:rsidP="00530B78">
            <w:pPr>
              <w:rPr>
                <w:rFonts w:ascii="Times New Roman" w:hAnsi="Times New Roman" w:cs="Times New Roman"/>
                <w:sz w:val="28"/>
                <w:szCs w:val="28"/>
              </w:rPr>
            </w:pPr>
          </w:p>
        </w:tc>
        <w:tc>
          <w:tcPr>
            <w:tcW w:w="6933" w:type="dxa"/>
          </w:tcPr>
          <w:p w14:paraId="50D955A7" w14:textId="5B427343" w:rsidR="00841583" w:rsidRPr="00841583" w:rsidRDefault="00901C77" w:rsidP="00530B78">
            <w:pPr>
              <w:rPr>
                <w:rFonts w:ascii="Times New Roman" w:hAnsi="Times New Roman" w:cs="Times New Roman"/>
                <w:sz w:val="28"/>
                <w:szCs w:val="28"/>
              </w:rPr>
            </w:pPr>
            <w:r>
              <w:rPr>
                <w:rFonts w:ascii="Times New Roman" w:hAnsi="Times New Roman" w:cs="Times New Roman"/>
                <w:sz w:val="28"/>
                <w:szCs w:val="28"/>
              </w:rPr>
              <w:t>Did the trainee engage and motivate the client when he/she shows reluctance in participating?</w:t>
            </w:r>
          </w:p>
        </w:tc>
      </w:tr>
      <w:tr w:rsidR="00841583" w:rsidRPr="00841583" w14:paraId="2AF1B9EB" w14:textId="3CB7B7C4" w:rsidTr="00841583">
        <w:trPr>
          <w:trHeight w:val="390"/>
        </w:trPr>
        <w:tc>
          <w:tcPr>
            <w:tcW w:w="5575" w:type="dxa"/>
          </w:tcPr>
          <w:p w14:paraId="020B699B" w14:textId="07EF7A48"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lastRenderedPageBreak/>
              <w:t xml:space="preserve">Appropriate use of language </w:t>
            </w:r>
          </w:p>
        </w:tc>
        <w:tc>
          <w:tcPr>
            <w:tcW w:w="1440" w:type="dxa"/>
          </w:tcPr>
          <w:p w14:paraId="0ADF133D" w14:textId="77777777" w:rsidR="00841583" w:rsidRPr="00841583" w:rsidRDefault="00841583" w:rsidP="00530B78">
            <w:pPr>
              <w:rPr>
                <w:rFonts w:ascii="Times New Roman" w:hAnsi="Times New Roman" w:cs="Times New Roman"/>
                <w:sz w:val="28"/>
                <w:szCs w:val="28"/>
              </w:rPr>
            </w:pPr>
          </w:p>
        </w:tc>
        <w:tc>
          <w:tcPr>
            <w:tcW w:w="6933" w:type="dxa"/>
          </w:tcPr>
          <w:p w14:paraId="6F11BAB5" w14:textId="1E3F7EEA" w:rsidR="00841583" w:rsidRPr="00901C77" w:rsidRDefault="00901C77" w:rsidP="00530B78">
            <w:pPr>
              <w:rPr>
                <w:rFonts w:ascii="Times New Roman" w:hAnsi="Times New Roman" w:cs="Times New Roman"/>
                <w:i/>
                <w:sz w:val="28"/>
                <w:szCs w:val="28"/>
              </w:rPr>
            </w:pPr>
            <w:r w:rsidRPr="00901C77">
              <w:rPr>
                <w:rFonts w:ascii="Times New Roman" w:hAnsi="Times New Roman" w:cs="Times New Roman"/>
                <w:i/>
                <w:sz w:val="28"/>
                <w:szCs w:val="28"/>
              </w:rPr>
              <w:t xml:space="preserve">Did the trainee show a good grasp of the local language (e.g. concepts, terminology, idioms) to a </w:t>
            </w:r>
            <w:proofErr w:type="gramStart"/>
            <w:r w:rsidRPr="00901C77">
              <w:rPr>
                <w:rFonts w:ascii="Times New Roman" w:hAnsi="Times New Roman" w:cs="Times New Roman"/>
                <w:i/>
                <w:sz w:val="28"/>
                <w:szCs w:val="28"/>
              </w:rPr>
              <w:t>sufficient</w:t>
            </w:r>
            <w:proofErr w:type="gramEnd"/>
            <w:r w:rsidRPr="00901C77">
              <w:rPr>
                <w:rFonts w:ascii="Times New Roman" w:hAnsi="Times New Roman" w:cs="Times New Roman"/>
                <w:i/>
                <w:sz w:val="28"/>
                <w:szCs w:val="28"/>
              </w:rPr>
              <w:t xml:space="preserve"> degree to communicate with the client?</w:t>
            </w:r>
          </w:p>
        </w:tc>
      </w:tr>
      <w:tr w:rsidR="00543465" w:rsidRPr="00841583" w14:paraId="53D58539" w14:textId="1634B029" w:rsidTr="00841583">
        <w:trPr>
          <w:trHeight w:val="390"/>
        </w:trPr>
        <w:tc>
          <w:tcPr>
            <w:tcW w:w="5575" w:type="dxa"/>
            <w:shd w:val="clear" w:color="auto" w:fill="D0CECE" w:themeFill="background2" w:themeFillShade="E6"/>
          </w:tcPr>
          <w:p w14:paraId="5EC5840C" w14:textId="5E6A1485" w:rsidR="00543465" w:rsidRPr="00543465" w:rsidRDefault="00543465" w:rsidP="00543465">
            <w:pPr>
              <w:rPr>
                <w:rFonts w:ascii="Times New Roman" w:hAnsi="Times New Roman" w:cs="Times New Roman"/>
                <w:b/>
                <w:sz w:val="28"/>
                <w:szCs w:val="28"/>
              </w:rPr>
            </w:pPr>
            <w:r w:rsidRPr="00543465">
              <w:rPr>
                <w:rFonts w:ascii="Times New Roman" w:hAnsi="Times New Roman" w:cs="Times New Roman"/>
                <w:b/>
                <w:sz w:val="28"/>
                <w:szCs w:val="28"/>
              </w:rPr>
              <w:t>IAT-G specific group skills</w:t>
            </w:r>
            <w:r w:rsidR="0091668A">
              <w:rPr>
                <w:rFonts w:ascii="Times New Roman" w:hAnsi="Times New Roman" w:cs="Times New Roman"/>
                <w:b/>
                <w:sz w:val="28"/>
                <w:szCs w:val="28"/>
              </w:rPr>
              <w:t xml:space="preserve"> (Applicable/Non-Applicable)</w:t>
            </w:r>
          </w:p>
        </w:tc>
        <w:tc>
          <w:tcPr>
            <w:tcW w:w="1440" w:type="dxa"/>
            <w:shd w:val="clear" w:color="auto" w:fill="D0CECE" w:themeFill="background2" w:themeFillShade="E6"/>
          </w:tcPr>
          <w:p w14:paraId="5A679BEC" w14:textId="6440FED7" w:rsidR="00543465" w:rsidRPr="00841583" w:rsidRDefault="00543465" w:rsidP="00543465">
            <w:pPr>
              <w:rPr>
                <w:rFonts w:ascii="Times New Roman" w:hAnsi="Times New Roman" w:cs="Times New Roman"/>
                <w:sz w:val="28"/>
                <w:szCs w:val="28"/>
              </w:rPr>
            </w:pPr>
            <w:r w:rsidRPr="00077D70">
              <w:rPr>
                <w:rFonts w:ascii="Times New Roman" w:hAnsi="Times New Roman" w:cs="Times New Roman"/>
                <w:b/>
                <w:sz w:val="28"/>
                <w:szCs w:val="28"/>
              </w:rPr>
              <w:t xml:space="preserve">Score </w:t>
            </w:r>
          </w:p>
        </w:tc>
        <w:tc>
          <w:tcPr>
            <w:tcW w:w="6933" w:type="dxa"/>
            <w:shd w:val="clear" w:color="auto" w:fill="D0CECE" w:themeFill="background2" w:themeFillShade="E6"/>
          </w:tcPr>
          <w:p w14:paraId="7E56D8DA" w14:textId="2C7D70BF" w:rsidR="00543465" w:rsidRPr="00841583" w:rsidRDefault="00543465" w:rsidP="00543465">
            <w:pPr>
              <w:rPr>
                <w:rFonts w:ascii="Times New Roman" w:hAnsi="Times New Roman" w:cs="Times New Roman"/>
                <w:sz w:val="28"/>
                <w:szCs w:val="28"/>
              </w:rPr>
            </w:pPr>
            <w:r w:rsidRPr="00077D70">
              <w:rPr>
                <w:rFonts w:ascii="Times New Roman" w:hAnsi="Times New Roman" w:cs="Times New Roman"/>
                <w:b/>
                <w:sz w:val="28"/>
                <w:szCs w:val="28"/>
              </w:rPr>
              <w:t xml:space="preserve">Benchmark indicators </w:t>
            </w:r>
          </w:p>
        </w:tc>
      </w:tr>
      <w:tr w:rsidR="00841583" w:rsidRPr="00841583" w14:paraId="6C93BDCF" w14:textId="64CA19BB" w:rsidTr="00841583">
        <w:trPr>
          <w:trHeight w:val="362"/>
        </w:trPr>
        <w:tc>
          <w:tcPr>
            <w:tcW w:w="5575" w:type="dxa"/>
          </w:tcPr>
          <w:p w14:paraId="34943FAC" w14:textId="0ED8CED7"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Group leadership skills </w:t>
            </w:r>
          </w:p>
        </w:tc>
        <w:tc>
          <w:tcPr>
            <w:tcW w:w="1440" w:type="dxa"/>
          </w:tcPr>
          <w:p w14:paraId="365B6DE5" w14:textId="77777777" w:rsidR="00841583" w:rsidRPr="00841583" w:rsidRDefault="00841583" w:rsidP="00530B78">
            <w:pPr>
              <w:rPr>
                <w:rFonts w:ascii="Times New Roman" w:hAnsi="Times New Roman" w:cs="Times New Roman"/>
                <w:sz w:val="28"/>
                <w:szCs w:val="28"/>
              </w:rPr>
            </w:pPr>
          </w:p>
        </w:tc>
        <w:tc>
          <w:tcPr>
            <w:tcW w:w="6933" w:type="dxa"/>
          </w:tcPr>
          <w:p w14:paraId="384A028F" w14:textId="40A615B2" w:rsidR="00841583" w:rsidRPr="00077D70" w:rsidRDefault="00901C77" w:rsidP="00530B78">
            <w:pPr>
              <w:rPr>
                <w:rFonts w:ascii="Times New Roman" w:hAnsi="Times New Roman" w:cs="Times New Roman"/>
                <w:i/>
                <w:sz w:val="28"/>
                <w:szCs w:val="28"/>
              </w:rPr>
            </w:pPr>
            <w:r w:rsidRPr="00077D70">
              <w:rPr>
                <w:rFonts w:ascii="Times New Roman" w:hAnsi="Times New Roman" w:cs="Times New Roman"/>
                <w:i/>
                <w:sz w:val="28"/>
                <w:szCs w:val="28"/>
              </w:rPr>
              <w:t>Did the trainee shows group leadership skills in IAT-G?</w:t>
            </w:r>
          </w:p>
        </w:tc>
      </w:tr>
      <w:tr w:rsidR="00841583" w:rsidRPr="00841583" w14:paraId="2293C4DE" w14:textId="0A5109CF" w:rsidTr="00841583">
        <w:trPr>
          <w:trHeight w:val="390"/>
        </w:trPr>
        <w:tc>
          <w:tcPr>
            <w:tcW w:w="5575" w:type="dxa"/>
          </w:tcPr>
          <w:p w14:paraId="3B92E30A" w14:textId="4E62D856"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Setting group rules </w:t>
            </w:r>
          </w:p>
        </w:tc>
        <w:tc>
          <w:tcPr>
            <w:tcW w:w="1440" w:type="dxa"/>
          </w:tcPr>
          <w:p w14:paraId="0D1CBD38" w14:textId="77777777" w:rsidR="00841583" w:rsidRPr="00841583" w:rsidRDefault="00841583" w:rsidP="00530B78">
            <w:pPr>
              <w:rPr>
                <w:rFonts w:ascii="Times New Roman" w:hAnsi="Times New Roman" w:cs="Times New Roman"/>
                <w:sz w:val="28"/>
                <w:szCs w:val="28"/>
              </w:rPr>
            </w:pPr>
          </w:p>
        </w:tc>
        <w:tc>
          <w:tcPr>
            <w:tcW w:w="6933" w:type="dxa"/>
          </w:tcPr>
          <w:p w14:paraId="61F20637" w14:textId="2D78334D" w:rsidR="00841583" w:rsidRPr="00077D70" w:rsidRDefault="00901C77" w:rsidP="00530B78">
            <w:pPr>
              <w:rPr>
                <w:rFonts w:ascii="Times New Roman" w:hAnsi="Times New Roman" w:cs="Times New Roman"/>
                <w:i/>
                <w:sz w:val="28"/>
                <w:szCs w:val="28"/>
              </w:rPr>
            </w:pPr>
            <w:r w:rsidRPr="00077D70">
              <w:rPr>
                <w:rFonts w:ascii="Times New Roman" w:hAnsi="Times New Roman" w:cs="Times New Roman"/>
                <w:i/>
                <w:sz w:val="28"/>
                <w:szCs w:val="28"/>
              </w:rPr>
              <w:t>Did the trainee set group rules in the first session?</w:t>
            </w:r>
          </w:p>
        </w:tc>
      </w:tr>
      <w:tr w:rsidR="00841583" w:rsidRPr="00841583" w14:paraId="62A8FCEF" w14:textId="1CE558C7" w:rsidTr="00841583">
        <w:trPr>
          <w:trHeight w:val="362"/>
        </w:trPr>
        <w:tc>
          <w:tcPr>
            <w:tcW w:w="5575" w:type="dxa"/>
          </w:tcPr>
          <w:p w14:paraId="63662AFF" w14:textId="3F4C153E"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Encourage group participation </w:t>
            </w:r>
          </w:p>
        </w:tc>
        <w:tc>
          <w:tcPr>
            <w:tcW w:w="1440" w:type="dxa"/>
          </w:tcPr>
          <w:p w14:paraId="618C691A" w14:textId="77777777" w:rsidR="00841583" w:rsidRPr="00841583" w:rsidRDefault="00841583" w:rsidP="00530B78">
            <w:pPr>
              <w:rPr>
                <w:rFonts w:ascii="Times New Roman" w:hAnsi="Times New Roman" w:cs="Times New Roman"/>
                <w:sz w:val="28"/>
                <w:szCs w:val="28"/>
              </w:rPr>
            </w:pPr>
          </w:p>
        </w:tc>
        <w:tc>
          <w:tcPr>
            <w:tcW w:w="6933" w:type="dxa"/>
          </w:tcPr>
          <w:p w14:paraId="258B9A3E" w14:textId="1BE6D1FB" w:rsidR="00841583" w:rsidRPr="00077D70" w:rsidRDefault="00901C77" w:rsidP="00530B78">
            <w:pPr>
              <w:rPr>
                <w:rFonts w:ascii="Times New Roman" w:hAnsi="Times New Roman" w:cs="Times New Roman"/>
                <w:i/>
                <w:sz w:val="28"/>
                <w:szCs w:val="28"/>
              </w:rPr>
            </w:pPr>
            <w:r w:rsidRPr="00077D70">
              <w:rPr>
                <w:rFonts w:ascii="Times New Roman" w:hAnsi="Times New Roman" w:cs="Times New Roman"/>
                <w:i/>
                <w:sz w:val="28"/>
                <w:szCs w:val="28"/>
              </w:rPr>
              <w:t xml:space="preserve">Did the trainee </w:t>
            </w:r>
            <w:r w:rsidR="00077D70" w:rsidRPr="00077D70">
              <w:rPr>
                <w:rFonts w:ascii="Times New Roman" w:hAnsi="Times New Roman" w:cs="Times New Roman"/>
                <w:i/>
                <w:sz w:val="28"/>
                <w:szCs w:val="28"/>
              </w:rPr>
              <w:t>encourage group members to participate?</w:t>
            </w:r>
          </w:p>
        </w:tc>
      </w:tr>
      <w:tr w:rsidR="00841583" w:rsidRPr="00841583" w14:paraId="370F12F7" w14:textId="77A90F17" w:rsidTr="00841583">
        <w:trPr>
          <w:trHeight w:val="390"/>
        </w:trPr>
        <w:tc>
          <w:tcPr>
            <w:tcW w:w="5575" w:type="dxa"/>
          </w:tcPr>
          <w:p w14:paraId="12D54334" w14:textId="6B099E26"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Manage group conflict </w:t>
            </w:r>
          </w:p>
        </w:tc>
        <w:tc>
          <w:tcPr>
            <w:tcW w:w="1440" w:type="dxa"/>
          </w:tcPr>
          <w:p w14:paraId="1A7FE208" w14:textId="77777777" w:rsidR="00841583" w:rsidRPr="00841583" w:rsidRDefault="00841583" w:rsidP="00530B78">
            <w:pPr>
              <w:rPr>
                <w:rFonts w:ascii="Times New Roman" w:hAnsi="Times New Roman" w:cs="Times New Roman"/>
                <w:sz w:val="28"/>
                <w:szCs w:val="28"/>
              </w:rPr>
            </w:pPr>
          </w:p>
        </w:tc>
        <w:tc>
          <w:tcPr>
            <w:tcW w:w="6933" w:type="dxa"/>
          </w:tcPr>
          <w:p w14:paraId="2BB4EC01" w14:textId="378F5F1E" w:rsidR="00841583" w:rsidRPr="00077D70" w:rsidRDefault="00077D70" w:rsidP="00530B78">
            <w:pPr>
              <w:rPr>
                <w:rFonts w:ascii="Times New Roman" w:hAnsi="Times New Roman" w:cs="Times New Roman"/>
                <w:i/>
                <w:sz w:val="28"/>
                <w:szCs w:val="28"/>
              </w:rPr>
            </w:pPr>
            <w:r w:rsidRPr="00077D70">
              <w:rPr>
                <w:rFonts w:ascii="Times New Roman" w:hAnsi="Times New Roman" w:cs="Times New Roman"/>
                <w:i/>
                <w:sz w:val="28"/>
                <w:szCs w:val="28"/>
              </w:rPr>
              <w:t>Did the trainee show creative, culturally appropriate, sensitive ways of managing group conflict?</w:t>
            </w:r>
          </w:p>
        </w:tc>
      </w:tr>
      <w:tr w:rsidR="00841583" w:rsidRPr="00841583" w14:paraId="1CB522E8" w14:textId="56CEA593" w:rsidTr="00841583">
        <w:trPr>
          <w:trHeight w:val="390"/>
        </w:trPr>
        <w:tc>
          <w:tcPr>
            <w:tcW w:w="5575" w:type="dxa"/>
          </w:tcPr>
          <w:p w14:paraId="1D0DA924" w14:textId="24147BD2" w:rsidR="00841583" w:rsidRPr="00841583" w:rsidRDefault="00841583" w:rsidP="00530B78">
            <w:pPr>
              <w:rPr>
                <w:rFonts w:ascii="Times New Roman" w:hAnsi="Times New Roman" w:cs="Times New Roman"/>
                <w:sz w:val="28"/>
                <w:szCs w:val="28"/>
              </w:rPr>
            </w:pPr>
            <w:r w:rsidRPr="00841583">
              <w:rPr>
                <w:rFonts w:ascii="Times New Roman" w:hAnsi="Times New Roman" w:cs="Times New Roman"/>
                <w:sz w:val="28"/>
                <w:szCs w:val="28"/>
              </w:rPr>
              <w:t xml:space="preserve">Understand group dynamics </w:t>
            </w:r>
          </w:p>
        </w:tc>
        <w:tc>
          <w:tcPr>
            <w:tcW w:w="1440" w:type="dxa"/>
          </w:tcPr>
          <w:p w14:paraId="301E7D2E" w14:textId="77777777" w:rsidR="00841583" w:rsidRPr="00841583" w:rsidRDefault="00841583" w:rsidP="00530B78">
            <w:pPr>
              <w:rPr>
                <w:rFonts w:ascii="Times New Roman" w:hAnsi="Times New Roman" w:cs="Times New Roman"/>
                <w:sz w:val="28"/>
                <w:szCs w:val="28"/>
              </w:rPr>
            </w:pPr>
          </w:p>
        </w:tc>
        <w:tc>
          <w:tcPr>
            <w:tcW w:w="6933" w:type="dxa"/>
          </w:tcPr>
          <w:p w14:paraId="50B2CF9E" w14:textId="61A83B38" w:rsidR="00841583" w:rsidRPr="00077D70" w:rsidRDefault="00077D70" w:rsidP="00530B78">
            <w:pPr>
              <w:rPr>
                <w:rFonts w:ascii="Times New Roman" w:hAnsi="Times New Roman" w:cs="Times New Roman"/>
                <w:i/>
                <w:sz w:val="28"/>
                <w:szCs w:val="28"/>
              </w:rPr>
            </w:pPr>
            <w:r w:rsidRPr="00077D70">
              <w:rPr>
                <w:rFonts w:ascii="Times New Roman" w:hAnsi="Times New Roman" w:cs="Times New Roman"/>
                <w:i/>
                <w:sz w:val="28"/>
                <w:szCs w:val="28"/>
              </w:rPr>
              <w:t>Did the trainee show understanding of group dynamics and use it in appropriate ways to maintain group cohesion and participation?</w:t>
            </w:r>
          </w:p>
        </w:tc>
      </w:tr>
      <w:tr w:rsidR="00077D70" w:rsidRPr="00841583" w14:paraId="052D813B" w14:textId="77777777" w:rsidTr="004A02F6">
        <w:trPr>
          <w:trHeight w:val="390"/>
        </w:trPr>
        <w:tc>
          <w:tcPr>
            <w:tcW w:w="13948" w:type="dxa"/>
            <w:gridSpan w:val="3"/>
          </w:tcPr>
          <w:p w14:paraId="70E3884F" w14:textId="77777777" w:rsidR="00077D70" w:rsidRDefault="00077D70" w:rsidP="00530B78">
            <w:pPr>
              <w:rPr>
                <w:rFonts w:ascii="Times New Roman" w:hAnsi="Times New Roman" w:cs="Times New Roman"/>
                <w:sz w:val="28"/>
                <w:szCs w:val="28"/>
              </w:rPr>
            </w:pPr>
            <w:r>
              <w:rPr>
                <w:rFonts w:ascii="Times New Roman" w:hAnsi="Times New Roman" w:cs="Times New Roman"/>
                <w:sz w:val="28"/>
                <w:szCs w:val="28"/>
              </w:rPr>
              <w:t>Notes:</w:t>
            </w:r>
          </w:p>
          <w:p w14:paraId="365AD472" w14:textId="77777777" w:rsidR="00077D70" w:rsidRDefault="00077D70" w:rsidP="00530B78">
            <w:pPr>
              <w:rPr>
                <w:rFonts w:ascii="Times New Roman" w:hAnsi="Times New Roman" w:cs="Times New Roman"/>
                <w:i/>
                <w:sz w:val="28"/>
                <w:szCs w:val="28"/>
              </w:rPr>
            </w:pPr>
          </w:p>
          <w:p w14:paraId="4CC0C7BE" w14:textId="0E9C7AF4" w:rsidR="00077D70" w:rsidRDefault="00077D70" w:rsidP="00530B78">
            <w:pPr>
              <w:rPr>
                <w:rFonts w:ascii="Times New Roman" w:hAnsi="Times New Roman" w:cs="Times New Roman"/>
                <w:i/>
                <w:sz w:val="28"/>
                <w:szCs w:val="28"/>
              </w:rPr>
            </w:pPr>
          </w:p>
          <w:p w14:paraId="24259BD0" w14:textId="77777777" w:rsidR="00077D70" w:rsidRDefault="00077D70" w:rsidP="00530B78">
            <w:pPr>
              <w:rPr>
                <w:rFonts w:ascii="Times New Roman" w:hAnsi="Times New Roman" w:cs="Times New Roman"/>
                <w:i/>
                <w:sz w:val="28"/>
                <w:szCs w:val="28"/>
              </w:rPr>
            </w:pPr>
          </w:p>
          <w:p w14:paraId="64E01FB6" w14:textId="5594E923" w:rsidR="00077D70" w:rsidRPr="00077D70" w:rsidRDefault="00077D70" w:rsidP="00530B78">
            <w:pPr>
              <w:rPr>
                <w:rFonts w:ascii="Times New Roman" w:hAnsi="Times New Roman" w:cs="Times New Roman"/>
                <w:i/>
                <w:sz w:val="28"/>
                <w:szCs w:val="28"/>
              </w:rPr>
            </w:pPr>
          </w:p>
        </w:tc>
      </w:tr>
    </w:tbl>
    <w:p w14:paraId="2D75787F" w14:textId="77777777" w:rsidR="00077D70" w:rsidRDefault="00077D70" w:rsidP="00530B78">
      <w:pPr>
        <w:rPr>
          <w:rFonts w:ascii="Times New Roman" w:hAnsi="Times New Roman" w:cs="Times New Roman"/>
          <w:i/>
          <w:sz w:val="28"/>
          <w:szCs w:val="28"/>
          <w:u w:val="single"/>
        </w:rPr>
        <w:sectPr w:rsidR="00077D70" w:rsidSect="00841583">
          <w:headerReference w:type="default" r:id="rId8"/>
          <w:footerReference w:type="default" r:id="rId9"/>
          <w:pgSz w:w="16838" w:h="11906" w:orient="landscape"/>
          <w:pgMar w:top="1440" w:right="1440" w:bottom="1440" w:left="1440" w:header="720" w:footer="720" w:gutter="0"/>
          <w:cols w:space="720"/>
          <w:docGrid w:linePitch="360"/>
        </w:sectPr>
      </w:pPr>
    </w:p>
    <w:p w14:paraId="1915CFA1" w14:textId="503CB074" w:rsidR="00841583" w:rsidRPr="00077D70" w:rsidRDefault="00841583" w:rsidP="00530B78">
      <w:pPr>
        <w:rPr>
          <w:rFonts w:ascii="Times New Roman" w:hAnsi="Times New Roman" w:cs="Times New Roman"/>
          <w:b/>
          <w:i/>
          <w:sz w:val="28"/>
          <w:szCs w:val="28"/>
          <w:u w:val="single"/>
        </w:rPr>
      </w:pPr>
      <w:r w:rsidRPr="00077D70">
        <w:rPr>
          <w:rFonts w:ascii="Times New Roman" w:hAnsi="Times New Roman" w:cs="Times New Roman"/>
          <w:b/>
          <w:i/>
          <w:sz w:val="28"/>
          <w:szCs w:val="28"/>
          <w:u w:val="single"/>
        </w:rPr>
        <w:lastRenderedPageBreak/>
        <w:t>Supervisor: assign a score (1 = poor</w:t>
      </w:r>
      <w:r w:rsidR="00434FA4" w:rsidRPr="00077D70">
        <w:rPr>
          <w:rFonts w:ascii="Times New Roman" w:hAnsi="Times New Roman" w:cs="Times New Roman"/>
          <w:b/>
          <w:i/>
          <w:sz w:val="28"/>
          <w:szCs w:val="28"/>
          <w:u w:val="single"/>
        </w:rPr>
        <w:t>/fail</w:t>
      </w:r>
      <w:r w:rsidRPr="00077D70">
        <w:rPr>
          <w:rFonts w:ascii="Times New Roman" w:hAnsi="Times New Roman" w:cs="Times New Roman"/>
          <w:b/>
          <w:i/>
          <w:sz w:val="28"/>
          <w:szCs w:val="28"/>
          <w:u w:val="single"/>
        </w:rPr>
        <w:t>, 2 = pass, 3 = excellent, n/a = non-applicable) to each skill-based component.</w:t>
      </w:r>
    </w:p>
    <w:tbl>
      <w:tblPr>
        <w:tblStyle w:val="TableGrid"/>
        <w:tblW w:w="0" w:type="auto"/>
        <w:tblLook w:val="04A0" w:firstRow="1" w:lastRow="0" w:firstColumn="1" w:lastColumn="0" w:noHBand="0" w:noVBand="1"/>
      </w:tblPr>
      <w:tblGrid>
        <w:gridCol w:w="2971"/>
        <w:gridCol w:w="5610"/>
        <w:gridCol w:w="4482"/>
        <w:gridCol w:w="885"/>
      </w:tblGrid>
      <w:tr w:rsidR="008845CB" w:rsidRPr="00077D70" w14:paraId="40CF937E" w14:textId="7636E11A" w:rsidTr="009722F3">
        <w:trPr>
          <w:trHeight w:val="340"/>
        </w:trPr>
        <w:tc>
          <w:tcPr>
            <w:tcW w:w="0" w:type="auto"/>
            <w:shd w:val="clear" w:color="auto" w:fill="C9C9C9" w:themeFill="accent3" w:themeFillTint="99"/>
          </w:tcPr>
          <w:p w14:paraId="6E2FFFE7" w14:textId="61683CFA" w:rsidR="00901C77" w:rsidRPr="00077D70" w:rsidRDefault="00385DC8" w:rsidP="00841583">
            <w:pPr>
              <w:rPr>
                <w:rFonts w:ascii="Times New Roman" w:hAnsi="Times New Roman" w:cs="Times New Roman"/>
                <w:b/>
                <w:sz w:val="28"/>
                <w:szCs w:val="28"/>
              </w:rPr>
            </w:pPr>
            <w:r>
              <w:rPr>
                <w:rFonts w:ascii="Times New Roman" w:hAnsi="Times New Roman" w:cs="Times New Roman"/>
                <w:b/>
                <w:sz w:val="28"/>
                <w:szCs w:val="28"/>
              </w:rPr>
              <w:t xml:space="preserve">IAT </w:t>
            </w:r>
            <w:r w:rsidR="00901C77" w:rsidRPr="00077D70">
              <w:rPr>
                <w:rFonts w:ascii="Times New Roman" w:hAnsi="Times New Roman" w:cs="Times New Roman"/>
                <w:b/>
                <w:sz w:val="28"/>
                <w:szCs w:val="28"/>
              </w:rPr>
              <w:t>Strategies/components</w:t>
            </w:r>
          </w:p>
        </w:tc>
        <w:tc>
          <w:tcPr>
            <w:tcW w:w="0" w:type="auto"/>
            <w:shd w:val="clear" w:color="auto" w:fill="C9C9C9" w:themeFill="accent3" w:themeFillTint="99"/>
          </w:tcPr>
          <w:p w14:paraId="170EF0F8" w14:textId="1CE2C95A" w:rsidR="00901C77" w:rsidRPr="00077D70" w:rsidRDefault="00901C77" w:rsidP="00841583">
            <w:pPr>
              <w:rPr>
                <w:rFonts w:ascii="Times New Roman" w:hAnsi="Times New Roman" w:cs="Times New Roman"/>
                <w:b/>
                <w:sz w:val="28"/>
                <w:szCs w:val="28"/>
              </w:rPr>
            </w:pPr>
            <w:r w:rsidRPr="00077D70">
              <w:rPr>
                <w:rFonts w:ascii="Times New Roman" w:hAnsi="Times New Roman" w:cs="Times New Roman"/>
                <w:b/>
                <w:sz w:val="28"/>
                <w:szCs w:val="28"/>
              </w:rPr>
              <w:t>Sub-components</w:t>
            </w:r>
          </w:p>
        </w:tc>
        <w:tc>
          <w:tcPr>
            <w:tcW w:w="0" w:type="auto"/>
            <w:shd w:val="clear" w:color="auto" w:fill="C9C9C9" w:themeFill="accent3" w:themeFillTint="99"/>
          </w:tcPr>
          <w:p w14:paraId="4279416C" w14:textId="54C461A6" w:rsidR="00901C77" w:rsidRPr="00077D70" w:rsidRDefault="00901C77" w:rsidP="00841583">
            <w:pPr>
              <w:rPr>
                <w:rFonts w:ascii="Times New Roman" w:hAnsi="Times New Roman" w:cs="Times New Roman"/>
                <w:b/>
                <w:sz w:val="28"/>
                <w:szCs w:val="28"/>
              </w:rPr>
            </w:pPr>
            <w:r w:rsidRPr="00077D70">
              <w:rPr>
                <w:rFonts w:ascii="Times New Roman" w:hAnsi="Times New Roman" w:cs="Times New Roman"/>
                <w:b/>
                <w:sz w:val="28"/>
                <w:szCs w:val="28"/>
              </w:rPr>
              <w:t xml:space="preserve">Global Clinical Skills Appraisal Criteria </w:t>
            </w:r>
            <w:r w:rsidR="00077D70">
              <w:rPr>
                <w:rFonts w:ascii="Times New Roman" w:hAnsi="Times New Roman" w:cs="Times New Roman"/>
                <w:b/>
                <w:sz w:val="28"/>
                <w:szCs w:val="28"/>
              </w:rPr>
              <w:t>and Scoring Guide</w:t>
            </w:r>
          </w:p>
        </w:tc>
        <w:tc>
          <w:tcPr>
            <w:tcW w:w="0" w:type="auto"/>
            <w:shd w:val="clear" w:color="auto" w:fill="C9C9C9" w:themeFill="accent3" w:themeFillTint="99"/>
          </w:tcPr>
          <w:p w14:paraId="7523E201" w14:textId="534E8AEC" w:rsidR="00901C77" w:rsidRPr="00077D70" w:rsidRDefault="00901C77" w:rsidP="00841583">
            <w:pPr>
              <w:rPr>
                <w:rFonts w:ascii="Times New Roman" w:hAnsi="Times New Roman" w:cs="Times New Roman"/>
                <w:b/>
                <w:sz w:val="28"/>
                <w:szCs w:val="28"/>
              </w:rPr>
            </w:pPr>
            <w:r w:rsidRPr="00077D70">
              <w:rPr>
                <w:rFonts w:ascii="Times New Roman" w:hAnsi="Times New Roman" w:cs="Times New Roman"/>
                <w:b/>
                <w:sz w:val="28"/>
                <w:szCs w:val="28"/>
              </w:rPr>
              <w:t>Score</w:t>
            </w:r>
          </w:p>
        </w:tc>
      </w:tr>
      <w:tr w:rsidR="008845CB" w:rsidRPr="00841583" w14:paraId="6AC4E7E6" w14:textId="77777777" w:rsidTr="009722F3">
        <w:trPr>
          <w:trHeight w:val="340"/>
        </w:trPr>
        <w:tc>
          <w:tcPr>
            <w:tcW w:w="0" w:type="auto"/>
            <w:shd w:val="clear" w:color="auto" w:fill="FFFFFF" w:themeFill="background1"/>
          </w:tcPr>
          <w:p w14:paraId="47230FA3" w14:textId="0B3DFD2E" w:rsidR="00901C77" w:rsidRPr="00077D70" w:rsidRDefault="00901C77" w:rsidP="00841583">
            <w:pPr>
              <w:rPr>
                <w:rFonts w:ascii="Times New Roman" w:hAnsi="Times New Roman" w:cs="Times New Roman"/>
                <w:sz w:val="28"/>
                <w:szCs w:val="28"/>
              </w:rPr>
            </w:pPr>
            <w:r w:rsidRPr="00077D70">
              <w:rPr>
                <w:rFonts w:ascii="Times New Roman" w:hAnsi="Times New Roman" w:cs="Times New Roman"/>
                <w:sz w:val="28"/>
                <w:szCs w:val="28"/>
              </w:rPr>
              <w:t xml:space="preserve">Psychoeducation </w:t>
            </w:r>
          </w:p>
        </w:tc>
        <w:tc>
          <w:tcPr>
            <w:tcW w:w="0" w:type="auto"/>
            <w:shd w:val="clear" w:color="auto" w:fill="FFFFFF" w:themeFill="background1"/>
          </w:tcPr>
          <w:p w14:paraId="3A300A75" w14:textId="77777777" w:rsidR="00901C77" w:rsidRPr="00077D70" w:rsidRDefault="00901C77" w:rsidP="009722F3">
            <w:pPr>
              <w:pStyle w:val="ListParagraph"/>
              <w:numPr>
                <w:ilvl w:val="0"/>
                <w:numId w:val="32"/>
              </w:numPr>
              <w:rPr>
                <w:rFonts w:ascii="Times New Roman" w:hAnsi="Times New Roman" w:cs="Times New Roman"/>
                <w:sz w:val="28"/>
                <w:szCs w:val="28"/>
              </w:rPr>
            </w:pPr>
            <w:r w:rsidRPr="00077D70">
              <w:rPr>
                <w:rFonts w:ascii="Times New Roman" w:hAnsi="Times New Roman" w:cs="Times New Roman"/>
                <w:sz w:val="28"/>
                <w:szCs w:val="28"/>
              </w:rPr>
              <w:t xml:space="preserve">Greet and introduce </w:t>
            </w:r>
          </w:p>
          <w:p w14:paraId="3B795568" w14:textId="5F858AF4" w:rsidR="00901C77" w:rsidRPr="00077D70" w:rsidRDefault="00901C77" w:rsidP="009722F3">
            <w:pPr>
              <w:pStyle w:val="ListParagraph"/>
              <w:numPr>
                <w:ilvl w:val="0"/>
                <w:numId w:val="32"/>
              </w:numPr>
              <w:rPr>
                <w:rFonts w:ascii="Times New Roman" w:hAnsi="Times New Roman" w:cs="Times New Roman"/>
                <w:sz w:val="28"/>
                <w:szCs w:val="28"/>
              </w:rPr>
            </w:pPr>
            <w:r w:rsidRPr="00077D70">
              <w:rPr>
                <w:rFonts w:ascii="Times New Roman" w:hAnsi="Times New Roman" w:cs="Times New Roman"/>
                <w:sz w:val="28"/>
                <w:szCs w:val="28"/>
              </w:rPr>
              <w:t>Explain the ADAPT model</w:t>
            </w:r>
          </w:p>
          <w:p w14:paraId="21309F5D" w14:textId="69B8E26D" w:rsidR="00901C77" w:rsidRPr="00077D70" w:rsidRDefault="00901C77" w:rsidP="009722F3">
            <w:pPr>
              <w:pStyle w:val="ListParagraph"/>
              <w:numPr>
                <w:ilvl w:val="0"/>
                <w:numId w:val="32"/>
              </w:numPr>
              <w:rPr>
                <w:rFonts w:ascii="Times New Roman" w:hAnsi="Times New Roman" w:cs="Times New Roman"/>
                <w:sz w:val="28"/>
                <w:szCs w:val="28"/>
              </w:rPr>
            </w:pPr>
            <w:r w:rsidRPr="00077D70">
              <w:rPr>
                <w:rFonts w:ascii="Times New Roman" w:hAnsi="Times New Roman" w:cs="Times New Roman"/>
                <w:sz w:val="28"/>
                <w:szCs w:val="28"/>
              </w:rPr>
              <w:t>Explain refugee mental health problems</w:t>
            </w:r>
          </w:p>
          <w:p w14:paraId="2F88B239" w14:textId="398405CA" w:rsidR="00901C77" w:rsidRPr="00077D70" w:rsidRDefault="00901C77" w:rsidP="009722F3">
            <w:pPr>
              <w:pStyle w:val="ListParagraph"/>
              <w:numPr>
                <w:ilvl w:val="0"/>
                <w:numId w:val="32"/>
              </w:numPr>
              <w:rPr>
                <w:rFonts w:ascii="Times New Roman" w:hAnsi="Times New Roman" w:cs="Times New Roman"/>
                <w:sz w:val="28"/>
                <w:szCs w:val="28"/>
              </w:rPr>
            </w:pPr>
            <w:r w:rsidRPr="00077D70">
              <w:rPr>
                <w:rFonts w:ascii="Times New Roman" w:hAnsi="Times New Roman" w:cs="Times New Roman"/>
                <w:sz w:val="28"/>
                <w:szCs w:val="28"/>
              </w:rPr>
              <w:t>Explain IAT</w:t>
            </w:r>
          </w:p>
          <w:p w14:paraId="5AE07BE5" w14:textId="77777777" w:rsidR="00901C77" w:rsidRPr="00077D70" w:rsidRDefault="00901C77" w:rsidP="009722F3">
            <w:pPr>
              <w:pStyle w:val="ListParagraph"/>
              <w:numPr>
                <w:ilvl w:val="0"/>
                <w:numId w:val="32"/>
              </w:numPr>
              <w:rPr>
                <w:rFonts w:ascii="Times New Roman" w:hAnsi="Times New Roman" w:cs="Times New Roman"/>
                <w:sz w:val="28"/>
                <w:szCs w:val="28"/>
              </w:rPr>
            </w:pPr>
            <w:r w:rsidRPr="00077D70">
              <w:rPr>
                <w:rFonts w:ascii="Times New Roman" w:hAnsi="Times New Roman" w:cs="Times New Roman"/>
                <w:sz w:val="28"/>
                <w:szCs w:val="28"/>
              </w:rPr>
              <w:t xml:space="preserve">Motivate participation </w:t>
            </w:r>
          </w:p>
          <w:p w14:paraId="153A88BD" w14:textId="45A69061" w:rsidR="00901C77" w:rsidRPr="00077D70" w:rsidRDefault="00901C77" w:rsidP="009722F3">
            <w:pPr>
              <w:pStyle w:val="ListParagraph"/>
              <w:numPr>
                <w:ilvl w:val="0"/>
                <w:numId w:val="32"/>
              </w:numPr>
              <w:rPr>
                <w:rFonts w:ascii="Times New Roman" w:hAnsi="Times New Roman" w:cs="Times New Roman"/>
                <w:sz w:val="28"/>
                <w:szCs w:val="28"/>
              </w:rPr>
            </w:pPr>
            <w:r w:rsidRPr="00077D70">
              <w:rPr>
                <w:rFonts w:ascii="Times New Roman" w:hAnsi="Times New Roman" w:cs="Times New Roman"/>
                <w:sz w:val="28"/>
                <w:szCs w:val="28"/>
              </w:rPr>
              <w:t xml:space="preserve">Confidentiality </w:t>
            </w:r>
          </w:p>
        </w:tc>
        <w:tc>
          <w:tcPr>
            <w:tcW w:w="0" w:type="auto"/>
            <w:shd w:val="clear" w:color="auto" w:fill="FFFFFF" w:themeFill="background1"/>
          </w:tcPr>
          <w:p w14:paraId="49908E72" w14:textId="77777777" w:rsidR="00901C77" w:rsidRPr="00901C77" w:rsidRDefault="00901C77" w:rsidP="00841583">
            <w:pPr>
              <w:rPr>
                <w:rFonts w:ascii="Times New Roman" w:hAnsi="Times New Roman" w:cs="Times New Roman"/>
                <w:i/>
                <w:sz w:val="24"/>
                <w:szCs w:val="28"/>
              </w:rPr>
            </w:pPr>
            <w:r w:rsidRPr="00901C77">
              <w:rPr>
                <w:rFonts w:ascii="Times New Roman" w:hAnsi="Times New Roman" w:cs="Times New Roman"/>
                <w:i/>
                <w:sz w:val="24"/>
                <w:szCs w:val="28"/>
              </w:rPr>
              <w:t xml:space="preserve">1=poor/fail. The trainee failed to deliver this component in the session. </w:t>
            </w:r>
          </w:p>
          <w:p w14:paraId="7146DF99" w14:textId="77777777" w:rsidR="00901C77" w:rsidRPr="00901C77" w:rsidRDefault="00901C77" w:rsidP="009722F3">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in the session. </w:t>
            </w:r>
          </w:p>
          <w:p w14:paraId="271BC3A6" w14:textId="730F3B25" w:rsidR="00901C77" w:rsidRPr="00901C77" w:rsidRDefault="00901C77" w:rsidP="009722F3">
            <w:pPr>
              <w:rPr>
                <w:rFonts w:ascii="Times New Roman" w:hAnsi="Times New Roman" w:cs="Times New Roman"/>
                <w:i/>
                <w:sz w:val="24"/>
                <w:szCs w:val="28"/>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of psychoeducation in the session.</w:t>
            </w:r>
          </w:p>
        </w:tc>
        <w:tc>
          <w:tcPr>
            <w:tcW w:w="0" w:type="auto"/>
            <w:shd w:val="clear" w:color="auto" w:fill="FFFFFF" w:themeFill="background1"/>
          </w:tcPr>
          <w:p w14:paraId="6F2D6C34" w14:textId="77777777" w:rsidR="00901C77" w:rsidRDefault="00901C77" w:rsidP="00841583">
            <w:pPr>
              <w:rPr>
                <w:rFonts w:ascii="Times New Roman" w:hAnsi="Times New Roman" w:cs="Times New Roman"/>
                <w:sz w:val="28"/>
                <w:szCs w:val="28"/>
              </w:rPr>
            </w:pPr>
          </w:p>
        </w:tc>
      </w:tr>
      <w:tr w:rsidR="00901C77" w:rsidRPr="00841583" w14:paraId="5A0452FD" w14:textId="77777777" w:rsidTr="004A02F6">
        <w:trPr>
          <w:trHeight w:val="340"/>
        </w:trPr>
        <w:tc>
          <w:tcPr>
            <w:tcW w:w="0" w:type="auto"/>
            <w:gridSpan w:val="4"/>
            <w:shd w:val="clear" w:color="auto" w:fill="FFFFFF" w:themeFill="background1"/>
          </w:tcPr>
          <w:p w14:paraId="19B42792" w14:textId="202385A2" w:rsidR="00901C77" w:rsidRDefault="00901C77" w:rsidP="00841583">
            <w:pPr>
              <w:rPr>
                <w:rFonts w:ascii="Times New Roman" w:hAnsi="Times New Roman" w:cs="Times New Roman"/>
                <w:sz w:val="28"/>
                <w:szCs w:val="28"/>
              </w:rPr>
            </w:pPr>
            <w:r>
              <w:rPr>
                <w:rFonts w:ascii="Times New Roman" w:hAnsi="Times New Roman" w:cs="Times New Roman"/>
                <w:sz w:val="28"/>
                <w:szCs w:val="28"/>
              </w:rPr>
              <w:t xml:space="preserve">Notes </w:t>
            </w:r>
          </w:p>
          <w:p w14:paraId="76702731" w14:textId="03241131" w:rsidR="00901C77" w:rsidRDefault="00901C77" w:rsidP="00841583">
            <w:pPr>
              <w:rPr>
                <w:rFonts w:ascii="Times New Roman" w:hAnsi="Times New Roman" w:cs="Times New Roman"/>
                <w:sz w:val="28"/>
                <w:szCs w:val="28"/>
              </w:rPr>
            </w:pPr>
          </w:p>
        </w:tc>
      </w:tr>
      <w:tr w:rsidR="008845CB" w:rsidRPr="00841583" w14:paraId="67B59FC2" w14:textId="263E2ED8" w:rsidTr="009722F3">
        <w:trPr>
          <w:trHeight w:val="315"/>
        </w:trPr>
        <w:tc>
          <w:tcPr>
            <w:tcW w:w="0" w:type="auto"/>
            <w:shd w:val="clear" w:color="auto" w:fill="auto"/>
          </w:tcPr>
          <w:p w14:paraId="765A18A5" w14:textId="77777777" w:rsidR="00901C77" w:rsidRPr="00841583" w:rsidRDefault="00901C77" w:rsidP="00841583">
            <w:pPr>
              <w:rPr>
                <w:rFonts w:ascii="Times New Roman" w:hAnsi="Times New Roman" w:cs="Times New Roman"/>
                <w:sz w:val="28"/>
                <w:szCs w:val="28"/>
              </w:rPr>
            </w:pPr>
            <w:r w:rsidRPr="00841583">
              <w:rPr>
                <w:rFonts w:ascii="Times New Roman" w:hAnsi="Times New Roman" w:cs="Times New Roman"/>
                <w:sz w:val="28"/>
                <w:szCs w:val="28"/>
              </w:rPr>
              <w:t>Story telling</w:t>
            </w:r>
          </w:p>
        </w:tc>
        <w:tc>
          <w:tcPr>
            <w:tcW w:w="0" w:type="auto"/>
          </w:tcPr>
          <w:p w14:paraId="6843ED80" w14:textId="5B86A6AE" w:rsidR="00901C77" w:rsidRPr="00901C77" w:rsidRDefault="00901C77" w:rsidP="009722F3">
            <w:pPr>
              <w:pStyle w:val="ListParagraph"/>
              <w:numPr>
                <w:ilvl w:val="0"/>
                <w:numId w:val="26"/>
              </w:numPr>
              <w:rPr>
                <w:rFonts w:ascii="Times New Roman" w:hAnsi="Times New Roman" w:cs="Times New Roman"/>
                <w:sz w:val="28"/>
              </w:rPr>
            </w:pPr>
            <w:r w:rsidRPr="00901C77">
              <w:rPr>
                <w:rFonts w:ascii="Times New Roman" w:hAnsi="Times New Roman" w:cs="Times New Roman"/>
                <w:sz w:val="28"/>
              </w:rPr>
              <w:t xml:space="preserve">Identity significant events </w:t>
            </w:r>
          </w:p>
          <w:p w14:paraId="7FD08D93" w14:textId="07542C26" w:rsidR="00901C77" w:rsidRDefault="00901C77" w:rsidP="009722F3">
            <w:pPr>
              <w:pStyle w:val="ListParagraph"/>
              <w:numPr>
                <w:ilvl w:val="0"/>
                <w:numId w:val="26"/>
              </w:numPr>
              <w:rPr>
                <w:rFonts w:ascii="Times New Roman" w:hAnsi="Times New Roman" w:cs="Times New Roman"/>
                <w:sz w:val="28"/>
              </w:rPr>
            </w:pPr>
            <w:r w:rsidRPr="00901C77">
              <w:rPr>
                <w:rFonts w:ascii="Times New Roman" w:hAnsi="Times New Roman" w:cs="Times New Roman"/>
                <w:sz w:val="28"/>
              </w:rPr>
              <w:t>Narrate chronologically</w:t>
            </w:r>
          </w:p>
          <w:p w14:paraId="432E74C4" w14:textId="27EC5E80" w:rsidR="00DA67D6" w:rsidRDefault="00DA67D6" w:rsidP="009722F3">
            <w:pPr>
              <w:pStyle w:val="ListParagraph"/>
              <w:numPr>
                <w:ilvl w:val="0"/>
                <w:numId w:val="26"/>
              </w:numPr>
              <w:rPr>
                <w:rFonts w:ascii="Times New Roman" w:hAnsi="Times New Roman" w:cs="Times New Roman"/>
                <w:sz w:val="28"/>
              </w:rPr>
            </w:pPr>
            <w:r>
              <w:rPr>
                <w:rFonts w:ascii="Times New Roman" w:hAnsi="Times New Roman" w:cs="Times New Roman"/>
                <w:sz w:val="28"/>
              </w:rPr>
              <w:t>Contextualize the client’s experience according to the relevant ADAPT Pillars</w:t>
            </w:r>
          </w:p>
          <w:p w14:paraId="31F21D7B" w14:textId="429999A6" w:rsidR="00DA67D6" w:rsidRPr="00901C77" w:rsidRDefault="00DA67D6" w:rsidP="009722F3">
            <w:pPr>
              <w:pStyle w:val="ListParagraph"/>
              <w:numPr>
                <w:ilvl w:val="0"/>
                <w:numId w:val="26"/>
              </w:numPr>
              <w:rPr>
                <w:rFonts w:ascii="Times New Roman" w:hAnsi="Times New Roman" w:cs="Times New Roman"/>
                <w:sz w:val="28"/>
              </w:rPr>
            </w:pPr>
            <w:r>
              <w:rPr>
                <w:rFonts w:ascii="Times New Roman" w:hAnsi="Times New Roman" w:cs="Times New Roman"/>
                <w:sz w:val="28"/>
              </w:rPr>
              <w:t xml:space="preserve">Help the client narrate a chronological history of events from their perspectives.  </w:t>
            </w:r>
          </w:p>
          <w:p w14:paraId="3DB617A0" w14:textId="32C300D4" w:rsidR="00901C77" w:rsidRPr="00901C77" w:rsidRDefault="00901C77" w:rsidP="009722F3">
            <w:pPr>
              <w:rPr>
                <w:rFonts w:ascii="Times New Roman" w:hAnsi="Times New Roman" w:cs="Times New Roman"/>
                <w:sz w:val="28"/>
              </w:rPr>
            </w:pPr>
          </w:p>
          <w:p w14:paraId="6C33C41D" w14:textId="0F09A376" w:rsidR="00901C77" w:rsidRPr="00901C77" w:rsidRDefault="00901C77" w:rsidP="009722F3">
            <w:pPr>
              <w:rPr>
                <w:rFonts w:ascii="Times New Roman" w:hAnsi="Times New Roman" w:cs="Times New Roman"/>
                <w:sz w:val="28"/>
              </w:rPr>
            </w:pPr>
          </w:p>
        </w:tc>
        <w:tc>
          <w:tcPr>
            <w:tcW w:w="0" w:type="auto"/>
            <w:shd w:val="clear" w:color="auto" w:fill="auto"/>
          </w:tcPr>
          <w:p w14:paraId="48E46C1E" w14:textId="69F657C3" w:rsidR="00901C77" w:rsidRPr="00901C77" w:rsidRDefault="00901C77" w:rsidP="00841583">
            <w:pPr>
              <w:rPr>
                <w:rFonts w:ascii="Times New Roman" w:hAnsi="Times New Roman" w:cs="Times New Roman"/>
                <w:i/>
                <w:sz w:val="24"/>
                <w:szCs w:val="24"/>
              </w:rPr>
            </w:pPr>
            <w:r w:rsidRPr="00901C77">
              <w:rPr>
                <w:rFonts w:ascii="Times New Roman" w:hAnsi="Times New Roman" w:cs="Times New Roman"/>
                <w:i/>
                <w:sz w:val="24"/>
                <w:szCs w:val="24"/>
              </w:rPr>
              <w:t xml:space="preserve">1=poor/fail. The trainee failed to deliver this component in the session. The trainee was not able to elicit a relevant history from the client; or focused excessively on a </w:t>
            </w:r>
            <w:proofErr w:type="gramStart"/>
            <w:r w:rsidRPr="00901C77">
              <w:rPr>
                <w:rFonts w:ascii="Times New Roman" w:hAnsi="Times New Roman" w:cs="Times New Roman"/>
                <w:i/>
                <w:sz w:val="24"/>
                <w:szCs w:val="24"/>
              </w:rPr>
              <w:t>particular event</w:t>
            </w:r>
            <w:proofErr w:type="gramEnd"/>
            <w:r w:rsidRPr="00901C77">
              <w:rPr>
                <w:rFonts w:ascii="Times New Roman" w:hAnsi="Times New Roman" w:cs="Times New Roman"/>
                <w:i/>
                <w:sz w:val="24"/>
                <w:szCs w:val="24"/>
              </w:rPr>
              <w:t xml:space="preserve">. </w:t>
            </w:r>
          </w:p>
          <w:p w14:paraId="05B7A64F" w14:textId="690B9147" w:rsidR="00901C77" w:rsidRPr="00901C77" w:rsidRDefault="00901C77" w:rsidP="00841583">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was able to elicit a history and covered the major events in the client’s life according to the ADAPT domains. </w:t>
            </w:r>
          </w:p>
          <w:p w14:paraId="797063E7" w14:textId="48D3DF63" w:rsidR="00901C77" w:rsidRPr="00901C77" w:rsidRDefault="00901C77" w:rsidP="00841583">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was able to use the appropriate tools to elicit a history chronologically related to the ADAPT domains and allowed the client to tell their stories from their perspectives.  </w:t>
            </w:r>
          </w:p>
        </w:tc>
        <w:tc>
          <w:tcPr>
            <w:tcW w:w="0" w:type="auto"/>
          </w:tcPr>
          <w:p w14:paraId="780F66EF" w14:textId="77777777" w:rsidR="00901C77" w:rsidRPr="00841583" w:rsidRDefault="00901C77" w:rsidP="00841583">
            <w:pPr>
              <w:rPr>
                <w:rFonts w:ascii="Times New Roman" w:hAnsi="Times New Roman" w:cs="Times New Roman"/>
                <w:sz w:val="28"/>
                <w:szCs w:val="28"/>
              </w:rPr>
            </w:pPr>
          </w:p>
        </w:tc>
      </w:tr>
      <w:tr w:rsidR="00901C77" w:rsidRPr="00841583" w14:paraId="63150264" w14:textId="77777777" w:rsidTr="004A02F6">
        <w:trPr>
          <w:trHeight w:val="315"/>
        </w:trPr>
        <w:tc>
          <w:tcPr>
            <w:tcW w:w="0" w:type="auto"/>
            <w:gridSpan w:val="4"/>
            <w:shd w:val="clear" w:color="auto" w:fill="auto"/>
          </w:tcPr>
          <w:p w14:paraId="5A44E574" w14:textId="77777777" w:rsidR="00901C77" w:rsidRDefault="00901C77" w:rsidP="00841583">
            <w:pPr>
              <w:rPr>
                <w:rFonts w:ascii="Times New Roman" w:hAnsi="Times New Roman" w:cs="Times New Roman"/>
                <w:sz w:val="28"/>
                <w:szCs w:val="28"/>
              </w:rPr>
            </w:pPr>
            <w:r>
              <w:rPr>
                <w:rFonts w:ascii="Times New Roman" w:hAnsi="Times New Roman" w:cs="Times New Roman"/>
                <w:sz w:val="28"/>
                <w:szCs w:val="28"/>
              </w:rPr>
              <w:t>Notes:</w:t>
            </w:r>
          </w:p>
          <w:p w14:paraId="3D5438D4" w14:textId="2868DF22" w:rsidR="00901C77" w:rsidRPr="00841583" w:rsidRDefault="00901C77" w:rsidP="00841583">
            <w:pPr>
              <w:rPr>
                <w:rFonts w:ascii="Times New Roman" w:hAnsi="Times New Roman" w:cs="Times New Roman"/>
                <w:sz w:val="28"/>
                <w:szCs w:val="28"/>
              </w:rPr>
            </w:pPr>
          </w:p>
        </w:tc>
      </w:tr>
      <w:tr w:rsidR="008845CB" w:rsidRPr="00841583" w14:paraId="10BBA11E" w14:textId="3584A263" w:rsidTr="009722F3">
        <w:trPr>
          <w:trHeight w:val="315"/>
        </w:trPr>
        <w:tc>
          <w:tcPr>
            <w:tcW w:w="0" w:type="auto"/>
            <w:shd w:val="clear" w:color="auto" w:fill="auto"/>
          </w:tcPr>
          <w:p w14:paraId="26764C9C" w14:textId="77777777" w:rsidR="00901C77" w:rsidRPr="00841583" w:rsidRDefault="00901C77" w:rsidP="00841583">
            <w:pPr>
              <w:rPr>
                <w:rFonts w:ascii="Times New Roman" w:hAnsi="Times New Roman" w:cs="Times New Roman"/>
                <w:sz w:val="28"/>
                <w:szCs w:val="28"/>
              </w:rPr>
            </w:pPr>
            <w:r w:rsidRPr="00841583">
              <w:rPr>
                <w:rFonts w:ascii="Times New Roman" w:hAnsi="Times New Roman" w:cs="Times New Roman"/>
                <w:sz w:val="28"/>
                <w:szCs w:val="28"/>
              </w:rPr>
              <w:t>Problem-solving</w:t>
            </w:r>
          </w:p>
        </w:tc>
        <w:tc>
          <w:tcPr>
            <w:tcW w:w="0" w:type="auto"/>
          </w:tcPr>
          <w:p w14:paraId="7A8390D6" w14:textId="44291371" w:rsidR="00901C77" w:rsidRPr="00901C77" w:rsidRDefault="00901C77" w:rsidP="009722F3">
            <w:pPr>
              <w:pStyle w:val="ListParagraph"/>
              <w:numPr>
                <w:ilvl w:val="0"/>
                <w:numId w:val="27"/>
              </w:numPr>
              <w:rPr>
                <w:rFonts w:ascii="Times New Roman" w:hAnsi="Times New Roman" w:cs="Times New Roman"/>
                <w:sz w:val="28"/>
              </w:rPr>
            </w:pPr>
            <w:r w:rsidRPr="00901C77">
              <w:rPr>
                <w:rFonts w:ascii="Times New Roman" w:hAnsi="Times New Roman" w:cs="Times New Roman"/>
                <w:sz w:val="28"/>
              </w:rPr>
              <w:t>Identity at least 3 problems</w:t>
            </w:r>
            <w:r w:rsidR="00DA67D6">
              <w:rPr>
                <w:rFonts w:ascii="Times New Roman" w:hAnsi="Times New Roman" w:cs="Times New Roman"/>
                <w:sz w:val="28"/>
              </w:rPr>
              <w:t xml:space="preserve"> arising from the relevant ADAPT Pillars </w:t>
            </w:r>
          </w:p>
          <w:p w14:paraId="187E3A59" w14:textId="77777777" w:rsidR="008845CB" w:rsidRDefault="00DA67D6" w:rsidP="009722F3">
            <w:pPr>
              <w:pStyle w:val="ListParagraph"/>
              <w:numPr>
                <w:ilvl w:val="0"/>
                <w:numId w:val="27"/>
              </w:numPr>
              <w:rPr>
                <w:rFonts w:ascii="Times New Roman" w:hAnsi="Times New Roman" w:cs="Times New Roman"/>
                <w:sz w:val="28"/>
              </w:rPr>
            </w:pPr>
            <w:r>
              <w:rPr>
                <w:rFonts w:ascii="Times New Roman" w:hAnsi="Times New Roman" w:cs="Times New Roman"/>
                <w:sz w:val="28"/>
              </w:rPr>
              <w:lastRenderedPageBreak/>
              <w:t xml:space="preserve">Exploring problems/symptoms underlying these problems </w:t>
            </w:r>
          </w:p>
          <w:p w14:paraId="62C5ABB1" w14:textId="45CE5ACD" w:rsidR="00901C77" w:rsidRPr="00901C77" w:rsidRDefault="00901C77" w:rsidP="009722F3">
            <w:pPr>
              <w:pStyle w:val="ListParagraph"/>
              <w:numPr>
                <w:ilvl w:val="0"/>
                <w:numId w:val="27"/>
              </w:numPr>
              <w:rPr>
                <w:rFonts w:ascii="Times New Roman" w:hAnsi="Times New Roman" w:cs="Times New Roman"/>
                <w:sz w:val="28"/>
              </w:rPr>
            </w:pPr>
            <w:r w:rsidRPr="00901C77">
              <w:rPr>
                <w:rFonts w:ascii="Times New Roman" w:hAnsi="Times New Roman" w:cs="Times New Roman"/>
                <w:sz w:val="28"/>
              </w:rPr>
              <w:t xml:space="preserve">Explore coping strategies </w:t>
            </w:r>
          </w:p>
          <w:p w14:paraId="54588775" w14:textId="2A016D72" w:rsidR="00901C77" w:rsidRPr="00901C77" w:rsidRDefault="00901C77" w:rsidP="009722F3">
            <w:pPr>
              <w:pStyle w:val="ListParagraph"/>
              <w:numPr>
                <w:ilvl w:val="0"/>
                <w:numId w:val="27"/>
              </w:numPr>
              <w:rPr>
                <w:rFonts w:ascii="Times New Roman" w:hAnsi="Times New Roman" w:cs="Times New Roman"/>
                <w:sz w:val="28"/>
              </w:rPr>
            </w:pPr>
            <w:r w:rsidRPr="00901C77">
              <w:rPr>
                <w:rFonts w:ascii="Times New Roman" w:hAnsi="Times New Roman" w:cs="Times New Roman"/>
                <w:sz w:val="28"/>
              </w:rPr>
              <w:t>Explore barriers</w:t>
            </w:r>
          </w:p>
          <w:p w14:paraId="691ECB8E" w14:textId="5121E215" w:rsidR="00901C77" w:rsidRPr="00901C77" w:rsidRDefault="00901C77" w:rsidP="009722F3">
            <w:pPr>
              <w:pStyle w:val="ListParagraph"/>
              <w:numPr>
                <w:ilvl w:val="0"/>
                <w:numId w:val="27"/>
              </w:numPr>
              <w:rPr>
                <w:rFonts w:ascii="Times New Roman" w:hAnsi="Times New Roman" w:cs="Times New Roman"/>
                <w:sz w:val="28"/>
              </w:rPr>
            </w:pPr>
            <w:r w:rsidRPr="00901C77">
              <w:rPr>
                <w:rFonts w:ascii="Times New Roman" w:hAnsi="Times New Roman" w:cs="Times New Roman"/>
                <w:sz w:val="28"/>
              </w:rPr>
              <w:t>Explore solutions</w:t>
            </w:r>
          </w:p>
        </w:tc>
        <w:tc>
          <w:tcPr>
            <w:tcW w:w="0" w:type="auto"/>
            <w:shd w:val="clear" w:color="auto" w:fill="auto"/>
          </w:tcPr>
          <w:p w14:paraId="0D5AC528" w14:textId="6239DB52"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lastRenderedPageBreak/>
              <w:t xml:space="preserve">1=poor/fail. The trainee failed to deliver this part of the session. </w:t>
            </w:r>
          </w:p>
          <w:p w14:paraId="50A86A25" w14:textId="5B292C86"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lastRenderedPageBreak/>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of problem-solving.</w:t>
            </w:r>
          </w:p>
          <w:p w14:paraId="2365BACA" w14:textId="37B85890"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of problem-solving in this session. </w:t>
            </w:r>
          </w:p>
        </w:tc>
        <w:tc>
          <w:tcPr>
            <w:tcW w:w="0" w:type="auto"/>
          </w:tcPr>
          <w:p w14:paraId="428BF421" w14:textId="77777777" w:rsidR="00901C77" w:rsidRPr="00841583" w:rsidRDefault="00901C77" w:rsidP="00841583">
            <w:pPr>
              <w:pStyle w:val="ListParagraph"/>
              <w:rPr>
                <w:rFonts w:ascii="Times New Roman" w:hAnsi="Times New Roman" w:cs="Times New Roman"/>
                <w:sz w:val="28"/>
                <w:szCs w:val="28"/>
              </w:rPr>
            </w:pPr>
          </w:p>
        </w:tc>
      </w:tr>
      <w:tr w:rsidR="00901C77" w:rsidRPr="00841583" w14:paraId="282F2F6D" w14:textId="77777777" w:rsidTr="004A02F6">
        <w:trPr>
          <w:trHeight w:val="340"/>
        </w:trPr>
        <w:tc>
          <w:tcPr>
            <w:tcW w:w="0" w:type="auto"/>
            <w:gridSpan w:val="4"/>
            <w:shd w:val="clear" w:color="auto" w:fill="auto"/>
          </w:tcPr>
          <w:p w14:paraId="3B12123C" w14:textId="77777777" w:rsidR="00901C77" w:rsidRDefault="00901C77" w:rsidP="00841583">
            <w:pPr>
              <w:rPr>
                <w:rFonts w:ascii="Times New Roman" w:hAnsi="Times New Roman" w:cs="Times New Roman"/>
                <w:sz w:val="28"/>
                <w:szCs w:val="28"/>
              </w:rPr>
            </w:pPr>
            <w:r>
              <w:rPr>
                <w:rFonts w:ascii="Times New Roman" w:hAnsi="Times New Roman" w:cs="Times New Roman"/>
                <w:sz w:val="28"/>
                <w:szCs w:val="28"/>
              </w:rPr>
              <w:t>Notes:</w:t>
            </w:r>
          </w:p>
          <w:p w14:paraId="54DD6E61" w14:textId="77777777" w:rsidR="00901C77" w:rsidRDefault="00901C77" w:rsidP="00841583">
            <w:pPr>
              <w:rPr>
                <w:rFonts w:ascii="Times New Roman" w:hAnsi="Times New Roman" w:cs="Times New Roman"/>
                <w:sz w:val="28"/>
                <w:szCs w:val="28"/>
              </w:rPr>
            </w:pPr>
          </w:p>
          <w:p w14:paraId="1FF22982" w14:textId="3F5256EC" w:rsidR="00901C77" w:rsidRPr="00841583" w:rsidRDefault="00901C77" w:rsidP="00841583">
            <w:pPr>
              <w:rPr>
                <w:rFonts w:ascii="Times New Roman" w:hAnsi="Times New Roman" w:cs="Times New Roman"/>
                <w:sz w:val="28"/>
                <w:szCs w:val="28"/>
              </w:rPr>
            </w:pPr>
          </w:p>
        </w:tc>
      </w:tr>
      <w:tr w:rsidR="008845CB" w:rsidRPr="00841583" w14:paraId="14EDF073" w14:textId="057E6934" w:rsidTr="009722F3">
        <w:trPr>
          <w:trHeight w:val="340"/>
        </w:trPr>
        <w:tc>
          <w:tcPr>
            <w:tcW w:w="0" w:type="auto"/>
            <w:shd w:val="clear" w:color="auto" w:fill="auto"/>
          </w:tcPr>
          <w:p w14:paraId="5DD6BFC9" w14:textId="687EFEA1" w:rsidR="00901C77" w:rsidRPr="00841583" w:rsidRDefault="00901C77" w:rsidP="00841583">
            <w:pPr>
              <w:rPr>
                <w:rFonts w:ascii="Times New Roman" w:hAnsi="Times New Roman" w:cs="Times New Roman"/>
                <w:sz w:val="28"/>
                <w:szCs w:val="28"/>
              </w:rPr>
            </w:pPr>
            <w:r>
              <w:rPr>
                <w:rFonts w:ascii="Times New Roman" w:hAnsi="Times New Roman" w:cs="Times New Roman"/>
                <w:sz w:val="28"/>
                <w:szCs w:val="28"/>
              </w:rPr>
              <w:t xml:space="preserve">Stress management </w:t>
            </w:r>
            <w:r w:rsidRPr="00841583">
              <w:rPr>
                <w:rFonts w:ascii="Times New Roman" w:hAnsi="Times New Roman" w:cs="Times New Roman"/>
                <w:sz w:val="28"/>
                <w:szCs w:val="28"/>
              </w:rPr>
              <w:t xml:space="preserve"> </w:t>
            </w:r>
          </w:p>
        </w:tc>
        <w:tc>
          <w:tcPr>
            <w:tcW w:w="0" w:type="auto"/>
          </w:tcPr>
          <w:p w14:paraId="27E20157" w14:textId="77777777" w:rsidR="008845CB" w:rsidRDefault="008845CB" w:rsidP="008845CB">
            <w:pPr>
              <w:pStyle w:val="ListParagraph"/>
              <w:numPr>
                <w:ilvl w:val="0"/>
                <w:numId w:val="42"/>
              </w:numPr>
              <w:rPr>
                <w:rFonts w:ascii="Times New Roman" w:hAnsi="Times New Roman" w:cs="Times New Roman"/>
                <w:sz w:val="28"/>
              </w:rPr>
            </w:pPr>
            <w:r>
              <w:rPr>
                <w:rFonts w:ascii="Times New Roman" w:hAnsi="Times New Roman" w:cs="Times New Roman"/>
                <w:sz w:val="28"/>
              </w:rPr>
              <w:t xml:space="preserve">Introduce the concept of stress management </w:t>
            </w:r>
          </w:p>
          <w:p w14:paraId="3362D422" w14:textId="5C9D6596" w:rsidR="008845CB" w:rsidRDefault="008845CB" w:rsidP="008845CB">
            <w:pPr>
              <w:pStyle w:val="ListParagraph"/>
              <w:numPr>
                <w:ilvl w:val="0"/>
                <w:numId w:val="42"/>
              </w:numPr>
              <w:rPr>
                <w:rFonts w:ascii="Times New Roman" w:hAnsi="Times New Roman" w:cs="Times New Roman"/>
                <w:sz w:val="28"/>
              </w:rPr>
            </w:pPr>
            <w:r>
              <w:rPr>
                <w:rFonts w:ascii="Times New Roman" w:hAnsi="Times New Roman" w:cs="Times New Roman"/>
                <w:sz w:val="28"/>
              </w:rPr>
              <w:t>Teach steps of c</w:t>
            </w:r>
            <w:r w:rsidR="00901C77" w:rsidRPr="008845CB">
              <w:rPr>
                <w:rFonts w:ascii="Times New Roman" w:hAnsi="Times New Roman" w:cs="Times New Roman"/>
                <w:sz w:val="28"/>
              </w:rPr>
              <w:t>ontrolled breathing</w:t>
            </w:r>
            <w:r>
              <w:rPr>
                <w:rFonts w:ascii="Times New Roman" w:hAnsi="Times New Roman" w:cs="Times New Roman"/>
                <w:sz w:val="28"/>
              </w:rPr>
              <w:t xml:space="preserve"> using a prepared culturally adapted script</w:t>
            </w:r>
          </w:p>
          <w:p w14:paraId="5A1FE1AB" w14:textId="77777777" w:rsidR="00901C77" w:rsidRDefault="008845CB" w:rsidP="008845CB">
            <w:pPr>
              <w:pStyle w:val="ListParagraph"/>
              <w:numPr>
                <w:ilvl w:val="0"/>
                <w:numId w:val="42"/>
              </w:numPr>
              <w:rPr>
                <w:rFonts w:ascii="Times New Roman" w:hAnsi="Times New Roman" w:cs="Times New Roman"/>
                <w:sz w:val="28"/>
              </w:rPr>
            </w:pPr>
            <w:r>
              <w:rPr>
                <w:rFonts w:ascii="Times New Roman" w:hAnsi="Times New Roman" w:cs="Times New Roman"/>
                <w:sz w:val="28"/>
              </w:rPr>
              <w:t xml:space="preserve">Teach steps of </w:t>
            </w:r>
            <w:r w:rsidR="00901C77" w:rsidRPr="008845CB">
              <w:rPr>
                <w:rFonts w:ascii="Times New Roman" w:hAnsi="Times New Roman" w:cs="Times New Roman"/>
                <w:sz w:val="28"/>
              </w:rPr>
              <w:t xml:space="preserve">progressive muscle relaxation </w:t>
            </w:r>
            <w:r>
              <w:rPr>
                <w:rFonts w:ascii="Times New Roman" w:hAnsi="Times New Roman" w:cs="Times New Roman"/>
                <w:sz w:val="28"/>
              </w:rPr>
              <w:t>using a prepared script</w:t>
            </w:r>
          </w:p>
          <w:p w14:paraId="431094C7" w14:textId="7136B602" w:rsidR="008845CB" w:rsidRPr="008845CB" w:rsidRDefault="008845CB" w:rsidP="008845CB">
            <w:pPr>
              <w:pStyle w:val="ListParagraph"/>
              <w:numPr>
                <w:ilvl w:val="0"/>
                <w:numId w:val="42"/>
              </w:numPr>
              <w:rPr>
                <w:rFonts w:ascii="Times New Roman" w:hAnsi="Times New Roman" w:cs="Times New Roman"/>
                <w:sz w:val="28"/>
              </w:rPr>
            </w:pPr>
            <w:r>
              <w:rPr>
                <w:rFonts w:ascii="Times New Roman" w:hAnsi="Times New Roman" w:cs="Times New Roman"/>
                <w:sz w:val="28"/>
              </w:rPr>
              <w:t>Repeat and practice the steps</w:t>
            </w:r>
          </w:p>
        </w:tc>
        <w:tc>
          <w:tcPr>
            <w:tcW w:w="0" w:type="auto"/>
            <w:shd w:val="clear" w:color="auto" w:fill="auto"/>
          </w:tcPr>
          <w:p w14:paraId="264A39F3" w14:textId="67021059" w:rsidR="00901C77" w:rsidRPr="00901C77" w:rsidRDefault="00901C77" w:rsidP="00841583">
            <w:pPr>
              <w:rPr>
                <w:rFonts w:ascii="Times New Roman" w:hAnsi="Times New Roman" w:cs="Times New Roman"/>
                <w:i/>
                <w:sz w:val="24"/>
                <w:szCs w:val="24"/>
              </w:rPr>
            </w:pPr>
            <w:r w:rsidRPr="00901C77">
              <w:rPr>
                <w:rFonts w:ascii="Times New Roman" w:hAnsi="Times New Roman" w:cs="Times New Roman"/>
                <w:i/>
                <w:sz w:val="24"/>
                <w:szCs w:val="24"/>
              </w:rPr>
              <w:t xml:space="preserve">1=poor/fail. The trainee failed to deliver this component in the session. </w:t>
            </w:r>
          </w:p>
          <w:p w14:paraId="2EFBD9D5" w14:textId="65C9C9C1" w:rsidR="00901C77" w:rsidRPr="00901C77" w:rsidRDefault="00901C77" w:rsidP="00841583">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this component </w:t>
            </w:r>
            <w:proofErr w:type="gramStart"/>
            <w:r w:rsidRPr="00901C77">
              <w:rPr>
                <w:rFonts w:ascii="Times New Roman" w:hAnsi="Times New Roman" w:cs="Times New Roman"/>
                <w:i/>
                <w:sz w:val="24"/>
                <w:szCs w:val="24"/>
              </w:rPr>
              <w:t>fairly well</w:t>
            </w:r>
            <w:proofErr w:type="gramEnd"/>
            <w:r w:rsidRPr="00901C77">
              <w:rPr>
                <w:rFonts w:ascii="Times New Roman" w:hAnsi="Times New Roman" w:cs="Times New Roman"/>
                <w:i/>
                <w:sz w:val="24"/>
                <w:szCs w:val="24"/>
              </w:rPr>
              <w:t>.</w:t>
            </w:r>
          </w:p>
          <w:p w14:paraId="12886095" w14:textId="4C271FF6" w:rsidR="00901C77" w:rsidRPr="00901C77" w:rsidRDefault="00901C77" w:rsidP="00841583">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this component in line with professional standards. </w:t>
            </w:r>
          </w:p>
        </w:tc>
        <w:tc>
          <w:tcPr>
            <w:tcW w:w="0" w:type="auto"/>
          </w:tcPr>
          <w:p w14:paraId="0B74C3F4" w14:textId="77777777" w:rsidR="00901C77" w:rsidRPr="00841583" w:rsidRDefault="00901C77" w:rsidP="00841583">
            <w:pPr>
              <w:rPr>
                <w:rFonts w:ascii="Times New Roman" w:hAnsi="Times New Roman" w:cs="Times New Roman"/>
                <w:sz w:val="28"/>
                <w:szCs w:val="28"/>
              </w:rPr>
            </w:pPr>
          </w:p>
        </w:tc>
      </w:tr>
      <w:tr w:rsidR="00901C77" w:rsidRPr="00841583" w14:paraId="5D5A6B25" w14:textId="77777777" w:rsidTr="004A02F6">
        <w:trPr>
          <w:trHeight w:val="340"/>
        </w:trPr>
        <w:tc>
          <w:tcPr>
            <w:tcW w:w="0" w:type="auto"/>
            <w:gridSpan w:val="4"/>
            <w:shd w:val="clear" w:color="auto" w:fill="auto"/>
          </w:tcPr>
          <w:p w14:paraId="14039FB5" w14:textId="77777777" w:rsidR="00901C77" w:rsidRDefault="00901C77" w:rsidP="00841583">
            <w:pPr>
              <w:rPr>
                <w:rFonts w:ascii="Times New Roman" w:hAnsi="Times New Roman" w:cs="Times New Roman"/>
                <w:sz w:val="28"/>
                <w:szCs w:val="28"/>
              </w:rPr>
            </w:pPr>
            <w:r>
              <w:rPr>
                <w:rFonts w:ascii="Times New Roman" w:hAnsi="Times New Roman" w:cs="Times New Roman"/>
                <w:sz w:val="28"/>
                <w:szCs w:val="28"/>
              </w:rPr>
              <w:t>Notes:</w:t>
            </w:r>
          </w:p>
          <w:p w14:paraId="6844EE25" w14:textId="77777777" w:rsidR="00901C77" w:rsidRDefault="00901C77" w:rsidP="00841583">
            <w:pPr>
              <w:rPr>
                <w:rFonts w:ascii="Times New Roman" w:hAnsi="Times New Roman" w:cs="Times New Roman"/>
                <w:sz w:val="28"/>
                <w:szCs w:val="28"/>
              </w:rPr>
            </w:pPr>
          </w:p>
          <w:p w14:paraId="16E153D9" w14:textId="3770E519" w:rsidR="00901C77" w:rsidRPr="00841583" w:rsidRDefault="00901C77" w:rsidP="00841583">
            <w:pPr>
              <w:rPr>
                <w:rFonts w:ascii="Times New Roman" w:hAnsi="Times New Roman" w:cs="Times New Roman"/>
                <w:sz w:val="28"/>
                <w:szCs w:val="28"/>
              </w:rPr>
            </w:pPr>
          </w:p>
        </w:tc>
      </w:tr>
      <w:tr w:rsidR="008845CB" w:rsidRPr="00841583" w14:paraId="49B1D18E" w14:textId="78DD899C" w:rsidTr="009722F3">
        <w:trPr>
          <w:trHeight w:val="980"/>
        </w:trPr>
        <w:tc>
          <w:tcPr>
            <w:tcW w:w="0" w:type="auto"/>
            <w:shd w:val="clear" w:color="auto" w:fill="auto"/>
          </w:tcPr>
          <w:p w14:paraId="072E27B9" w14:textId="77777777" w:rsidR="00901C77" w:rsidRPr="00841583" w:rsidRDefault="00901C77" w:rsidP="00841583">
            <w:pPr>
              <w:rPr>
                <w:rFonts w:ascii="Times New Roman" w:hAnsi="Times New Roman" w:cs="Times New Roman"/>
                <w:sz w:val="28"/>
                <w:szCs w:val="28"/>
              </w:rPr>
            </w:pPr>
            <w:r w:rsidRPr="00841583">
              <w:rPr>
                <w:rFonts w:ascii="Times New Roman" w:hAnsi="Times New Roman" w:cs="Times New Roman"/>
                <w:sz w:val="28"/>
                <w:szCs w:val="28"/>
              </w:rPr>
              <w:t xml:space="preserve">Emotion regulation </w:t>
            </w:r>
          </w:p>
        </w:tc>
        <w:tc>
          <w:tcPr>
            <w:tcW w:w="0" w:type="auto"/>
          </w:tcPr>
          <w:p w14:paraId="6B4D331E" w14:textId="0E3A415E" w:rsidR="008845CB" w:rsidRDefault="008845CB" w:rsidP="009722F3">
            <w:pPr>
              <w:pStyle w:val="ListParagraph"/>
              <w:numPr>
                <w:ilvl w:val="0"/>
                <w:numId w:val="28"/>
              </w:numPr>
              <w:rPr>
                <w:rFonts w:ascii="Times New Roman" w:hAnsi="Times New Roman" w:cs="Times New Roman"/>
                <w:sz w:val="28"/>
              </w:rPr>
            </w:pPr>
            <w:r>
              <w:rPr>
                <w:rFonts w:ascii="Times New Roman" w:hAnsi="Times New Roman" w:cs="Times New Roman"/>
                <w:sz w:val="28"/>
              </w:rPr>
              <w:t xml:space="preserve">Introduce the concept of emotion regulation in refugee mental health </w:t>
            </w:r>
          </w:p>
          <w:p w14:paraId="2F7A580C" w14:textId="023FFB1F" w:rsidR="00901C77" w:rsidRPr="00901C77" w:rsidRDefault="00901C77" w:rsidP="009722F3">
            <w:pPr>
              <w:pStyle w:val="ListParagraph"/>
              <w:numPr>
                <w:ilvl w:val="0"/>
                <w:numId w:val="28"/>
              </w:numPr>
              <w:rPr>
                <w:rFonts w:ascii="Times New Roman" w:hAnsi="Times New Roman" w:cs="Times New Roman"/>
                <w:sz w:val="28"/>
              </w:rPr>
            </w:pPr>
            <w:r w:rsidRPr="00901C77">
              <w:rPr>
                <w:rFonts w:ascii="Times New Roman" w:hAnsi="Times New Roman" w:cs="Times New Roman"/>
                <w:sz w:val="28"/>
              </w:rPr>
              <w:t>Identit</w:t>
            </w:r>
            <w:r w:rsidR="008845CB">
              <w:rPr>
                <w:rFonts w:ascii="Times New Roman" w:hAnsi="Times New Roman" w:cs="Times New Roman"/>
                <w:sz w:val="28"/>
              </w:rPr>
              <w:t>y</w:t>
            </w:r>
            <w:r w:rsidRPr="00901C77">
              <w:rPr>
                <w:rFonts w:ascii="Times New Roman" w:hAnsi="Times New Roman" w:cs="Times New Roman"/>
                <w:sz w:val="28"/>
              </w:rPr>
              <w:t>/label emotions</w:t>
            </w:r>
            <w:r w:rsidR="008845CB">
              <w:rPr>
                <w:rFonts w:ascii="Times New Roman" w:hAnsi="Times New Roman" w:cs="Times New Roman"/>
                <w:sz w:val="28"/>
              </w:rPr>
              <w:t xml:space="preserve"> related to the problems encountered following the ADAPT Pillars </w:t>
            </w:r>
          </w:p>
          <w:p w14:paraId="72173B7E" w14:textId="2ACAC006" w:rsidR="00901C77" w:rsidRPr="00901C77" w:rsidRDefault="008845CB" w:rsidP="009722F3">
            <w:pPr>
              <w:pStyle w:val="ListParagraph"/>
              <w:numPr>
                <w:ilvl w:val="0"/>
                <w:numId w:val="28"/>
              </w:numPr>
              <w:rPr>
                <w:rFonts w:ascii="Times New Roman" w:hAnsi="Times New Roman" w:cs="Times New Roman"/>
                <w:sz w:val="28"/>
              </w:rPr>
            </w:pPr>
            <w:r>
              <w:rPr>
                <w:rFonts w:ascii="Times New Roman" w:hAnsi="Times New Roman" w:cs="Times New Roman"/>
                <w:sz w:val="28"/>
              </w:rPr>
              <w:t>Normalize</w:t>
            </w:r>
            <w:r w:rsidR="00A30E64">
              <w:rPr>
                <w:rFonts w:ascii="Times New Roman" w:hAnsi="Times New Roman" w:cs="Times New Roman"/>
                <w:sz w:val="28"/>
              </w:rPr>
              <w:t xml:space="preserve"> the</w:t>
            </w:r>
            <w:r>
              <w:rPr>
                <w:rFonts w:ascii="Times New Roman" w:hAnsi="Times New Roman" w:cs="Times New Roman"/>
                <w:sz w:val="28"/>
              </w:rPr>
              <w:t xml:space="preserve"> client’s distress</w:t>
            </w:r>
          </w:p>
          <w:p w14:paraId="1E3D92BA" w14:textId="49341EB8" w:rsidR="00901C77" w:rsidRPr="008845CB" w:rsidRDefault="008845CB" w:rsidP="008845CB">
            <w:pPr>
              <w:pStyle w:val="ListParagraph"/>
              <w:numPr>
                <w:ilvl w:val="0"/>
                <w:numId w:val="28"/>
              </w:numPr>
              <w:rPr>
                <w:rFonts w:ascii="Times New Roman" w:hAnsi="Times New Roman" w:cs="Times New Roman"/>
                <w:sz w:val="28"/>
              </w:rPr>
            </w:pPr>
            <w:r>
              <w:rPr>
                <w:rFonts w:ascii="Times New Roman" w:hAnsi="Times New Roman" w:cs="Times New Roman"/>
                <w:sz w:val="28"/>
              </w:rPr>
              <w:t xml:space="preserve">Teach </w:t>
            </w:r>
            <w:r w:rsidR="00A30E64">
              <w:rPr>
                <w:rFonts w:ascii="Times New Roman" w:hAnsi="Times New Roman" w:cs="Times New Roman"/>
                <w:sz w:val="28"/>
              </w:rPr>
              <w:t xml:space="preserve">the </w:t>
            </w:r>
            <w:r>
              <w:rPr>
                <w:rFonts w:ascii="Times New Roman" w:hAnsi="Times New Roman" w:cs="Times New Roman"/>
                <w:sz w:val="28"/>
              </w:rPr>
              <w:t xml:space="preserve">client skills to develop self-awareness of these emotions, accept and address these reactions without placing </w:t>
            </w:r>
            <w:r>
              <w:rPr>
                <w:rFonts w:ascii="Times New Roman" w:hAnsi="Times New Roman" w:cs="Times New Roman"/>
                <w:sz w:val="28"/>
              </w:rPr>
              <w:lastRenderedPageBreak/>
              <w:t>judgement on them; making a distance between self and these emotions in a rational manner</w:t>
            </w:r>
          </w:p>
        </w:tc>
        <w:tc>
          <w:tcPr>
            <w:tcW w:w="0" w:type="auto"/>
            <w:shd w:val="clear" w:color="auto" w:fill="auto"/>
          </w:tcPr>
          <w:p w14:paraId="6E57222B" w14:textId="57469C2C"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lastRenderedPageBreak/>
              <w:t xml:space="preserve">1=poor/fail. The trainee failed to deliver this component in the session. </w:t>
            </w:r>
          </w:p>
          <w:p w14:paraId="5819C9BF" w14:textId="06C27E66"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of emotion regulation. </w:t>
            </w:r>
          </w:p>
          <w:p w14:paraId="10B6A3AD" w14:textId="50893FB0"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of emotion regulation  </w:t>
            </w:r>
          </w:p>
        </w:tc>
        <w:tc>
          <w:tcPr>
            <w:tcW w:w="0" w:type="auto"/>
          </w:tcPr>
          <w:p w14:paraId="7EB85CC7" w14:textId="77777777" w:rsidR="00901C77" w:rsidRPr="00841583" w:rsidRDefault="00901C77" w:rsidP="00841583">
            <w:pPr>
              <w:pStyle w:val="ListParagraph"/>
              <w:rPr>
                <w:rFonts w:ascii="Times New Roman" w:hAnsi="Times New Roman" w:cs="Times New Roman"/>
                <w:sz w:val="28"/>
                <w:szCs w:val="28"/>
              </w:rPr>
            </w:pPr>
          </w:p>
        </w:tc>
      </w:tr>
      <w:tr w:rsidR="00901C77" w:rsidRPr="00841583" w14:paraId="34AA716F" w14:textId="77777777" w:rsidTr="004A02F6">
        <w:trPr>
          <w:trHeight w:val="980"/>
        </w:trPr>
        <w:tc>
          <w:tcPr>
            <w:tcW w:w="0" w:type="auto"/>
            <w:gridSpan w:val="4"/>
            <w:shd w:val="clear" w:color="auto" w:fill="auto"/>
          </w:tcPr>
          <w:p w14:paraId="68CDA7C7" w14:textId="6FDB13E6" w:rsidR="00901C77" w:rsidRPr="00901C77" w:rsidRDefault="00901C77" w:rsidP="00901C77">
            <w:pPr>
              <w:rPr>
                <w:rFonts w:ascii="Times New Roman" w:hAnsi="Times New Roman" w:cs="Times New Roman"/>
                <w:sz w:val="28"/>
                <w:szCs w:val="28"/>
              </w:rPr>
            </w:pPr>
            <w:r>
              <w:rPr>
                <w:rFonts w:ascii="Times New Roman" w:hAnsi="Times New Roman" w:cs="Times New Roman"/>
                <w:sz w:val="28"/>
                <w:szCs w:val="28"/>
              </w:rPr>
              <w:t>Notes:</w:t>
            </w:r>
          </w:p>
        </w:tc>
      </w:tr>
      <w:tr w:rsidR="008845CB" w:rsidRPr="00841583" w14:paraId="6EF463D0" w14:textId="77777777" w:rsidTr="009722F3">
        <w:trPr>
          <w:trHeight w:val="980"/>
        </w:trPr>
        <w:tc>
          <w:tcPr>
            <w:tcW w:w="0" w:type="auto"/>
            <w:shd w:val="clear" w:color="auto" w:fill="auto"/>
          </w:tcPr>
          <w:p w14:paraId="5FFA40EC" w14:textId="49C15073" w:rsidR="00901C77" w:rsidRPr="00841583" w:rsidRDefault="00901C77" w:rsidP="00841583">
            <w:pPr>
              <w:rPr>
                <w:rFonts w:ascii="Times New Roman" w:hAnsi="Times New Roman" w:cs="Times New Roman"/>
                <w:sz w:val="28"/>
                <w:szCs w:val="28"/>
              </w:rPr>
            </w:pPr>
            <w:r w:rsidRPr="00841583">
              <w:rPr>
                <w:rFonts w:ascii="Times New Roman" w:hAnsi="Times New Roman" w:cs="Times New Roman"/>
                <w:sz w:val="28"/>
                <w:szCs w:val="28"/>
              </w:rPr>
              <w:t>Cognitive reappraisal</w:t>
            </w:r>
          </w:p>
        </w:tc>
        <w:tc>
          <w:tcPr>
            <w:tcW w:w="0" w:type="auto"/>
          </w:tcPr>
          <w:p w14:paraId="76695C5A" w14:textId="61F3A291" w:rsidR="00A30E64" w:rsidRDefault="00A30E64" w:rsidP="009722F3">
            <w:pPr>
              <w:pStyle w:val="ListParagraph"/>
              <w:numPr>
                <w:ilvl w:val="0"/>
                <w:numId w:val="29"/>
              </w:numPr>
              <w:rPr>
                <w:rFonts w:ascii="Times New Roman" w:hAnsi="Times New Roman" w:cs="Times New Roman"/>
                <w:sz w:val="28"/>
              </w:rPr>
            </w:pPr>
            <w:r>
              <w:rPr>
                <w:rFonts w:ascii="Times New Roman" w:hAnsi="Times New Roman" w:cs="Times New Roman"/>
                <w:sz w:val="28"/>
              </w:rPr>
              <w:t xml:space="preserve">Introduce the concept of cognitive reappraisal </w:t>
            </w:r>
          </w:p>
          <w:p w14:paraId="5AB07675" w14:textId="5D111474" w:rsidR="00A30E64" w:rsidRDefault="00E22009" w:rsidP="009722F3">
            <w:pPr>
              <w:pStyle w:val="ListParagraph"/>
              <w:numPr>
                <w:ilvl w:val="0"/>
                <w:numId w:val="29"/>
              </w:numPr>
              <w:rPr>
                <w:rFonts w:ascii="Times New Roman" w:hAnsi="Times New Roman" w:cs="Times New Roman"/>
                <w:sz w:val="28"/>
              </w:rPr>
            </w:pPr>
            <w:r>
              <w:rPr>
                <w:rFonts w:ascii="Times New Roman" w:hAnsi="Times New Roman" w:cs="Times New Roman"/>
                <w:sz w:val="28"/>
              </w:rPr>
              <w:t>Identify negative problematic thinking</w:t>
            </w:r>
          </w:p>
          <w:p w14:paraId="703FE8ED" w14:textId="3AF99701" w:rsidR="00A30E64" w:rsidRDefault="00E22009" w:rsidP="009722F3">
            <w:pPr>
              <w:pStyle w:val="ListParagraph"/>
              <w:numPr>
                <w:ilvl w:val="0"/>
                <w:numId w:val="29"/>
              </w:numPr>
              <w:rPr>
                <w:rFonts w:ascii="Times New Roman" w:hAnsi="Times New Roman" w:cs="Times New Roman"/>
                <w:sz w:val="28"/>
              </w:rPr>
            </w:pPr>
            <w:r>
              <w:rPr>
                <w:rFonts w:ascii="Times New Roman" w:hAnsi="Times New Roman" w:cs="Times New Roman"/>
                <w:sz w:val="28"/>
              </w:rPr>
              <w:t>Explore alternative</w:t>
            </w:r>
            <w:r w:rsidR="00A30E64">
              <w:rPr>
                <w:rFonts w:ascii="Times New Roman" w:hAnsi="Times New Roman" w:cs="Times New Roman"/>
                <w:sz w:val="28"/>
              </w:rPr>
              <w:t xml:space="preserve"> ways of thinking </w:t>
            </w:r>
          </w:p>
          <w:p w14:paraId="38A2F8C1" w14:textId="3B6A496C" w:rsidR="00901C77" w:rsidRPr="00901C77" w:rsidRDefault="00E22009" w:rsidP="00E22009">
            <w:pPr>
              <w:pStyle w:val="ListParagraph"/>
              <w:numPr>
                <w:ilvl w:val="0"/>
                <w:numId w:val="29"/>
              </w:numPr>
              <w:rPr>
                <w:rFonts w:ascii="Times New Roman" w:hAnsi="Times New Roman" w:cs="Times New Roman"/>
                <w:sz w:val="28"/>
              </w:rPr>
            </w:pPr>
            <w:r>
              <w:rPr>
                <w:rFonts w:ascii="Times New Roman" w:hAnsi="Times New Roman" w:cs="Times New Roman"/>
                <w:sz w:val="28"/>
              </w:rPr>
              <w:t xml:space="preserve">Challenge the client’s thinking in view of the reality vs expectations </w:t>
            </w:r>
          </w:p>
        </w:tc>
        <w:tc>
          <w:tcPr>
            <w:tcW w:w="0" w:type="auto"/>
            <w:shd w:val="clear" w:color="auto" w:fill="auto"/>
          </w:tcPr>
          <w:p w14:paraId="1465493A" w14:textId="76439859"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t>1=poor/fail. The trainee failed to deliver this component in the session.</w:t>
            </w:r>
          </w:p>
          <w:p w14:paraId="77DB3AA2" w14:textId="77777777"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was able to help the client explore different ways of thinking. </w:t>
            </w:r>
          </w:p>
          <w:p w14:paraId="1E997B66" w14:textId="7C44BBEB" w:rsidR="00901C77" w:rsidRPr="00901C77" w:rsidRDefault="00901C77" w:rsidP="001B3E31">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was able to listen and challenge the client’s problematic thoughts within reasons and highlight alternative ways of thinking. In addition, the trainee helped the client recognize and address the conflict between expectations and the reality. </w:t>
            </w:r>
          </w:p>
        </w:tc>
        <w:tc>
          <w:tcPr>
            <w:tcW w:w="0" w:type="auto"/>
          </w:tcPr>
          <w:p w14:paraId="011FAD7C" w14:textId="77777777" w:rsidR="00901C77" w:rsidRPr="00841583" w:rsidRDefault="00901C77" w:rsidP="00841583">
            <w:pPr>
              <w:pStyle w:val="ListParagraph"/>
              <w:rPr>
                <w:rFonts w:ascii="Times New Roman" w:hAnsi="Times New Roman" w:cs="Times New Roman"/>
                <w:sz w:val="28"/>
                <w:szCs w:val="28"/>
              </w:rPr>
            </w:pPr>
          </w:p>
        </w:tc>
      </w:tr>
      <w:tr w:rsidR="008845CB" w:rsidRPr="00841583" w14:paraId="0F031E12" w14:textId="0CE9CDDA" w:rsidTr="009722F3">
        <w:trPr>
          <w:trHeight w:val="340"/>
        </w:trPr>
        <w:tc>
          <w:tcPr>
            <w:tcW w:w="0" w:type="auto"/>
            <w:shd w:val="clear" w:color="auto" w:fill="auto"/>
          </w:tcPr>
          <w:p w14:paraId="38AB1617" w14:textId="77777777" w:rsidR="00901C77" w:rsidRPr="00841583" w:rsidRDefault="00901C77" w:rsidP="00841583">
            <w:pPr>
              <w:rPr>
                <w:rFonts w:ascii="Times New Roman" w:hAnsi="Times New Roman" w:cs="Times New Roman"/>
                <w:sz w:val="28"/>
                <w:szCs w:val="28"/>
              </w:rPr>
            </w:pPr>
            <w:r w:rsidRPr="00841583">
              <w:rPr>
                <w:rFonts w:ascii="Times New Roman" w:hAnsi="Times New Roman" w:cs="Times New Roman"/>
                <w:sz w:val="28"/>
                <w:szCs w:val="28"/>
              </w:rPr>
              <w:t xml:space="preserve">Strengthen social support </w:t>
            </w:r>
          </w:p>
        </w:tc>
        <w:tc>
          <w:tcPr>
            <w:tcW w:w="0" w:type="auto"/>
          </w:tcPr>
          <w:p w14:paraId="672E131A" w14:textId="0FFE7FEE" w:rsidR="008845CB" w:rsidRDefault="008845CB" w:rsidP="009722F3">
            <w:pPr>
              <w:pStyle w:val="ListParagraph"/>
              <w:numPr>
                <w:ilvl w:val="0"/>
                <w:numId w:val="30"/>
              </w:numPr>
              <w:rPr>
                <w:rFonts w:ascii="Times New Roman" w:hAnsi="Times New Roman" w:cs="Times New Roman"/>
                <w:sz w:val="28"/>
              </w:rPr>
            </w:pPr>
            <w:r>
              <w:rPr>
                <w:rFonts w:ascii="Times New Roman" w:hAnsi="Times New Roman" w:cs="Times New Roman"/>
                <w:sz w:val="28"/>
              </w:rPr>
              <w:t xml:space="preserve">Introduce </w:t>
            </w:r>
            <w:r w:rsidR="00E22009">
              <w:rPr>
                <w:rFonts w:ascii="Times New Roman" w:hAnsi="Times New Roman" w:cs="Times New Roman"/>
                <w:sz w:val="28"/>
              </w:rPr>
              <w:t>the client</w:t>
            </w:r>
            <w:r>
              <w:rPr>
                <w:rFonts w:ascii="Times New Roman" w:hAnsi="Times New Roman" w:cs="Times New Roman"/>
                <w:sz w:val="28"/>
              </w:rPr>
              <w:t xml:space="preserve"> to the link between social isolation and mental health problems</w:t>
            </w:r>
          </w:p>
          <w:p w14:paraId="1E810133" w14:textId="469375D0" w:rsidR="00901C77" w:rsidRPr="00901C77" w:rsidRDefault="008845CB" w:rsidP="009722F3">
            <w:pPr>
              <w:pStyle w:val="ListParagraph"/>
              <w:numPr>
                <w:ilvl w:val="0"/>
                <w:numId w:val="30"/>
              </w:numPr>
              <w:rPr>
                <w:rFonts w:ascii="Times New Roman" w:hAnsi="Times New Roman" w:cs="Times New Roman"/>
                <w:sz w:val="28"/>
              </w:rPr>
            </w:pPr>
            <w:r>
              <w:rPr>
                <w:rFonts w:ascii="Times New Roman" w:hAnsi="Times New Roman" w:cs="Times New Roman"/>
                <w:sz w:val="28"/>
              </w:rPr>
              <w:t xml:space="preserve">Identify </w:t>
            </w:r>
            <w:r w:rsidR="00901C77" w:rsidRPr="00901C77">
              <w:rPr>
                <w:rFonts w:ascii="Times New Roman" w:hAnsi="Times New Roman" w:cs="Times New Roman"/>
                <w:sz w:val="28"/>
              </w:rPr>
              <w:t xml:space="preserve">trusted friends and family members </w:t>
            </w:r>
          </w:p>
          <w:p w14:paraId="01796367" w14:textId="09713906" w:rsidR="00901C77" w:rsidRPr="008845CB" w:rsidRDefault="008845CB" w:rsidP="008845CB">
            <w:pPr>
              <w:pStyle w:val="ListParagraph"/>
              <w:numPr>
                <w:ilvl w:val="0"/>
                <w:numId w:val="30"/>
              </w:numPr>
              <w:rPr>
                <w:rFonts w:ascii="Times New Roman" w:hAnsi="Times New Roman" w:cs="Times New Roman"/>
                <w:sz w:val="28"/>
              </w:rPr>
            </w:pPr>
            <w:r>
              <w:rPr>
                <w:rFonts w:ascii="Times New Roman" w:hAnsi="Times New Roman" w:cs="Times New Roman"/>
                <w:sz w:val="28"/>
              </w:rPr>
              <w:t>Teach communication skills to a</w:t>
            </w:r>
            <w:r w:rsidR="00901C77" w:rsidRPr="008845CB">
              <w:rPr>
                <w:rFonts w:ascii="Times New Roman" w:hAnsi="Times New Roman" w:cs="Times New Roman"/>
                <w:sz w:val="28"/>
              </w:rPr>
              <w:t>ddress interpersonal conflict</w:t>
            </w:r>
          </w:p>
        </w:tc>
        <w:tc>
          <w:tcPr>
            <w:tcW w:w="0" w:type="auto"/>
            <w:shd w:val="clear" w:color="auto" w:fill="auto"/>
          </w:tcPr>
          <w:p w14:paraId="33AF27A4" w14:textId="2AC30C9F" w:rsidR="00901C77" w:rsidRPr="00901C77" w:rsidRDefault="00901C77" w:rsidP="008D3F5B">
            <w:pPr>
              <w:rPr>
                <w:rFonts w:ascii="Times New Roman" w:hAnsi="Times New Roman" w:cs="Times New Roman"/>
                <w:i/>
                <w:sz w:val="24"/>
                <w:szCs w:val="24"/>
              </w:rPr>
            </w:pPr>
            <w:r w:rsidRPr="00901C77">
              <w:rPr>
                <w:rFonts w:ascii="Times New Roman" w:hAnsi="Times New Roman" w:cs="Times New Roman"/>
                <w:i/>
                <w:sz w:val="24"/>
                <w:szCs w:val="24"/>
              </w:rPr>
              <w:t xml:space="preserve">1=poor/fail. The trainee failed to deliver this component in the session. </w:t>
            </w:r>
          </w:p>
          <w:p w14:paraId="312B0768" w14:textId="6C68182B" w:rsidR="00901C77" w:rsidRPr="00901C77" w:rsidRDefault="00901C77" w:rsidP="008D3F5B">
            <w:pPr>
              <w:rPr>
                <w:rFonts w:ascii="Times New Roman" w:hAnsi="Times New Roman" w:cs="Times New Roman"/>
                <w:i/>
                <w:sz w:val="24"/>
                <w:szCs w:val="24"/>
              </w:rPr>
            </w:pPr>
            <w:r w:rsidRPr="00901C77">
              <w:rPr>
                <w:rFonts w:ascii="Times New Roman" w:hAnsi="Times New Roman" w:cs="Times New Roman"/>
                <w:i/>
                <w:sz w:val="24"/>
                <w:szCs w:val="24"/>
              </w:rPr>
              <w:t>2=pass. The trainee helped the client connect with trusted friends and family members.</w:t>
            </w:r>
          </w:p>
          <w:p w14:paraId="167B3092" w14:textId="12E321ED" w:rsidR="00901C77" w:rsidRPr="00901C77" w:rsidRDefault="00901C77" w:rsidP="008D3F5B">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did a superb job in connecting the client with trusted friends and family members and showing the client how to manage interpersonal conflict.  </w:t>
            </w:r>
          </w:p>
        </w:tc>
        <w:tc>
          <w:tcPr>
            <w:tcW w:w="0" w:type="auto"/>
          </w:tcPr>
          <w:p w14:paraId="5851D260" w14:textId="77777777" w:rsidR="00901C77" w:rsidRPr="00841583" w:rsidRDefault="00901C77" w:rsidP="00841583">
            <w:pPr>
              <w:pStyle w:val="ListParagraph"/>
              <w:rPr>
                <w:rFonts w:ascii="Times New Roman" w:hAnsi="Times New Roman" w:cs="Times New Roman"/>
                <w:sz w:val="28"/>
                <w:szCs w:val="28"/>
              </w:rPr>
            </w:pPr>
          </w:p>
        </w:tc>
      </w:tr>
      <w:tr w:rsidR="00901C77" w:rsidRPr="00841583" w14:paraId="16474FAC" w14:textId="77777777" w:rsidTr="004A02F6">
        <w:trPr>
          <w:trHeight w:val="340"/>
        </w:trPr>
        <w:tc>
          <w:tcPr>
            <w:tcW w:w="0" w:type="auto"/>
            <w:gridSpan w:val="4"/>
            <w:shd w:val="clear" w:color="auto" w:fill="auto"/>
          </w:tcPr>
          <w:p w14:paraId="60448A15" w14:textId="77777777" w:rsidR="00901C77" w:rsidRPr="00901C77" w:rsidRDefault="00901C77" w:rsidP="00901C77">
            <w:pPr>
              <w:rPr>
                <w:rFonts w:ascii="Times New Roman" w:hAnsi="Times New Roman" w:cs="Times New Roman"/>
                <w:sz w:val="28"/>
                <w:szCs w:val="28"/>
              </w:rPr>
            </w:pPr>
            <w:r w:rsidRPr="00901C77">
              <w:rPr>
                <w:rFonts w:ascii="Times New Roman" w:hAnsi="Times New Roman" w:cs="Times New Roman"/>
                <w:sz w:val="28"/>
                <w:szCs w:val="28"/>
              </w:rPr>
              <w:t>Notes:</w:t>
            </w:r>
          </w:p>
          <w:p w14:paraId="2573A9E9" w14:textId="77777777" w:rsidR="00901C77" w:rsidRDefault="00901C77" w:rsidP="00841583">
            <w:pPr>
              <w:pStyle w:val="ListParagraph"/>
              <w:rPr>
                <w:rFonts w:ascii="Times New Roman" w:hAnsi="Times New Roman" w:cs="Times New Roman"/>
                <w:sz w:val="28"/>
                <w:szCs w:val="28"/>
              </w:rPr>
            </w:pPr>
          </w:p>
          <w:p w14:paraId="4288D45A" w14:textId="2E30E952" w:rsidR="00901C77" w:rsidRPr="00841583" w:rsidRDefault="00901C77" w:rsidP="00841583">
            <w:pPr>
              <w:pStyle w:val="ListParagraph"/>
              <w:rPr>
                <w:rFonts w:ascii="Times New Roman" w:hAnsi="Times New Roman" w:cs="Times New Roman"/>
                <w:sz w:val="28"/>
                <w:szCs w:val="28"/>
              </w:rPr>
            </w:pPr>
          </w:p>
        </w:tc>
      </w:tr>
      <w:tr w:rsidR="008845CB" w:rsidRPr="00841583" w14:paraId="1201ADCF" w14:textId="137D13D3" w:rsidTr="009722F3">
        <w:trPr>
          <w:trHeight w:val="315"/>
        </w:trPr>
        <w:tc>
          <w:tcPr>
            <w:tcW w:w="0" w:type="auto"/>
            <w:shd w:val="clear" w:color="auto" w:fill="auto"/>
          </w:tcPr>
          <w:p w14:paraId="1F5AFB4B" w14:textId="77777777" w:rsidR="00901C77" w:rsidRPr="00841583" w:rsidRDefault="00901C77" w:rsidP="00841583">
            <w:pPr>
              <w:rPr>
                <w:rFonts w:ascii="Times New Roman" w:hAnsi="Times New Roman" w:cs="Times New Roman"/>
                <w:sz w:val="28"/>
                <w:szCs w:val="28"/>
              </w:rPr>
            </w:pPr>
            <w:r w:rsidRPr="00841583">
              <w:rPr>
                <w:rFonts w:ascii="Times New Roman" w:hAnsi="Times New Roman" w:cs="Times New Roman"/>
                <w:sz w:val="28"/>
                <w:szCs w:val="28"/>
              </w:rPr>
              <w:lastRenderedPageBreak/>
              <w:t xml:space="preserve">Meaning making </w:t>
            </w:r>
          </w:p>
        </w:tc>
        <w:tc>
          <w:tcPr>
            <w:tcW w:w="0" w:type="auto"/>
          </w:tcPr>
          <w:p w14:paraId="7A1F406E" w14:textId="77777777" w:rsidR="00E22009" w:rsidRDefault="00A30E64" w:rsidP="009722F3">
            <w:pPr>
              <w:pStyle w:val="ListParagraph"/>
              <w:numPr>
                <w:ilvl w:val="0"/>
                <w:numId w:val="31"/>
              </w:numPr>
              <w:rPr>
                <w:rFonts w:ascii="Times New Roman" w:hAnsi="Times New Roman" w:cs="Times New Roman"/>
                <w:sz w:val="28"/>
              </w:rPr>
            </w:pPr>
            <w:r>
              <w:rPr>
                <w:rFonts w:ascii="Times New Roman" w:hAnsi="Times New Roman" w:cs="Times New Roman"/>
                <w:sz w:val="28"/>
              </w:rPr>
              <w:t xml:space="preserve">Introduce </w:t>
            </w:r>
            <w:r w:rsidR="00E22009">
              <w:rPr>
                <w:rFonts w:ascii="Times New Roman" w:hAnsi="Times New Roman" w:cs="Times New Roman"/>
                <w:sz w:val="28"/>
              </w:rPr>
              <w:t>the concept of meaning making</w:t>
            </w:r>
          </w:p>
          <w:p w14:paraId="5D417651" w14:textId="6265209D" w:rsidR="00901C77" w:rsidRPr="00901C77" w:rsidRDefault="00E22009" w:rsidP="009722F3">
            <w:pPr>
              <w:pStyle w:val="ListParagraph"/>
              <w:numPr>
                <w:ilvl w:val="0"/>
                <w:numId w:val="31"/>
              </w:numPr>
              <w:rPr>
                <w:rFonts w:ascii="Times New Roman" w:hAnsi="Times New Roman" w:cs="Times New Roman"/>
                <w:sz w:val="28"/>
              </w:rPr>
            </w:pPr>
            <w:r>
              <w:rPr>
                <w:rFonts w:ascii="Times New Roman" w:hAnsi="Times New Roman" w:cs="Times New Roman"/>
                <w:sz w:val="28"/>
              </w:rPr>
              <w:t>Help the client make sense of the reality and accept the reality without judgement</w:t>
            </w:r>
          </w:p>
          <w:p w14:paraId="3364ED66" w14:textId="45715E28" w:rsidR="00901C77" w:rsidRPr="00901C77" w:rsidRDefault="00E22009" w:rsidP="009722F3">
            <w:pPr>
              <w:pStyle w:val="ListParagraph"/>
              <w:numPr>
                <w:ilvl w:val="0"/>
                <w:numId w:val="31"/>
              </w:numPr>
              <w:rPr>
                <w:rFonts w:ascii="Times New Roman" w:hAnsi="Times New Roman" w:cs="Times New Roman"/>
                <w:sz w:val="28"/>
              </w:rPr>
            </w:pPr>
            <w:r>
              <w:rPr>
                <w:rFonts w:ascii="Times New Roman" w:hAnsi="Times New Roman" w:cs="Times New Roman"/>
                <w:sz w:val="28"/>
              </w:rPr>
              <w:t>Help the client explore the possibility of living a valued life</w:t>
            </w:r>
          </w:p>
          <w:p w14:paraId="41F43214" w14:textId="4AFB78DC" w:rsidR="00901C77" w:rsidRPr="00901C77" w:rsidRDefault="00901C77" w:rsidP="009722F3">
            <w:pPr>
              <w:pStyle w:val="ListParagraph"/>
              <w:numPr>
                <w:ilvl w:val="0"/>
                <w:numId w:val="31"/>
              </w:numPr>
              <w:rPr>
                <w:rFonts w:ascii="Times New Roman" w:hAnsi="Times New Roman" w:cs="Times New Roman"/>
                <w:sz w:val="28"/>
              </w:rPr>
            </w:pPr>
            <w:r w:rsidRPr="00901C77">
              <w:rPr>
                <w:rFonts w:ascii="Times New Roman" w:hAnsi="Times New Roman" w:cs="Times New Roman"/>
                <w:sz w:val="28"/>
              </w:rPr>
              <w:t xml:space="preserve">Give hope </w:t>
            </w:r>
          </w:p>
          <w:p w14:paraId="503202CE" w14:textId="0D96C1BA" w:rsidR="00901C77" w:rsidRPr="00901C77" w:rsidRDefault="00E22009" w:rsidP="009722F3">
            <w:pPr>
              <w:pStyle w:val="ListParagraph"/>
              <w:numPr>
                <w:ilvl w:val="0"/>
                <w:numId w:val="31"/>
              </w:numPr>
              <w:rPr>
                <w:rFonts w:ascii="Times New Roman" w:hAnsi="Times New Roman" w:cs="Times New Roman"/>
                <w:sz w:val="28"/>
              </w:rPr>
            </w:pPr>
            <w:r>
              <w:rPr>
                <w:rFonts w:ascii="Times New Roman" w:hAnsi="Times New Roman" w:cs="Times New Roman"/>
                <w:sz w:val="28"/>
              </w:rPr>
              <w:t>Help the client find a sense of gratitude</w:t>
            </w:r>
            <w:r w:rsidR="00901C77" w:rsidRPr="00901C77">
              <w:rPr>
                <w:rFonts w:ascii="Times New Roman" w:hAnsi="Times New Roman" w:cs="Times New Roman"/>
                <w:sz w:val="28"/>
              </w:rPr>
              <w:t xml:space="preserve"> meaning in life  </w:t>
            </w:r>
          </w:p>
          <w:p w14:paraId="070974DE" w14:textId="14C42891" w:rsidR="00901C77" w:rsidRPr="00901C77" w:rsidRDefault="00901C77" w:rsidP="009722F3">
            <w:pPr>
              <w:pStyle w:val="ListParagraph"/>
              <w:numPr>
                <w:ilvl w:val="0"/>
                <w:numId w:val="31"/>
              </w:numPr>
              <w:rPr>
                <w:rFonts w:ascii="Times New Roman" w:hAnsi="Times New Roman" w:cs="Times New Roman"/>
                <w:sz w:val="28"/>
              </w:rPr>
            </w:pPr>
            <w:r w:rsidRPr="00901C77">
              <w:rPr>
                <w:rFonts w:ascii="Times New Roman" w:hAnsi="Times New Roman" w:cs="Times New Roman"/>
                <w:sz w:val="28"/>
              </w:rPr>
              <w:t>Commit to goals</w:t>
            </w:r>
          </w:p>
        </w:tc>
        <w:tc>
          <w:tcPr>
            <w:tcW w:w="0" w:type="auto"/>
            <w:shd w:val="clear" w:color="auto" w:fill="auto"/>
          </w:tcPr>
          <w:p w14:paraId="5EEBF699" w14:textId="77777777" w:rsidR="00901C77" w:rsidRPr="00901C77" w:rsidRDefault="00901C77" w:rsidP="00A9229F">
            <w:pPr>
              <w:rPr>
                <w:rFonts w:ascii="Times New Roman" w:hAnsi="Times New Roman" w:cs="Times New Roman"/>
                <w:i/>
                <w:sz w:val="24"/>
                <w:szCs w:val="24"/>
              </w:rPr>
            </w:pPr>
            <w:r w:rsidRPr="00901C77">
              <w:rPr>
                <w:rFonts w:ascii="Times New Roman" w:hAnsi="Times New Roman" w:cs="Times New Roman"/>
                <w:i/>
                <w:sz w:val="24"/>
                <w:szCs w:val="24"/>
              </w:rPr>
              <w:t>1=poor/fail. The trainee failed to deliver this component in the session.</w:t>
            </w:r>
          </w:p>
          <w:p w14:paraId="084BF2AC" w14:textId="77777777" w:rsidR="00901C77" w:rsidRPr="00901C77" w:rsidRDefault="00901C77" w:rsidP="00A9229F">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sub-components in the session. </w:t>
            </w:r>
          </w:p>
          <w:p w14:paraId="0067324F" w14:textId="4BA2649D" w:rsidR="00901C77" w:rsidRPr="00901C77" w:rsidRDefault="00901C77" w:rsidP="00A9229F">
            <w:pPr>
              <w:rPr>
                <w:rFonts w:ascii="Times New Roman" w:hAnsi="Times New Roman" w:cs="Times New Roman"/>
                <w:i/>
                <w:sz w:val="24"/>
                <w:szCs w:val="24"/>
              </w:rPr>
            </w:pPr>
            <w:r w:rsidRPr="00901C77">
              <w:rPr>
                <w:rFonts w:ascii="Times New Roman" w:hAnsi="Times New Roman" w:cs="Times New Roman"/>
                <w:i/>
                <w:sz w:val="24"/>
                <w:szCs w:val="24"/>
              </w:rPr>
              <w:t>3=excellent. The trainee delivered ALL sub-components in the session.</w:t>
            </w:r>
          </w:p>
        </w:tc>
        <w:tc>
          <w:tcPr>
            <w:tcW w:w="0" w:type="auto"/>
          </w:tcPr>
          <w:p w14:paraId="48225888" w14:textId="77777777" w:rsidR="00901C77" w:rsidRPr="00841583" w:rsidRDefault="00901C77" w:rsidP="00841583">
            <w:pPr>
              <w:pStyle w:val="ListParagraph"/>
              <w:rPr>
                <w:rFonts w:ascii="Times New Roman" w:hAnsi="Times New Roman" w:cs="Times New Roman"/>
                <w:sz w:val="28"/>
                <w:szCs w:val="28"/>
              </w:rPr>
            </w:pPr>
          </w:p>
        </w:tc>
      </w:tr>
      <w:tr w:rsidR="00901C77" w:rsidRPr="00841583" w14:paraId="68DB10A2" w14:textId="77777777" w:rsidTr="004A02F6">
        <w:trPr>
          <w:trHeight w:val="315"/>
        </w:trPr>
        <w:tc>
          <w:tcPr>
            <w:tcW w:w="0" w:type="auto"/>
            <w:gridSpan w:val="4"/>
            <w:shd w:val="clear" w:color="auto" w:fill="auto"/>
          </w:tcPr>
          <w:p w14:paraId="17A91A98" w14:textId="77777777" w:rsidR="00901C77" w:rsidRDefault="00901C77" w:rsidP="00901C77">
            <w:pPr>
              <w:rPr>
                <w:rFonts w:ascii="Times New Roman" w:hAnsi="Times New Roman" w:cs="Times New Roman"/>
                <w:sz w:val="28"/>
                <w:szCs w:val="28"/>
              </w:rPr>
            </w:pPr>
            <w:r>
              <w:rPr>
                <w:rFonts w:ascii="Times New Roman" w:hAnsi="Times New Roman" w:cs="Times New Roman"/>
                <w:sz w:val="28"/>
                <w:szCs w:val="28"/>
              </w:rPr>
              <w:t>Notes:</w:t>
            </w:r>
          </w:p>
          <w:p w14:paraId="0CD65D93" w14:textId="77777777" w:rsidR="00901C77" w:rsidRDefault="00901C77" w:rsidP="00901C77">
            <w:pPr>
              <w:rPr>
                <w:rFonts w:ascii="Times New Roman" w:hAnsi="Times New Roman" w:cs="Times New Roman"/>
                <w:sz w:val="28"/>
                <w:szCs w:val="28"/>
              </w:rPr>
            </w:pPr>
          </w:p>
          <w:p w14:paraId="695123E6" w14:textId="4D6DEAD2" w:rsidR="00901C77" w:rsidRPr="00901C77" w:rsidRDefault="00901C77" w:rsidP="00901C77">
            <w:pPr>
              <w:rPr>
                <w:rFonts w:ascii="Times New Roman" w:hAnsi="Times New Roman" w:cs="Times New Roman"/>
                <w:sz w:val="28"/>
                <w:szCs w:val="28"/>
              </w:rPr>
            </w:pPr>
          </w:p>
        </w:tc>
      </w:tr>
    </w:tbl>
    <w:p w14:paraId="33F70347" w14:textId="77777777" w:rsidR="009C10D0" w:rsidRPr="00841583" w:rsidRDefault="009C10D0" w:rsidP="009C10D0">
      <w:pPr>
        <w:rPr>
          <w:rFonts w:ascii="Times New Roman" w:hAnsi="Times New Roman" w:cs="Times New Roman"/>
          <w:sz w:val="28"/>
          <w:szCs w:val="28"/>
        </w:rPr>
      </w:pPr>
    </w:p>
    <w:p w14:paraId="56657031" w14:textId="77777777" w:rsidR="00077D70" w:rsidRDefault="00077D70" w:rsidP="00530B78">
      <w:pPr>
        <w:rPr>
          <w:rFonts w:ascii="Times New Roman" w:hAnsi="Times New Roman" w:cs="Times New Roman"/>
          <w:sz w:val="28"/>
          <w:szCs w:val="28"/>
        </w:rPr>
        <w:sectPr w:rsidR="00077D70" w:rsidSect="00841583">
          <w:pgSz w:w="16838" w:h="11906" w:orient="landscape"/>
          <w:pgMar w:top="1440" w:right="1440" w:bottom="1440" w:left="1440" w:header="720" w:footer="720" w:gutter="0"/>
          <w:cols w:space="720"/>
          <w:docGrid w:linePitch="360"/>
        </w:sectPr>
      </w:pPr>
    </w:p>
    <w:p w14:paraId="0C8DEA7C" w14:textId="4696130A" w:rsidR="00077D70" w:rsidRPr="00841583" w:rsidRDefault="0091668A" w:rsidP="00077D70">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CBT: </w:t>
      </w:r>
      <w:r w:rsidR="00077D70" w:rsidRPr="00841583">
        <w:rPr>
          <w:rFonts w:ascii="Times New Roman" w:hAnsi="Times New Roman" w:cs="Times New Roman"/>
          <w:b/>
          <w:sz w:val="28"/>
          <w:szCs w:val="28"/>
          <w:u w:val="single"/>
        </w:rPr>
        <w:t>Clinical Skills Assessment</w:t>
      </w:r>
      <w:r w:rsidR="00077D70">
        <w:rPr>
          <w:rFonts w:ascii="Times New Roman" w:hAnsi="Times New Roman" w:cs="Times New Roman"/>
          <w:b/>
          <w:sz w:val="28"/>
          <w:szCs w:val="28"/>
          <w:u w:val="single"/>
        </w:rPr>
        <w:t xml:space="preserve"> Mark Sheet</w:t>
      </w:r>
    </w:p>
    <w:p w14:paraId="74FAA680" w14:textId="60C0E695" w:rsidR="00385DC8" w:rsidRDefault="00385DC8" w:rsidP="00385DC8">
      <w:pPr>
        <w:jc w:val="both"/>
        <w:rPr>
          <w:rFonts w:ascii="Times New Roman" w:hAnsi="Times New Roman" w:cs="Times New Roman"/>
          <w:i/>
          <w:sz w:val="28"/>
          <w:szCs w:val="28"/>
          <w:u w:val="single"/>
        </w:rPr>
      </w:pPr>
      <w:r w:rsidRPr="00841583">
        <w:rPr>
          <w:rFonts w:ascii="Times New Roman" w:hAnsi="Times New Roman" w:cs="Times New Roman"/>
          <w:sz w:val="28"/>
          <w:szCs w:val="28"/>
        </w:rPr>
        <w:t>In the Stage-II Clinical Skills Assessment, each IAT trainee provider will need to complete minimum 10 sessions over the period of 4-week on-the-job training. Trainees’ clinical skills and competencies will be rated by two independent supervisors who will observe their sessions with clients.</w:t>
      </w:r>
      <w:r>
        <w:rPr>
          <w:rFonts w:ascii="Times New Roman" w:hAnsi="Times New Roman" w:cs="Times New Roman"/>
          <w:sz w:val="28"/>
          <w:szCs w:val="28"/>
        </w:rPr>
        <w:t xml:space="preserve"> </w:t>
      </w:r>
      <w:r w:rsidRPr="008C1B5F">
        <w:rPr>
          <w:rFonts w:ascii="Times New Roman" w:hAnsi="Times New Roman" w:cs="Times New Roman"/>
          <w:i/>
          <w:sz w:val="28"/>
          <w:szCs w:val="28"/>
          <w:u w:val="single"/>
        </w:rPr>
        <w:t xml:space="preserve">To proceed to Stage III, the trainee will need to score at least a “2” (pass) for </w:t>
      </w:r>
      <w:r>
        <w:rPr>
          <w:rFonts w:ascii="Times New Roman" w:hAnsi="Times New Roman" w:cs="Times New Roman"/>
          <w:i/>
          <w:sz w:val="28"/>
          <w:szCs w:val="28"/>
          <w:u w:val="single"/>
        </w:rPr>
        <w:t>80</w:t>
      </w:r>
      <w:r w:rsidRPr="008C1B5F">
        <w:rPr>
          <w:rFonts w:ascii="Times New Roman" w:hAnsi="Times New Roman" w:cs="Times New Roman"/>
          <w:i/>
          <w:sz w:val="28"/>
          <w:szCs w:val="28"/>
          <w:u w:val="single"/>
        </w:rPr>
        <w:t xml:space="preserve">% of the items in both the general counselling skills and IAT-specific clinical skills components. </w:t>
      </w:r>
    </w:p>
    <w:p w14:paraId="635ABE40" w14:textId="61B5B464" w:rsidR="0091668A" w:rsidRPr="0091668A" w:rsidRDefault="0091668A" w:rsidP="00385DC8">
      <w:pPr>
        <w:jc w:val="both"/>
        <w:rPr>
          <w:rFonts w:ascii="Times New Roman" w:hAnsi="Times New Roman" w:cs="Times New Roman"/>
          <w:i/>
          <w:sz w:val="28"/>
          <w:szCs w:val="28"/>
        </w:rPr>
      </w:pPr>
      <w:r w:rsidRPr="0091668A">
        <w:rPr>
          <w:rFonts w:ascii="Times New Roman" w:hAnsi="Times New Roman" w:cs="Times New Roman"/>
          <w:i/>
          <w:sz w:val="28"/>
          <w:szCs w:val="28"/>
        </w:rPr>
        <w:t xml:space="preserve">N.B: The CBT condition involves six weekly 45-minute sessions and included six core treatment strategies: psychoeducation, stress management, problem-solving, behavioural activation, cognitive reappraisal, and strengthening social support. We note that these elements (except for cognitive reappraisal), which have been adapted and tested in several groups, are </w:t>
      </w:r>
      <w:r>
        <w:rPr>
          <w:rFonts w:ascii="Times New Roman" w:hAnsi="Times New Roman" w:cs="Times New Roman"/>
          <w:i/>
          <w:sz w:val="28"/>
          <w:szCs w:val="28"/>
        </w:rPr>
        <w:t>now</w:t>
      </w:r>
      <w:r w:rsidRPr="0091668A">
        <w:rPr>
          <w:rFonts w:ascii="Times New Roman" w:hAnsi="Times New Roman" w:cs="Times New Roman"/>
          <w:i/>
          <w:sz w:val="28"/>
          <w:szCs w:val="28"/>
        </w:rPr>
        <w:t xml:space="preserve"> included in the Problem Management Plus manual developed by the World Health Organization</w:t>
      </w:r>
      <w:r>
        <w:rPr>
          <w:rFonts w:ascii="Times New Roman" w:hAnsi="Times New Roman" w:cs="Times New Roman"/>
          <w:i/>
          <w:sz w:val="28"/>
          <w:szCs w:val="28"/>
        </w:rPr>
        <w:t xml:space="preserve">. The six CBT sessions outlined hereunder are drawn from the PM+ manual and adapted for this trial.  </w:t>
      </w:r>
    </w:p>
    <w:p w14:paraId="0E111033" w14:textId="77777777" w:rsidR="00385DC8" w:rsidRPr="00841583" w:rsidRDefault="00385DC8" w:rsidP="00385DC8">
      <w:pPr>
        <w:rPr>
          <w:rFonts w:ascii="Times New Roman" w:hAnsi="Times New Roman" w:cs="Times New Roman"/>
          <w:sz w:val="28"/>
          <w:szCs w:val="28"/>
        </w:rPr>
      </w:pPr>
      <w:r w:rsidRPr="00841583">
        <w:rPr>
          <w:rFonts w:ascii="Times New Roman" w:hAnsi="Times New Roman" w:cs="Times New Roman"/>
          <w:sz w:val="28"/>
          <w:szCs w:val="28"/>
        </w:rPr>
        <w:t>IAT trainee provider name: __________________________</w:t>
      </w:r>
    </w:p>
    <w:p w14:paraId="3FA729CD" w14:textId="77777777" w:rsidR="00385DC8" w:rsidRPr="00841583" w:rsidRDefault="00385DC8" w:rsidP="00385DC8">
      <w:pPr>
        <w:rPr>
          <w:rFonts w:ascii="Times New Roman" w:hAnsi="Times New Roman" w:cs="Times New Roman"/>
          <w:sz w:val="28"/>
          <w:szCs w:val="28"/>
        </w:rPr>
      </w:pPr>
      <w:r w:rsidRPr="00841583">
        <w:rPr>
          <w:rFonts w:ascii="Times New Roman" w:hAnsi="Times New Roman" w:cs="Times New Roman"/>
          <w:sz w:val="28"/>
          <w:szCs w:val="28"/>
        </w:rPr>
        <w:t>Session: __________________________</w:t>
      </w:r>
    </w:p>
    <w:p w14:paraId="0F0520CC" w14:textId="77777777" w:rsidR="00077D70" w:rsidRPr="00077D70" w:rsidRDefault="00077D70" w:rsidP="00077D70">
      <w:pPr>
        <w:rPr>
          <w:rFonts w:ascii="Times New Roman" w:hAnsi="Times New Roman" w:cs="Times New Roman"/>
          <w:b/>
          <w:i/>
          <w:sz w:val="28"/>
          <w:szCs w:val="28"/>
          <w:u w:val="single"/>
        </w:rPr>
      </w:pPr>
      <w:r w:rsidRPr="00077D70">
        <w:rPr>
          <w:rFonts w:ascii="Times New Roman" w:hAnsi="Times New Roman" w:cs="Times New Roman"/>
          <w:b/>
          <w:i/>
          <w:sz w:val="28"/>
          <w:szCs w:val="28"/>
          <w:u w:val="single"/>
        </w:rPr>
        <w:t>Supervisor: assign a score (1 = poor/fail, 2 = pass, 3 = excellent, n/a = non-applicable) to each skill-based component.</w:t>
      </w:r>
    </w:p>
    <w:tbl>
      <w:tblPr>
        <w:tblStyle w:val="TableGrid"/>
        <w:tblW w:w="13948" w:type="dxa"/>
        <w:tblLook w:val="04A0" w:firstRow="1" w:lastRow="0" w:firstColumn="1" w:lastColumn="0" w:noHBand="0" w:noVBand="1"/>
      </w:tblPr>
      <w:tblGrid>
        <w:gridCol w:w="5575"/>
        <w:gridCol w:w="1440"/>
        <w:gridCol w:w="6933"/>
      </w:tblGrid>
      <w:tr w:rsidR="00077D70" w:rsidRPr="00841583" w14:paraId="05BB21DB" w14:textId="77777777" w:rsidTr="004A02F6">
        <w:trPr>
          <w:trHeight w:val="390"/>
        </w:trPr>
        <w:tc>
          <w:tcPr>
            <w:tcW w:w="5575" w:type="dxa"/>
            <w:shd w:val="clear" w:color="auto" w:fill="D0CECE" w:themeFill="background2" w:themeFillShade="E6"/>
          </w:tcPr>
          <w:p w14:paraId="52C7E37C" w14:textId="6CF4A008" w:rsidR="00077D70" w:rsidRPr="00077D70" w:rsidRDefault="00077D70" w:rsidP="004A02F6">
            <w:pPr>
              <w:rPr>
                <w:rFonts w:ascii="Times New Roman" w:hAnsi="Times New Roman" w:cs="Times New Roman"/>
                <w:b/>
                <w:sz w:val="28"/>
                <w:szCs w:val="28"/>
              </w:rPr>
            </w:pPr>
            <w:r w:rsidRPr="00077D70">
              <w:rPr>
                <w:rFonts w:ascii="Times New Roman" w:hAnsi="Times New Roman" w:cs="Times New Roman"/>
                <w:b/>
                <w:sz w:val="28"/>
                <w:szCs w:val="28"/>
              </w:rPr>
              <w:t xml:space="preserve">General counselling skills </w:t>
            </w:r>
          </w:p>
        </w:tc>
        <w:tc>
          <w:tcPr>
            <w:tcW w:w="1440" w:type="dxa"/>
            <w:shd w:val="clear" w:color="auto" w:fill="D0CECE" w:themeFill="background2" w:themeFillShade="E6"/>
          </w:tcPr>
          <w:p w14:paraId="596F00C9" w14:textId="77777777" w:rsidR="00077D70" w:rsidRPr="00077D70" w:rsidRDefault="00077D70" w:rsidP="004A02F6">
            <w:pPr>
              <w:rPr>
                <w:rFonts w:ascii="Times New Roman" w:hAnsi="Times New Roman" w:cs="Times New Roman"/>
                <w:b/>
                <w:sz w:val="28"/>
                <w:szCs w:val="28"/>
              </w:rPr>
            </w:pPr>
            <w:r w:rsidRPr="00077D70">
              <w:rPr>
                <w:rFonts w:ascii="Times New Roman" w:hAnsi="Times New Roman" w:cs="Times New Roman"/>
                <w:b/>
                <w:sz w:val="28"/>
                <w:szCs w:val="28"/>
              </w:rPr>
              <w:t xml:space="preserve">Score </w:t>
            </w:r>
          </w:p>
        </w:tc>
        <w:tc>
          <w:tcPr>
            <w:tcW w:w="6933" w:type="dxa"/>
            <w:shd w:val="clear" w:color="auto" w:fill="D0CECE" w:themeFill="background2" w:themeFillShade="E6"/>
          </w:tcPr>
          <w:p w14:paraId="127DF8B6" w14:textId="77777777" w:rsidR="00077D70" w:rsidRPr="00077D70" w:rsidRDefault="00077D70" w:rsidP="004A02F6">
            <w:pPr>
              <w:rPr>
                <w:rFonts w:ascii="Times New Roman" w:hAnsi="Times New Roman" w:cs="Times New Roman"/>
                <w:b/>
                <w:sz w:val="28"/>
                <w:szCs w:val="28"/>
              </w:rPr>
            </w:pPr>
            <w:r w:rsidRPr="00077D70">
              <w:rPr>
                <w:rFonts w:ascii="Times New Roman" w:hAnsi="Times New Roman" w:cs="Times New Roman"/>
                <w:b/>
                <w:sz w:val="28"/>
                <w:szCs w:val="28"/>
              </w:rPr>
              <w:t xml:space="preserve">Benchmark indicators </w:t>
            </w:r>
          </w:p>
        </w:tc>
      </w:tr>
      <w:tr w:rsidR="00077D70" w:rsidRPr="00841583" w14:paraId="6F7E229A" w14:textId="77777777" w:rsidTr="004A02F6">
        <w:trPr>
          <w:trHeight w:val="362"/>
        </w:trPr>
        <w:tc>
          <w:tcPr>
            <w:tcW w:w="5575" w:type="dxa"/>
          </w:tcPr>
          <w:p w14:paraId="770E89D3"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Establish rapport  </w:t>
            </w:r>
          </w:p>
        </w:tc>
        <w:tc>
          <w:tcPr>
            <w:tcW w:w="1440" w:type="dxa"/>
          </w:tcPr>
          <w:p w14:paraId="03CA577F" w14:textId="77777777" w:rsidR="00077D70" w:rsidRPr="00841583" w:rsidRDefault="00077D70" w:rsidP="004A02F6">
            <w:pPr>
              <w:rPr>
                <w:rFonts w:ascii="Times New Roman" w:hAnsi="Times New Roman" w:cs="Times New Roman"/>
                <w:sz w:val="28"/>
                <w:szCs w:val="28"/>
              </w:rPr>
            </w:pPr>
          </w:p>
        </w:tc>
        <w:tc>
          <w:tcPr>
            <w:tcW w:w="6933" w:type="dxa"/>
          </w:tcPr>
          <w:p w14:paraId="048B4FB9"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Did the trainee greet and introduce appropriately?</w:t>
            </w:r>
          </w:p>
        </w:tc>
      </w:tr>
      <w:tr w:rsidR="00077D70" w:rsidRPr="00841583" w14:paraId="0B32CEDB" w14:textId="77777777" w:rsidTr="004A02F6">
        <w:trPr>
          <w:trHeight w:val="390"/>
        </w:trPr>
        <w:tc>
          <w:tcPr>
            <w:tcW w:w="5575" w:type="dxa"/>
          </w:tcPr>
          <w:p w14:paraId="55026934"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Listen attentively </w:t>
            </w:r>
          </w:p>
        </w:tc>
        <w:tc>
          <w:tcPr>
            <w:tcW w:w="1440" w:type="dxa"/>
          </w:tcPr>
          <w:p w14:paraId="588AC216" w14:textId="77777777" w:rsidR="00077D70" w:rsidRPr="00841583" w:rsidRDefault="00077D70" w:rsidP="004A02F6">
            <w:pPr>
              <w:rPr>
                <w:rFonts w:ascii="Times New Roman" w:hAnsi="Times New Roman" w:cs="Times New Roman"/>
                <w:sz w:val="28"/>
                <w:szCs w:val="28"/>
              </w:rPr>
            </w:pPr>
          </w:p>
        </w:tc>
        <w:tc>
          <w:tcPr>
            <w:tcW w:w="6933" w:type="dxa"/>
          </w:tcPr>
          <w:p w14:paraId="5E44A9CC"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 xml:space="preserve">Did the trainee listen while the client is talking? </w:t>
            </w:r>
          </w:p>
        </w:tc>
      </w:tr>
      <w:tr w:rsidR="00077D70" w:rsidRPr="00841583" w14:paraId="5D2B1BC0" w14:textId="77777777" w:rsidTr="004A02F6">
        <w:trPr>
          <w:trHeight w:val="362"/>
        </w:trPr>
        <w:tc>
          <w:tcPr>
            <w:tcW w:w="5575" w:type="dxa"/>
          </w:tcPr>
          <w:p w14:paraId="37364F92"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Paraphrasing </w:t>
            </w:r>
          </w:p>
        </w:tc>
        <w:tc>
          <w:tcPr>
            <w:tcW w:w="1440" w:type="dxa"/>
          </w:tcPr>
          <w:p w14:paraId="39976DBB" w14:textId="77777777" w:rsidR="00077D70" w:rsidRPr="00841583" w:rsidRDefault="00077D70" w:rsidP="004A02F6">
            <w:pPr>
              <w:rPr>
                <w:rFonts w:ascii="Times New Roman" w:hAnsi="Times New Roman" w:cs="Times New Roman"/>
                <w:sz w:val="28"/>
                <w:szCs w:val="28"/>
              </w:rPr>
            </w:pPr>
          </w:p>
        </w:tc>
        <w:tc>
          <w:tcPr>
            <w:tcW w:w="6933" w:type="dxa"/>
          </w:tcPr>
          <w:p w14:paraId="015962AC"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Did the trainee paraphrase and break down complex concepts to make sure the client understands?</w:t>
            </w:r>
          </w:p>
        </w:tc>
      </w:tr>
      <w:tr w:rsidR="00077D70" w:rsidRPr="00841583" w14:paraId="28B45C2F" w14:textId="77777777" w:rsidTr="004A02F6">
        <w:trPr>
          <w:trHeight w:val="390"/>
        </w:trPr>
        <w:tc>
          <w:tcPr>
            <w:tcW w:w="5575" w:type="dxa"/>
          </w:tcPr>
          <w:p w14:paraId="59D48897"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Use of open-ended questions </w:t>
            </w:r>
          </w:p>
        </w:tc>
        <w:tc>
          <w:tcPr>
            <w:tcW w:w="1440" w:type="dxa"/>
          </w:tcPr>
          <w:p w14:paraId="4988E71D" w14:textId="77777777" w:rsidR="00077D70" w:rsidRPr="00841583" w:rsidRDefault="00077D70" w:rsidP="004A02F6">
            <w:pPr>
              <w:rPr>
                <w:rFonts w:ascii="Times New Roman" w:hAnsi="Times New Roman" w:cs="Times New Roman"/>
                <w:sz w:val="28"/>
                <w:szCs w:val="28"/>
              </w:rPr>
            </w:pPr>
          </w:p>
        </w:tc>
        <w:tc>
          <w:tcPr>
            <w:tcW w:w="6933" w:type="dxa"/>
          </w:tcPr>
          <w:p w14:paraId="241730B5"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Did the trainee use a mixture of open and close-ended questions?</w:t>
            </w:r>
          </w:p>
        </w:tc>
      </w:tr>
      <w:tr w:rsidR="00077D70" w:rsidRPr="00841583" w14:paraId="0EA414BF" w14:textId="77777777" w:rsidTr="004A02F6">
        <w:trPr>
          <w:trHeight w:val="390"/>
        </w:trPr>
        <w:tc>
          <w:tcPr>
            <w:tcW w:w="5575" w:type="dxa"/>
          </w:tcPr>
          <w:p w14:paraId="2A41350B"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Use of emphatic statements </w:t>
            </w:r>
          </w:p>
        </w:tc>
        <w:tc>
          <w:tcPr>
            <w:tcW w:w="1440" w:type="dxa"/>
          </w:tcPr>
          <w:p w14:paraId="229CA2CA" w14:textId="77777777" w:rsidR="00077D70" w:rsidRPr="00841583" w:rsidRDefault="00077D70" w:rsidP="004A02F6">
            <w:pPr>
              <w:rPr>
                <w:rFonts w:ascii="Times New Roman" w:hAnsi="Times New Roman" w:cs="Times New Roman"/>
                <w:sz w:val="28"/>
                <w:szCs w:val="28"/>
              </w:rPr>
            </w:pPr>
          </w:p>
        </w:tc>
        <w:tc>
          <w:tcPr>
            <w:tcW w:w="6933" w:type="dxa"/>
          </w:tcPr>
          <w:p w14:paraId="6E1DF745"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 xml:space="preserve">Did the trainee use emphatic statements (e.g. I am sorry to hear </w:t>
            </w:r>
            <w:proofErr w:type="gramStart"/>
            <w:r w:rsidRPr="00901C77">
              <w:rPr>
                <w:rFonts w:ascii="Times New Roman" w:hAnsi="Times New Roman" w:cs="Times New Roman"/>
                <w:i/>
                <w:sz w:val="28"/>
                <w:szCs w:val="28"/>
              </w:rPr>
              <w:t>that.</w:t>
            </w:r>
            <w:proofErr w:type="gramEnd"/>
            <w:r w:rsidRPr="00901C77">
              <w:rPr>
                <w:rFonts w:ascii="Times New Roman" w:hAnsi="Times New Roman" w:cs="Times New Roman"/>
                <w:i/>
                <w:sz w:val="28"/>
                <w:szCs w:val="28"/>
              </w:rPr>
              <w:t xml:space="preserve"> That must be </w:t>
            </w:r>
            <w:proofErr w:type="gramStart"/>
            <w:r w:rsidRPr="00901C77">
              <w:rPr>
                <w:rFonts w:ascii="Times New Roman" w:hAnsi="Times New Roman" w:cs="Times New Roman"/>
                <w:i/>
                <w:sz w:val="28"/>
                <w:szCs w:val="28"/>
              </w:rPr>
              <w:t>really hard</w:t>
            </w:r>
            <w:proofErr w:type="gramEnd"/>
            <w:r w:rsidRPr="00901C77">
              <w:rPr>
                <w:rFonts w:ascii="Times New Roman" w:hAnsi="Times New Roman" w:cs="Times New Roman"/>
                <w:i/>
                <w:sz w:val="28"/>
                <w:szCs w:val="28"/>
              </w:rPr>
              <w:t xml:space="preserve"> for you)?</w:t>
            </w:r>
          </w:p>
        </w:tc>
      </w:tr>
      <w:tr w:rsidR="00077D70" w:rsidRPr="00841583" w14:paraId="557CBF35" w14:textId="77777777" w:rsidTr="004A02F6">
        <w:trPr>
          <w:trHeight w:val="362"/>
        </w:trPr>
        <w:tc>
          <w:tcPr>
            <w:tcW w:w="5575" w:type="dxa"/>
          </w:tcPr>
          <w:p w14:paraId="47BC8E78"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Explain confidentiality issues  </w:t>
            </w:r>
          </w:p>
        </w:tc>
        <w:tc>
          <w:tcPr>
            <w:tcW w:w="1440" w:type="dxa"/>
          </w:tcPr>
          <w:p w14:paraId="27B27C71" w14:textId="77777777" w:rsidR="00077D70" w:rsidRPr="00841583" w:rsidRDefault="00077D70" w:rsidP="004A02F6">
            <w:pPr>
              <w:rPr>
                <w:rFonts w:ascii="Times New Roman" w:hAnsi="Times New Roman" w:cs="Times New Roman"/>
                <w:sz w:val="28"/>
                <w:szCs w:val="28"/>
              </w:rPr>
            </w:pPr>
          </w:p>
        </w:tc>
        <w:tc>
          <w:tcPr>
            <w:tcW w:w="6933" w:type="dxa"/>
          </w:tcPr>
          <w:p w14:paraId="055CD5A5"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Did the trainee explain confidentiality issues?</w:t>
            </w:r>
          </w:p>
        </w:tc>
      </w:tr>
      <w:tr w:rsidR="00077D70" w:rsidRPr="00841583" w14:paraId="6B9B1925" w14:textId="77777777" w:rsidTr="004A02F6">
        <w:trPr>
          <w:trHeight w:val="390"/>
        </w:trPr>
        <w:tc>
          <w:tcPr>
            <w:tcW w:w="5575" w:type="dxa"/>
          </w:tcPr>
          <w:p w14:paraId="2DC02ACC"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lastRenderedPageBreak/>
              <w:t xml:space="preserve">Culturally sensitive </w:t>
            </w:r>
          </w:p>
        </w:tc>
        <w:tc>
          <w:tcPr>
            <w:tcW w:w="1440" w:type="dxa"/>
          </w:tcPr>
          <w:p w14:paraId="4036A615" w14:textId="77777777" w:rsidR="00077D70" w:rsidRPr="00841583" w:rsidRDefault="00077D70" w:rsidP="004A02F6">
            <w:pPr>
              <w:rPr>
                <w:rFonts w:ascii="Times New Roman" w:hAnsi="Times New Roman" w:cs="Times New Roman"/>
                <w:sz w:val="28"/>
                <w:szCs w:val="28"/>
              </w:rPr>
            </w:pPr>
          </w:p>
        </w:tc>
        <w:tc>
          <w:tcPr>
            <w:tcW w:w="6933" w:type="dxa"/>
          </w:tcPr>
          <w:p w14:paraId="0B8E4288" w14:textId="77777777" w:rsidR="00077D70" w:rsidRPr="00901C77" w:rsidRDefault="00077D70" w:rsidP="004A02F6">
            <w:pPr>
              <w:rPr>
                <w:rFonts w:ascii="Times New Roman" w:hAnsi="Times New Roman" w:cs="Times New Roman"/>
                <w:i/>
                <w:sz w:val="28"/>
                <w:szCs w:val="28"/>
              </w:rPr>
            </w:pPr>
            <w:r>
              <w:rPr>
                <w:rFonts w:ascii="Times New Roman" w:hAnsi="Times New Roman" w:cs="Times New Roman"/>
                <w:i/>
                <w:sz w:val="28"/>
                <w:szCs w:val="28"/>
              </w:rPr>
              <w:t>Did the trainee show culturally sensitivity in his/her dealing with the client?</w:t>
            </w:r>
          </w:p>
        </w:tc>
      </w:tr>
      <w:tr w:rsidR="00077D70" w:rsidRPr="00841583" w14:paraId="54820EA6" w14:textId="77777777" w:rsidTr="004A02F6">
        <w:trPr>
          <w:trHeight w:val="362"/>
        </w:trPr>
        <w:tc>
          <w:tcPr>
            <w:tcW w:w="5575" w:type="dxa"/>
          </w:tcPr>
          <w:p w14:paraId="3820940E"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Engaging/motivating client</w:t>
            </w:r>
          </w:p>
        </w:tc>
        <w:tc>
          <w:tcPr>
            <w:tcW w:w="1440" w:type="dxa"/>
          </w:tcPr>
          <w:p w14:paraId="54DCC16A" w14:textId="77777777" w:rsidR="00077D70" w:rsidRPr="00841583" w:rsidRDefault="00077D70" w:rsidP="004A02F6">
            <w:pPr>
              <w:rPr>
                <w:rFonts w:ascii="Times New Roman" w:hAnsi="Times New Roman" w:cs="Times New Roman"/>
                <w:sz w:val="28"/>
                <w:szCs w:val="28"/>
              </w:rPr>
            </w:pPr>
          </w:p>
        </w:tc>
        <w:tc>
          <w:tcPr>
            <w:tcW w:w="6933" w:type="dxa"/>
          </w:tcPr>
          <w:p w14:paraId="30CD1C65" w14:textId="77777777" w:rsidR="00077D70" w:rsidRDefault="00077D70" w:rsidP="004A02F6">
            <w:pPr>
              <w:rPr>
                <w:rFonts w:ascii="Times New Roman" w:hAnsi="Times New Roman" w:cs="Times New Roman"/>
                <w:sz w:val="28"/>
                <w:szCs w:val="28"/>
              </w:rPr>
            </w:pPr>
            <w:r>
              <w:rPr>
                <w:rFonts w:ascii="Times New Roman" w:hAnsi="Times New Roman" w:cs="Times New Roman"/>
                <w:sz w:val="28"/>
                <w:szCs w:val="28"/>
              </w:rPr>
              <w:t>Did the trainee engage and motivate the client when he/she shows reluctance in participating?</w:t>
            </w:r>
          </w:p>
          <w:p w14:paraId="33F4E1AA" w14:textId="47C71B7E" w:rsidR="0091668A" w:rsidRPr="0091668A" w:rsidRDefault="0091668A" w:rsidP="0091668A">
            <w:pPr>
              <w:tabs>
                <w:tab w:val="left" w:pos="4574"/>
              </w:tabs>
              <w:rPr>
                <w:rFonts w:ascii="Times New Roman" w:hAnsi="Times New Roman" w:cs="Times New Roman"/>
                <w:sz w:val="28"/>
                <w:szCs w:val="28"/>
              </w:rPr>
            </w:pPr>
            <w:r>
              <w:rPr>
                <w:rFonts w:ascii="Times New Roman" w:hAnsi="Times New Roman" w:cs="Times New Roman"/>
                <w:sz w:val="28"/>
                <w:szCs w:val="28"/>
              </w:rPr>
              <w:tab/>
            </w:r>
          </w:p>
        </w:tc>
      </w:tr>
      <w:tr w:rsidR="00077D70" w:rsidRPr="00841583" w14:paraId="7E7B8B03" w14:textId="77777777" w:rsidTr="004A02F6">
        <w:trPr>
          <w:trHeight w:val="390"/>
        </w:trPr>
        <w:tc>
          <w:tcPr>
            <w:tcW w:w="5575" w:type="dxa"/>
          </w:tcPr>
          <w:p w14:paraId="1C78D29E"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Appropriate use of language </w:t>
            </w:r>
          </w:p>
        </w:tc>
        <w:tc>
          <w:tcPr>
            <w:tcW w:w="1440" w:type="dxa"/>
          </w:tcPr>
          <w:p w14:paraId="6234C8D8" w14:textId="77777777" w:rsidR="00077D70" w:rsidRPr="00841583" w:rsidRDefault="00077D70" w:rsidP="004A02F6">
            <w:pPr>
              <w:rPr>
                <w:rFonts w:ascii="Times New Roman" w:hAnsi="Times New Roman" w:cs="Times New Roman"/>
                <w:sz w:val="28"/>
                <w:szCs w:val="28"/>
              </w:rPr>
            </w:pPr>
          </w:p>
        </w:tc>
        <w:tc>
          <w:tcPr>
            <w:tcW w:w="6933" w:type="dxa"/>
          </w:tcPr>
          <w:p w14:paraId="1E09F152" w14:textId="77777777" w:rsidR="00077D70" w:rsidRPr="00901C77" w:rsidRDefault="00077D70" w:rsidP="004A02F6">
            <w:pPr>
              <w:rPr>
                <w:rFonts w:ascii="Times New Roman" w:hAnsi="Times New Roman" w:cs="Times New Roman"/>
                <w:i/>
                <w:sz w:val="28"/>
                <w:szCs w:val="28"/>
              </w:rPr>
            </w:pPr>
            <w:r w:rsidRPr="00901C77">
              <w:rPr>
                <w:rFonts w:ascii="Times New Roman" w:hAnsi="Times New Roman" w:cs="Times New Roman"/>
                <w:i/>
                <w:sz w:val="28"/>
                <w:szCs w:val="28"/>
              </w:rPr>
              <w:t xml:space="preserve">Did the trainee show a good grasp of the local language (e.g. concepts, terminology, idioms) to a </w:t>
            </w:r>
            <w:proofErr w:type="gramStart"/>
            <w:r w:rsidRPr="00901C77">
              <w:rPr>
                <w:rFonts w:ascii="Times New Roman" w:hAnsi="Times New Roman" w:cs="Times New Roman"/>
                <w:i/>
                <w:sz w:val="28"/>
                <w:szCs w:val="28"/>
              </w:rPr>
              <w:t>sufficient</w:t>
            </w:r>
            <w:proofErr w:type="gramEnd"/>
            <w:r w:rsidRPr="00901C77">
              <w:rPr>
                <w:rFonts w:ascii="Times New Roman" w:hAnsi="Times New Roman" w:cs="Times New Roman"/>
                <w:i/>
                <w:sz w:val="28"/>
                <w:szCs w:val="28"/>
              </w:rPr>
              <w:t xml:space="preserve"> degree to communicate with the client?</w:t>
            </w:r>
          </w:p>
        </w:tc>
      </w:tr>
      <w:tr w:rsidR="00543465" w:rsidRPr="00841583" w14:paraId="2499F5E8" w14:textId="77777777" w:rsidTr="004A02F6">
        <w:trPr>
          <w:trHeight w:val="390"/>
        </w:trPr>
        <w:tc>
          <w:tcPr>
            <w:tcW w:w="5575" w:type="dxa"/>
            <w:shd w:val="clear" w:color="auto" w:fill="D0CECE" w:themeFill="background2" w:themeFillShade="E6"/>
          </w:tcPr>
          <w:p w14:paraId="6490E314" w14:textId="512D4E53" w:rsidR="00543465" w:rsidRPr="00543465" w:rsidRDefault="00385DC8" w:rsidP="00543465">
            <w:pPr>
              <w:rPr>
                <w:rFonts w:ascii="Times New Roman" w:hAnsi="Times New Roman" w:cs="Times New Roman"/>
                <w:b/>
                <w:sz w:val="28"/>
                <w:szCs w:val="28"/>
              </w:rPr>
            </w:pPr>
            <w:r>
              <w:rPr>
                <w:rFonts w:ascii="Times New Roman" w:hAnsi="Times New Roman" w:cs="Times New Roman"/>
                <w:b/>
                <w:sz w:val="28"/>
                <w:szCs w:val="28"/>
              </w:rPr>
              <w:t xml:space="preserve">CBT </w:t>
            </w:r>
            <w:r w:rsidR="00543465" w:rsidRPr="00543465">
              <w:rPr>
                <w:rFonts w:ascii="Times New Roman" w:hAnsi="Times New Roman" w:cs="Times New Roman"/>
                <w:b/>
                <w:sz w:val="28"/>
                <w:szCs w:val="28"/>
              </w:rPr>
              <w:t>specific group skills</w:t>
            </w:r>
            <w:r w:rsidR="0091668A">
              <w:rPr>
                <w:rFonts w:ascii="Times New Roman" w:hAnsi="Times New Roman" w:cs="Times New Roman"/>
                <w:b/>
                <w:sz w:val="28"/>
                <w:szCs w:val="28"/>
              </w:rPr>
              <w:t xml:space="preserve"> (Applicable/Non-Applicable)</w:t>
            </w:r>
          </w:p>
        </w:tc>
        <w:tc>
          <w:tcPr>
            <w:tcW w:w="1440" w:type="dxa"/>
            <w:shd w:val="clear" w:color="auto" w:fill="D0CECE" w:themeFill="background2" w:themeFillShade="E6"/>
          </w:tcPr>
          <w:p w14:paraId="2564732C" w14:textId="4FA1575A" w:rsidR="00543465" w:rsidRPr="00841583" w:rsidRDefault="00543465" w:rsidP="00543465">
            <w:pPr>
              <w:rPr>
                <w:rFonts w:ascii="Times New Roman" w:hAnsi="Times New Roman" w:cs="Times New Roman"/>
                <w:sz w:val="28"/>
                <w:szCs w:val="28"/>
              </w:rPr>
            </w:pPr>
            <w:r w:rsidRPr="00077D70">
              <w:rPr>
                <w:rFonts w:ascii="Times New Roman" w:hAnsi="Times New Roman" w:cs="Times New Roman"/>
                <w:b/>
                <w:sz w:val="28"/>
                <w:szCs w:val="28"/>
              </w:rPr>
              <w:t xml:space="preserve">Score </w:t>
            </w:r>
          </w:p>
        </w:tc>
        <w:tc>
          <w:tcPr>
            <w:tcW w:w="6933" w:type="dxa"/>
            <w:shd w:val="clear" w:color="auto" w:fill="D0CECE" w:themeFill="background2" w:themeFillShade="E6"/>
          </w:tcPr>
          <w:p w14:paraId="19A330F5" w14:textId="7BA0E7DE" w:rsidR="00543465" w:rsidRPr="00841583" w:rsidRDefault="00543465" w:rsidP="00543465">
            <w:pPr>
              <w:rPr>
                <w:rFonts w:ascii="Times New Roman" w:hAnsi="Times New Roman" w:cs="Times New Roman"/>
                <w:sz w:val="28"/>
                <w:szCs w:val="28"/>
              </w:rPr>
            </w:pPr>
            <w:r w:rsidRPr="00077D70">
              <w:rPr>
                <w:rFonts w:ascii="Times New Roman" w:hAnsi="Times New Roman" w:cs="Times New Roman"/>
                <w:b/>
                <w:sz w:val="28"/>
                <w:szCs w:val="28"/>
              </w:rPr>
              <w:t xml:space="preserve">Benchmark indicators </w:t>
            </w:r>
          </w:p>
        </w:tc>
      </w:tr>
      <w:tr w:rsidR="00077D70" w:rsidRPr="00841583" w14:paraId="77AB132A" w14:textId="77777777" w:rsidTr="004A02F6">
        <w:trPr>
          <w:trHeight w:val="362"/>
        </w:trPr>
        <w:tc>
          <w:tcPr>
            <w:tcW w:w="5575" w:type="dxa"/>
          </w:tcPr>
          <w:p w14:paraId="417B8306"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Group leadership skills </w:t>
            </w:r>
          </w:p>
        </w:tc>
        <w:tc>
          <w:tcPr>
            <w:tcW w:w="1440" w:type="dxa"/>
          </w:tcPr>
          <w:p w14:paraId="3A5E4A6E" w14:textId="77777777" w:rsidR="00077D70" w:rsidRPr="00841583" w:rsidRDefault="00077D70" w:rsidP="004A02F6">
            <w:pPr>
              <w:rPr>
                <w:rFonts w:ascii="Times New Roman" w:hAnsi="Times New Roman" w:cs="Times New Roman"/>
                <w:sz w:val="28"/>
                <w:szCs w:val="28"/>
              </w:rPr>
            </w:pPr>
          </w:p>
        </w:tc>
        <w:tc>
          <w:tcPr>
            <w:tcW w:w="6933" w:type="dxa"/>
          </w:tcPr>
          <w:p w14:paraId="4E5A4237" w14:textId="77777777" w:rsidR="00077D70" w:rsidRPr="00077D70" w:rsidRDefault="00077D70" w:rsidP="004A02F6">
            <w:pPr>
              <w:rPr>
                <w:rFonts w:ascii="Times New Roman" w:hAnsi="Times New Roman" w:cs="Times New Roman"/>
                <w:i/>
                <w:sz w:val="28"/>
                <w:szCs w:val="28"/>
              </w:rPr>
            </w:pPr>
            <w:r w:rsidRPr="00077D70">
              <w:rPr>
                <w:rFonts w:ascii="Times New Roman" w:hAnsi="Times New Roman" w:cs="Times New Roman"/>
                <w:i/>
                <w:sz w:val="28"/>
                <w:szCs w:val="28"/>
              </w:rPr>
              <w:t>Did the trainee shows group leadership skills in IAT-G?</w:t>
            </w:r>
          </w:p>
        </w:tc>
      </w:tr>
      <w:tr w:rsidR="00077D70" w:rsidRPr="00841583" w14:paraId="71BB5DA7" w14:textId="77777777" w:rsidTr="004A02F6">
        <w:trPr>
          <w:trHeight w:val="390"/>
        </w:trPr>
        <w:tc>
          <w:tcPr>
            <w:tcW w:w="5575" w:type="dxa"/>
          </w:tcPr>
          <w:p w14:paraId="790B34A1"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Setting group rules </w:t>
            </w:r>
          </w:p>
        </w:tc>
        <w:tc>
          <w:tcPr>
            <w:tcW w:w="1440" w:type="dxa"/>
          </w:tcPr>
          <w:p w14:paraId="3DEF06CA" w14:textId="77777777" w:rsidR="00077D70" w:rsidRPr="00841583" w:rsidRDefault="00077D70" w:rsidP="004A02F6">
            <w:pPr>
              <w:rPr>
                <w:rFonts w:ascii="Times New Roman" w:hAnsi="Times New Roman" w:cs="Times New Roman"/>
                <w:sz w:val="28"/>
                <w:szCs w:val="28"/>
              </w:rPr>
            </w:pPr>
          </w:p>
        </w:tc>
        <w:tc>
          <w:tcPr>
            <w:tcW w:w="6933" w:type="dxa"/>
          </w:tcPr>
          <w:p w14:paraId="15E4486E" w14:textId="77777777" w:rsidR="00077D70" w:rsidRPr="00077D70" w:rsidRDefault="00077D70" w:rsidP="004A02F6">
            <w:pPr>
              <w:rPr>
                <w:rFonts w:ascii="Times New Roman" w:hAnsi="Times New Roman" w:cs="Times New Roman"/>
                <w:i/>
                <w:sz w:val="28"/>
                <w:szCs w:val="28"/>
              </w:rPr>
            </w:pPr>
            <w:r w:rsidRPr="00077D70">
              <w:rPr>
                <w:rFonts w:ascii="Times New Roman" w:hAnsi="Times New Roman" w:cs="Times New Roman"/>
                <w:i/>
                <w:sz w:val="28"/>
                <w:szCs w:val="28"/>
              </w:rPr>
              <w:t>Did the trainee set group rules in the first session?</w:t>
            </w:r>
          </w:p>
        </w:tc>
      </w:tr>
      <w:tr w:rsidR="00077D70" w:rsidRPr="00841583" w14:paraId="14E0FEA8" w14:textId="77777777" w:rsidTr="004A02F6">
        <w:trPr>
          <w:trHeight w:val="362"/>
        </w:trPr>
        <w:tc>
          <w:tcPr>
            <w:tcW w:w="5575" w:type="dxa"/>
          </w:tcPr>
          <w:p w14:paraId="3C04CAA0"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Encourage group participation </w:t>
            </w:r>
          </w:p>
        </w:tc>
        <w:tc>
          <w:tcPr>
            <w:tcW w:w="1440" w:type="dxa"/>
          </w:tcPr>
          <w:p w14:paraId="1EDE38D0" w14:textId="77777777" w:rsidR="00077D70" w:rsidRPr="00841583" w:rsidRDefault="00077D70" w:rsidP="004A02F6">
            <w:pPr>
              <w:rPr>
                <w:rFonts w:ascii="Times New Roman" w:hAnsi="Times New Roman" w:cs="Times New Roman"/>
                <w:sz w:val="28"/>
                <w:szCs w:val="28"/>
              </w:rPr>
            </w:pPr>
          </w:p>
        </w:tc>
        <w:tc>
          <w:tcPr>
            <w:tcW w:w="6933" w:type="dxa"/>
          </w:tcPr>
          <w:p w14:paraId="4E36517D" w14:textId="77777777" w:rsidR="00077D70" w:rsidRPr="00077D70" w:rsidRDefault="00077D70" w:rsidP="004A02F6">
            <w:pPr>
              <w:rPr>
                <w:rFonts w:ascii="Times New Roman" w:hAnsi="Times New Roman" w:cs="Times New Roman"/>
                <w:i/>
                <w:sz w:val="28"/>
                <w:szCs w:val="28"/>
              </w:rPr>
            </w:pPr>
            <w:r w:rsidRPr="00077D70">
              <w:rPr>
                <w:rFonts w:ascii="Times New Roman" w:hAnsi="Times New Roman" w:cs="Times New Roman"/>
                <w:i/>
                <w:sz w:val="28"/>
                <w:szCs w:val="28"/>
              </w:rPr>
              <w:t>Did the trainee encourage group members to participate?</w:t>
            </w:r>
          </w:p>
        </w:tc>
      </w:tr>
      <w:tr w:rsidR="00077D70" w:rsidRPr="00841583" w14:paraId="5DC6833C" w14:textId="77777777" w:rsidTr="004A02F6">
        <w:trPr>
          <w:trHeight w:val="390"/>
        </w:trPr>
        <w:tc>
          <w:tcPr>
            <w:tcW w:w="5575" w:type="dxa"/>
          </w:tcPr>
          <w:p w14:paraId="16962922"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Manage group conflict </w:t>
            </w:r>
          </w:p>
        </w:tc>
        <w:tc>
          <w:tcPr>
            <w:tcW w:w="1440" w:type="dxa"/>
          </w:tcPr>
          <w:p w14:paraId="19B4B660" w14:textId="77777777" w:rsidR="00077D70" w:rsidRPr="00841583" w:rsidRDefault="00077D70" w:rsidP="004A02F6">
            <w:pPr>
              <w:rPr>
                <w:rFonts w:ascii="Times New Roman" w:hAnsi="Times New Roman" w:cs="Times New Roman"/>
                <w:sz w:val="28"/>
                <w:szCs w:val="28"/>
              </w:rPr>
            </w:pPr>
          </w:p>
        </w:tc>
        <w:tc>
          <w:tcPr>
            <w:tcW w:w="6933" w:type="dxa"/>
          </w:tcPr>
          <w:p w14:paraId="44C53D1E" w14:textId="77777777" w:rsidR="00077D70" w:rsidRPr="00077D70" w:rsidRDefault="00077D70" w:rsidP="004A02F6">
            <w:pPr>
              <w:rPr>
                <w:rFonts w:ascii="Times New Roman" w:hAnsi="Times New Roman" w:cs="Times New Roman"/>
                <w:i/>
                <w:sz w:val="28"/>
                <w:szCs w:val="28"/>
              </w:rPr>
            </w:pPr>
            <w:r w:rsidRPr="00077D70">
              <w:rPr>
                <w:rFonts w:ascii="Times New Roman" w:hAnsi="Times New Roman" w:cs="Times New Roman"/>
                <w:i/>
                <w:sz w:val="28"/>
                <w:szCs w:val="28"/>
              </w:rPr>
              <w:t>Did the trainee show creative, culturally appropriate, sensitive ways of managing group conflict?</w:t>
            </w:r>
          </w:p>
        </w:tc>
      </w:tr>
      <w:tr w:rsidR="00077D70" w:rsidRPr="00841583" w14:paraId="60481860" w14:textId="77777777" w:rsidTr="004A02F6">
        <w:trPr>
          <w:trHeight w:val="390"/>
        </w:trPr>
        <w:tc>
          <w:tcPr>
            <w:tcW w:w="5575" w:type="dxa"/>
          </w:tcPr>
          <w:p w14:paraId="23A57EBF" w14:textId="77777777" w:rsidR="00077D70" w:rsidRPr="00841583" w:rsidRDefault="00077D70" w:rsidP="004A02F6">
            <w:pPr>
              <w:rPr>
                <w:rFonts w:ascii="Times New Roman" w:hAnsi="Times New Roman" w:cs="Times New Roman"/>
                <w:sz w:val="28"/>
                <w:szCs w:val="28"/>
              </w:rPr>
            </w:pPr>
            <w:r w:rsidRPr="00841583">
              <w:rPr>
                <w:rFonts w:ascii="Times New Roman" w:hAnsi="Times New Roman" w:cs="Times New Roman"/>
                <w:sz w:val="28"/>
                <w:szCs w:val="28"/>
              </w:rPr>
              <w:t xml:space="preserve">Understand group dynamics </w:t>
            </w:r>
          </w:p>
        </w:tc>
        <w:tc>
          <w:tcPr>
            <w:tcW w:w="1440" w:type="dxa"/>
          </w:tcPr>
          <w:p w14:paraId="1EFC3915" w14:textId="77777777" w:rsidR="00077D70" w:rsidRPr="00841583" w:rsidRDefault="00077D70" w:rsidP="004A02F6">
            <w:pPr>
              <w:rPr>
                <w:rFonts w:ascii="Times New Roman" w:hAnsi="Times New Roman" w:cs="Times New Roman"/>
                <w:sz w:val="28"/>
                <w:szCs w:val="28"/>
              </w:rPr>
            </w:pPr>
          </w:p>
        </w:tc>
        <w:tc>
          <w:tcPr>
            <w:tcW w:w="6933" w:type="dxa"/>
          </w:tcPr>
          <w:p w14:paraId="4D26B059" w14:textId="77777777" w:rsidR="00077D70" w:rsidRPr="00077D70" w:rsidRDefault="00077D70" w:rsidP="004A02F6">
            <w:pPr>
              <w:rPr>
                <w:rFonts w:ascii="Times New Roman" w:hAnsi="Times New Roman" w:cs="Times New Roman"/>
                <w:i/>
                <w:sz w:val="28"/>
                <w:szCs w:val="28"/>
              </w:rPr>
            </w:pPr>
            <w:r w:rsidRPr="00077D70">
              <w:rPr>
                <w:rFonts w:ascii="Times New Roman" w:hAnsi="Times New Roman" w:cs="Times New Roman"/>
                <w:i/>
                <w:sz w:val="28"/>
                <w:szCs w:val="28"/>
              </w:rPr>
              <w:t>Did the trainee show understanding of group dynamics and use it in appropriate ways to maintain group cohesion and participation?</w:t>
            </w:r>
          </w:p>
        </w:tc>
      </w:tr>
      <w:tr w:rsidR="00077D70" w:rsidRPr="00841583" w14:paraId="736FDC7A" w14:textId="77777777" w:rsidTr="004A02F6">
        <w:trPr>
          <w:trHeight w:val="390"/>
        </w:trPr>
        <w:tc>
          <w:tcPr>
            <w:tcW w:w="13948" w:type="dxa"/>
            <w:gridSpan w:val="3"/>
          </w:tcPr>
          <w:p w14:paraId="48DC171B" w14:textId="77777777" w:rsidR="00077D70" w:rsidRDefault="00077D70" w:rsidP="004A02F6">
            <w:pPr>
              <w:rPr>
                <w:rFonts w:ascii="Times New Roman" w:hAnsi="Times New Roman" w:cs="Times New Roman"/>
                <w:sz w:val="28"/>
                <w:szCs w:val="28"/>
              </w:rPr>
            </w:pPr>
            <w:r>
              <w:rPr>
                <w:rFonts w:ascii="Times New Roman" w:hAnsi="Times New Roman" w:cs="Times New Roman"/>
                <w:sz w:val="28"/>
                <w:szCs w:val="28"/>
              </w:rPr>
              <w:t>Notes:</w:t>
            </w:r>
          </w:p>
          <w:p w14:paraId="3E6F46CB" w14:textId="77777777" w:rsidR="00077D70" w:rsidRDefault="00077D70" w:rsidP="004A02F6">
            <w:pPr>
              <w:rPr>
                <w:rFonts w:ascii="Times New Roman" w:hAnsi="Times New Roman" w:cs="Times New Roman"/>
                <w:i/>
                <w:sz w:val="28"/>
                <w:szCs w:val="28"/>
              </w:rPr>
            </w:pPr>
          </w:p>
          <w:p w14:paraId="4DFBA75F" w14:textId="77777777" w:rsidR="00077D70" w:rsidRDefault="00077D70" w:rsidP="004A02F6">
            <w:pPr>
              <w:rPr>
                <w:rFonts w:ascii="Times New Roman" w:hAnsi="Times New Roman" w:cs="Times New Roman"/>
                <w:i/>
                <w:sz w:val="28"/>
                <w:szCs w:val="28"/>
              </w:rPr>
            </w:pPr>
          </w:p>
          <w:p w14:paraId="4A50C83E" w14:textId="77777777" w:rsidR="00077D70" w:rsidRDefault="00077D70" w:rsidP="004A02F6">
            <w:pPr>
              <w:rPr>
                <w:rFonts w:ascii="Times New Roman" w:hAnsi="Times New Roman" w:cs="Times New Roman"/>
                <w:i/>
                <w:sz w:val="28"/>
                <w:szCs w:val="28"/>
              </w:rPr>
            </w:pPr>
          </w:p>
          <w:p w14:paraId="181EDF79" w14:textId="77777777" w:rsidR="00077D70" w:rsidRPr="00077D70" w:rsidRDefault="00077D70" w:rsidP="004A02F6">
            <w:pPr>
              <w:rPr>
                <w:rFonts w:ascii="Times New Roman" w:hAnsi="Times New Roman" w:cs="Times New Roman"/>
                <w:i/>
                <w:sz w:val="28"/>
                <w:szCs w:val="28"/>
              </w:rPr>
            </w:pPr>
          </w:p>
        </w:tc>
      </w:tr>
    </w:tbl>
    <w:p w14:paraId="741AC51E" w14:textId="1AF890E3" w:rsidR="00077D70" w:rsidRPr="00077D70" w:rsidRDefault="00077D70" w:rsidP="00077D70">
      <w:pPr>
        <w:rPr>
          <w:rFonts w:ascii="Times New Roman" w:hAnsi="Times New Roman" w:cs="Times New Roman"/>
          <w:b/>
          <w:i/>
          <w:sz w:val="28"/>
          <w:szCs w:val="28"/>
          <w:u w:val="single"/>
        </w:rPr>
      </w:pPr>
      <w:r w:rsidRPr="00077D70">
        <w:rPr>
          <w:rFonts w:ascii="Times New Roman" w:hAnsi="Times New Roman" w:cs="Times New Roman"/>
          <w:b/>
          <w:i/>
          <w:sz w:val="28"/>
          <w:szCs w:val="28"/>
          <w:u w:val="single"/>
        </w:rPr>
        <w:t xml:space="preserve">Supervisor: assign a score (1 = poor/fail, 2 = pass, 3 = excellent, n/a = non-applicable) to each </w:t>
      </w:r>
      <w:r w:rsidR="002B2A76">
        <w:rPr>
          <w:rFonts w:ascii="Times New Roman" w:hAnsi="Times New Roman" w:cs="Times New Roman"/>
          <w:b/>
          <w:i/>
          <w:sz w:val="28"/>
          <w:szCs w:val="28"/>
          <w:u w:val="single"/>
        </w:rPr>
        <w:t>session (and strategies delivered within each session)</w:t>
      </w:r>
      <w:r w:rsidRPr="00077D70">
        <w:rPr>
          <w:rFonts w:ascii="Times New Roman" w:hAnsi="Times New Roman" w:cs="Times New Roman"/>
          <w:b/>
          <w:i/>
          <w:sz w:val="28"/>
          <w:szCs w:val="28"/>
          <w:u w:val="single"/>
        </w:rPr>
        <w:t>.</w:t>
      </w:r>
    </w:p>
    <w:tbl>
      <w:tblPr>
        <w:tblStyle w:val="TableGrid"/>
        <w:tblW w:w="0" w:type="auto"/>
        <w:tblLook w:val="04A0" w:firstRow="1" w:lastRow="0" w:firstColumn="1" w:lastColumn="0" w:noHBand="0" w:noVBand="1"/>
      </w:tblPr>
      <w:tblGrid>
        <w:gridCol w:w="5695"/>
        <w:gridCol w:w="3935"/>
        <w:gridCol w:w="3433"/>
        <w:gridCol w:w="885"/>
      </w:tblGrid>
      <w:tr w:rsidR="002B2A76" w:rsidRPr="00077D70" w14:paraId="30540995" w14:textId="77777777" w:rsidTr="004A02F6">
        <w:trPr>
          <w:trHeight w:val="340"/>
        </w:trPr>
        <w:tc>
          <w:tcPr>
            <w:tcW w:w="0" w:type="auto"/>
            <w:shd w:val="clear" w:color="auto" w:fill="C9C9C9" w:themeFill="accent3" w:themeFillTint="99"/>
          </w:tcPr>
          <w:p w14:paraId="420918B8" w14:textId="21EF018B" w:rsidR="00077D70" w:rsidRPr="00077D70" w:rsidRDefault="00385DC8" w:rsidP="004A02F6">
            <w:pPr>
              <w:rPr>
                <w:rFonts w:ascii="Times New Roman" w:hAnsi="Times New Roman" w:cs="Times New Roman"/>
                <w:b/>
                <w:sz w:val="28"/>
                <w:szCs w:val="28"/>
              </w:rPr>
            </w:pPr>
            <w:r>
              <w:rPr>
                <w:rFonts w:ascii="Times New Roman" w:hAnsi="Times New Roman" w:cs="Times New Roman"/>
                <w:b/>
                <w:sz w:val="28"/>
                <w:szCs w:val="28"/>
              </w:rPr>
              <w:lastRenderedPageBreak/>
              <w:t xml:space="preserve">CBT </w:t>
            </w:r>
            <w:r w:rsidR="002B2A76">
              <w:rPr>
                <w:rFonts w:ascii="Times New Roman" w:hAnsi="Times New Roman" w:cs="Times New Roman"/>
                <w:b/>
                <w:sz w:val="28"/>
                <w:szCs w:val="28"/>
              </w:rPr>
              <w:t>sessions</w:t>
            </w:r>
          </w:p>
        </w:tc>
        <w:tc>
          <w:tcPr>
            <w:tcW w:w="0" w:type="auto"/>
            <w:shd w:val="clear" w:color="auto" w:fill="C9C9C9" w:themeFill="accent3" w:themeFillTint="99"/>
          </w:tcPr>
          <w:p w14:paraId="72061864" w14:textId="4AAFEFC7" w:rsidR="00077D70" w:rsidRPr="00077D70" w:rsidRDefault="002B2A76" w:rsidP="004A02F6">
            <w:pPr>
              <w:rPr>
                <w:rFonts w:ascii="Times New Roman" w:hAnsi="Times New Roman" w:cs="Times New Roman"/>
                <w:b/>
                <w:sz w:val="28"/>
                <w:szCs w:val="28"/>
              </w:rPr>
            </w:pPr>
            <w:r>
              <w:rPr>
                <w:rFonts w:ascii="Times New Roman" w:hAnsi="Times New Roman" w:cs="Times New Roman"/>
                <w:b/>
                <w:sz w:val="28"/>
                <w:szCs w:val="28"/>
              </w:rPr>
              <w:t>Strategies assessed</w:t>
            </w:r>
          </w:p>
        </w:tc>
        <w:tc>
          <w:tcPr>
            <w:tcW w:w="0" w:type="auto"/>
            <w:shd w:val="clear" w:color="auto" w:fill="C9C9C9" w:themeFill="accent3" w:themeFillTint="99"/>
          </w:tcPr>
          <w:p w14:paraId="6EE2B474" w14:textId="77777777" w:rsidR="00077D70" w:rsidRPr="00077D70" w:rsidRDefault="00077D70" w:rsidP="004A02F6">
            <w:pPr>
              <w:rPr>
                <w:rFonts w:ascii="Times New Roman" w:hAnsi="Times New Roman" w:cs="Times New Roman"/>
                <w:b/>
                <w:sz w:val="28"/>
                <w:szCs w:val="28"/>
              </w:rPr>
            </w:pPr>
            <w:r w:rsidRPr="00077D70">
              <w:rPr>
                <w:rFonts w:ascii="Times New Roman" w:hAnsi="Times New Roman" w:cs="Times New Roman"/>
                <w:b/>
                <w:sz w:val="28"/>
                <w:szCs w:val="28"/>
              </w:rPr>
              <w:t xml:space="preserve">Global Clinical Skills Appraisal Criteria </w:t>
            </w:r>
          </w:p>
        </w:tc>
        <w:tc>
          <w:tcPr>
            <w:tcW w:w="0" w:type="auto"/>
            <w:shd w:val="clear" w:color="auto" w:fill="C9C9C9" w:themeFill="accent3" w:themeFillTint="99"/>
          </w:tcPr>
          <w:p w14:paraId="0A31B75C" w14:textId="77777777" w:rsidR="00077D70" w:rsidRPr="00077D70" w:rsidRDefault="00077D70" w:rsidP="004A02F6">
            <w:pPr>
              <w:rPr>
                <w:rFonts w:ascii="Times New Roman" w:hAnsi="Times New Roman" w:cs="Times New Roman"/>
                <w:b/>
                <w:sz w:val="28"/>
                <w:szCs w:val="28"/>
              </w:rPr>
            </w:pPr>
            <w:r w:rsidRPr="00077D70">
              <w:rPr>
                <w:rFonts w:ascii="Times New Roman" w:hAnsi="Times New Roman" w:cs="Times New Roman"/>
                <w:b/>
                <w:sz w:val="28"/>
                <w:szCs w:val="28"/>
              </w:rPr>
              <w:t>Score</w:t>
            </w:r>
          </w:p>
        </w:tc>
      </w:tr>
      <w:tr w:rsidR="002B2A76" w:rsidRPr="00841583" w14:paraId="114C6BDA" w14:textId="77777777" w:rsidTr="004A02F6">
        <w:trPr>
          <w:trHeight w:val="340"/>
        </w:trPr>
        <w:tc>
          <w:tcPr>
            <w:tcW w:w="0" w:type="auto"/>
            <w:shd w:val="clear" w:color="auto" w:fill="FFFFFF" w:themeFill="background1"/>
          </w:tcPr>
          <w:p w14:paraId="230065B5" w14:textId="17678E60" w:rsidR="00077D70" w:rsidRPr="00077D70" w:rsidRDefault="002B2A76" w:rsidP="004A02F6">
            <w:pPr>
              <w:rPr>
                <w:rFonts w:ascii="Times New Roman" w:hAnsi="Times New Roman" w:cs="Times New Roman"/>
                <w:sz w:val="28"/>
                <w:szCs w:val="28"/>
              </w:rPr>
            </w:pPr>
            <w:r>
              <w:rPr>
                <w:rFonts w:ascii="Times New Roman" w:hAnsi="Times New Roman" w:cs="Times New Roman"/>
                <w:sz w:val="28"/>
                <w:szCs w:val="28"/>
              </w:rPr>
              <w:t>Session 1:</w:t>
            </w:r>
            <w:r w:rsidR="00385DC8">
              <w:rPr>
                <w:rFonts w:ascii="Times New Roman" w:hAnsi="Times New Roman" w:cs="Times New Roman"/>
                <w:sz w:val="28"/>
                <w:szCs w:val="28"/>
              </w:rPr>
              <w:t xml:space="preserve"> </w:t>
            </w:r>
            <w:r w:rsidR="00077D70" w:rsidRPr="00077D70">
              <w:rPr>
                <w:rFonts w:ascii="Times New Roman" w:hAnsi="Times New Roman" w:cs="Times New Roman"/>
                <w:sz w:val="28"/>
                <w:szCs w:val="28"/>
              </w:rPr>
              <w:t xml:space="preserve">Psychoeducation </w:t>
            </w:r>
          </w:p>
        </w:tc>
        <w:tc>
          <w:tcPr>
            <w:tcW w:w="0" w:type="auto"/>
            <w:shd w:val="clear" w:color="auto" w:fill="FFFFFF" w:themeFill="background1"/>
          </w:tcPr>
          <w:p w14:paraId="5017B874" w14:textId="5DC5FCC1" w:rsidR="00077D70" w:rsidRDefault="002B2A76" w:rsidP="003F1A8B">
            <w:pPr>
              <w:pStyle w:val="ListParagraph"/>
              <w:numPr>
                <w:ilvl w:val="0"/>
                <w:numId w:val="36"/>
              </w:numPr>
              <w:rPr>
                <w:rFonts w:ascii="Times New Roman" w:eastAsia="Calibri" w:hAnsi="Times New Roman" w:cs="Times New Roman"/>
                <w:sz w:val="28"/>
                <w:szCs w:val="28"/>
              </w:rPr>
            </w:pPr>
            <w:r>
              <w:rPr>
                <w:rFonts w:ascii="Times New Roman" w:eastAsia="Calibri" w:hAnsi="Times New Roman" w:cs="Times New Roman"/>
                <w:sz w:val="28"/>
                <w:szCs w:val="28"/>
              </w:rPr>
              <w:t>Introduction and confidentiality</w:t>
            </w:r>
          </w:p>
          <w:p w14:paraId="42DBDDA3" w14:textId="77777777" w:rsidR="002B2A76" w:rsidRDefault="002B2A76" w:rsidP="003F1A8B">
            <w:pPr>
              <w:pStyle w:val="ListParagraph"/>
              <w:numPr>
                <w:ilvl w:val="0"/>
                <w:numId w:val="3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What is CBT </w:t>
            </w:r>
          </w:p>
          <w:p w14:paraId="14850A16" w14:textId="77777777" w:rsidR="002B2A76" w:rsidRDefault="002B2A76" w:rsidP="003F1A8B">
            <w:pPr>
              <w:pStyle w:val="ListParagraph"/>
              <w:numPr>
                <w:ilvl w:val="0"/>
                <w:numId w:val="3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Understanding how adversity impacts on mental health </w:t>
            </w:r>
          </w:p>
          <w:p w14:paraId="7A51BB76" w14:textId="77777777" w:rsidR="002B2A76" w:rsidRDefault="002B2A76" w:rsidP="003F1A8B">
            <w:pPr>
              <w:pStyle w:val="ListParagraph"/>
              <w:numPr>
                <w:ilvl w:val="0"/>
                <w:numId w:val="36"/>
              </w:numPr>
              <w:rPr>
                <w:rFonts w:ascii="Times New Roman" w:eastAsia="Calibri" w:hAnsi="Times New Roman" w:cs="Times New Roman"/>
                <w:sz w:val="28"/>
                <w:szCs w:val="28"/>
              </w:rPr>
            </w:pPr>
            <w:r>
              <w:rPr>
                <w:rFonts w:ascii="Times New Roman" w:eastAsia="Calibri" w:hAnsi="Times New Roman" w:cs="Times New Roman"/>
                <w:sz w:val="28"/>
                <w:szCs w:val="28"/>
              </w:rPr>
              <w:t>Managing stress</w:t>
            </w:r>
          </w:p>
          <w:p w14:paraId="35CCA6DE" w14:textId="3E709B54" w:rsidR="002B2A76" w:rsidRPr="003F1A8B" w:rsidRDefault="002B2A76" w:rsidP="003F1A8B">
            <w:pPr>
              <w:pStyle w:val="ListParagraph"/>
              <w:numPr>
                <w:ilvl w:val="0"/>
                <w:numId w:val="3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Ending session </w:t>
            </w:r>
          </w:p>
        </w:tc>
        <w:tc>
          <w:tcPr>
            <w:tcW w:w="0" w:type="auto"/>
            <w:shd w:val="clear" w:color="auto" w:fill="FFFFFF" w:themeFill="background1"/>
          </w:tcPr>
          <w:p w14:paraId="072A6825" w14:textId="3A47160A" w:rsidR="00077D70" w:rsidRPr="00901C77" w:rsidRDefault="00077D70" w:rsidP="004A02F6">
            <w:pPr>
              <w:rPr>
                <w:rFonts w:ascii="Times New Roman" w:hAnsi="Times New Roman" w:cs="Times New Roman"/>
                <w:i/>
                <w:sz w:val="24"/>
                <w:szCs w:val="28"/>
              </w:rPr>
            </w:pPr>
            <w:r w:rsidRPr="00901C77">
              <w:rPr>
                <w:rFonts w:ascii="Times New Roman" w:hAnsi="Times New Roman" w:cs="Times New Roman"/>
                <w:i/>
                <w:sz w:val="24"/>
                <w:szCs w:val="28"/>
              </w:rPr>
              <w:t xml:space="preserve">1=poor/fail. The trainee failed to deliver this </w:t>
            </w:r>
            <w:r w:rsidR="002B2A76">
              <w:rPr>
                <w:rFonts w:ascii="Times New Roman" w:hAnsi="Times New Roman" w:cs="Times New Roman"/>
                <w:i/>
                <w:sz w:val="24"/>
                <w:szCs w:val="28"/>
              </w:rPr>
              <w:t>session</w:t>
            </w:r>
            <w:r w:rsidR="00E7190C">
              <w:rPr>
                <w:rFonts w:ascii="Times New Roman" w:hAnsi="Times New Roman" w:cs="Times New Roman"/>
                <w:i/>
                <w:sz w:val="24"/>
                <w:szCs w:val="28"/>
              </w:rPr>
              <w:t>.</w:t>
            </w:r>
          </w:p>
          <w:p w14:paraId="00EA1096" w14:textId="18A0EED3" w:rsidR="00077D70" w:rsidRPr="00901C77" w:rsidRDefault="00077D70" w:rsidP="004A02F6">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w:t>
            </w:r>
            <w:r w:rsidR="005F045B">
              <w:rPr>
                <w:rFonts w:ascii="Times New Roman" w:hAnsi="Times New Roman" w:cs="Times New Roman"/>
                <w:i/>
                <w:sz w:val="24"/>
                <w:szCs w:val="24"/>
              </w:rPr>
              <w:t xml:space="preserve"> techniques</w:t>
            </w:r>
            <w:r w:rsidRPr="00901C77">
              <w:rPr>
                <w:rFonts w:ascii="Times New Roman" w:hAnsi="Times New Roman" w:cs="Times New Roman"/>
                <w:i/>
                <w:sz w:val="24"/>
                <w:szCs w:val="24"/>
              </w:rPr>
              <w:t xml:space="preserve"> in the session. </w:t>
            </w:r>
          </w:p>
          <w:p w14:paraId="2E8B065C" w14:textId="37C08DE4" w:rsidR="00077D70" w:rsidRPr="00901C77" w:rsidRDefault="00077D70" w:rsidP="004A02F6">
            <w:pPr>
              <w:rPr>
                <w:rFonts w:ascii="Times New Roman" w:hAnsi="Times New Roman" w:cs="Times New Roman"/>
                <w:i/>
                <w:sz w:val="24"/>
                <w:szCs w:val="28"/>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w:t>
            </w:r>
            <w:r w:rsidR="005F045B">
              <w:rPr>
                <w:rFonts w:ascii="Times New Roman" w:hAnsi="Times New Roman" w:cs="Times New Roman"/>
                <w:i/>
                <w:sz w:val="24"/>
                <w:szCs w:val="24"/>
              </w:rPr>
              <w:t>techniques in this</w:t>
            </w:r>
            <w:r w:rsidRPr="00901C77">
              <w:rPr>
                <w:rFonts w:ascii="Times New Roman" w:hAnsi="Times New Roman" w:cs="Times New Roman"/>
                <w:i/>
                <w:sz w:val="24"/>
                <w:szCs w:val="24"/>
              </w:rPr>
              <w:t xml:space="preserve"> session.</w:t>
            </w:r>
          </w:p>
        </w:tc>
        <w:tc>
          <w:tcPr>
            <w:tcW w:w="0" w:type="auto"/>
            <w:shd w:val="clear" w:color="auto" w:fill="FFFFFF" w:themeFill="background1"/>
          </w:tcPr>
          <w:p w14:paraId="267FD649" w14:textId="77777777" w:rsidR="00077D70" w:rsidRDefault="00077D70" w:rsidP="004A02F6">
            <w:pPr>
              <w:rPr>
                <w:rFonts w:ascii="Times New Roman" w:hAnsi="Times New Roman" w:cs="Times New Roman"/>
                <w:sz w:val="28"/>
                <w:szCs w:val="28"/>
              </w:rPr>
            </w:pPr>
          </w:p>
        </w:tc>
      </w:tr>
      <w:tr w:rsidR="002B2A76" w:rsidRPr="00841583" w14:paraId="1D6EE483" w14:textId="77777777" w:rsidTr="004A02F6">
        <w:trPr>
          <w:trHeight w:val="315"/>
        </w:trPr>
        <w:tc>
          <w:tcPr>
            <w:tcW w:w="0" w:type="auto"/>
            <w:shd w:val="clear" w:color="auto" w:fill="auto"/>
          </w:tcPr>
          <w:p w14:paraId="0A1DF9D8" w14:textId="117B1427" w:rsidR="00077D70" w:rsidRPr="00841583" w:rsidRDefault="002B2A76" w:rsidP="004A02F6">
            <w:pPr>
              <w:rPr>
                <w:rFonts w:ascii="Times New Roman" w:hAnsi="Times New Roman" w:cs="Times New Roman"/>
                <w:sz w:val="28"/>
                <w:szCs w:val="28"/>
              </w:rPr>
            </w:pPr>
            <w:r>
              <w:rPr>
                <w:rFonts w:ascii="Times New Roman" w:hAnsi="Times New Roman" w:cs="Times New Roman"/>
                <w:sz w:val="28"/>
                <w:szCs w:val="28"/>
              </w:rPr>
              <w:t>Session 2: Problem-solving, managing stress</w:t>
            </w:r>
          </w:p>
        </w:tc>
        <w:tc>
          <w:tcPr>
            <w:tcW w:w="0" w:type="auto"/>
          </w:tcPr>
          <w:p w14:paraId="48B3F52C" w14:textId="77777777" w:rsidR="00077D70" w:rsidRDefault="002B2A76" w:rsidP="002B2A76">
            <w:pPr>
              <w:pStyle w:val="ListParagraph"/>
              <w:numPr>
                <w:ilvl w:val="0"/>
                <w:numId w:val="4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General review</w:t>
            </w:r>
          </w:p>
          <w:p w14:paraId="5D1EB23F" w14:textId="77777777" w:rsidR="002B2A76" w:rsidRDefault="002B2A76" w:rsidP="002B2A76">
            <w:pPr>
              <w:pStyle w:val="ListParagraph"/>
              <w:numPr>
                <w:ilvl w:val="0"/>
                <w:numId w:val="4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Managing problems</w:t>
            </w:r>
          </w:p>
          <w:p w14:paraId="37C23B2F" w14:textId="77777777" w:rsidR="002B2A76" w:rsidRDefault="002B2A76" w:rsidP="002B2A76">
            <w:pPr>
              <w:pStyle w:val="ListParagraph"/>
              <w:numPr>
                <w:ilvl w:val="0"/>
                <w:numId w:val="4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Managing stress </w:t>
            </w:r>
          </w:p>
          <w:p w14:paraId="5C55B9A9" w14:textId="5994DF62" w:rsidR="002B2A76" w:rsidRPr="002B2A76" w:rsidRDefault="002B2A76" w:rsidP="002B2A76">
            <w:pPr>
              <w:pStyle w:val="ListParagraph"/>
              <w:numPr>
                <w:ilvl w:val="0"/>
                <w:numId w:val="4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Ending session </w:t>
            </w:r>
          </w:p>
        </w:tc>
        <w:tc>
          <w:tcPr>
            <w:tcW w:w="0" w:type="auto"/>
            <w:shd w:val="clear" w:color="auto" w:fill="auto"/>
          </w:tcPr>
          <w:p w14:paraId="5FC07EDB" w14:textId="78F71BB4" w:rsidR="00077D70" w:rsidRPr="00901C77" w:rsidRDefault="00077D70" w:rsidP="004A02F6">
            <w:pPr>
              <w:rPr>
                <w:rFonts w:ascii="Times New Roman" w:hAnsi="Times New Roman" w:cs="Times New Roman"/>
                <w:i/>
                <w:sz w:val="24"/>
                <w:szCs w:val="24"/>
              </w:rPr>
            </w:pPr>
            <w:r w:rsidRPr="00901C77">
              <w:rPr>
                <w:rFonts w:ascii="Times New Roman" w:hAnsi="Times New Roman" w:cs="Times New Roman"/>
                <w:i/>
                <w:sz w:val="24"/>
                <w:szCs w:val="24"/>
              </w:rPr>
              <w:t xml:space="preserve">1=poor/fail. The trainee failed to deliver this session.  </w:t>
            </w:r>
          </w:p>
          <w:p w14:paraId="13C59A48"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w:t>
            </w:r>
            <w:r>
              <w:rPr>
                <w:rFonts w:ascii="Times New Roman" w:hAnsi="Times New Roman" w:cs="Times New Roman"/>
                <w:i/>
                <w:sz w:val="24"/>
                <w:szCs w:val="24"/>
              </w:rPr>
              <w:t xml:space="preserve"> techniques</w:t>
            </w:r>
            <w:r w:rsidRPr="00901C77">
              <w:rPr>
                <w:rFonts w:ascii="Times New Roman" w:hAnsi="Times New Roman" w:cs="Times New Roman"/>
                <w:i/>
                <w:sz w:val="24"/>
                <w:szCs w:val="24"/>
              </w:rPr>
              <w:t xml:space="preserve"> in the session. </w:t>
            </w:r>
          </w:p>
          <w:p w14:paraId="103DFC38" w14:textId="1EBC7015" w:rsidR="00077D70"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w:t>
            </w:r>
            <w:r>
              <w:rPr>
                <w:rFonts w:ascii="Times New Roman" w:hAnsi="Times New Roman" w:cs="Times New Roman"/>
                <w:i/>
                <w:sz w:val="24"/>
                <w:szCs w:val="24"/>
              </w:rPr>
              <w:t>techniques in this</w:t>
            </w:r>
            <w:r w:rsidRPr="00901C77">
              <w:rPr>
                <w:rFonts w:ascii="Times New Roman" w:hAnsi="Times New Roman" w:cs="Times New Roman"/>
                <w:i/>
                <w:sz w:val="24"/>
                <w:szCs w:val="24"/>
              </w:rPr>
              <w:t xml:space="preserve"> session.</w:t>
            </w:r>
          </w:p>
        </w:tc>
        <w:tc>
          <w:tcPr>
            <w:tcW w:w="0" w:type="auto"/>
          </w:tcPr>
          <w:p w14:paraId="3501B44E" w14:textId="77777777" w:rsidR="00077D70" w:rsidRPr="00841583" w:rsidRDefault="00077D70" w:rsidP="004A02F6">
            <w:pPr>
              <w:rPr>
                <w:rFonts w:ascii="Times New Roman" w:hAnsi="Times New Roman" w:cs="Times New Roman"/>
                <w:sz w:val="28"/>
                <w:szCs w:val="28"/>
              </w:rPr>
            </w:pPr>
          </w:p>
        </w:tc>
      </w:tr>
      <w:tr w:rsidR="002B2A76" w:rsidRPr="00841583" w14:paraId="5892B88D" w14:textId="77777777" w:rsidTr="004A02F6">
        <w:trPr>
          <w:trHeight w:val="315"/>
        </w:trPr>
        <w:tc>
          <w:tcPr>
            <w:tcW w:w="0" w:type="auto"/>
            <w:shd w:val="clear" w:color="auto" w:fill="auto"/>
          </w:tcPr>
          <w:p w14:paraId="06CC55D7" w14:textId="0B017ACB" w:rsidR="00077D70" w:rsidRPr="00841583" w:rsidRDefault="002B2A76" w:rsidP="004A02F6">
            <w:pPr>
              <w:rPr>
                <w:rFonts w:ascii="Times New Roman" w:hAnsi="Times New Roman" w:cs="Times New Roman"/>
                <w:sz w:val="28"/>
                <w:szCs w:val="28"/>
              </w:rPr>
            </w:pPr>
            <w:r>
              <w:rPr>
                <w:rFonts w:ascii="Times New Roman" w:hAnsi="Times New Roman" w:cs="Times New Roman"/>
                <w:sz w:val="28"/>
                <w:szCs w:val="28"/>
              </w:rPr>
              <w:t>Session 3: Problem-solving, managing stress, and behavioural activation</w:t>
            </w:r>
          </w:p>
        </w:tc>
        <w:tc>
          <w:tcPr>
            <w:tcW w:w="0" w:type="auto"/>
          </w:tcPr>
          <w:p w14:paraId="0133E971" w14:textId="77777777" w:rsidR="00077D70" w:rsidRDefault="002B2A76" w:rsidP="003F1A8B">
            <w:pPr>
              <w:pStyle w:val="ListParagraph"/>
              <w:numPr>
                <w:ilvl w:val="0"/>
                <w:numId w:val="38"/>
              </w:numPr>
              <w:rPr>
                <w:rFonts w:ascii="Times New Roman" w:hAnsi="Times New Roman" w:cs="Times New Roman"/>
                <w:sz w:val="28"/>
              </w:rPr>
            </w:pPr>
            <w:r>
              <w:rPr>
                <w:rFonts w:ascii="Times New Roman" w:hAnsi="Times New Roman" w:cs="Times New Roman"/>
                <w:sz w:val="28"/>
              </w:rPr>
              <w:t>General review</w:t>
            </w:r>
          </w:p>
          <w:p w14:paraId="306C2946" w14:textId="77777777" w:rsidR="002B2A76" w:rsidRDefault="002B2A76" w:rsidP="003F1A8B">
            <w:pPr>
              <w:pStyle w:val="ListParagraph"/>
              <w:numPr>
                <w:ilvl w:val="0"/>
                <w:numId w:val="38"/>
              </w:numPr>
              <w:rPr>
                <w:rFonts w:ascii="Times New Roman" w:hAnsi="Times New Roman" w:cs="Times New Roman"/>
                <w:sz w:val="28"/>
              </w:rPr>
            </w:pPr>
            <w:r>
              <w:rPr>
                <w:rFonts w:ascii="Times New Roman" w:hAnsi="Times New Roman" w:cs="Times New Roman"/>
                <w:sz w:val="28"/>
              </w:rPr>
              <w:t>Managing problems</w:t>
            </w:r>
          </w:p>
          <w:p w14:paraId="63BE8331" w14:textId="77777777" w:rsidR="002B2A76" w:rsidRDefault="002B2A76" w:rsidP="003F1A8B">
            <w:pPr>
              <w:pStyle w:val="ListParagraph"/>
              <w:numPr>
                <w:ilvl w:val="0"/>
                <w:numId w:val="38"/>
              </w:numPr>
              <w:rPr>
                <w:rFonts w:ascii="Times New Roman" w:hAnsi="Times New Roman" w:cs="Times New Roman"/>
                <w:sz w:val="28"/>
              </w:rPr>
            </w:pPr>
            <w:r>
              <w:rPr>
                <w:rFonts w:ascii="Times New Roman" w:hAnsi="Times New Roman" w:cs="Times New Roman"/>
                <w:sz w:val="28"/>
              </w:rPr>
              <w:t>Get going, keep going</w:t>
            </w:r>
          </w:p>
          <w:p w14:paraId="3FE365F6" w14:textId="77777777" w:rsidR="002B2A76" w:rsidRDefault="002B2A76" w:rsidP="003F1A8B">
            <w:pPr>
              <w:pStyle w:val="ListParagraph"/>
              <w:numPr>
                <w:ilvl w:val="0"/>
                <w:numId w:val="38"/>
              </w:numPr>
              <w:rPr>
                <w:rFonts w:ascii="Times New Roman" w:hAnsi="Times New Roman" w:cs="Times New Roman"/>
                <w:sz w:val="28"/>
              </w:rPr>
            </w:pPr>
            <w:r>
              <w:rPr>
                <w:rFonts w:ascii="Times New Roman" w:hAnsi="Times New Roman" w:cs="Times New Roman"/>
                <w:sz w:val="28"/>
              </w:rPr>
              <w:t>Managing stress</w:t>
            </w:r>
          </w:p>
          <w:p w14:paraId="0399BACF" w14:textId="22B4F55A" w:rsidR="002B2A76" w:rsidRPr="003F1A8B" w:rsidRDefault="002B2A76" w:rsidP="003F1A8B">
            <w:pPr>
              <w:pStyle w:val="ListParagraph"/>
              <w:numPr>
                <w:ilvl w:val="0"/>
                <w:numId w:val="38"/>
              </w:numPr>
              <w:rPr>
                <w:rFonts w:ascii="Times New Roman" w:hAnsi="Times New Roman" w:cs="Times New Roman"/>
                <w:sz w:val="28"/>
              </w:rPr>
            </w:pPr>
            <w:r>
              <w:rPr>
                <w:rFonts w:ascii="Times New Roman" w:hAnsi="Times New Roman" w:cs="Times New Roman"/>
                <w:sz w:val="28"/>
              </w:rPr>
              <w:t xml:space="preserve">Ending the session </w:t>
            </w:r>
          </w:p>
        </w:tc>
        <w:tc>
          <w:tcPr>
            <w:tcW w:w="0" w:type="auto"/>
            <w:shd w:val="clear" w:color="auto" w:fill="auto"/>
          </w:tcPr>
          <w:p w14:paraId="40940FFE"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1=poor/fail. The trainee failed to deliver this session.  </w:t>
            </w:r>
          </w:p>
          <w:p w14:paraId="0B36613D"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w:t>
            </w:r>
            <w:r>
              <w:rPr>
                <w:rFonts w:ascii="Times New Roman" w:hAnsi="Times New Roman" w:cs="Times New Roman"/>
                <w:i/>
                <w:sz w:val="24"/>
                <w:szCs w:val="24"/>
              </w:rPr>
              <w:t xml:space="preserve"> techniques</w:t>
            </w:r>
            <w:r w:rsidRPr="00901C77">
              <w:rPr>
                <w:rFonts w:ascii="Times New Roman" w:hAnsi="Times New Roman" w:cs="Times New Roman"/>
                <w:i/>
                <w:sz w:val="24"/>
                <w:szCs w:val="24"/>
              </w:rPr>
              <w:t xml:space="preserve"> in the session. </w:t>
            </w:r>
          </w:p>
          <w:p w14:paraId="277E60B6" w14:textId="403D0C18" w:rsidR="00077D70"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w:t>
            </w:r>
            <w:r>
              <w:rPr>
                <w:rFonts w:ascii="Times New Roman" w:hAnsi="Times New Roman" w:cs="Times New Roman"/>
                <w:i/>
                <w:sz w:val="24"/>
                <w:szCs w:val="24"/>
              </w:rPr>
              <w:t>techniques in this</w:t>
            </w:r>
            <w:r w:rsidRPr="00901C77">
              <w:rPr>
                <w:rFonts w:ascii="Times New Roman" w:hAnsi="Times New Roman" w:cs="Times New Roman"/>
                <w:i/>
                <w:sz w:val="24"/>
                <w:szCs w:val="24"/>
              </w:rPr>
              <w:t xml:space="preserve"> session.</w:t>
            </w:r>
          </w:p>
        </w:tc>
        <w:tc>
          <w:tcPr>
            <w:tcW w:w="0" w:type="auto"/>
          </w:tcPr>
          <w:p w14:paraId="3650E5F5" w14:textId="77777777" w:rsidR="00077D70" w:rsidRPr="00841583" w:rsidRDefault="00077D70" w:rsidP="004A02F6">
            <w:pPr>
              <w:pStyle w:val="ListParagraph"/>
              <w:rPr>
                <w:rFonts w:ascii="Times New Roman" w:hAnsi="Times New Roman" w:cs="Times New Roman"/>
                <w:sz w:val="28"/>
                <w:szCs w:val="28"/>
              </w:rPr>
            </w:pPr>
          </w:p>
        </w:tc>
      </w:tr>
      <w:tr w:rsidR="002B2A76" w:rsidRPr="00841583" w14:paraId="61D3FC3A" w14:textId="77777777" w:rsidTr="004A02F6">
        <w:trPr>
          <w:trHeight w:val="340"/>
        </w:trPr>
        <w:tc>
          <w:tcPr>
            <w:tcW w:w="0" w:type="auto"/>
            <w:shd w:val="clear" w:color="auto" w:fill="auto"/>
          </w:tcPr>
          <w:p w14:paraId="2ADBA194" w14:textId="5C9E4A23" w:rsidR="00077D70" w:rsidRPr="00841583" w:rsidRDefault="002B2A76" w:rsidP="004A02F6">
            <w:pPr>
              <w:rPr>
                <w:rFonts w:ascii="Times New Roman" w:hAnsi="Times New Roman" w:cs="Times New Roman"/>
                <w:sz w:val="28"/>
                <w:szCs w:val="28"/>
              </w:rPr>
            </w:pPr>
            <w:r>
              <w:rPr>
                <w:rFonts w:ascii="Times New Roman" w:hAnsi="Times New Roman" w:cs="Times New Roman"/>
                <w:sz w:val="28"/>
                <w:szCs w:val="28"/>
              </w:rPr>
              <w:t xml:space="preserve">Session 4: Problem-solving, managing stress, and behavioural activation, strengthening social support </w:t>
            </w:r>
          </w:p>
        </w:tc>
        <w:tc>
          <w:tcPr>
            <w:tcW w:w="0" w:type="auto"/>
          </w:tcPr>
          <w:p w14:paraId="2C054110" w14:textId="77777777" w:rsidR="002B2A76" w:rsidRDefault="002B2A76" w:rsidP="002B2A76">
            <w:pPr>
              <w:pStyle w:val="ListParagraph"/>
              <w:numPr>
                <w:ilvl w:val="0"/>
                <w:numId w:val="39"/>
              </w:numPr>
              <w:rPr>
                <w:rFonts w:ascii="Times New Roman" w:hAnsi="Times New Roman" w:cs="Times New Roman"/>
                <w:sz w:val="28"/>
              </w:rPr>
            </w:pPr>
            <w:r>
              <w:rPr>
                <w:rFonts w:ascii="Times New Roman" w:hAnsi="Times New Roman" w:cs="Times New Roman"/>
                <w:sz w:val="28"/>
              </w:rPr>
              <w:t>General review</w:t>
            </w:r>
          </w:p>
          <w:p w14:paraId="609DDED3" w14:textId="77777777" w:rsidR="002B2A76" w:rsidRDefault="002B2A76" w:rsidP="002B2A76">
            <w:pPr>
              <w:pStyle w:val="ListParagraph"/>
              <w:numPr>
                <w:ilvl w:val="0"/>
                <w:numId w:val="39"/>
              </w:numPr>
              <w:rPr>
                <w:rFonts w:ascii="Times New Roman" w:hAnsi="Times New Roman" w:cs="Times New Roman"/>
                <w:sz w:val="28"/>
              </w:rPr>
            </w:pPr>
            <w:r>
              <w:rPr>
                <w:rFonts w:ascii="Times New Roman" w:hAnsi="Times New Roman" w:cs="Times New Roman"/>
                <w:sz w:val="28"/>
              </w:rPr>
              <w:t>Managing problems</w:t>
            </w:r>
          </w:p>
          <w:p w14:paraId="237A2097" w14:textId="559509BD" w:rsidR="002B2A76" w:rsidRDefault="002B2A76" w:rsidP="002B2A76">
            <w:pPr>
              <w:pStyle w:val="ListParagraph"/>
              <w:numPr>
                <w:ilvl w:val="0"/>
                <w:numId w:val="39"/>
              </w:numPr>
              <w:rPr>
                <w:rFonts w:ascii="Times New Roman" w:hAnsi="Times New Roman" w:cs="Times New Roman"/>
                <w:sz w:val="28"/>
              </w:rPr>
            </w:pPr>
            <w:r>
              <w:rPr>
                <w:rFonts w:ascii="Times New Roman" w:hAnsi="Times New Roman" w:cs="Times New Roman"/>
                <w:sz w:val="28"/>
              </w:rPr>
              <w:t>Get going, keep going</w:t>
            </w:r>
          </w:p>
          <w:p w14:paraId="51A373E5" w14:textId="73696F7B" w:rsidR="002B2A76" w:rsidRDefault="002B2A76" w:rsidP="002B2A76">
            <w:pPr>
              <w:pStyle w:val="ListParagraph"/>
              <w:numPr>
                <w:ilvl w:val="0"/>
                <w:numId w:val="39"/>
              </w:numPr>
              <w:rPr>
                <w:rFonts w:ascii="Times New Roman" w:hAnsi="Times New Roman" w:cs="Times New Roman"/>
                <w:sz w:val="28"/>
              </w:rPr>
            </w:pPr>
            <w:r>
              <w:rPr>
                <w:rFonts w:ascii="Times New Roman" w:hAnsi="Times New Roman" w:cs="Times New Roman"/>
                <w:sz w:val="28"/>
              </w:rPr>
              <w:lastRenderedPageBreak/>
              <w:t xml:space="preserve">Strengthening social support </w:t>
            </w:r>
          </w:p>
          <w:p w14:paraId="1F4115D4" w14:textId="77777777" w:rsidR="002B2A76" w:rsidRDefault="002B2A76" w:rsidP="002B2A76">
            <w:pPr>
              <w:pStyle w:val="ListParagraph"/>
              <w:numPr>
                <w:ilvl w:val="0"/>
                <w:numId w:val="39"/>
              </w:numPr>
              <w:rPr>
                <w:rFonts w:ascii="Times New Roman" w:hAnsi="Times New Roman" w:cs="Times New Roman"/>
                <w:sz w:val="28"/>
              </w:rPr>
            </w:pPr>
            <w:r>
              <w:rPr>
                <w:rFonts w:ascii="Times New Roman" w:hAnsi="Times New Roman" w:cs="Times New Roman"/>
                <w:sz w:val="28"/>
              </w:rPr>
              <w:t>Managing stress</w:t>
            </w:r>
          </w:p>
          <w:p w14:paraId="46D26330" w14:textId="1EEF18BF" w:rsidR="00077D70" w:rsidRPr="003F1A8B" w:rsidRDefault="002B2A76" w:rsidP="002B2A76">
            <w:pPr>
              <w:pStyle w:val="ListParagraph"/>
              <w:numPr>
                <w:ilvl w:val="0"/>
                <w:numId w:val="39"/>
              </w:numPr>
              <w:rPr>
                <w:rFonts w:ascii="Times New Roman" w:hAnsi="Times New Roman" w:cs="Times New Roman"/>
                <w:sz w:val="28"/>
              </w:rPr>
            </w:pPr>
            <w:r>
              <w:rPr>
                <w:rFonts w:ascii="Times New Roman" w:hAnsi="Times New Roman" w:cs="Times New Roman"/>
                <w:sz w:val="28"/>
              </w:rPr>
              <w:t>Ending the session</w:t>
            </w:r>
          </w:p>
        </w:tc>
        <w:tc>
          <w:tcPr>
            <w:tcW w:w="0" w:type="auto"/>
            <w:shd w:val="clear" w:color="auto" w:fill="auto"/>
          </w:tcPr>
          <w:p w14:paraId="5747F051"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lastRenderedPageBreak/>
              <w:t xml:space="preserve">1=poor/fail. The trainee failed to deliver this session.  </w:t>
            </w:r>
          </w:p>
          <w:p w14:paraId="7DDB43AB"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lastRenderedPageBreak/>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w:t>
            </w:r>
            <w:r>
              <w:rPr>
                <w:rFonts w:ascii="Times New Roman" w:hAnsi="Times New Roman" w:cs="Times New Roman"/>
                <w:i/>
                <w:sz w:val="24"/>
                <w:szCs w:val="24"/>
              </w:rPr>
              <w:t xml:space="preserve"> techniques</w:t>
            </w:r>
            <w:r w:rsidRPr="00901C77">
              <w:rPr>
                <w:rFonts w:ascii="Times New Roman" w:hAnsi="Times New Roman" w:cs="Times New Roman"/>
                <w:i/>
                <w:sz w:val="24"/>
                <w:szCs w:val="24"/>
              </w:rPr>
              <w:t xml:space="preserve"> in the session. </w:t>
            </w:r>
          </w:p>
          <w:p w14:paraId="00B03033" w14:textId="5FBFE02B" w:rsidR="00077D70"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w:t>
            </w:r>
            <w:r>
              <w:rPr>
                <w:rFonts w:ascii="Times New Roman" w:hAnsi="Times New Roman" w:cs="Times New Roman"/>
                <w:i/>
                <w:sz w:val="24"/>
                <w:szCs w:val="24"/>
              </w:rPr>
              <w:t>techniques in this</w:t>
            </w:r>
            <w:r w:rsidRPr="00901C77">
              <w:rPr>
                <w:rFonts w:ascii="Times New Roman" w:hAnsi="Times New Roman" w:cs="Times New Roman"/>
                <w:i/>
                <w:sz w:val="24"/>
                <w:szCs w:val="24"/>
              </w:rPr>
              <w:t xml:space="preserve"> session.</w:t>
            </w:r>
          </w:p>
        </w:tc>
        <w:tc>
          <w:tcPr>
            <w:tcW w:w="0" w:type="auto"/>
          </w:tcPr>
          <w:p w14:paraId="0235B7AC" w14:textId="77777777" w:rsidR="00077D70" w:rsidRPr="00841583" w:rsidRDefault="00077D70" w:rsidP="004A02F6">
            <w:pPr>
              <w:rPr>
                <w:rFonts w:ascii="Times New Roman" w:hAnsi="Times New Roman" w:cs="Times New Roman"/>
                <w:sz w:val="28"/>
                <w:szCs w:val="28"/>
              </w:rPr>
            </w:pPr>
          </w:p>
        </w:tc>
      </w:tr>
      <w:tr w:rsidR="002B2A76" w:rsidRPr="00841583" w14:paraId="0A995448" w14:textId="77777777" w:rsidTr="004A02F6">
        <w:trPr>
          <w:trHeight w:val="980"/>
        </w:trPr>
        <w:tc>
          <w:tcPr>
            <w:tcW w:w="0" w:type="auto"/>
            <w:shd w:val="clear" w:color="auto" w:fill="auto"/>
          </w:tcPr>
          <w:p w14:paraId="41069B68" w14:textId="1A797AA7" w:rsidR="00077D70" w:rsidRPr="00841583" w:rsidRDefault="002B2A76" w:rsidP="004A02F6">
            <w:pPr>
              <w:rPr>
                <w:rFonts w:ascii="Times New Roman" w:hAnsi="Times New Roman" w:cs="Times New Roman"/>
                <w:sz w:val="28"/>
                <w:szCs w:val="28"/>
              </w:rPr>
            </w:pPr>
            <w:r>
              <w:rPr>
                <w:rFonts w:ascii="Times New Roman" w:hAnsi="Times New Roman" w:cs="Times New Roman"/>
                <w:sz w:val="28"/>
                <w:szCs w:val="28"/>
              </w:rPr>
              <w:t>Session 5: Problem-solving, managing stress, and behavioural activation, strengthening social support, cognitive reappraisal</w:t>
            </w:r>
          </w:p>
        </w:tc>
        <w:tc>
          <w:tcPr>
            <w:tcW w:w="0" w:type="auto"/>
          </w:tcPr>
          <w:p w14:paraId="0120C89C" w14:textId="77777777" w:rsidR="002B2A76"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General review</w:t>
            </w:r>
          </w:p>
          <w:p w14:paraId="61BCC80F" w14:textId="77777777" w:rsidR="002B2A76"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Managing problems</w:t>
            </w:r>
          </w:p>
          <w:p w14:paraId="2253DAEB" w14:textId="77777777" w:rsidR="002B2A76"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Get going, keep going</w:t>
            </w:r>
          </w:p>
          <w:p w14:paraId="060224CB" w14:textId="77777777" w:rsidR="002B2A76"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 xml:space="preserve">Strengthening social support </w:t>
            </w:r>
          </w:p>
          <w:p w14:paraId="1B4A34CC" w14:textId="6B358954" w:rsidR="002B2A76"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Managing stress</w:t>
            </w:r>
          </w:p>
          <w:p w14:paraId="7FE257F8" w14:textId="0191596B" w:rsidR="002B2A76"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Cognitive reappraisal</w:t>
            </w:r>
          </w:p>
          <w:p w14:paraId="75A541C1" w14:textId="08D840AB" w:rsidR="00077D70" w:rsidRPr="003F1A8B" w:rsidRDefault="002B2A76" w:rsidP="002B2A76">
            <w:pPr>
              <w:pStyle w:val="ListParagraph"/>
              <w:numPr>
                <w:ilvl w:val="0"/>
                <w:numId w:val="40"/>
              </w:numPr>
              <w:rPr>
                <w:rFonts w:ascii="Times New Roman" w:hAnsi="Times New Roman" w:cs="Times New Roman"/>
                <w:sz w:val="28"/>
              </w:rPr>
            </w:pPr>
            <w:r>
              <w:rPr>
                <w:rFonts w:ascii="Times New Roman" w:hAnsi="Times New Roman" w:cs="Times New Roman"/>
                <w:sz w:val="28"/>
              </w:rPr>
              <w:t>Ending the session</w:t>
            </w:r>
          </w:p>
        </w:tc>
        <w:tc>
          <w:tcPr>
            <w:tcW w:w="0" w:type="auto"/>
            <w:shd w:val="clear" w:color="auto" w:fill="auto"/>
          </w:tcPr>
          <w:p w14:paraId="481AF391" w14:textId="77777777" w:rsidR="0091668A" w:rsidRPr="00901C77" w:rsidRDefault="00077D70"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 </w:t>
            </w:r>
            <w:r w:rsidR="0091668A" w:rsidRPr="00901C77">
              <w:rPr>
                <w:rFonts w:ascii="Times New Roman" w:hAnsi="Times New Roman" w:cs="Times New Roman"/>
                <w:i/>
                <w:sz w:val="24"/>
                <w:szCs w:val="24"/>
              </w:rPr>
              <w:t xml:space="preserve">1=poor/fail. The trainee failed to deliver this session.  </w:t>
            </w:r>
          </w:p>
          <w:p w14:paraId="4CFEED59"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w:t>
            </w:r>
            <w:r>
              <w:rPr>
                <w:rFonts w:ascii="Times New Roman" w:hAnsi="Times New Roman" w:cs="Times New Roman"/>
                <w:i/>
                <w:sz w:val="24"/>
                <w:szCs w:val="24"/>
              </w:rPr>
              <w:t xml:space="preserve"> techniques</w:t>
            </w:r>
            <w:r w:rsidRPr="00901C77">
              <w:rPr>
                <w:rFonts w:ascii="Times New Roman" w:hAnsi="Times New Roman" w:cs="Times New Roman"/>
                <w:i/>
                <w:sz w:val="24"/>
                <w:szCs w:val="24"/>
              </w:rPr>
              <w:t xml:space="preserve"> in the session. </w:t>
            </w:r>
          </w:p>
          <w:p w14:paraId="63750115" w14:textId="6AE449D8" w:rsidR="00077D70"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w:t>
            </w:r>
            <w:r>
              <w:rPr>
                <w:rFonts w:ascii="Times New Roman" w:hAnsi="Times New Roman" w:cs="Times New Roman"/>
                <w:i/>
                <w:sz w:val="24"/>
                <w:szCs w:val="24"/>
              </w:rPr>
              <w:t>techniques in this</w:t>
            </w:r>
            <w:r w:rsidRPr="00901C77">
              <w:rPr>
                <w:rFonts w:ascii="Times New Roman" w:hAnsi="Times New Roman" w:cs="Times New Roman"/>
                <w:i/>
                <w:sz w:val="24"/>
                <w:szCs w:val="24"/>
              </w:rPr>
              <w:t xml:space="preserve"> session.</w:t>
            </w:r>
          </w:p>
        </w:tc>
        <w:tc>
          <w:tcPr>
            <w:tcW w:w="0" w:type="auto"/>
          </w:tcPr>
          <w:p w14:paraId="1AB771E6" w14:textId="77777777" w:rsidR="00077D70" w:rsidRPr="00841583" w:rsidRDefault="00077D70" w:rsidP="004A02F6">
            <w:pPr>
              <w:pStyle w:val="ListParagraph"/>
              <w:rPr>
                <w:rFonts w:ascii="Times New Roman" w:hAnsi="Times New Roman" w:cs="Times New Roman"/>
                <w:sz w:val="28"/>
                <w:szCs w:val="28"/>
              </w:rPr>
            </w:pPr>
          </w:p>
        </w:tc>
      </w:tr>
      <w:tr w:rsidR="002B2A76" w:rsidRPr="00841583" w14:paraId="553C82E5" w14:textId="77777777" w:rsidTr="004A02F6">
        <w:trPr>
          <w:trHeight w:val="980"/>
        </w:trPr>
        <w:tc>
          <w:tcPr>
            <w:tcW w:w="0" w:type="auto"/>
            <w:shd w:val="clear" w:color="auto" w:fill="auto"/>
          </w:tcPr>
          <w:p w14:paraId="28EBB033" w14:textId="493999DF" w:rsidR="00077D70" w:rsidRPr="00841583" w:rsidRDefault="003F1A8B" w:rsidP="004A02F6">
            <w:pPr>
              <w:rPr>
                <w:rFonts w:ascii="Times New Roman" w:hAnsi="Times New Roman" w:cs="Times New Roman"/>
                <w:sz w:val="28"/>
                <w:szCs w:val="28"/>
              </w:rPr>
            </w:pPr>
            <w:r>
              <w:rPr>
                <w:rFonts w:ascii="Times New Roman" w:hAnsi="Times New Roman" w:cs="Times New Roman"/>
                <w:sz w:val="28"/>
                <w:szCs w:val="28"/>
              </w:rPr>
              <w:t xml:space="preserve">6. </w:t>
            </w:r>
            <w:r w:rsidR="002B2A76">
              <w:rPr>
                <w:rFonts w:ascii="Times New Roman" w:hAnsi="Times New Roman" w:cs="Times New Roman"/>
                <w:sz w:val="28"/>
                <w:szCs w:val="28"/>
              </w:rPr>
              <w:t xml:space="preserve">Ending treatment </w:t>
            </w:r>
            <w:r>
              <w:rPr>
                <w:rFonts w:ascii="Times New Roman" w:hAnsi="Times New Roman" w:cs="Times New Roman"/>
                <w:sz w:val="28"/>
                <w:szCs w:val="28"/>
              </w:rPr>
              <w:t xml:space="preserve"> </w:t>
            </w:r>
          </w:p>
        </w:tc>
        <w:tc>
          <w:tcPr>
            <w:tcW w:w="0" w:type="auto"/>
          </w:tcPr>
          <w:p w14:paraId="1E24B497" w14:textId="77777777" w:rsidR="00077D70" w:rsidRDefault="002B2A76" w:rsidP="003F1A8B">
            <w:pPr>
              <w:pStyle w:val="ListParagraph"/>
              <w:numPr>
                <w:ilvl w:val="0"/>
                <w:numId w:val="41"/>
              </w:numPr>
              <w:rPr>
                <w:rFonts w:ascii="Times New Roman" w:hAnsi="Times New Roman" w:cs="Times New Roman"/>
                <w:sz w:val="28"/>
              </w:rPr>
            </w:pPr>
            <w:r>
              <w:rPr>
                <w:rFonts w:ascii="Times New Roman" w:hAnsi="Times New Roman" w:cs="Times New Roman"/>
                <w:sz w:val="28"/>
              </w:rPr>
              <w:t>General review</w:t>
            </w:r>
          </w:p>
          <w:p w14:paraId="54FF5DB6" w14:textId="77777777" w:rsidR="002B2A76" w:rsidRDefault="002B2A76" w:rsidP="003F1A8B">
            <w:pPr>
              <w:pStyle w:val="ListParagraph"/>
              <w:numPr>
                <w:ilvl w:val="0"/>
                <w:numId w:val="41"/>
              </w:numPr>
              <w:rPr>
                <w:rFonts w:ascii="Times New Roman" w:hAnsi="Times New Roman" w:cs="Times New Roman"/>
                <w:sz w:val="28"/>
              </w:rPr>
            </w:pPr>
            <w:r>
              <w:rPr>
                <w:rFonts w:ascii="Times New Roman" w:hAnsi="Times New Roman" w:cs="Times New Roman"/>
                <w:sz w:val="28"/>
              </w:rPr>
              <w:t>Staying Well</w:t>
            </w:r>
          </w:p>
          <w:p w14:paraId="4BF2DF0F" w14:textId="77777777" w:rsidR="002B2A76" w:rsidRDefault="002B2A76" w:rsidP="003F1A8B">
            <w:pPr>
              <w:pStyle w:val="ListParagraph"/>
              <w:numPr>
                <w:ilvl w:val="0"/>
                <w:numId w:val="41"/>
              </w:numPr>
              <w:rPr>
                <w:rFonts w:ascii="Times New Roman" w:hAnsi="Times New Roman" w:cs="Times New Roman"/>
                <w:sz w:val="28"/>
              </w:rPr>
            </w:pPr>
            <w:r>
              <w:rPr>
                <w:rFonts w:ascii="Times New Roman" w:hAnsi="Times New Roman" w:cs="Times New Roman"/>
                <w:sz w:val="28"/>
              </w:rPr>
              <w:t>Imagining how to help others</w:t>
            </w:r>
          </w:p>
          <w:p w14:paraId="485EBEAE" w14:textId="77777777" w:rsidR="002B2A76" w:rsidRDefault="002B2A76" w:rsidP="003F1A8B">
            <w:pPr>
              <w:pStyle w:val="ListParagraph"/>
              <w:numPr>
                <w:ilvl w:val="0"/>
                <w:numId w:val="41"/>
              </w:numPr>
              <w:rPr>
                <w:rFonts w:ascii="Times New Roman" w:hAnsi="Times New Roman" w:cs="Times New Roman"/>
                <w:sz w:val="28"/>
              </w:rPr>
            </w:pPr>
            <w:r>
              <w:rPr>
                <w:rFonts w:ascii="Times New Roman" w:hAnsi="Times New Roman" w:cs="Times New Roman"/>
                <w:sz w:val="28"/>
              </w:rPr>
              <w:t>Looking to the future</w:t>
            </w:r>
          </w:p>
          <w:p w14:paraId="6E633C23" w14:textId="7CC9880F" w:rsidR="002B2A76" w:rsidRPr="003F1A8B" w:rsidRDefault="002B2A76" w:rsidP="003F1A8B">
            <w:pPr>
              <w:pStyle w:val="ListParagraph"/>
              <w:numPr>
                <w:ilvl w:val="0"/>
                <w:numId w:val="41"/>
              </w:numPr>
              <w:rPr>
                <w:rFonts w:ascii="Times New Roman" w:hAnsi="Times New Roman" w:cs="Times New Roman"/>
                <w:sz w:val="28"/>
              </w:rPr>
            </w:pPr>
            <w:r>
              <w:rPr>
                <w:rFonts w:ascii="Times New Roman" w:hAnsi="Times New Roman" w:cs="Times New Roman"/>
                <w:sz w:val="28"/>
              </w:rPr>
              <w:t>Ending the program</w:t>
            </w:r>
          </w:p>
        </w:tc>
        <w:tc>
          <w:tcPr>
            <w:tcW w:w="0" w:type="auto"/>
            <w:shd w:val="clear" w:color="auto" w:fill="auto"/>
          </w:tcPr>
          <w:p w14:paraId="21653584"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1=poor/fail. The trainee failed to deliver this session.  </w:t>
            </w:r>
          </w:p>
          <w:p w14:paraId="42C2BB28" w14:textId="77777777" w:rsidR="0091668A"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2=pass. The trainee delivered some but not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sub</w:t>
            </w:r>
            <w:r>
              <w:rPr>
                <w:rFonts w:ascii="Times New Roman" w:hAnsi="Times New Roman" w:cs="Times New Roman"/>
                <w:i/>
                <w:sz w:val="24"/>
                <w:szCs w:val="24"/>
              </w:rPr>
              <w:t xml:space="preserve"> techniques</w:t>
            </w:r>
            <w:r w:rsidRPr="00901C77">
              <w:rPr>
                <w:rFonts w:ascii="Times New Roman" w:hAnsi="Times New Roman" w:cs="Times New Roman"/>
                <w:i/>
                <w:sz w:val="24"/>
                <w:szCs w:val="24"/>
              </w:rPr>
              <w:t xml:space="preserve"> in the session. </w:t>
            </w:r>
          </w:p>
          <w:p w14:paraId="218D7513" w14:textId="4392BBD5" w:rsidR="00077D70" w:rsidRPr="00901C77" w:rsidRDefault="0091668A" w:rsidP="0091668A">
            <w:pPr>
              <w:rPr>
                <w:rFonts w:ascii="Times New Roman" w:hAnsi="Times New Roman" w:cs="Times New Roman"/>
                <w:i/>
                <w:sz w:val="24"/>
                <w:szCs w:val="24"/>
              </w:rPr>
            </w:pPr>
            <w:r w:rsidRPr="00901C77">
              <w:rPr>
                <w:rFonts w:ascii="Times New Roman" w:hAnsi="Times New Roman" w:cs="Times New Roman"/>
                <w:i/>
                <w:sz w:val="24"/>
                <w:szCs w:val="24"/>
              </w:rPr>
              <w:t xml:space="preserve">3=excellent. The trainee delivered </w:t>
            </w:r>
            <w:proofErr w:type="gramStart"/>
            <w:r w:rsidRPr="00901C77">
              <w:rPr>
                <w:rFonts w:ascii="Times New Roman" w:hAnsi="Times New Roman" w:cs="Times New Roman"/>
                <w:i/>
                <w:sz w:val="24"/>
                <w:szCs w:val="24"/>
              </w:rPr>
              <w:t>ALL of</w:t>
            </w:r>
            <w:proofErr w:type="gramEnd"/>
            <w:r w:rsidRPr="00901C77">
              <w:rPr>
                <w:rFonts w:ascii="Times New Roman" w:hAnsi="Times New Roman" w:cs="Times New Roman"/>
                <w:i/>
                <w:sz w:val="24"/>
                <w:szCs w:val="24"/>
              </w:rPr>
              <w:t xml:space="preserve"> the </w:t>
            </w:r>
            <w:r>
              <w:rPr>
                <w:rFonts w:ascii="Times New Roman" w:hAnsi="Times New Roman" w:cs="Times New Roman"/>
                <w:i/>
                <w:sz w:val="24"/>
                <w:szCs w:val="24"/>
              </w:rPr>
              <w:t>techniques in this</w:t>
            </w:r>
            <w:r w:rsidRPr="00901C77">
              <w:rPr>
                <w:rFonts w:ascii="Times New Roman" w:hAnsi="Times New Roman" w:cs="Times New Roman"/>
                <w:i/>
                <w:sz w:val="24"/>
                <w:szCs w:val="24"/>
              </w:rPr>
              <w:t xml:space="preserve"> session.</w:t>
            </w:r>
          </w:p>
        </w:tc>
        <w:tc>
          <w:tcPr>
            <w:tcW w:w="0" w:type="auto"/>
          </w:tcPr>
          <w:p w14:paraId="4AD129C7" w14:textId="77777777" w:rsidR="00077D70" w:rsidRPr="00841583" w:rsidRDefault="00077D70" w:rsidP="004A02F6">
            <w:pPr>
              <w:pStyle w:val="ListParagraph"/>
              <w:rPr>
                <w:rFonts w:ascii="Times New Roman" w:hAnsi="Times New Roman" w:cs="Times New Roman"/>
                <w:sz w:val="28"/>
                <w:szCs w:val="28"/>
              </w:rPr>
            </w:pPr>
          </w:p>
        </w:tc>
      </w:tr>
      <w:tr w:rsidR="00077D70" w:rsidRPr="00841583" w14:paraId="431D0CC0" w14:textId="77777777" w:rsidTr="004A02F6">
        <w:trPr>
          <w:trHeight w:val="315"/>
        </w:trPr>
        <w:tc>
          <w:tcPr>
            <w:tcW w:w="0" w:type="auto"/>
            <w:gridSpan w:val="4"/>
            <w:shd w:val="clear" w:color="auto" w:fill="auto"/>
          </w:tcPr>
          <w:p w14:paraId="749F87E7" w14:textId="76FC7141" w:rsidR="00077D70" w:rsidRDefault="00077D70" w:rsidP="004A02F6">
            <w:pPr>
              <w:rPr>
                <w:rFonts w:ascii="Times New Roman" w:hAnsi="Times New Roman" w:cs="Times New Roman"/>
                <w:sz w:val="28"/>
                <w:szCs w:val="28"/>
              </w:rPr>
            </w:pPr>
            <w:r>
              <w:rPr>
                <w:rFonts w:ascii="Times New Roman" w:hAnsi="Times New Roman" w:cs="Times New Roman"/>
                <w:sz w:val="28"/>
                <w:szCs w:val="28"/>
              </w:rPr>
              <w:t>Notes:</w:t>
            </w:r>
          </w:p>
          <w:p w14:paraId="4D91B9BB" w14:textId="6A8F2328" w:rsidR="00077D70" w:rsidRDefault="00077D70" w:rsidP="004A02F6">
            <w:pPr>
              <w:rPr>
                <w:rFonts w:ascii="Times New Roman" w:hAnsi="Times New Roman" w:cs="Times New Roman"/>
                <w:sz w:val="28"/>
                <w:szCs w:val="28"/>
              </w:rPr>
            </w:pPr>
          </w:p>
          <w:p w14:paraId="1044A8C6" w14:textId="77777777" w:rsidR="00077D70" w:rsidRDefault="00077D70" w:rsidP="004A02F6">
            <w:pPr>
              <w:rPr>
                <w:rFonts w:ascii="Times New Roman" w:hAnsi="Times New Roman" w:cs="Times New Roman"/>
                <w:sz w:val="28"/>
                <w:szCs w:val="28"/>
              </w:rPr>
            </w:pPr>
          </w:p>
          <w:p w14:paraId="272DA527" w14:textId="77777777" w:rsidR="00077D70" w:rsidRDefault="00077D70" w:rsidP="004A02F6">
            <w:pPr>
              <w:rPr>
                <w:rFonts w:ascii="Times New Roman" w:hAnsi="Times New Roman" w:cs="Times New Roman"/>
                <w:sz w:val="28"/>
                <w:szCs w:val="28"/>
              </w:rPr>
            </w:pPr>
          </w:p>
          <w:p w14:paraId="1D2582F1" w14:textId="77777777" w:rsidR="00077D70" w:rsidRPr="00901C77" w:rsidRDefault="00077D70" w:rsidP="004A02F6">
            <w:pPr>
              <w:rPr>
                <w:rFonts w:ascii="Times New Roman" w:hAnsi="Times New Roman" w:cs="Times New Roman"/>
                <w:sz w:val="28"/>
                <w:szCs w:val="28"/>
              </w:rPr>
            </w:pPr>
          </w:p>
        </w:tc>
      </w:tr>
    </w:tbl>
    <w:p w14:paraId="59424C65" w14:textId="46DE3A0A" w:rsidR="009C10D0" w:rsidRPr="00841583" w:rsidRDefault="009C10D0" w:rsidP="00530B78">
      <w:pPr>
        <w:rPr>
          <w:rFonts w:ascii="Times New Roman" w:hAnsi="Times New Roman" w:cs="Times New Roman"/>
          <w:sz w:val="28"/>
          <w:szCs w:val="28"/>
        </w:rPr>
      </w:pPr>
    </w:p>
    <w:sectPr w:rsidR="009C10D0" w:rsidRPr="00841583" w:rsidSect="0084158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0826" w14:textId="77777777" w:rsidR="00610F83" w:rsidRDefault="00610F83" w:rsidP="00121297">
      <w:pPr>
        <w:spacing w:after="0" w:line="240" w:lineRule="auto"/>
      </w:pPr>
      <w:r>
        <w:separator/>
      </w:r>
    </w:p>
  </w:endnote>
  <w:endnote w:type="continuationSeparator" w:id="0">
    <w:p w14:paraId="6E2006EA" w14:textId="77777777" w:rsidR="00610F83" w:rsidRDefault="00610F83" w:rsidP="0012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33066"/>
      <w:docPartObj>
        <w:docPartGallery w:val="Page Numbers (Bottom of Page)"/>
        <w:docPartUnique/>
      </w:docPartObj>
    </w:sdtPr>
    <w:sdtEndPr>
      <w:rPr>
        <w:noProof/>
      </w:rPr>
    </w:sdtEndPr>
    <w:sdtContent>
      <w:p w14:paraId="0EF2DB34" w14:textId="1C1C632B" w:rsidR="004A02F6" w:rsidRDefault="00A3550D">
        <w:pPr>
          <w:pStyle w:val="Footer"/>
          <w:jc w:val="center"/>
        </w:pPr>
        <w:r>
          <w:t>DO NOT DISTRIBUTE WITHOUT CONSENT_</w:t>
        </w:r>
        <w:r w:rsidR="004A02F6">
          <w:fldChar w:fldCharType="begin"/>
        </w:r>
        <w:r w:rsidR="004A02F6">
          <w:instrText xml:space="preserve"> PAGE   \* MERGEFORMAT </w:instrText>
        </w:r>
        <w:r w:rsidR="004A02F6">
          <w:fldChar w:fldCharType="separate"/>
        </w:r>
        <w:r w:rsidR="004A02F6">
          <w:rPr>
            <w:noProof/>
          </w:rPr>
          <w:t>2</w:t>
        </w:r>
        <w:r w:rsidR="004A02F6">
          <w:rPr>
            <w:noProof/>
          </w:rPr>
          <w:fldChar w:fldCharType="end"/>
        </w:r>
      </w:p>
    </w:sdtContent>
  </w:sdt>
  <w:p w14:paraId="20E7173F" w14:textId="77777777" w:rsidR="004A02F6" w:rsidRDefault="004A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1074" w14:textId="77777777" w:rsidR="00610F83" w:rsidRDefault="00610F83" w:rsidP="00121297">
      <w:pPr>
        <w:spacing w:after="0" w:line="240" w:lineRule="auto"/>
      </w:pPr>
      <w:r>
        <w:separator/>
      </w:r>
    </w:p>
  </w:footnote>
  <w:footnote w:type="continuationSeparator" w:id="0">
    <w:p w14:paraId="5927B129" w14:textId="77777777" w:rsidR="00610F83" w:rsidRDefault="00610F83" w:rsidP="0012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7399" w14:textId="77777777" w:rsidR="00A3550D" w:rsidRDefault="00A3550D" w:rsidP="00A3550D">
    <w:pPr>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Text S2 </w:t>
    </w:r>
    <w:r w:rsidRPr="00D256DE">
      <w:rPr>
        <w:rFonts w:ascii="Times New Roman" w:hAnsi="Times New Roman" w:cs="Times New Roman"/>
        <w:sz w:val="24"/>
        <w:szCs w:val="24"/>
      </w:rPr>
      <w:t>Competency and fidelity assessment for IAT and CBT.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D81"/>
    <w:multiLevelType w:val="hybridMultilevel"/>
    <w:tmpl w:val="7062FCAC"/>
    <w:lvl w:ilvl="0" w:tplc="0C090017">
      <w:start w:val="1"/>
      <w:numFmt w:val="lowerLetter"/>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1" w15:restartNumberingAfterBreak="0">
    <w:nsid w:val="08642257"/>
    <w:multiLevelType w:val="hybridMultilevel"/>
    <w:tmpl w:val="54AEE9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A3996"/>
    <w:multiLevelType w:val="hybridMultilevel"/>
    <w:tmpl w:val="DE3638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023D04"/>
    <w:multiLevelType w:val="hybridMultilevel"/>
    <w:tmpl w:val="0BF4C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AB3808"/>
    <w:multiLevelType w:val="hybridMultilevel"/>
    <w:tmpl w:val="88A22D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0A6736"/>
    <w:multiLevelType w:val="hybridMultilevel"/>
    <w:tmpl w:val="7C6E14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05161"/>
    <w:multiLevelType w:val="hybridMultilevel"/>
    <w:tmpl w:val="5CACC2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DE3D6F"/>
    <w:multiLevelType w:val="hybridMultilevel"/>
    <w:tmpl w:val="20C450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0306F"/>
    <w:multiLevelType w:val="hybridMultilevel"/>
    <w:tmpl w:val="7062FCAC"/>
    <w:lvl w:ilvl="0" w:tplc="0C090017">
      <w:start w:val="1"/>
      <w:numFmt w:val="lowerLetter"/>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9" w15:restartNumberingAfterBreak="0">
    <w:nsid w:val="214051CA"/>
    <w:multiLevelType w:val="hybridMultilevel"/>
    <w:tmpl w:val="1662F8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C00125"/>
    <w:multiLevelType w:val="hybridMultilevel"/>
    <w:tmpl w:val="0FCC7D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3A6BDA"/>
    <w:multiLevelType w:val="hybridMultilevel"/>
    <w:tmpl w:val="BAACFB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952D7F"/>
    <w:multiLevelType w:val="hybridMultilevel"/>
    <w:tmpl w:val="96C21D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C62AC"/>
    <w:multiLevelType w:val="hybridMultilevel"/>
    <w:tmpl w:val="554A8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865035"/>
    <w:multiLevelType w:val="hybridMultilevel"/>
    <w:tmpl w:val="A5C854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F60AB4"/>
    <w:multiLevelType w:val="hybridMultilevel"/>
    <w:tmpl w:val="BF7A59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4436ED"/>
    <w:multiLevelType w:val="hybridMultilevel"/>
    <w:tmpl w:val="7062FCAC"/>
    <w:lvl w:ilvl="0" w:tplc="0C090017">
      <w:start w:val="1"/>
      <w:numFmt w:val="lowerLetter"/>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17" w15:restartNumberingAfterBreak="0">
    <w:nsid w:val="3F137252"/>
    <w:multiLevelType w:val="hybridMultilevel"/>
    <w:tmpl w:val="F5C2C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C65D1A"/>
    <w:multiLevelType w:val="hybridMultilevel"/>
    <w:tmpl w:val="D70C8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85915"/>
    <w:multiLevelType w:val="hybridMultilevel"/>
    <w:tmpl w:val="7062FCAC"/>
    <w:lvl w:ilvl="0" w:tplc="0C090017">
      <w:start w:val="1"/>
      <w:numFmt w:val="lowerLetter"/>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20" w15:restartNumberingAfterBreak="0">
    <w:nsid w:val="41BA3E31"/>
    <w:multiLevelType w:val="hybridMultilevel"/>
    <w:tmpl w:val="3B76B2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C44AAD"/>
    <w:multiLevelType w:val="hybridMultilevel"/>
    <w:tmpl w:val="39165CD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1295A"/>
    <w:multiLevelType w:val="hybridMultilevel"/>
    <w:tmpl w:val="4E0A4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060F9B"/>
    <w:multiLevelType w:val="hybridMultilevel"/>
    <w:tmpl w:val="D71280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F41B23"/>
    <w:multiLevelType w:val="hybridMultilevel"/>
    <w:tmpl w:val="96F49D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590EC2"/>
    <w:multiLevelType w:val="hybridMultilevel"/>
    <w:tmpl w:val="966083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ED32D5"/>
    <w:multiLevelType w:val="hybridMultilevel"/>
    <w:tmpl w:val="8ED280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B572AC"/>
    <w:multiLevelType w:val="hybridMultilevel"/>
    <w:tmpl w:val="EE2A77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1E2214"/>
    <w:multiLevelType w:val="hybridMultilevel"/>
    <w:tmpl w:val="011E4E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601553"/>
    <w:multiLevelType w:val="hybridMultilevel"/>
    <w:tmpl w:val="69C28D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4D0FA8"/>
    <w:multiLevelType w:val="hybridMultilevel"/>
    <w:tmpl w:val="BD3E71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203EDE"/>
    <w:multiLevelType w:val="hybridMultilevel"/>
    <w:tmpl w:val="385ED1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796B24"/>
    <w:multiLevelType w:val="hybridMultilevel"/>
    <w:tmpl w:val="9EB054D0"/>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A516F23"/>
    <w:multiLevelType w:val="hybridMultilevel"/>
    <w:tmpl w:val="E5B022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3F2C17"/>
    <w:multiLevelType w:val="hybridMultilevel"/>
    <w:tmpl w:val="5C4082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CD90F94"/>
    <w:multiLevelType w:val="hybridMultilevel"/>
    <w:tmpl w:val="B0F2E6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DB5780"/>
    <w:multiLevelType w:val="hybridMultilevel"/>
    <w:tmpl w:val="493C0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E664C2"/>
    <w:multiLevelType w:val="hybridMultilevel"/>
    <w:tmpl w:val="75D27E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5C5C84"/>
    <w:multiLevelType w:val="hybridMultilevel"/>
    <w:tmpl w:val="DA92B2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6A652D"/>
    <w:multiLevelType w:val="hybridMultilevel"/>
    <w:tmpl w:val="9878BA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DB1F32"/>
    <w:multiLevelType w:val="hybridMultilevel"/>
    <w:tmpl w:val="F8928F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D3314B"/>
    <w:multiLevelType w:val="hybridMultilevel"/>
    <w:tmpl w:val="9594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5C40ED"/>
    <w:multiLevelType w:val="hybridMultilevel"/>
    <w:tmpl w:val="F6A0F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9"/>
  </w:num>
  <w:num w:numId="3">
    <w:abstractNumId w:val="12"/>
  </w:num>
  <w:num w:numId="4">
    <w:abstractNumId w:val="22"/>
  </w:num>
  <w:num w:numId="5">
    <w:abstractNumId w:val="15"/>
  </w:num>
  <w:num w:numId="6">
    <w:abstractNumId w:val="28"/>
  </w:num>
  <w:num w:numId="7">
    <w:abstractNumId w:val="42"/>
  </w:num>
  <w:num w:numId="8">
    <w:abstractNumId w:val="19"/>
  </w:num>
  <w:num w:numId="9">
    <w:abstractNumId w:val="1"/>
  </w:num>
  <w:num w:numId="10">
    <w:abstractNumId w:val="13"/>
  </w:num>
  <w:num w:numId="11">
    <w:abstractNumId w:val="0"/>
  </w:num>
  <w:num w:numId="12">
    <w:abstractNumId w:val="35"/>
  </w:num>
  <w:num w:numId="13">
    <w:abstractNumId w:val="8"/>
  </w:num>
  <w:num w:numId="14">
    <w:abstractNumId w:val="23"/>
  </w:num>
  <w:num w:numId="15">
    <w:abstractNumId w:val="10"/>
  </w:num>
  <w:num w:numId="16">
    <w:abstractNumId w:val="33"/>
  </w:num>
  <w:num w:numId="17">
    <w:abstractNumId w:val="16"/>
  </w:num>
  <w:num w:numId="18">
    <w:abstractNumId w:val="36"/>
  </w:num>
  <w:num w:numId="19">
    <w:abstractNumId w:val="11"/>
  </w:num>
  <w:num w:numId="20">
    <w:abstractNumId w:val="26"/>
  </w:num>
  <w:num w:numId="21">
    <w:abstractNumId w:val="4"/>
  </w:num>
  <w:num w:numId="22">
    <w:abstractNumId w:val="17"/>
  </w:num>
  <w:num w:numId="23">
    <w:abstractNumId w:val="27"/>
  </w:num>
  <w:num w:numId="24">
    <w:abstractNumId w:val="41"/>
  </w:num>
  <w:num w:numId="25">
    <w:abstractNumId w:val="21"/>
  </w:num>
  <w:num w:numId="26">
    <w:abstractNumId w:val="25"/>
  </w:num>
  <w:num w:numId="27">
    <w:abstractNumId w:val="40"/>
  </w:num>
  <w:num w:numId="28">
    <w:abstractNumId w:val="6"/>
  </w:num>
  <w:num w:numId="29">
    <w:abstractNumId w:val="14"/>
  </w:num>
  <w:num w:numId="30">
    <w:abstractNumId w:val="38"/>
  </w:num>
  <w:num w:numId="31">
    <w:abstractNumId w:val="2"/>
  </w:num>
  <w:num w:numId="32">
    <w:abstractNumId w:val="7"/>
  </w:num>
  <w:num w:numId="33">
    <w:abstractNumId w:val="34"/>
  </w:num>
  <w:num w:numId="34">
    <w:abstractNumId w:val="32"/>
  </w:num>
  <w:num w:numId="35">
    <w:abstractNumId w:val="31"/>
  </w:num>
  <w:num w:numId="36">
    <w:abstractNumId w:val="37"/>
  </w:num>
  <w:num w:numId="37">
    <w:abstractNumId w:val="39"/>
  </w:num>
  <w:num w:numId="38">
    <w:abstractNumId w:val="29"/>
  </w:num>
  <w:num w:numId="39">
    <w:abstractNumId w:val="20"/>
  </w:num>
  <w:num w:numId="40">
    <w:abstractNumId w:val="24"/>
  </w:num>
  <w:num w:numId="41">
    <w:abstractNumId w:val="3"/>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NzMysjAysDAzMTVW0lEKTi0uzszPAykwrQUAmL1b0ywAAAA="/>
  </w:docVars>
  <w:rsids>
    <w:rsidRoot w:val="00E86BF4"/>
    <w:rsid w:val="00077D70"/>
    <w:rsid w:val="000E464D"/>
    <w:rsid w:val="00121297"/>
    <w:rsid w:val="00171892"/>
    <w:rsid w:val="001B3E31"/>
    <w:rsid w:val="001F5381"/>
    <w:rsid w:val="002B2A76"/>
    <w:rsid w:val="002B4F90"/>
    <w:rsid w:val="00314A20"/>
    <w:rsid w:val="00331470"/>
    <w:rsid w:val="00334354"/>
    <w:rsid w:val="00385DC8"/>
    <w:rsid w:val="003E7954"/>
    <w:rsid w:val="003F1A8B"/>
    <w:rsid w:val="00434FA4"/>
    <w:rsid w:val="004A02F6"/>
    <w:rsid w:val="00530B78"/>
    <w:rsid w:val="00543465"/>
    <w:rsid w:val="005F045B"/>
    <w:rsid w:val="00610F83"/>
    <w:rsid w:val="007460FE"/>
    <w:rsid w:val="00767330"/>
    <w:rsid w:val="00841583"/>
    <w:rsid w:val="008458B1"/>
    <w:rsid w:val="008845CB"/>
    <w:rsid w:val="00892B6C"/>
    <w:rsid w:val="008C1B5F"/>
    <w:rsid w:val="008C406E"/>
    <w:rsid w:val="008D3F5B"/>
    <w:rsid w:val="00901C77"/>
    <w:rsid w:val="0090350A"/>
    <w:rsid w:val="0091668A"/>
    <w:rsid w:val="00941AC6"/>
    <w:rsid w:val="009722F3"/>
    <w:rsid w:val="00987FE3"/>
    <w:rsid w:val="009C10D0"/>
    <w:rsid w:val="009D2C22"/>
    <w:rsid w:val="009E5CE7"/>
    <w:rsid w:val="00A15C7F"/>
    <w:rsid w:val="00A16878"/>
    <w:rsid w:val="00A30E64"/>
    <w:rsid w:val="00A3550D"/>
    <w:rsid w:val="00A9229F"/>
    <w:rsid w:val="00B47B3F"/>
    <w:rsid w:val="00B61F28"/>
    <w:rsid w:val="00BA13C9"/>
    <w:rsid w:val="00BB42C8"/>
    <w:rsid w:val="00BE3E49"/>
    <w:rsid w:val="00C0721B"/>
    <w:rsid w:val="00C51B76"/>
    <w:rsid w:val="00C85B8F"/>
    <w:rsid w:val="00D44067"/>
    <w:rsid w:val="00D71D53"/>
    <w:rsid w:val="00D77543"/>
    <w:rsid w:val="00DA67D6"/>
    <w:rsid w:val="00E22009"/>
    <w:rsid w:val="00E57A3F"/>
    <w:rsid w:val="00E7190C"/>
    <w:rsid w:val="00E86BF4"/>
    <w:rsid w:val="00ED60DC"/>
    <w:rsid w:val="00F07D9B"/>
    <w:rsid w:val="00F41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D2D3"/>
  <w15:chartTrackingRefBased/>
  <w15:docId w15:val="{8D756F12-91B5-4F6A-B56C-4C9F91EE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F4"/>
    <w:pPr>
      <w:ind w:left="720"/>
      <w:contextualSpacing/>
    </w:pPr>
  </w:style>
  <w:style w:type="paragraph" w:styleId="Header">
    <w:name w:val="header"/>
    <w:basedOn w:val="Normal"/>
    <w:link w:val="HeaderChar"/>
    <w:uiPriority w:val="99"/>
    <w:unhideWhenUsed/>
    <w:rsid w:val="00121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97"/>
  </w:style>
  <w:style w:type="paragraph" w:styleId="Footer">
    <w:name w:val="footer"/>
    <w:basedOn w:val="Normal"/>
    <w:link w:val="FooterChar"/>
    <w:uiPriority w:val="99"/>
    <w:unhideWhenUsed/>
    <w:rsid w:val="00121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97"/>
  </w:style>
  <w:style w:type="table" w:styleId="TableGrid">
    <w:name w:val="Table Grid"/>
    <w:basedOn w:val="TableNormal"/>
    <w:uiPriority w:val="39"/>
    <w:rsid w:val="009C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11A0-EE78-4BA5-ACE7-580BFC76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Kuowei Tay</dc:creator>
  <cp:keywords/>
  <dc:description/>
  <cp:lastModifiedBy>Alvin Kuowei Tay</cp:lastModifiedBy>
  <cp:revision>7</cp:revision>
  <dcterms:created xsi:type="dcterms:W3CDTF">2020-01-18T18:26:00Z</dcterms:created>
  <dcterms:modified xsi:type="dcterms:W3CDTF">2020-01-19T14:37:00Z</dcterms:modified>
</cp:coreProperties>
</file>