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4C" w:rsidRPr="00F5610D" w:rsidRDefault="0078144C" w:rsidP="0078144C">
      <w:pPr>
        <w:rPr>
          <w:rFonts w:ascii="Times New Roman" w:hAnsi="Times New Roman" w:cs="Times New Roman"/>
          <w:b/>
          <w:sz w:val="18"/>
          <w:szCs w:val="18"/>
        </w:rPr>
      </w:pPr>
      <w:r w:rsidRPr="00F5610D">
        <w:rPr>
          <w:rFonts w:ascii="Times New Roman" w:hAnsi="Times New Roman" w:cs="Times New Roman"/>
          <w:b/>
        </w:rPr>
        <w:t xml:space="preserve">S7 Table. Maternal smoking during pregnancy and predicted differences in mean </w:t>
      </w:r>
      <w:proofErr w:type="spellStart"/>
      <w:r w:rsidRPr="00F5610D">
        <w:rPr>
          <w:rFonts w:ascii="Times New Roman" w:hAnsi="Times New Roman" w:cs="Times New Roman"/>
          <w:b/>
        </w:rPr>
        <w:t>fetal</w:t>
      </w:r>
      <w:proofErr w:type="spellEnd"/>
      <w:r w:rsidRPr="00F5610D">
        <w:rPr>
          <w:rFonts w:ascii="Times New Roman" w:hAnsi="Times New Roman" w:cs="Times New Roman"/>
          <w:b/>
        </w:rPr>
        <w:t xml:space="preserve"> size (with 95% CIs) across gestation, overall and stratified by cohort.</w:t>
      </w:r>
    </w:p>
    <w:tbl>
      <w:tblPr>
        <w:tblStyle w:val="Tabellrutnt"/>
        <w:tblW w:w="14879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7"/>
        <w:gridCol w:w="1418"/>
        <w:gridCol w:w="1417"/>
        <w:gridCol w:w="1418"/>
        <w:gridCol w:w="1559"/>
      </w:tblGrid>
      <w:tr w:rsidR="0078144C" w:rsidRPr="00263859" w:rsidTr="003D661B">
        <w:tc>
          <w:tcPr>
            <w:tcW w:w="3397" w:type="dxa"/>
            <w:hideMark/>
          </w:tcPr>
          <w:p w:rsidR="0078144C" w:rsidRPr="00263859" w:rsidRDefault="0078144C" w:rsidP="003D661B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482" w:type="dxa"/>
            <w:gridSpan w:val="8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Predicted mean difference (95% CI)</w:t>
            </w:r>
          </w:p>
        </w:tc>
      </w:tr>
      <w:tr w:rsidR="0078144C" w:rsidRPr="00263859" w:rsidTr="003D661B">
        <w:tc>
          <w:tcPr>
            <w:tcW w:w="3397" w:type="dxa"/>
            <w:hideMark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HC (mm)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12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16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20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28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32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36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40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Maternal smoking during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 in early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-0.11 (-0.69; 0.46)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-0.17 (-0.59; 0.25)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-0.22 (-0.67; 0.22)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-0.27 (-0.83; 0.29)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-0.31 (-0.96; 0.33)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-0.34 (-1.03; 0.35)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-0.36 (-1.14; 0.43)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-0.36 (-1.48; 0.76)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Co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ntinued smoking  during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0.12 (-0.35; 0.59)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-0.09 (-0.42; 0.24)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-0.37 (-0.71;-0.03)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-0.78 (-1.20;-0.35)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-1.37 (-1.86;-0.87)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-2.19 (-2.73;-1.66)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-3.32 (-3.92;-2.72)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-4.80 (-5.65; -3.95)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GenR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 in early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0.06 (-0.56; 0.68)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0.02 (-0.46; 0.49)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-0.01 (-0.57; 0.55)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0.00 (-0.71; 0.70)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0.05 (-0.75; 0.85)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0.16 (-0.75; 1.07)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0.34 (-0.89; 1.58)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0.62 (-1.38; 2.62)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Continued smoking during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0.02 (-0.50; 0.55)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-0.26 (-0.65; 0.13)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-0.59 (-1.04;-0.14)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-0.99 (-1.55;-0.43)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-1.50 (-2.15;-0.86)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-2.15 (-2.88;-1.43)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-2.98 (-3.95;-2.00)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-4.01 (-5.57; -2.44)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BiB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-0.45 (-1.86; 0.96)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-0.44 (-1.34; 0.45)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-0.46 (-1.18; 0.27)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-0.50 (-1.40; 0.40)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-0.59 (-1.69; 0.51)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-0.74 (-1.91; 0.42)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-0.97 (-2.10; 0.16)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-1.29 (-2.60; 0.03)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Continued smoking during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0.18 (-0.84; 1.20)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0.07 (-0.59; 0.72)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-0.14 (-0.68; 0.40)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-0.52 (-1.18; 0.14)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-1.15 (-1.95;-0.35)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-2.10 (-2.94;-1.25)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-3.45 (-4.27;-2.62)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-5.28 (-6.26; -4.29)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FL (mm)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12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16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20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28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32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36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40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Maternal smoking during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-0.11 (-0.33; 0.12)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0.01 (-0.12; 0.14)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0.06 (-0.07; 0.19)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0.05 (-0.10; 0.21)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-0.01 (-0.17; 0.15)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-0.14 (-0.33; 0.04)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-0.33 (-0.62;-0.05)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-0.59 (-1.05; -0.13)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Continued smoking during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-0.16 (-0.35; 0.03)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-0.13 (-0.24;-0.03)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-0.17 (-0.27;-0.07)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-0.27 (-0.39;-0.15)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-0.43 (-0.55;-0.31)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-0.65 (-0.79;-0.50)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-0.93 (-1.14;-0.71)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-1.27 (-1.61; -0.92)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GenR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-0.07 (-0.32; 0.19)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-0.02 (-0.19; 0.14)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0.00 (-0.19; 0.19)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0.01 (-0.20; 0.22)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-0.01 (-0.22; 0.20)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-0.05 (-0.31; 0.22)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-0.11 (-0.55; 0.34)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-0.18 (-0.91; 0.54)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Continued smoking during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-0.26 (-0.48;-0.04)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-0.21 (-0.34;-0.07)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-0.23 (-0.38;-0.08)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-0.34 (-0.50;-0.17)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-0.52 (-0.69;-0.35)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-0.77 (-0.99;-0.56)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-1.11 (-1.47;-0.75)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-1.52 (-2.12; -0.92)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BiB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-0.19 (-0.72; 0.34)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0.00 (-0.26; 0.27)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0.10 (-0.08; 0.29)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0.11 (-0.12; 0.34)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0.02 (-0.25; 0.28)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-0.17 (-0.45; 0.12)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-0.45 (-0.83;-0.07)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-0.82 (-1.44; -0.21)</w:t>
            </w:r>
          </w:p>
        </w:tc>
      </w:tr>
      <w:tr w:rsidR="0078144C" w:rsidRPr="00263859" w:rsidTr="003D661B"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Continued smoking during pregnancy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-0.02 (-0.42; 0.39)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-0.02 (-0.22; 0.18)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-0.07 (-0.21; 0.07)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-0.18 (-0.35; 0.00)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-0.33 (-0.52;-0.13)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-0.53 (-0.74;-0.33)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-0.79 (-1.06;-0.52)</w:t>
            </w:r>
          </w:p>
        </w:tc>
        <w:tc>
          <w:tcPr>
            <w:tcW w:w="1559" w:type="dxa"/>
          </w:tcPr>
          <w:p w:rsidR="0078144C" w:rsidRPr="00263859" w:rsidRDefault="0078144C" w:rsidP="003D661B">
            <w:pPr>
              <w:widowControl w:val="0"/>
              <w:tabs>
                <w:tab w:val="decimal" w:pos="3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-1.09 (-1.54; -0.64)</w:t>
            </w:r>
          </w:p>
        </w:tc>
      </w:tr>
    </w:tbl>
    <w:p w:rsidR="0078144C" w:rsidRPr="00263859" w:rsidRDefault="0078144C" w:rsidP="0078144C">
      <w:pPr>
        <w:rPr>
          <w:rFonts w:ascii="Times New Roman" w:hAnsi="Times New Roman" w:cs="Times New Roman"/>
          <w:sz w:val="24"/>
          <w:szCs w:val="24"/>
        </w:rPr>
      </w:pPr>
    </w:p>
    <w:p w:rsidR="0078144C" w:rsidRPr="00263859" w:rsidRDefault="0078144C" w:rsidP="0078144C">
      <w:pPr>
        <w:rPr>
          <w:rFonts w:ascii="Times New Roman" w:hAnsi="Times New Roman" w:cs="Times New Roman"/>
          <w:sz w:val="24"/>
          <w:szCs w:val="24"/>
        </w:rPr>
      </w:pPr>
      <w:r w:rsidRPr="00263859">
        <w:rPr>
          <w:rFonts w:ascii="Times New Roman" w:hAnsi="Times New Roman" w:cs="Times New Roman"/>
          <w:sz w:val="24"/>
          <w:szCs w:val="24"/>
        </w:rPr>
        <w:br w:type="page"/>
      </w:r>
    </w:p>
    <w:p w:rsidR="0078144C" w:rsidRPr="00C4241B" w:rsidRDefault="0078144C" w:rsidP="0078144C">
      <w:pPr>
        <w:rPr>
          <w:rFonts w:ascii="Times New Roman" w:hAnsi="Times New Roman" w:cs="Times New Roman"/>
          <w:b/>
        </w:rPr>
      </w:pPr>
      <w:bookmarkStart w:id="0" w:name="_GoBack"/>
      <w:r w:rsidRPr="00C4241B">
        <w:rPr>
          <w:rFonts w:ascii="Times New Roman" w:hAnsi="Times New Roman" w:cs="Times New Roman"/>
          <w:b/>
        </w:rPr>
        <w:lastRenderedPageBreak/>
        <w:t xml:space="preserve">S7 Table. </w:t>
      </w:r>
      <w:r w:rsidRPr="00C4241B">
        <w:rPr>
          <w:rFonts w:ascii="Times New Roman" w:hAnsi="Times New Roman" w:cs="Times New Roman"/>
          <w:b/>
          <w:i/>
        </w:rPr>
        <w:t>Continued.</w:t>
      </w:r>
    </w:p>
    <w:bookmarkEnd w:id="0"/>
    <w:tbl>
      <w:tblPr>
        <w:tblStyle w:val="Tabellrutnt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1417"/>
        <w:gridCol w:w="1418"/>
        <w:gridCol w:w="1560"/>
        <w:gridCol w:w="1701"/>
        <w:gridCol w:w="1701"/>
      </w:tblGrid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0632" w:type="dxa"/>
            <w:gridSpan w:val="7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Predicted mean difference (95% CI)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  <w:hideMark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AC (mm)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16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20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28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560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32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36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40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Maternal smoking status during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0.04 (-0.83; 0.90)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-0.07 (-0.67; 0.54)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-0.07 (-0.86; 0.71)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0.12 (-0.96; 1.20)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0.59 (-0.60; 1.78)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1.37 (-0.02; 2.77)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2.51 (0.08; 4.93)</w:t>
            </w:r>
          </w:p>
        </w:tc>
      </w:tr>
      <w:tr w:rsidR="0078144C" w:rsidRPr="00263859" w:rsidTr="003D661B">
        <w:trPr>
          <w:trHeight w:val="70"/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Continued smoking during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0.33 (-0.35; 1.01)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-0.08 (-0.55; 0.40)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-0.84 (-1.44;-0.23)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-1.86 (-2.69;-1.03)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-3.09 (-4.00; -2.19)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-4.50 (-5.55;-3.45)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-6.05 (-7.87; -4.23)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GenR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0.92 (-1.58; 3.42)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0.14 (-0.74; 1.02)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-0.40 (-2.18; 1.37)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-0.13 (-1.95; 1.69)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1.30 (-0.80; 3.40)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4.16 (-3.76; 12.07)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8.63 (-9.30; 26.56)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Continued smoking during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-0.04 (-2.08; 2.01)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-0.31 (-1.03; 0.41)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-0.89 (-2.30; 0.52)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-1.75 (-3.19;-0.31)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-2.87 (-4.58;-1.16)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-4.24 (-10.66;2.17)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-5.86 (-20.35; 8.64)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BiB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-0.07 (-1.40; 1.26)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-0.15 (-0.98; 0.69)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-0.12 (-1.45; 1.21)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0.11 (-1.92; 2.14)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0.59 (-1.68; 2.87)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1.37 (-0.69; 3.44)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2.48 (0.02; 4.94)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Continued smoking during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0.77 (-0.22; 1.75)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0.14 (-0.50; 0.79)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-0.88 (-1.85; 0.09)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-2.10 (-3.55;-0.66)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-3.41 (-5.02;-1.81)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-4.72 (-6.19; -3.25)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-5.96 (-7.80; -4.12)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EFW (g)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16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20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28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560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32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36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40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wks</w:t>
            </w:r>
            <w:proofErr w:type="spellEnd"/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Maternal smoking status during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-2.3 (-6.5; -2.0)</w:t>
            </w:r>
          </w:p>
        </w:tc>
        <w:tc>
          <w:tcPr>
            <w:tcW w:w="1418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8E4124">
              <w:rPr>
                <w:rFonts w:ascii="Times New Roman" w:hAnsi="Times New Roman" w:cs="Times New Roman"/>
                <w:sz w:val="16"/>
                <w:szCs w:val="16"/>
              </w:rPr>
              <w:t>-1.7 (-4.9; 1.5)</w:t>
            </w:r>
          </w:p>
        </w:tc>
        <w:tc>
          <w:tcPr>
            <w:tcW w:w="1417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8E4124">
              <w:rPr>
                <w:rFonts w:ascii="Times New Roman" w:hAnsi="Times New Roman" w:cs="Times New Roman"/>
                <w:sz w:val="16"/>
                <w:szCs w:val="16"/>
              </w:rPr>
              <w:t>-0.7 (-7.6; - 6.3)</w:t>
            </w:r>
          </w:p>
        </w:tc>
        <w:tc>
          <w:tcPr>
            <w:tcW w:w="1418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8E4124">
              <w:rPr>
                <w:rFonts w:ascii="Times New Roman" w:hAnsi="Times New Roman" w:cs="Times New Roman"/>
                <w:sz w:val="16"/>
                <w:szCs w:val="16"/>
              </w:rPr>
              <w:t>0.3 (-12.3; - 12.9)</w:t>
            </w:r>
          </w:p>
        </w:tc>
        <w:tc>
          <w:tcPr>
            <w:tcW w:w="1560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8E4124">
              <w:rPr>
                <w:rFonts w:ascii="Times New Roman" w:hAnsi="Times New Roman" w:cs="Times New Roman"/>
                <w:sz w:val="16"/>
                <w:szCs w:val="16"/>
              </w:rPr>
              <w:t>0.8 (-16.7; - 18.2)</w:t>
            </w:r>
          </w:p>
        </w:tc>
        <w:tc>
          <w:tcPr>
            <w:tcW w:w="1701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8E4124">
              <w:rPr>
                <w:rFonts w:ascii="Times New Roman" w:hAnsi="Times New Roman" w:cs="Times New Roman"/>
                <w:sz w:val="16"/>
                <w:szCs w:val="16"/>
              </w:rPr>
              <w:t>0.3 (-21.9; 22.5)</w:t>
            </w:r>
          </w:p>
        </w:tc>
        <w:tc>
          <w:tcPr>
            <w:tcW w:w="1701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8E4124">
              <w:rPr>
                <w:rFonts w:ascii="Times New Roman" w:hAnsi="Times New Roman" w:cs="Times New Roman"/>
                <w:sz w:val="16"/>
                <w:szCs w:val="16"/>
              </w:rPr>
              <w:t>-1.6 (-33.5;  30.3)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Continued smoking during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-1.4 (-4.7; 1.9)</w:t>
            </w:r>
          </w:p>
        </w:tc>
        <w:tc>
          <w:tcPr>
            <w:tcW w:w="1418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-2.6 (-5.1; -0.1)</w:t>
            </w:r>
          </w:p>
        </w:tc>
        <w:tc>
          <w:tcPr>
            <w:tcW w:w="1417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-9.8 (-15.1; -4.4)</w:t>
            </w:r>
          </w:p>
        </w:tc>
        <w:tc>
          <w:tcPr>
            <w:tcW w:w="1418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-28.4 (-38.0;-18.7)</w:t>
            </w:r>
          </w:p>
        </w:tc>
        <w:tc>
          <w:tcPr>
            <w:tcW w:w="1560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-63.8 (-77.1;-50.4)</w:t>
            </w:r>
          </w:p>
        </w:tc>
        <w:tc>
          <w:tcPr>
            <w:tcW w:w="1701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-121.4 (-138.3;-104.4)</w:t>
            </w:r>
          </w:p>
        </w:tc>
        <w:tc>
          <w:tcPr>
            <w:tcW w:w="1701" w:type="dxa"/>
          </w:tcPr>
          <w:p w:rsidR="0078144C" w:rsidRPr="008E4124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-206.6 (-231.3;-181.9)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GenR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Non-smoking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1.0 (-4.0; 6.1)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1.0 (-3.0; 5.1)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1.7 (-6.5; 10.0)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3.9 (-11.1; 18.8)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8.3 (-13.4; 29.9)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15.8 (-13.8;  45.3)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27.1 (-16.7; 70.9)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Continued smoking during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-0.2 (-4.4; 4.0)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-3.2 (-6.5; 0.1)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-12.6 (-19.1; -6.0)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-31.0 (-43.0;-19.1)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-61.5 (-78.7;-44.2)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-106.7 (-130.3;-83.0)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-169.4 (-204.7;-134.1)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BiB</w:t>
            </w:r>
            <w:proofErr w:type="spellEnd"/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Non-smoking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REF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Pr="00263859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Quit smo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king in early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-6.5 (-14.2; 1.1)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-3.3 (-8.2; 1.6)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1.4 (-12.0; 14.8)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3.9 (-20.5; 28.4)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0.8 (-31.0; 32.5)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-11.6 (-46.7; - 23.5)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-36.8 (-83.5;  9.9)</w:t>
            </w:r>
          </w:p>
        </w:tc>
      </w:tr>
      <w:tr w:rsidR="0078144C" w:rsidRPr="00263859" w:rsidTr="003D661B">
        <w:trPr>
          <w:jc w:val="center"/>
        </w:trPr>
        <w:tc>
          <w:tcPr>
            <w:tcW w:w="3397" w:type="dxa"/>
          </w:tcPr>
          <w:p w:rsidR="0078144C" w:rsidRDefault="0078144C" w:rsidP="003D6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  </w:t>
            </w:r>
            <w:r w:rsidRPr="00263859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Continued smoking during pregnancy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-4.9 (-10.5; 0.6)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-1.2 (-5.0; 2.6)</w:t>
            </w:r>
          </w:p>
        </w:tc>
        <w:tc>
          <w:tcPr>
            <w:tcW w:w="1417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-0.9 (-10.7; 8.8)</w:t>
            </w:r>
          </w:p>
        </w:tc>
        <w:tc>
          <w:tcPr>
            <w:tcW w:w="1418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-14.6 (-32.1; - 3.0)</w:t>
            </w:r>
          </w:p>
        </w:tc>
        <w:tc>
          <w:tcPr>
            <w:tcW w:w="1560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-52.6 (-75.3; -29.8)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-125.2 (-150.8;-99.6)</w:t>
            </w:r>
          </w:p>
        </w:tc>
        <w:tc>
          <w:tcPr>
            <w:tcW w:w="1701" w:type="dxa"/>
          </w:tcPr>
          <w:p w:rsidR="0078144C" w:rsidRPr="00263859" w:rsidRDefault="0078144C" w:rsidP="003D6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59">
              <w:rPr>
                <w:rFonts w:ascii="Times New Roman" w:hAnsi="Times New Roman" w:cs="Times New Roman"/>
                <w:sz w:val="16"/>
                <w:szCs w:val="16"/>
              </w:rPr>
              <w:t>-242.9 (-278.0;-207.8)</w:t>
            </w:r>
          </w:p>
        </w:tc>
      </w:tr>
    </w:tbl>
    <w:p w:rsidR="0078144C" w:rsidRPr="00263859" w:rsidRDefault="0078144C" w:rsidP="0078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44C" w:rsidRDefault="0078144C" w:rsidP="007814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3DBA">
        <w:rPr>
          <w:rFonts w:ascii="Times New Roman" w:hAnsi="Times New Roman" w:cs="Times New Roman"/>
          <w:sz w:val="16"/>
          <w:szCs w:val="16"/>
        </w:rPr>
        <w:t xml:space="preserve">Predicted differences in mean head circumference (HC), femur length (FL), abdominal circumference (AC) and estimated </w:t>
      </w:r>
      <w:proofErr w:type="spellStart"/>
      <w:r w:rsidRPr="00563DBA">
        <w:rPr>
          <w:rFonts w:ascii="Times New Roman" w:hAnsi="Times New Roman" w:cs="Times New Roman"/>
          <w:sz w:val="16"/>
          <w:szCs w:val="16"/>
        </w:rPr>
        <w:t>fetal</w:t>
      </w:r>
      <w:proofErr w:type="spellEnd"/>
      <w:r w:rsidRPr="00563DBA">
        <w:rPr>
          <w:rFonts w:ascii="Times New Roman" w:hAnsi="Times New Roman" w:cs="Times New Roman"/>
          <w:sz w:val="16"/>
          <w:szCs w:val="16"/>
        </w:rPr>
        <w:t xml:space="preserve"> weight (EFW) comparing pre-pregnancy smokers </w:t>
      </w:r>
      <w:r>
        <w:rPr>
          <w:rFonts w:ascii="Times New Roman" w:hAnsi="Times New Roman" w:cs="Times New Roman"/>
          <w:color w:val="000000"/>
          <w:sz w:val="16"/>
          <w:szCs w:val="16"/>
        </w:rPr>
        <w:t>who quit in early</w:t>
      </w:r>
      <w:r w:rsidRPr="00563DBA">
        <w:rPr>
          <w:rFonts w:ascii="Times New Roman" w:hAnsi="Times New Roman" w:cs="Times New Roman"/>
          <w:color w:val="000000"/>
          <w:sz w:val="16"/>
          <w:szCs w:val="16"/>
        </w:rPr>
        <w:t xml:space="preserve"> pregnancy and those continuing smoking during pregnancy</w:t>
      </w:r>
      <w:r w:rsidRPr="00563DB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with non-smokers </w:t>
      </w:r>
      <w:r w:rsidRPr="00563DBA">
        <w:rPr>
          <w:rFonts w:ascii="Times New Roman" w:hAnsi="Times New Roman" w:cs="Times New Roman"/>
          <w:sz w:val="16"/>
          <w:szCs w:val="16"/>
        </w:rPr>
        <w:t xml:space="preserve">(= reference </w:t>
      </w:r>
      <w:r>
        <w:rPr>
          <w:rFonts w:ascii="Times New Roman" w:hAnsi="Times New Roman" w:cs="Times New Roman"/>
          <w:sz w:val="16"/>
          <w:szCs w:val="16"/>
        </w:rPr>
        <w:t>category</w:t>
      </w:r>
      <w:r w:rsidRPr="00563DBA">
        <w:rPr>
          <w:rFonts w:ascii="Times New Roman" w:hAnsi="Times New Roman" w:cs="Times New Roman"/>
          <w:sz w:val="16"/>
          <w:szCs w:val="16"/>
        </w:rPr>
        <w:t>) at 4-weekly gestational age intervals from 12/16 weeks through 40 weeks.</w:t>
      </w:r>
      <w:r w:rsidRPr="00263859">
        <w:rPr>
          <w:rFonts w:ascii="Times New Roman" w:hAnsi="Times New Roman" w:cs="Times New Roman"/>
          <w:sz w:val="16"/>
          <w:szCs w:val="16"/>
        </w:rPr>
        <w:t xml:space="preserve"> All mean differences </w:t>
      </w:r>
      <w:r>
        <w:rPr>
          <w:rFonts w:ascii="Times New Roman" w:hAnsi="Times New Roman" w:cs="Times New Roman"/>
          <w:sz w:val="16"/>
          <w:szCs w:val="16"/>
        </w:rPr>
        <w:t xml:space="preserve">(with 95% confidence intervals) </w:t>
      </w:r>
      <w:r w:rsidRPr="00263859">
        <w:rPr>
          <w:rFonts w:ascii="Times New Roman" w:hAnsi="Times New Roman" w:cs="Times New Roman"/>
          <w:sz w:val="16"/>
          <w:szCs w:val="16"/>
        </w:rPr>
        <w:t>are estimated using multilevel fractional polynomial models with adjustment for cohort, infant sex, maternal age, parity, height, body mass index, education and alcohol use during pregnancy.</w:t>
      </w:r>
    </w:p>
    <w:p w:rsidR="00281972" w:rsidRPr="0078144C" w:rsidRDefault="00281972" w:rsidP="0078144C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sectPr w:rsidR="00281972" w:rsidRPr="0078144C" w:rsidSect="007814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4C"/>
    <w:rsid w:val="00000CFA"/>
    <w:rsid w:val="00043D65"/>
    <w:rsid w:val="000D0982"/>
    <w:rsid w:val="000F11B4"/>
    <w:rsid w:val="00104162"/>
    <w:rsid w:val="00127E2C"/>
    <w:rsid w:val="00130683"/>
    <w:rsid w:val="0013785C"/>
    <w:rsid w:val="00193D09"/>
    <w:rsid w:val="001962A5"/>
    <w:rsid w:val="00281972"/>
    <w:rsid w:val="00291642"/>
    <w:rsid w:val="002D4579"/>
    <w:rsid w:val="002E0231"/>
    <w:rsid w:val="00313ED8"/>
    <w:rsid w:val="003155A7"/>
    <w:rsid w:val="0037171A"/>
    <w:rsid w:val="003A7524"/>
    <w:rsid w:val="003E5AA7"/>
    <w:rsid w:val="00414F59"/>
    <w:rsid w:val="00416B84"/>
    <w:rsid w:val="00421F95"/>
    <w:rsid w:val="00470391"/>
    <w:rsid w:val="00476447"/>
    <w:rsid w:val="004815AD"/>
    <w:rsid w:val="00523414"/>
    <w:rsid w:val="005532B4"/>
    <w:rsid w:val="005756A9"/>
    <w:rsid w:val="00593FA1"/>
    <w:rsid w:val="005D5CC2"/>
    <w:rsid w:val="005E5FD5"/>
    <w:rsid w:val="005F7525"/>
    <w:rsid w:val="00673577"/>
    <w:rsid w:val="00693EBD"/>
    <w:rsid w:val="0078144C"/>
    <w:rsid w:val="007D1A0E"/>
    <w:rsid w:val="008365BA"/>
    <w:rsid w:val="00840957"/>
    <w:rsid w:val="00847A00"/>
    <w:rsid w:val="008667BC"/>
    <w:rsid w:val="00874C45"/>
    <w:rsid w:val="00894221"/>
    <w:rsid w:val="0089581D"/>
    <w:rsid w:val="008C2497"/>
    <w:rsid w:val="00951F18"/>
    <w:rsid w:val="00956117"/>
    <w:rsid w:val="009B7090"/>
    <w:rsid w:val="00A32AF1"/>
    <w:rsid w:val="00A445EF"/>
    <w:rsid w:val="00AF0E09"/>
    <w:rsid w:val="00B20F34"/>
    <w:rsid w:val="00B82F76"/>
    <w:rsid w:val="00BB3B38"/>
    <w:rsid w:val="00BD09F0"/>
    <w:rsid w:val="00C4241B"/>
    <w:rsid w:val="00C84655"/>
    <w:rsid w:val="00C949F6"/>
    <w:rsid w:val="00C965DC"/>
    <w:rsid w:val="00CA4A6D"/>
    <w:rsid w:val="00CF4FCF"/>
    <w:rsid w:val="00D81F11"/>
    <w:rsid w:val="00E07BE5"/>
    <w:rsid w:val="00F231AD"/>
    <w:rsid w:val="00F47612"/>
    <w:rsid w:val="00F5610D"/>
    <w:rsid w:val="00F674B2"/>
    <w:rsid w:val="00F8047E"/>
    <w:rsid w:val="00F8119D"/>
    <w:rsid w:val="00F840BD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F9D3-AD65-4857-A25D-E8AB779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4C"/>
    <w:pPr>
      <w:spacing w:line="256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8144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Judith, Kliniskt forskningscentrum HS</dc:creator>
  <cp:keywords/>
  <dc:description/>
  <cp:lastModifiedBy>Brand Judith, Kliniskt forskningscentrum HS</cp:lastModifiedBy>
  <cp:revision>3</cp:revision>
  <dcterms:created xsi:type="dcterms:W3CDTF">2019-10-10T15:27:00Z</dcterms:created>
  <dcterms:modified xsi:type="dcterms:W3CDTF">2019-10-11T12:25:00Z</dcterms:modified>
</cp:coreProperties>
</file>