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625" w:rsidRPr="00963D09" w:rsidRDefault="002A1625" w:rsidP="00F8263B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eastAsia="Arial Unicode MS" w:hAnsiTheme="majorBidi" w:cstheme="majorBidi"/>
          <w:b/>
          <w:bCs/>
          <w:sz w:val="24"/>
          <w:szCs w:val="24"/>
        </w:rPr>
        <w:t>S</w:t>
      </w:r>
      <w:r w:rsidR="00F8263B">
        <w:rPr>
          <w:rFonts w:asciiTheme="majorBidi" w:eastAsia="Arial Unicode MS" w:hAnsiTheme="majorBidi" w:cstheme="majorBidi"/>
          <w:b/>
          <w:bCs/>
          <w:sz w:val="24"/>
          <w:szCs w:val="24"/>
        </w:rPr>
        <w:t>5</w:t>
      </w:r>
      <w:bookmarkStart w:id="0" w:name="_GoBack"/>
      <w:bookmarkEnd w:id="0"/>
      <w:r>
        <w:rPr>
          <w:rFonts w:asciiTheme="majorBidi" w:eastAsia="Arial Unicode MS" w:hAnsiTheme="majorBidi" w:cstheme="majorBidi"/>
          <w:b/>
          <w:bCs/>
          <w:sz w:val="24"/>
          <w:szCs w:val="24"/>
        </w:rPr>
        <w:t xml:space="preserve"> Text</w:t>
      </w:r>
      <w:r w:rsidRPr="00963D09">
        <w:rPr>
          <w:rFonts w:asciiTheme="majorBidi" w:eastAsia="Arial Unicode MS" w:hAnsiTheme="majorBidi" w:cstheme="majorBidi"/>
          <w:b/>
          <w:bCs/>
          <w:sz w:val="24"/>
          <w:szCs w:val="24"/>
        </w:rPr>
        <w:t>:</w:t>
      </w:r>
      <w:r w:rsidRPr="00963D0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63D09">
        <w:rPr>
          <w:rFonts w:asciiTheme="majorBidi" w:hAnsiTheme="majorBidi" w:cstheme="majorBidi"/>
          <w:sz w:val="24"/>
          <w:szCs w:val="24"/>
        </w:rPr>
        <w:t xml:space="preserve">ESTEEM Q, EQ5D, IPAQ, FFQ, and 24 hour recall questionnaires </w:t>
      </w:r>
    </w:p>
    <w:p w:rsidR="002A1625" w:rsidRPr="00963D09" w:rsidRDefault="002A1625" w:rsidP="002A162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Pr="00963D09">
        <w:rPr>
          <w:rFonts w:asciiTheme="majorBidi" w:hAnsiTheme="majorBidi" w:cstheme="majorBidi"/>
          <w:sz w:val="24"/>
          <w:szCs w:val="24"/>
        </w:rPr>
        <w:t>A: ESTEEM Q</w:t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0F23ABD9" wp14:editId="66846EFC">
            <wp:extent cx="2796540" cy="3936944"/>
            <wp:effectExtent l="0" t="0" r="3810" b="698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TEEMQ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" r="557"/>
                    <a:stretch/>
                  </pic:blipFill>
                  <pic:spPr bwMode="auto">
                    <a:xfrm>
                      <a:off x="0" y="0"/>
                      <a:ext cx="2826044" cy="397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01A29A82" wp14:editId="560E225A">
            <wp:extent cx="2758719" cy="3922295"/>
            <wp:effectExtent l="0" t="0" r="3810" b="254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TEEMQ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59" cy="393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25" w:rsidRPr="00F162F5" w:rsidRDefault="002A1625" w:rsidP="002A162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Pr="00F162F5">
        <w:rPr>
          <w:rFonts w:asciiTheme="majorBidi" w:hAnsiTheme="majorBidi" w:cstheme="majorBidi"/>
          <w:sz w:val="24"/>
          <w:szCs w:val="24"/>
        </w:rPr>
        <w:t>B: EQ-5D</w:t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</w:t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7748A837" wp14:editId="396A4343">
            <wp:extent cx="2719449" cy="3874174"/>
            <wp:effectExtent l="0" t="0" r="508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q5d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49" cy="387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</w:t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3CA32FCA" wp14:editId="5B6D390A">
            <wp:extent cx="2707574" cy="3861879"/>
            <wp:effectExtent l="0" t="0" r="0" b="571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q5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574" cy="38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</w:t>
      </w:r>
    </w:p>
    <w:p w:rsidR="002A1625" w:rsidRDefault="002A1625" w:rsidP="002A1625">
      <w:pPr>
        <w:rPr>
          <w:rFonts w:asciiTheme="majorBidi" w:hAnsiTheme="majorBidi" w:cstheme="majorBidi"/>
          <w:noProof/>
          <w:sz w:val="24"/>
          <w:szCs w:val="24"/>
          <w:lang w:eastAsia="en-GB"/>
        </w:rPr>
      </w:pPr>
    </w:p>
    <w:p w:rsidR="002A1625" w:rsidRPr="00F162F5" w:rsidRDefault="002A1625" w:rsidP="002A1625">
      <w:pPr>
        <w:rPr>
          <w:rFonts w:asciiTheme="majorBidi" w:hAnsiTheme="majorBidi" w:cstheme="majorBidi"/>
          <w:noProof/>
          <w:sz w:val="24"/>
          <w:szCs w:val="24"/>
          <w:lang w:eastAsia="en-GB"/>
        </w:rPr>
      </w:pPr>
      <w:r>
        <w:rPr>
          <w:rFonts w:asciiTheme="majorBidi" w:hAnsiTheme="majorBidi" w:cstheme="majorBidi"/>
          <w:noProof/>
          <w:sz w:val="24"/>
          <w:szCs w:val="24"/>
          <w:lang w:eastAsia="en-GB"/>
        </w:rPr>
        <w:t>5</w:t>
      </w:r>
      <w:r w:rsidRPr="00F162F5">
        <w:rPr>
          <w:rFonts w:asciiTheme="majorBidi" w:hAnsiTheme="majorBidi" w:cstheme="majorBidi"/>
          <w:noProof/>
          <w:sz w:val="24"/>
          <w:szCs w:val="24"/>
          <w:lang w:eastAsia="en-GB"/>
        </w:rPr>
        <w:t>C: IPAQ</w:t>
      </w:r>
      <w:r>
        <w:rPr>
          <w:rFonts w:asciiTheme="majorBidi" w:hAnsiTheme="majorBidi" w:cstheme="majorBidi"/>
          <w:noProof/>
          <w:sz w:val="24"/>
          <w:szCs w:val="24"/>
          <w:lang w:eastAsia="en-GB"/>
        </w:rPr>
        <w:t xml:space="preserve"> for physical activity</w:t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08321A9D" wp14:editId="0533B4AF">
            <wp:extent cx="2671948" cy="3903721"/>
            <wp:effectExtent l="0" t="0" r="0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PAQ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80" cy="3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2BA7412B" wp14:editId="4A7BCCD0">
            <wp:extent cx="2774166" cy="3956859"/>
            <wp:effectExtent l="0" t="0" r="762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PAQ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83" cy="397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A1625" w:rsidRPr="00F162F5" w:rsidRDefault="002A1625" w:rsidP="002A162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5D: Food Frequency Questionnaire (FFQ) for dietary intake</w:t>
      </w:r>
    </w:p>
    <w:p w:rsidR="002A1625" w:rsidRPr="00F162F5" w:rsidRDefault="002A1625" w:rsidP="002A1625">
      <w:pPr>
        <w:rPr>
          <w:rFonts w:asciiTheme="majorBidi" w:hAnsiTheme="majorBidi" w:cstheme="majorBidi"/>
          <w:sz w:val="24"/>
          <w:szCs w:val="24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0A6D1844" wp14:editId="16488DDF">
            <wp:extent cx="2671445" cy="3822479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FQ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96" cy="38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</w:t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78775B15" wp14:editId="15EE21E1">
            <wp:extent cx="2695699" cy="3869428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FFQ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06" cy="390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  <w:bookmarkStart w:id="1" w:name="page1"/>
      <w:bookmarkEnd w:id="1"/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6B9661EB" wp14:editId="03376285">
            <wp:extent cx="2743200" cy="3962842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FQ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67" cy="40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7ECB3C63" wp14:editId="55D8AB62">
            <wp:extent cx="2914607" cy="3921125"/>
            <wp:effectExtent l="0" t="0" r="635" b="317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FFQ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95" cy="39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7433C476" wp14:editId="0104D85C">
            <wp:extent cx="2700432" cy="46005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FFQ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78" cy="47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31ECEDB5" wp14:editId="6967F9A4">
            <wp:extent cx="2912463" cy="4572620"/>
            <wp:effectExtent l="0" t="0" r="254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FFQ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36" cy="460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54E0F975" wp14:editId="55CEDCD0">
            <wp:extent cx="2825087" cy="4127456"/>
            <wp:effectExtent l="0" t="0" r="0" b="698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FQ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14" cy="413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7BF9F332" wp14:editId="3EF3CAFD">
            <wp:extent cx="2822713" cy="412399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FFQ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10" cy="41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29BF0F46" wp14:editId="21B9AF39">
            <wp:extent cx="2805255" cy="4098484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FQ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00" cy="41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t xml:space="preserve"> </w:t>
      </w: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6B83D96C" wp14:editId="3C38FB85">
            <wp:extent cx="2806810" cy="4100762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FQ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92" cy="41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2F5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2A1625" w:rsidRPr="00F162F5" w:rsidRDefault="002A1625" w:rsidP="002A162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162F5"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  <w:lastRenderedPageBreak/>
        <w:drawing>
          <wp:inline distT="0" distB="0" distL="0" distR="0" wp14:anchorId="7115FDBF" wp14:editId="73B47FD2">
            <wp:extent cx="2496710" cy="3647696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FFQ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054" cy="36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25" w:rsidRPr="00F162F5" w:rsidRDefault="002A1625" w:rsidP="002A162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Pr="00F162F5">
        <w:rPr>
          <w:rFonts w:asciiTheme="majorBidi" w:hAnsiTheme="majorBidi" w:cstheme="majorBidi"/>
          <w:sz w:val="24"/>
          <w:szCs w:val="24"/>
        </w:rPr>
        <w:t xml:space="preserve">E: </w:t>
      </w:r>
      <w:r w:rsidRPr="00963D09">
        <w:rPr>
          <w:rFonts w:asciiTheme="majorBidi" w:hAnsiTheme="majorBidi" w:cstheme="majorBidi"/>
          <w:noProof/>
          <w:sz w:val="24"/>
          <w:szCs w:val="24"/>
        </w:rPr>
        <w:t>24</w:t>
      </w:r>
      <w:r>
        <w:rPr>
          <w:rFonts w:asciiTheme="majorBidi" w:hAnsiTheme="majorBidi" w:cstheme="majorBidi"/>
          <w:noProof/>
          <w:sz w:val="24"/>
          <w:szCs w:val="24"/>
        </w:rPr>
        <w:t>-</w:t>
      </w:r>
      <w:r w:rsidRPr="00963D09">
        <w:rPr>
          <w:rFonts w:asciiTheme="majorBidi" w:hAnsiTheme="majorBidi" w:cstheme="majorBidi"/>
          <w:noProof/>
          <w:sz w:val="24"/>
          <w:szCs w:val="24"/>
        </w:rPr>
        <w:t>hour</w:t>
      </w:r>
      <w:r w:rsidRPr="00F162F5">
        <w:rPr>
          <w:rFonts w:asciiTheme="majorBidi" w:hAnsiTheme="majorBidi" w:cstheme="majorBidi"/>
          <w:sz w:val="24"/>
          <w:szCs w:val="24"/>
        </w:rPr>
        <w:t xml:space="preserve"> </w:t>
      </w:r>
      <w:r w:rsidRPr="00963D09">
        <w:rPr>
          <w:rFonts w:asciiTheme="majorBidi" w:hAnsiTheme="majorBidi" w:cstheme="majorBidi"/>
          <w:noProof/>
          <w:sz w:val="24"/>
          <w:szCs w:val="24"/>
        </w:rPr>
        <w:t xml:space="preserve">recall </w:t>
      </w:r>
      <w:r>
        <w:rPr>
          <w:rFonts w:asciiTheme="majorBidi" w:hAnsiTheme="majorBidi" w:cstheme="majorBidi"/>
          <w:noProof/>
          <w:sz w:val="24"/>
          <w:szCs w:val="24"/>
        </w:rPr>
        <w:t>of</w:t>
      </w:r>
      <w:r>
        <w:rPr>
          <w:rFonts w:asciiTheme="majorBidi" w:hAnsiTheme="majorBidi" w:cstheme="majorBidi"/>
          <w:sz w:val="24"/>
          <w:szCs w:val="24"/>
        </w:rPr>
        <w:t xml:space="preserve"> dietary intake</w:t>
      </w:r>
    </w:p>
    <w:p w:rsidR="000408E6" w:rsidRDefault="002A1625" w:rsidP="002A1625">
      <w:r w:rsidRPr="00F162F5">
        <w:rPr>
          <w:rFonts w:asciiTheme="majorBidi" w:hAnsiTheme="majorBidi" w:cstheme="majorBidi"/>
          <w:noProof/>
          <w:sz w:val="24"/>
          <w:szCs w:val="24"/>
          <w:lang w:eastAsia="en-GB"/>
        </w:rPr>
        <w:drawing>
          <wp:inline distT="0" distB="0" distL="0" distR="0" wp14:anchorId="6E9889CE" wp14:editId="6CEBA10A">
            <wp:extent cx="5695884" cy="4110355"/>
            <wp:effectExtent l="0" t="0" r="635" b="444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4H RECALL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"/>
                    <a:stretch/>
                  </pic:blipFill>
                  <pic:spPr bwMode="auto">
                    <a:xfrm>
                      <a:off x="0" y="0"/>
                      <a:ext cx="5695884" cy="411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0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625"/>
    <w:rsid w:val="002A1625"/>
    <w:rsid w:val="00526DF6"/>
    <w:rsid w:val="00F72C5E"/>
    <w:rsid w:val="00F8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3BEA0"/>
  <w15:chartTrackingRefBased/>
  <w15:docId w15:val="{078F2BCC-CE59-4FAF-8018-FEA9BC58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 Wat</dc:creator>
  <cp:keywords/>
  <dc:description/>
  <cp:lastModifiedBy>Bass Wat</cp:lastModifiedBy>
  <cp:revision>2</cp:revision>
  <dcterms:created xsi:type="dcterms:W3CDTF">2019-06-17T08:27:00Z</dcterms:created>
  <dcterms:modified xsi:type="dcterms:W3CDTF">2019-06-17T08:38:00Z</dcterms:modified>
</cp:coreProperties>
</file>