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925"/>
      </w:tblGrid>
      <w:tr w:rsidR="003D48E4" w:rsidRPr="00F15F5B" w:rsidTr="00C67C8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  <w:r w:rsidRPr="00F15F5B">
              <w:rPr>
                <w:rFonts w:eastAsia="Calibri"/>
                <w:b/>
                <w:sz w:val="20"/>
                <w:szCs w:val="20"/>
              </w:rPr>
              <w:t>Study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Trial-based definition</w:t>
            </w:r>
          </w:p>
        </w:tc>
      </w:tr>
      <w:tr w:rsidR="003D48E4" w:rsidRPr="00F15F5B" w:rsidTr="00C67C8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  <w:r w:rsidRPr="00F15F5B">
              <w:rPr>
                <w:rFonts w:eastAsia="Calibri"/>
                <w:b/>
                <w:sz w:val="20"/>
                <w:szCs w:val="20"/>
              </w:rPr>
              <w:t>MARINER</w:t>
            </w:r>
            <w:r>
              <w:rPr>
                <w:rFonts w:eastAsia="Calibri"/>
                <w:b/>
                <w:sz w:val="20"/>
                <w:szCs w:val="20"/>
              </w:rPr>
              <w:t xml:space="preserve"> (5)</w:t>
            </w:r>
          </w:p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E4" w:rsidRPr="00F15F5B" w:rsidRDefault="003D48E4" w:rsidP="00C6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Symptomatic VTE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>: symptomatic DVT or nonfatal PE</w:t>
            </w:r>
          </w:p>
          <w:p w:rsidR="003D48E4" w:rsidRPr="00F15F5B" w:rsidRDefault="003D48E4" w:rsidP="00C67C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VTE-related death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>: death due to PE or death in which PE could not be ruled out as cause</w:t>
            </w:r>
          </w:p>
        </w:tc>
      </w:tr>
      <w:tr w:rsidR="003D48E4" w:rsidRPr="00F15F5B" w:rsidTr="00C67C8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  <w:r w:rsidRPr="00F15F5B">
              <w:rPr>
                <w:rFonts w:eastAsia="Calibri"/>
                <w:b/>
                <w:sz w:val="20"/>
                <w:szCs w:val="20"/>
              </w:rPr>
              <w:t>APEX</w:t>
            </w:r>
            <w:r>
              <w:rPr>
                <w:rFonts w:eastAsia="Calibri"/>
                <w:b/>
                <w:sz w:val="20"/>
                <w:szCs w:val="20"/>
              </w:rPr>
              <w:t xml:space="preserve"> (4)</w:t>
            </w:r>
          </w:p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E4" w:rsidRPr="00F15F5B" w:rsidRDefault="003D48E4" w:rsidP="00C67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Symptomatic VTE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 xml:space="preserve">: death from venous thromboembolism, nonfatal pulmonary embolism, or symptomatic deep-vein thrombosis </w:t>
            </w:r>
          </w:p>
          <w:p w:rsidR="003D48E4" w:rsidRPr="00F15F5B" w:rsidRDefault="003D48E4" w:rsidP="00C67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VTE-related death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>: death adjudicated as a confirmed,</w:t>
            </w:r>
            <w:r w:rsidRPr="00F15F5B">
              <w:rPr>
                <w:rFonts w:ascii="Times New Roman" w:hAnsi="Times New Roman"/>
                <w:sz w:val="20"/>
                <w:szCs w:val="20"/>
              </w:rPr>
              <w:br/>
              <w:t>probable, or possible fatal PE/VTE.</w:t>
            </w:r>
          </w:p>
        </w:tc>
      </w:tr>
      <w:tr w:rsidR="003D48E4" w:rsidRPr="00F15F5B" w:rsidTr="00C67C8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  <w:r w:rsidRPr="00F15F5B">
              <w:rPr>
                <w:rFonts w:eastAsia="Calibri"/>
                <w:b/>
                <w:sz w:val="20"/>
                <w:szCs w:val="20"/>
              </w:rPr>
              <w:t>MAGELLAN</w:t>
            </w:r>
            <w:r>
              <w:rPr>
                <w:rFonts w:eastAsia="Calibri"/>
                <w:b/>
                <w:sz w:val="20"/>
                <w:szCs w:val="20"/>
              </w:rPr>
              <w:t xml:space="preserve"> (3)</w:t>
            </w:r>
          </w:p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E4" w:rsidRPr="00F15F5B" w:rsidRDefault="003D48E4" w:rsidP="00C67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Symptomatic VTE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>: DVT or PE</w:t>
            </w:r>
          </w:p>
          <w:p w:rsidR="003D48E4" w:rsidRPr="00F15F5B" w:rsidRDefault="003D48E4" w:rsidP="00C67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VTE-related death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>: Not available</w:t>
            </w:r>
          </w:p>
        </w:tc>
      </w:tr>
      <w:tr w:rsidR="003D48E4" w:rsidRPr="00F15F5B" w:rsidTr="00C67C8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  <w:r w:rsidRPr="00F15F5B">
              <w:rPr>
                <w:rFonts w:eastAsia="Calibri"/>
                <w:b/>
                <w:sz w:val="20"/>
                <w:szCs w:val="20"/>
              </w:rPr>
              <w:t>ADOPT</w:t>
            </w:r>
            <w:r>
              <w:rPr>
                <w:rFonts w:eastAsia="Calibri"/>
                <w:b/>
                <w:sz w:val="20"/>
                <w:szCs w:val="20"/>
              </w:rPr>
              <w:t xml:space="preserve"> (2)</w:t>
            </w:r>
          </w:p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E4" w:rsidRPr="00F15F5B" w:rsidRDefault="003D48E4" w:rsidP="00C67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Symptomatic VTE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>: Not available</w:t>
            </w:r>
          </w:p>
          <w:p w:rsidR="003D48E4" w:rsidRPr="00F15F5B" w:rsidRDefault="003D48E4" w:rsidP="00C67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VTE-related death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>: sudden death for which pulmonary embolism could not be excluded as a cause</w:t>
            </w:r>
          </w:p>
        </w:tc>
      </w:tr>
      <w:tr w:rsidR="003D48E4" w:rsidRPr="00F15F5B" w:rsidTr="00C67C8B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E4" w:rsidRPr="00F15F5B" w:rsidRDefault="003D48E4" w:rsidP="00C67C8B">
            <w:pPr>
              <w:rPr>
                <w:rFonts w:eastAsia="Calibri"/>
                <w:b/>
                <w:sz w:val="20"/>
                <w:szCs w:val="20"/>
              </w:rPr>
            </w:pPr>
            <w:r w:rsidRPr="00F15F5B">
              <w:rPr>
                <w:rFonts w:eastAsia="Calibri"/>
                <w:b/>
                <w:sz w:val="20"/>
                <w:szCs w:val="20"/>
              </w:rPr>
              <w:t>EXCLAIM</w:t>
            </w:r>
            <w:r>
              <w:rPr>
                <w:rFonts w:eastAsia="Calibri"/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8E4" w:rsidRPr="00F15F5B" w:rsidRDefault="003D48E4" w:rsidP="00C67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Symptomatic VTE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>: the composite of symptomatic proximal</w:t>
            </w:r>
            <w:r w:rsidRPr="00F15F5B">
              <w:rPr>
                <w:rFonts w:ascii="Times New Roman" w:hAnsi="Times New Roman"/>
                <w:sz w:val="20"/>
                <w:szCs w:val="20"/>
              </w:rPr>
              <w:br/>
              <w:t xml:space="preserve">DVT, symptomatic pulmonary embolism, or fatal pulmonary embolism </w:t>
            </w:r>
          </w:p>
          <w:p w:rsidR="003D48E4" w:rsidRPr="00F15F5B" w:rsidRDefault="003D48E4" w:rsidP="00C67C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5F5B">
              <w:rPr>
                <w:rFonts w:ascii="Times New Roman" w:hAnsi="Times New Roman"/>
                <w:b/>
                <w:sz w:val="20"/>
                <w:szCs w:val="20"/>
              </w:rPr>
              <w:t>VTE-related death:</w:t>
            </w:r>
            <w:r w:rsidRPr="00F15F5B">
              <w:rPr>
                <w:rFonts w:ascii="Times New Roman" w:hAnsi="Times New Roman"/>
                <w:sz w:val="20"/>
                <w:szCs w:val="20"/>
              </w:rPr>
              <w:t xml:space="preserve">  Not available</w:t>
            </w:r>
          </w:p>
        </w:tc>
      </w:tr>
    </w:tbl>
    <w:p w:rsidR="003D48E4" w:rsidRDefault="005A7961" w:rsidP="003D48E4">
      <w:pPr>
        <w:rPr>
          <w:sz w:val="20"/>
          <w:szCs w:val="20"/>
        </w:rPr>
      </w:pPr>
      <w:r w:rsidRPr="005A7961">
        <w:rPr>
          <w:sz w:val="20"/>
          <w:szCs w:val="20"/>
        </w:rPr>
        <w:t>S1 Table</w:t>
      </w:r>
      <w:bookmarkStart w:id="0" w:name="_GoBack"/>
      <w:bookmarkEnd w:id="0"/>
      <w:r w:rsidR="003D48E4" w:rsidRPr="00E0696E">
        <w:rPr>
          <w:sz w:val="20"/>
          <w:szCs w:val="20"/>
        </w:rPr>
        <w:t>: Definitions of symptomatic venous thromboembolism (VTE)/ VTE</w:t>
      </w:r>
      <w:r w:rsidR="003D48E4">
        <w:rPr>
          <w:sz w:val="20"/>
          <w:szCs w:val="20"/>
        </w:rPr>
        <w:t>-</w:t>
      </w:r>
      <w:r w:rsidR="003D48E4" w:rsidRPr="00E0696E">
        <w:rPr>
          <w:sz w:val="20"/>
          <w:szCs w:val="20"/>
        </w:rPr>
        <w:t>related death across trials</w:t>
      </w:r>
    </w:p>
    <w:p w:rsidR="003D48E4" w:rsidRDefault="003D48E4" w:rsidP="003D48E4">
      <w:pPr>
        <w:rPr>
          <w:sz w:val="20"/>
          <w:szCs w:val="20"/>
        </w:rPr>
      </w:pPr>
    </w:p>
    <w:p w:rsidR="003D48E4" w:rsidRDefault="003D48E4" w:rsidP="003D48E4">
      <w:pPr>
        <w:rPr>
          <w:sz w:val="20"/>
          <w:szCs w:val="20"/>
        </w:rPr>
      </w:pPr>
      <w:r w:rsidRPr="00B544D1">
        <w:rPr>
          <w:sz w:val="20"/>
          <w:szCs w:val="20"/>
        </w:rPr>
        <w:t>DVT: Deep vein thrombosis; PE: Pulmonary embolism</w:t>
      </w:r>
    </w:p>
    <w:p w:rsidR="00BD5A93" w:rsidRPr="003D48E4" w:rsidRDefault="00BD5A93" w:rsidP="003D48E4"/>
    <w:sectPr w:rsidR="00BD5A93" w:rsidRPr="003D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68AA"/>
    <w:multiLevelType w:val="hybridMultilevel"/>
    <w:tmpl w:val="74D46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A4A"/>
    <w:multiLevelType w:val="hybridMultilevel"/>
    <w:tmpl w:val="182C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MDI1MbMwtTQxtjBV0lEKTi0uzszPAykwrAUAzwEl9iwAAAA="/>
  </w:docVars>
  <w:rsids>
    <w:rsidRoot w:val="00F44935"/>
    <w:rsid w:val="003D48E4"/>
    <w:rsid w:val="005A7961"/>
    <w:rsid w:val="00BD5A93"/>
    <w:rsid w:val="00F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CF54"/>
  <w15:chartTrackingRefBased/>
  <w15:docId w15:val="{C4189A1B-7BA3-4AA7-96FD-99C76D55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">
    <w:name w:val="term"/>
    <w:rsid w:val="00F44935"/>
  </w:style>
  <w:style w:type="paragraph" w:styleId="ListParagraph">
    <w:name w:val="List Paragraph"/>
    <w:basedOn w:val="Normal"/>
    <w:uiPriority w:val="34"/>
    <w:qFormat/>
    <w:rsid w:val="003D48E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Kartik (Campus)</dc:creator>
  <cp:keywords/>
  <dc:description/>
  <cp:lastModifiedBy>nbajaj@bwh.harvard.edu</cp:lastModifiedBy>
  <cp:revision>3</cp:revision>
  <dcterms:created xsi:type="dcterms:W3CDTF">2019-03-21T22:56:00Z</dcterms:created>
  <dcterms:modified xsi:type="dcterms:W3CDTF">2019-03-25T01:30:00Z</dcterms:modified>
</cp:coreProperties>
</file>