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0F" w:rsidRPr="005B6F56" w:rsidRDefault="00421E42" w:rsidP="00640C0F">
      <w:bookmarkStart w:id="0" w:name="_Ref495506857"/>
      <w:bookmarkStart w:id="1" w:name="_Ref495592625"/>
      <w:r>
        <w:t>S1</w:t>
      </w:r>
      <w:r w:rsidR="00640C0F">
        <w:t xml:space="preserve"> Appendix</w:t>
      </w:r>
      <w:bookmarkStart w:id="2" w:name="_GoBack"/>
      <w:bookmarkEnd w:id="2"/>
      <w:r w:rsidR="00640C0F">
        <w:t xml:space="preserve">: Multiple </w:t>
      </w:r>
      <w:r w:rsidR="00640C0F" w:rsidRPr="004B5315">
        <w:rPr>
          <w:noProof/>
        </w:rPr>
        <w:t>imputation</w:t>
      </w:r>
      <w:r w:rsidR="00640C0F">
        <w:t xml:space="preserve"> used in our statistical analysis</w:t>
      </w:r>
    </w:p>
    <w:p w:rsidR="00640C0F" w:rsidRPr="007C6532" w:rsidRDefault="00640C0F" w:rsidP="00640C0F">
      <w:pPr>
        <w:rPr>
          <w:rFonts w:eastAsia="微软雅黑" w:cs="Times New Roman"/>
        </w:rPr>
      </w:pPr>
      <w:r w:rsidRPr="007C6532">
        <w:rPr>
          <w:rFonts w:eastAsia="微软雅黑" w:cs="Times New Roman"/>
        </w:rPr>
        <w:t xml:space="preserve">In the analysis process, we mainly use the R package mice, gee, </w:t>
      </w:r>
      <w:r w:rsidRPr="004B5315">
        <w:rPr>
          <w:rFonts w:eastAsia="微软雅黑" w:cs="Times New Roman"/>
          <w:noProof/>
        </w:rPr>
        <w:t>norm</w:t>
      </w:r>
      <w:r w:rsidRPr="007C6532">
        <w:rPr>
          <w:rFonts w:eastAsia="微软雅黑" w:cs="Times New Roman"/>
        </w:rPr>
        <w:t xml:space="preserve">. (MICE: Multivariate Imputation by Chained Equations). In the multiple imputations, we imputed </w:t>
      </w:r>
      <w:r w:rsidRPr="004B5315">
        <w:rPr>
          <w:rFonts w:eastAsia="微软雅黑" w:cs="Times New Roman"/>
          <w:noProof/>
        </w:rPr>
        <w:t>10</w:t>
      </w:r>
      <w:r w:rsidRPr="007C6532">
        <w:rPr>
          <w:rFonts w:eastAsia="微软雅黑" w:cs="Times New Roman"/>
        </w:rPr>
        <w:t xml:space="preserve"> complete datasets. The GEE model </w:t>
      </w:r>
      <w:r w:rsidRPr="004B5315">
        <w:rPr>
          <w:rFonts w:eastAsia="微软雅黑" w:cs="Times New Roman"/>
          <w:noProof/>
        </w:rPr>
        <w:t>is then applied</w:t>
      </w:r>
      <w:r>
        <w:rPr>
          <w:rFonts w:eastAsia="微软雅黑" w:cs="Times New Roman"/>
        </w:rPr>
        <w:t xml:space="preserve"> for</w:t>
      </w:r>
      <w:r w:rsidRPr="007C6532">
        <w:rPr>
          <w:rFonts w:eastAsia="微软雅黑" w:cs="Times New Roman"/>
        </w:rPr>
        <w:t xml:space="preserve"> each dataset, and the </w:t>
      </w:r>
      <w:r w:rsidRPr="004B5315">
        <w:rPr>
          <w:rFonts w:eastAsia="微软雅黑" w:cs="Times New Roman"/>
          <w:noProof/>
        </w:rPr>
        <w:t>synthetization</w:t>
      </w:r>
      <w:r w:rsidRPr="007C6532">
        <w:rPr>
          <w:rFonts w:eastAsia="微软雅黑" w:cs="Times New Roman"/>
        </w:rPr>
        <w:t xml:space="preserve"> of 10 GEE model results </w:t>
      </w:r>
      <w:r w:rsidRPr="004B5315">
        <w:rPr>
          <w:rFonts w:eastAsia="微软雅黑" w:cs="Times New Roman"/>
          <w:noProof/>
        </w:rPr>
        <w:t>is done</w:t>
      </w:r>
      <w:r w:rsidRPr="007C6532">
        <w:rPr>
          <w:rFonts w:eastAsia="微软雅黑" w:cs="Times New Roman"/>
        </w:rPr>
        <w:t xml:space="preserve"> with the norm R package. We describe the specific steps below, using the analysis of the effect of the program on medication adherence:</w:t>
      </w:r>
    </w:p>
    <w:p w:rsidR="00640C0F" w:rsidRPr="007C6532" w:rsidRDefault="00640C0F" w:rsidP="00640C0F">
      <w:pPr>
        <w:rPr>
          <w:rFonts w:eastAsia="微软雅黑" w:cs="Times New Roman"/>
        </w:rPr>
      </w:pPr>
    </w:p>
    <w:p w:rsidR="00640C0F" w:rsidRPr="007C6532" w:rsidRDefault="00640C0F" w:rsidP="00640C0F">
      <w:pPr>
        <w:pStyle w:val="a8"/>
        <w:widowControl w:val="0"/>
        <w:numPr>
          <w:ilvl w:val="0"/>
          <w:numId w:val="1"/>
        </w:numPr>
        <w:contextualSpacing w:val="0"/>
        <w:jc w:val="both"/>
        <w:rPr>
          <w:rFonts w:eastAsia="微软雅黑" w:cs="Times New Roman"/>
          <w:sz w:val="22"/>
          <w:szCs w:val="22"/>
        </w:rPr>
      </w:pPr>
      <w:r w:rsidRPr="007C6532">
        <w:rPr>
          <w:rFonts w:eastAsia="微软雅黑" w:cs="Times New Roman"/>
          <w:sz w:val="22"/>
          <w:szCs w:val="22"/>
        </w:rPr>
        <w:t xml:space="preserve">Assessing the missing data pattern: We </w:t>
      </w:r>
      <w:r w:rsidRPr="004B5315">
        <w:rPr>
          <w:rFonts w:eastAsia="微软雅黑" w:cs="Times New Roman"/>
          <w:noProof/>
          <w:sz w:val="22"/>
          <w:szCs w:val="22"/>
        </w:rPr>
        <w:t>visualized</w:t>
      </w:r>
      <w:r w:rsidRPr="007C6532">
        <w:rPr>
          <w:rFonts w:eastAsia="微软雅黑" w:cs="Times New Roman"/>
          <w:sz w:val="22"/>
          <w:szCs w:val="22"/>
        </w:rPr>
        <w:t xml:space="preserve"> the pattern of missing data </w:t>
      </w:r>
      <w:r w:rsidRPr="004B5315">
        <w:rPr>
          <w:rFonts w:eastAsia="微软雅黑" w:cs="Times New Roman"/>
          <w:noProof/>
          <w:sz w:val="22"/>
          <w:szCs w:val="22"/>
        </w:rPr>
        <w:t>in order to</w:t>
      </w:r>
      <w:r w:rsidRPr="007C6532">
        <w:rPr>
          <w:rFonts w:eastAsia="微软雅黑" w:cs="Times New Roman"/>
          <w:sz w:val="22"/>
          <w:szCs w:val="22"/>
        </w:rPr>
        <w:t xml:space="preserve"> discern any systematic pattern of missing (Fig 1 and Fig 2). As we did not find any clear pattern, we assume that data are missing at random in our analysis. </w:t>
      </w:r>
    </w:p>
    <w:p w:rsidR="00640C0F" w:rsidRPr="007C6532" w:rsidRDefault="00640C0F" w:rsidP="00640C0F">
      <w:pPr>
        <w:pStyle w:val="a8"/>
        <w:widowControl w:val="0"/>
        <w:numPr>
          <w:ilvl w:val="0"/>
          <w:numId w:val="1"/>
        </w:numPr>
        <w:contextualSpacing w:val="0"/>
        <w:jc w:val="both"/>
        <w:rPr>
          <w:rFonts w:eastAsia="微软雅黑" w:cs="Times New Roman"/>
          <w:sz w:val="22"/>
          <w:szCs w:val="22"/>
        </w:rPr>
      </w:pPr>
      <w:r w:rsidRPr="007C6532">
        <w:rPr>
          <w:rFonts w:eastAsia="微软雅黑" w:cs="Times New Roman"/>
          <w:sz w:val="22"/>
          <w:szCs w:val="22"/>
        </w:rPr>
        <w:t xml:space="preserve">Selecting the data imputation model: If the variable with missing value is a continuous variable, the </w:t>
      </w:r>
      <w:r>
        <w:rPr>
          <w:rFonts w:eastAsia="微软雅黑" w:cs="Times New Roman"/>
          <w:sz w:val="22"/>
          <w:szCs w:val="22"/>
        </w:rPr>
        <w:t xml:space="preserve">predictive mean matching (PMM) </w:t>
      </w:r>
      <w:r w:rsidRPr="007C6532">
        <w:rPr>
          <w:rFonts w:eastAsia="微软雅黑" w:cs="Times New Roman"/>
          <w:sz w:val="22"/>
          <w:szCs w:val="22"/>
        </w:rPr>
        <w:t xml:space="preserve">method </w:t>
      </w:r>
      <w:r w:rsidRPr="004B5315">
        <w:rPr>
          <w:rFonts w:eastAsia="微软雅黑" w:cs="Times New Roman"/>
          <w:noProof/>
          <w:sz w:val="22"/>
          <w:szCs w:val="22"/>
        </w:rPr>
        <w:t>is used</w:t>
      </w:r>
      <w:r w:rsidRPr="007C6532">
        <w:rPr>
          <w:rFonts w:eastAsia="微软雅黑" w:cs="Times New Roman"/>
          <w:sz w:val="22"/>
          <w:szCs w:val="22"/>
        </w:rPr>
        <w:t xml:space="preserve">; if the variable with missing value is a binary </w:t>
      </w:r>
      <w:proofErr w:type="gramStart"/>
      <w:r w:rsidRPr="007C6532">
        <w:rPr>
          <w:rFonts w:eastAsia="微软雅黑" w:cs="Times New Roman"/>
          <w:sz w:val="22"/>
          <w:szCs w:val="22"/>
        </w:rPr>
        <w:t>variable,  Logistic</w:t>
      </w:r>
      <w:proofErr w:type="gramEnd"/>
      <w:r w:rsidRPr="007C6532">
        <w:rPr>
          <w:rFonts w:eastAsia="微软雅黑" w:cs="Times New Roman"/>
          <w:sz w:val="22"/>
          <w:szCs w:val="22"/>
        </w:rPr>
        <w:t xml:space="preserve"> regression</w:t>
      </w:r>
      <w:r>
        <w:rPr>
          <w:rFonts w:eastAsia="微软雅黑" w:cs="Times New Roman"/>
          <w:sz w:val="22"/>
          <w:szCs w:val="22"/>
        </w:rPr>
        <w:t xml:space="preserve"> </w:t>
      </w:r>
      <w:r w:rsidRPr="004B5315">
        <w:rPr>
          <w:rFonts w:eastAsia="微软雅黑" w:cs="Times New Roman"/>
          <w:noProof/>
          <w:sz w:val="22"/>
          <w:szCs w:val="22"/>
        </w:rPr>
        <w:t>is then used</w:t>
      </w:r>
      <w:r w:rsidRPr="007C6532">
        <w:rPr>
          <w:rFonts w:eastAsia="微软雅黑" w:cs="Times New Roman"/>
          <w:sz w:val="22"/>
          <w:szCs w:val="22"/>
        </w:rPr>
        <w:t xml:space="preserve">; </w:t>
      </w:r>
      <w:r>
        <w:rPr>
          <w:rFonts w:eastAsia="微软雅黑" w:cs="Times New Roman"/>
          <w:sz w:val="22"/>
          <w:szCs w:val="22"/>
        </w:rPr>
        <w:t xml:space="preserve">while for a </w:t>
      </w:r>
      <w:r w:rsidRPr="007C6532">
        <w:rPr>
          <w:rFonts w:eastAsia="微软雅黑" w:cs="Times New Roman"/>
          <w:sz w:val="22"/>
          <w:szCs w:val="22"/>
        </w:rPr>
        <w:t>multi-level categorical missing variable</w:t>
      </w:r>
      <w:r>
        <w:rPr>
          <w:rFonts w:eastAsia="微软雅黑" w:cs="Times New Roman"/>
          <w:sz w:val="22"/>
          <w:szCs w:val="22"/>
        </w:rPr>
        <w:t xml:space="preserve">, the </w:t>
      </w:r>
      <w:r w:rsidRPr="007C6532">
        <w:rPr>
          <w:rFonts w:eastAsia="微软雅黑" w:cs="Times New Roman"/>
          <w:sz w:val="22"/>
          <w:szCs w:val="22"/>
        </w:rPr>
        <w:t>polytomous regression</w:t>
      </w:r>
      <w:r>
        <w:rPr>
          <w:rFonts w:eastAsia="微软雅黑" w:cs="Times New Roman"/>
          <w:sz w:val="22"/>
          <w:szCs w:val="22"/>
        </w:rPr>
        <w:t xml:space="preserve"> </w:t>
      </w:r>
      <w:r w:rsidRPr="004B5315">
        <w:rPr>
          <w:rFonts w:eastAsia="微软雅黑" w:cs="Times New Roman"/>
          <w:noProof/>
          <w:sz w:val="22"/>
          <w:szCs w:val="22"/>
        </w:rPr>
        <w:t>is applied..</w:t>
      </w:r>
    </w:p>
    <w:p w:rsidR="00640C0F" w:rsidRPr="007C6532" w:rsidRDefault="00640C0F" w:rsidP="00640C0F">
      <w:pPr>
        <w:pStyle w:val="a8"/>
        <w:widowControl w:val="0"/>
        <w:numPr>
          <w:ilvl w:val="0"/>
          <w:numId w:val="1"/>
        </w:numPr>
        <w:contextualSpacing w:val="0"/>
        <w:jc w:val="both"/>
        <w:rPr>
          <w:rFonts w:eastAsia="微软雅黑" w:cs="Times New Roman"/>
          <w:sz w:val="22"/>
          <w:szCs w:val="22"/>
        </w:rPr>
      </w:pPr>
      <w:r w:rsidRPr="007C6532">
        <w:rPr>
          <w:rFonts w:eastAsia="微软雅黑" w:cs="Times New Roman"/>
          <w:sz w:val="22"/>
          <w:szCs w:val="22"/>
        </w:rPr>
        <w:t xml:space="preserve">Determining the independent variables used in the imputation model: all other variables except for the dependent variable </w:t>
      </w:r>
      <w:r w:rsidRPr="004B5315">
        <w:rPr>
          <w:rFonts w:eastAsia="微软雅黑" w:cs="Times New Roman"/>
          <w:noProof/>
          <w:sz w:val="22"/>
          <w:szCs w:val="22"/>
        </w:rPr>
        <w:t>were used</w:t>
      </w:r>
      <w:r w:rsidRPr="007C6532">
        <w:rPr>
          <w:rFonts w:eastAsia="微软雅黑" w:cs="Times New Roman"/>
          <w:sz w:val="22"/>
          <w:szCs w:val="22"/>
        </w:rPr>
        <w:t xml:space="preserve"> in the imputation model.  In order to improve the accuracy of the imputation, in addition to the variables used for the GEE model including the variables of intervention assignment, adherence, functioning, substance use, drug side effects, family supervision, we also used other social-economic and demographic variables such as sex, age, education, income, living alone, duration of illness, symptoms severity etc.in the imputation model.  </w:t>
      </w:r>
    </w:p>
    <w:p w:rsidR="00640C0F" w:rsidRPr="007C6532" w:rsidRDefault="00640C0F" w:rsidP="00640C0F">
      <w:pPr>
        <w:pStyle w:val="a8"/>
        <w:widowControl w:val="0"/>
        <w:numPr>
          <w:ilvl w:val="0"/>
          <w:numId w:val="1"/>
        </w:numPr>
        <w:contextualSpacing w:val="0"/>
        <w:jc w:val="both"/>
        <w:rPr>
          <w:rFonts w:eastAsia="微软雅黑" w:cs="Times New Roman"/>
          <w:sz w:val="22"/>
          <w:szCs w:val="22"/>
        </w:rPr>
      </w:pPr>
      <w:r w:rsidRPr="004B5315">
        <w:rPr>
          <w:rFonts w:eastAsia="微软雅黑" w:cs="Times New Roman"/>
          <w:noProof/>
          <w:sz w:val="22"/>
          <w:szCs w:val="22"/>
        </w:rPr>
        <w:t>Determining</w:t>
      </w:r>
      <w:r w:rsidRPr="007C6532">
        <w:rPr>
          <w:rFonts w:eastAsia="微软雅黑" w:cs="Times New Roman"/>
          <w:sz w:val="22"/>
          <w:szCs w:val="22"/>
        </w:rPr>
        <w:t xml:space="preserve"> the order of imputation: From left to right: demographic/social-economic information and other variables, the independent variables used in the GEE model, </w:t>
      </w:r>
      <w:r w:rsidRPr="004B5315">
        <w:rPr>
          <w:rFonts w:eastAsia="微软雅黑" w:cs="Times New Roman"/>
          <w:noProof/>
          <w:sz w:val="22"/>
          <w:szCs w:val="22"/>
        </w:rPr>
        <w:t>dependent</w:t>
      </w:r>
      <w:r w:rsidRPr="007C6532">
        <w:rPr>
          <w:rFonts w:eastAsia="微软雅黑" w:cs="Times New Roman"/>
          <w:sz w:val="22"/>
          <w:szCs w:val="22"/>
        </w:rPr>
        <w:t xml:space="preserve"> variables used in the GEE model.</w:t>
      </w:r>
    </w:p>
    <w:p w:rsidR="00640C0F" w:rsidRPr="007C6532" w:rsidRDefault="00640C0F" w:rsidP="00640C0F">
      <w:pPr>
        <w:pStyle w:val="a8"/>
        <w:widowControl w:val="0"/>
        <w:numPr>
          <w:ilvl w:val="0"/>
          <w:numId w:val="1"/>
        </w:numPr>
        <w:contextualSpacing w:val="0"/>
        <w:jc w:val="both"/>
        <w:rPr>
          <w:rFonts w:eastAsia="微软雅黑" w:cs="Times New Roman"/>
          <w:sz w:val="22"/>
          <w:szCs w:val="22"/>
        </w:rPr>
      </w:pPr>
      <w:r>
        <w:rPr>
          <w:rFonts w:eastAsia="微软雅黑" w:cs="Times New Roman"/>
          <w:sz w:val="22"/>
          <w:szCs w:val="22"/>
        </w:rPr>
        <w:t>Ten</w:t>
      </w:r>
      <w:r w:rsidRPr="007C6532">
        <w:rPr>
          <w:rFonts w:eastAsia="微软雅黑" w:cs="Times New Roman"/>
          <w:sz w:val="22"/>
          <w:szCs w:val="22"/>
        </w:rPr>
        <w:t xml:space="preserve"> complete datasets generated </w:t>
      </w:r>
      <w:r w:rsidRPr="004B5315">
        <w:rPr>
          <w:rFonts w:eastAsia="微软雅黑" w:cs="Times New Roman"/>
          <w:noProof/>
          <w:sz w:val="22"/>
          <w:szCs w:val="22"/>
        </w:rPr>
        <w:t>were generated</w:t>
      </w:r>
      <w:r w:rsidRPr="007C6532">
        <w:rPr>
          <w:rFonts w:eastAsia="微软雅黑" w:cs="Times New Roman"/>
          <w:sz w:val="22"/>
          <w:szCs w:val="22"/>
        </w:rPr>
        <w:t xml:space="preserve">: </w:t>
      </w:r>
      <w:r>
        <w:rPr>
          <w:rFonts w:eastAsia="微软雅黑" w:cs="Times New Roman"/>
          <w:sz w:val="22"/>
          <w:szCs w:val="22"/>
        </w:rPr>
        <w:t>Fig</w:t>
      </w:r>
      <w:r w:rsidRPr="007C6532">
        <w:rPr>
          <w:rFonts w:eastAsia="微软雅黑" w:cs="Times New Roman"/>
          <w:sz w:val="22"/>
          <w:szCs w:val="22"/>
        </w:rPr>
        <w:t xml:space="preserve"> 3 shows the original observed data and the imputed data. The </w:t>
      </w:r>
      <w:r>
        <w:rPr>
          <w:rFonts w:eastAsia="微软雅黑" w:cs="Times New Roman"/>
          <w:sz w:val="22"/>
          <w:szCs w:val="22"/>
        </w:rPr>
        <w:t xml:space="preserve">imputed data </w:t>
      </w:r>
      <w:r w:rsidRPr="004B5315">
        <w:rPr>
          <w:rFonts w:eastAsia="微软雅黑" w:cs="Times New Roman"/>
          <w:noProof/>
          <w:sz w:val="22"/>
          <w:szCs w:val="22"/>
        </w:rPr>
        <w:t>sets show</w:t>
      </w:r>
      <w:r w:rsidRPr="007C6532">
        <w:rPr>
          <w:rFonts w:eastAsia="微软雅黑" w:cs="Times New Roman"/>
          <w:sz w:val="22"/>
          <w:szCs w:val="22"/>
        </w:rPr>
        <w:t xml:space="preserve"> a similar pattern of data distribution</w:t>
      </w:r>
      <w:r>
        <w:rPr>
          <w:rFonts w:eastAsia="微软雅黑" w:cs="Times New Roman"/>
          <w:sz w:val="22"/>
          <w:szCs w:val="22"/>
        </w:rPr>
        <w:t xml:space="preserve"> to the original dataset</w:t>
      </w:r>
      <w:r w:rsidRPr="007C6532">
        <w:rPr>
          <w:rFonts w:eastAsia="微软雅黑" w:cs="Times New Roman"/>
          <w:sz w:val="22"/>
          <w:szCs w:val="22"/>
        </w:rPr>
        <w:t xml:space="preserve">. </w:t>
      </w:r>
    </w:p>
    <w:p w:rsidR="00640C0F" w:rsidRPr="007C6532" w:rsidRDefault="00640C0F" w:rsidP="00640C0F">
      <w:pPr>
        <w:pStyle w:val="a8"/>
        <w:widowControl w:val="0"/>
        <w:numPr>
          <w:ilvl w:val="0"/>
          <w:numId w:val="1"/>
        </w:numPr>
        <w:contextualSpacing w:val="0"/>
        <w:jc w:val="both"/>
        <w:rPr>
          <w:rFonts w:eastAsia="微软雅黑" w:cs="Times New Roman"/>
          <w:sz w:val="22"/>
          <w:szCs w:val="22"/>
        </w:rPr>
      </w:pPr>
      <w:r w:rsidRPr="007C6532">
        <w:rPr>
          <w:rFonts w:eastAsia="微软雅黑" w:cs="Times New Roman"/>
          <w:sz w:val="22"/>
          <w:szCs w:val="22"/>
        </w:rPr>
        <w:t xml:space="preserve">GEE model </w:t>
      </w:r>
      <w:r w:rsidRPr="004B5315">
        <w:rPr>
          <w:rFonts w:eastAsia="微软雅黑" w:cs="Times New Roman"/>
          <w:noProof/>
          <w:sz w:val="22"/>
          <w:szCs w:val="22"/>
        </w:rPr>
        <w:t>was performed</w:t>
      </w:r>
      <w:r w:rsidRPr="007C6532">
        <w:rPr>
          <w:rFonts w:eastAsia="微软雅黑" w:cs="Times New Roman"/>
          <w:sz w:val="22"/>
          <w:szCs w:val="22"/>
        </w:rPr>
        <w:t xml:space="preserve"> </w:t>
      </w:r>
      <w:r>
        <w:rPr>
          <w:rFonts w:eastAsia="微软雅黑" w:cs="Times New Roman"/>
          <w:sz w:val="22"/>
          <w:szCs w:val="22"/>
        </w:rPr>
        <w:t>for each of the</w:t>
      </w:r>
      <w:r w:rsidRPr="007C6532">
        <w:rPr>
          <w:rFonts w:eastAsia="微软雅黑" w:cs="Times New Roman"/>
          <w:sz w:val="22"/>
          <w:szCs w:val="22"/>
        </w:rPr>
        <w:t xml:space="preserve"> </w:t>
      </w:r>
      <w:r w:rsidRPr="004B5315">
        <w:rPr>
          <w:rFonts w:eastAsia="微软雅黑" w:cs="Times New Roman"/>
          <w:noProof/>
          <w:sz w:val="22"/>
          <w:szCs w:val="22"/>
        </w:rPr>
        <w:t>10</w:t>
      </w:r>
      <w:r w:rsidRPr="007C6532">
        <w:rPr>
          <w:rFonts w:eastAsia="微软雅黑" w:cs="Times New Roman"/>
          <w:sz w:val="22"/>
          <w:szCs w:val="22"/>
        </w:rPr>
        <w:t xml:space="preserve"> complete data sets.</w:t>
      </w:r>
    </w:p>
    <w:p w:rsidR="00640C0F" w:rsidRPr="007C6532" w:rsidRDefault="00640C0F" w:rsidP="00640C0F">
      <w:pPr>
        <w:pStyle w:val="a8"/>
        <w:widowControl w:val="0"/>
        <w:numPr>
          <w:ilvl w:val="0"/>
          <w:numId w:val="1"/>
        </w:numPr>
        <w:contextualSpacing w:val="0"/>
        <w:jc w:val="both"/>
        <w:rPr>
          <w:rFonts w:eastAsia="微软雅黑" w:cs="Times New Roman"/>
          <w:sz w:val="22"/>
          <w:szCs w:val="22"/>
        </w:rPr>
      </w:pPr>
      <w:r w:rsidRPr="004B5315">
        <w:rPr>
          <w:rFonts w:eastAsia="微软雅黑" w:cs="Times New Roman"/>
          <w:noProof/>
          <w:sz w:val="22"/>
          <w:szCs w:val="22"/>
        </w:rPr>
        <w:t>Using</w:t>
      </w:r>
      <w:r w:rsidRPr="007C6532">
        <w:rPr>
          <w:rFonts w:eastAsia="微软雅黑" w:cs="Times New Roman"/>
          <w:sz w:val="22"/>
          <w:szCs w:val="22"/>
        </w:rPr>
        <w:t xml:space="preserve"> </w:t>
      </w:r>
      <w:r w:rsidRPr="004B5315">
        <w:rPr>
          <w:rFonts w:eastAsia="微软雅黑" w:cs="Times New Roman"/>
          <w:noProof/>
          <w:sz w:val="22"/>
          <w:szCs w:val="22"/>
        </w:rPr>
        <w:t>norm</w:t>
      </w:r>
      <w:r w:rsidRPr="007C6532">
        <w:rPr>
          <w:rFonts w:eastAsia="微软雅黑" w:cs="Times New Roman"/>
          <w:sz w:val="22"/>
          <w:szCs w:val="22"/>
        </w:rPr>
        <w:t xml:space="preserve"> R package to</w:t>
      </w:r>
      <w:r>
        <w:rPr>
          <w:rFonts w:eastAsia="微软雅黑" w:cs="Times New Roman"/>
          <w:sz w:val="22"/>
          <w:szCs w:val="22"/>
        </w:rPr>
        <w:t xml:space="preserve"> </w:t>
      </w:r>
      <w:r w:rsidRPr="004B5315">
        <w:rPr>
          <w:rFonts w:eastAsia="微软雅黑" w:cs="Times New Roman"/>
          <w:noProof/>
          <w:sz w:val="22"/>
          <w:szCs w:val="22"/>
        </w:rPr>
        <w:t>synthetize</w:t>
      </w:r>
      <w:r>
        <w:rPr>
          <w:rFonts w:eastAsia="微软雅黑" w:cs="Times New Roman"/>
          <w:sz w:val="22"/>
          <w:szCs w:val="22"/>
        </w:rPr>
        <w:t xml:space="preserve"> the results from the </w:t>
      </w:r>
      <w:r w:rsidRPr="007C6532">
        <w:rPr>
          <w:rFonts w:eastAsia="微软雅黑" w:cs="Times New Roman"/>
          <w:sz w:val="22"/>
          <w:szCs w:val="22"/>
        </w:rPr>
        <w:t>10 GEE model</w:t>
      </w:r>
      <w:r>
        <w:rPr>
          <w:rFonts w:eastAsia="微软雅黑" w:cs="Times New Roman"/>
          <w:sz w:val="22"/>
          <w:szCs w:val="22"/>
        </w:rPr>
        <w:t xml:space="preserve">s to obtain the overall estimate of the effect of the program. </w:t>
      </w:r>
    </w:p>
    <w:p w:rsidR="00640C0F" w:rsidRPr="007C6532" w:rsidRDefault="00640C0F" w:rsidP="00640C0F">
      <w:pPr>
        <w:rPr>
          <w:rFonts w:eastAsia="微软雅黑" w:cs="Times New Roman"/>
        </w:rPr>
      </w:pPr>
    </w:p>
    <w:p w:rsidR="00640C0F" w:rsidRPr="007C6532" w:rsidRDefault="00640C0F" w:rsidP="00640C0F">
      <w:pPr>
        <w:rPr>
          <w:rFonts w:eastAsia="微软雅黑" w:cs="Times New Roman"/>
          <w:i/>
        </w:rPr>
      </w:pPr>
      <w:r w:rsidRPr="007C6532">
        <w:rPr>
          <w:rFonts w:eastAsia="微软雅黑" w:cs="Times New Roman"/>
          <w:i/>
        </w:rPr>
        <w:t>References: MICE: Multivariate Imputation by Chained Equations in R</w:t>
      </w:r>
    </w:p>
    <w:p w:rsidR="00640C0F" w:rsidRPr="007C6532" w:rsidRDefault="00640C0F" w:rsidP="00640C0F">
      <w:pPr>
        <w:rPr>
          <w:rFonts w:eastAsia="微软雅黑" w:cs="Times New Roman"/>
        </w:rPr>
      </w:pPr>
      <w:r>
        <w:rPr>
          <w:rFonts w:eastAsia="微软雅黑" w:cs="Times New Roman"/>
          <w:noProof/>
        </w:rPr>
        <w:lastRenderedPageBreak/>
        <w:drawing>
          <wp:inline distT="0" distB="0" distL="0" distR="0" wp14:anchorId="3D0C8FF4" wp14:editId="25FB4AF9">
            <wp:extent cx="5995035" cy="34315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19464" cy="3445523"/>
                    </a:xfrm>
                    <a:prstGeom prst="rect">
                      <a:avLst/>
                    </a:prstGeom>
                  </pic:spPr>
                </pic:pic>
              </a:graphicData>
            </a:graphic>
          </wp:inline>
        </w:drawing>
      </w:r>
      <w:r>
        <w:rPr>
          <w:rFonts w:eastAsia="微软雅黑" w:cs="Times New Roman"/>
        </w:rPr>
        <w:t>Fig</w:t>
      </w:r>
      <w:r w:rsidRPr="00BA0469">
        <w:rPr>
          <w:rFonts w:eastAsia="微软雅黑" w:cs="Times New Roman"/>
        </w:rPr>
        <w:t xml:space="preserve"> 1: missing data comparison</w:t>
      </w:r>
      <w:r w:rsidRPr="007C6532">
        <w:rPr>
          <w:rFonts w:eastAsia="微软雅黑" w:cs="Times New Roman"/>
        </w:rPr>
        <w:t xml:space="preserve">: control </w:t>
      </w:r>
      <w:r w:rsidRPr="004B5315">
        <w:rPr>
          <w:rFonts w:eastAsia="微软雅黑" w:cs="Times New Roman"/>
          <w:noProof/>
        </w:rPr>
        <w:t>vs.</w:t>
      </w:r>
      <w:r w:rsidRPr="007C6532">
        <w:rPr>
          <w:rFonts w:eastAsia="微软雅黑" w:cs="Times New Roman"/>
        </w:rPr>
        <w:t xml:space="preserve"> intervention groups</w:t>
      </w:r>
      <w:r>
        <w:rPr>
          <w:rFonts w:eastAsia="微软雅黑" w:cs="Times New Roman"/>
        </w:rPr>
        <w:t xml:space="preserve">; </w:t>
      </w:r>
      <w:r w:rsidRPr="007C6532">
        <w:rPr>
          <w:rFonts w:eastAsia="微软雅黑" w:cs="Times New Roman"/>
        </w:rPr>
        <w:t xml:space="preserve">Red indicting missing; </w:t>
      </w:r>
      <w:r w:rsidRPr="004B5315">
        <w:rPr>
          <w:rFonts w:eastAsia="微软雅黑" w:cs="Times New Roman"/>
          <w:noProof/>
        </w:rPr>
        <w:t>gray</w:t>
      </w:r>
      <w:r w:rsidRPr="007C6532">
        <w:rPr>
          <w:rFonts w:eastAsia="微软雅黑" w:cs="Times New Roman"/>
        </w:rPr>
        <w:t xml:space="preserve"> and black </w:t>
      </w:r>
      <w:r w:rsidRPr="00A06B81">
        <w:rPr>
          <w:rFonts w:eastAsia="微软雅黑" w:cs="Times New Roman"/>
        </w:rPr>
        <w:t xml:space="preserve">indicating </w:t>
      </w:r>
      <w:r w:rsidRPr="007C6532">
        <w:rPr>
          <w:rFonts w:eastAsia="微软雅黑" w:cs="Times New Roman"/>
        </w:rPr>
        <w:t>available data; darker</w:t>
      </w:r>
      <w:r>
        <w:rPr>
          <w:rFonts w:eastAsia="微软雅黑" w:cs="Times New Roman"/>
        </w:rPr>
        <w:t xml:space="preserve"> </w:t>
      </w:r>
      <w:r w:rsidRPr="004B5315">
        <w:rPr>
          <w:rFonts w:eastAsia="微软雅黑" w:cs="Times New Roman"/>
          <w:noProof/>
        </w:rPr>
        <w:t>color</w:t>
      </w:r>
      <w:r>
        <w:rPr>
          <w:rFonts w:eastAsia="微软雅黑" w:cs="Times New Roman"/>
        </w:rPr>
        <w:t xml:space="preserve"> </w:t>
      </w:r>
      <w:r w:rsidRPr="004B5315">
        <w:rPr>
          <w:rFonts w:eastAsia="微软雅黑" w:cs="Times New Roman"/>
          <w:noProof/>
        </w:rPr>
        <w:t>indicting</w:t>
      </w:r>
      <w:r>
        <w:rPr>
          <w:rFonts w:eastAsia="微软雅黑" w:cs="Times New Roman"/>
        </w:rPr>
        <w:t xml:space="preserve"> greater value. </w:t>
      </w:r>
    </w:p>
    <w:p w:rsidR="00640C0F" w:rsidRPr="007C6532" w:rsidRDefault="00640C0F" w:rsidP="00640C0F">
      <w:pPr>
        <w:rPr>
          <w:rFonts w:eastAsia="微软雅黑" w:cs="Times New Roman"/>
        </w:rPr>
      </w:pPr>
      <w:r>
        <w:rPr>
          <w:rFonts w:eastAsia="微软雅黑" w:cs="Times New Roman"/>
          <w:noProof/>
        </w:rPr>
        <w:lastRenderedPageBreak/>
        <w:drawing>
          <wp:inline distT="0" distB="0" distL="0" distR="0" wp14:anchorId="3478094D" wp14:editId="7C099673">
            <wp:extent cx="5943600" cy="43491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349115"/>
                    </a:xfrm>
                    <a:prstGeom prst="rect">
                      <a:avLst/>
                    </a:prstGeom>
                  </pic:spPr>
                </pic:pic>
              </a:graphicData>
            </a:graphic>
          </wp:inline>
        </w:drawing>
      </w:r>
    </w:p>
    <w:p w:rsidR="00640C0F" w:rsidRPr="007C6532" w:rsidRDefault="00640C0F" w:rsidP="00640C0F">
      <w:pPr>
        <w:rPr>
          <w:rFonts w:eastAsia="微软雅黑" w:cs="Times New Roman"/>
        </w:rPr>
      </w:pPr>
      <w:r>
        <w:rPr>
          <w:rFonts w:eastAsia="微软雅黑" w:cs="Times New Roman"/>
        </w:rPr>
        <w:t>Fig</w:t>
      </w:r>
      <w:r w:rsidRPr="00BA0469">
        <w:rPr>
          <w:rFonts w:eastAsia="微软雅黑" w:cs="Times New Roman"/>
        </w:rPr>
        <w:t xml:space="preserve"> 2: Missing</w:t>
      </w:r>
      <w:r w:rsidRPr="007C6532">
        <w:rPr>
          <w:rFonts w:eastAsia="微软雅黑" w:cs="Times New Roman"/>
        </w:rPr>
        <w:t xml:space="preserve"> data (sorted in order of medication adherence level)</w:t>
      </w:r>
    </w:p>
    <w:p w:rsidR="00640C0F" w:rsidRPr="007C6532" w:rsidRDefault="00640C0F" w:rsidP="00640C0F">
      <w:pPr>
        <w:rPr>
          <w:rFonts w:eastAsia="微软雅黑" w:cs="Times New Roman"/>
        </w:rPr>
      </w:pPr>
    </w:p>
    <w:p w:rsidR="00640C0F" w:rsidRPr="007C6532" w:rsidRDefault="00640C0F" w:rsidP="00640C0F">
      <w:pPr>
        <w:rPr>
          <w:rFonts w:eastAsia="微软雅黑" w:cs="Times New Roman"/>
        </w:rPr>
      </w:pPr>
      <w:r>
        <w:rPr>
          <w:rFonts w:eastAsia="微软雅黑" w:cs="Times New Roman"/>
          <w:noProof/>
        </w:rPr>
        <w:lastRenderedPageBreak/>
        <w:drawing>
          <wp:inline distT="0" distB="0" distL="0" distR="0" wp14:anchorId="16DDC4EC" wp14:editId="54D8510C">
            <wp:extent cx="5995035" cy="4038511"/>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3.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2466" cy="4043517"/>
                    </a:xfrm>
                    <a:prstGeom prst="rect">
                      <a:avLst/>
                    </a:prstGeom>
                  </pic:spPr>
                </pic:pic>
              </a:graphicData>
            </a:graphic>
          </wp:inline>
        </w:drawing>
      </w:r>
    </w:p>
    <w:p w:rsidR="00640C0F" w:rsidRPr="007C6532" w:rsidRDefault="00640C0F" w:rsidP="00640C0F">
      <w:pPr>
        <w:rPr>
          <w:rFonts w:eastAsia="微软雅黑" w:cs="Times New Roman"/>
        </w:rPr>
      </w:pPr>
      <w:r>
        <w:rPr>
          <w:rFonts w:eastAsia="微软雅黑" w:cs="Times New Roman"/>
        </w:rPr>
        <w:t>Fig</w:t>
      </w:r>
      <w:r w:rsidRPr="007C6532">
        <w:rPr>
          <w:rFonts w:eastAsia="微软雅黑" w:cs="Times New Roman"/>
        </w:rPr>
        <w:t xml:space="preserve"> 3 Imputed datasets, using medication adherence as an example</w:t>
      </w:r>
      <w:r>
        <w:rPr>
          <w:rFonts w:eastAsia="微软雅黑" w:cs="Times New Roman" w:hint="eastAsia"/>
        </w:rPr>
        <w:t>;</w:t>
      </w:r>
      <w:r>
        <w:rPr>
          <w:rFonts w:eastAsia="微软雅黑" w:cs="Times New Roman"/>
        </w:rPr>
        <w:t xml:space="preserve"> </w:t>
      </w:r>
      <w:r w:rsidRPr="007C6532">
        <w:rPr>
          <w:rFonts w:eastAsia="微软雅黑" w:cs="Times New Roman"/>
        </w:rPr>
        <w:t xml:space="preserve">0 represents the original observed data; 1-10 represent datasets after multiple </w:t>
      </w:r>
      <w:r w:rsidRPr="004B5315">
        <w:rPr>
          <w:rFonts w:eastAsia="微软雅黑" w:cs="Times New Roman"/>
          <w:noProof/>
        </w:rPr>
        <w:t>imputation</w:t>
      </w:r>
      <w:r w:rsidRPr="007C6532">
        <w:rPr>
          <w:rFonts w:eastAsia="微软雅黑" w:cs="Times New Roman"/>
        </w:rPr>
        <w:t>, with the blue dot</w:t>
      </w:r>
      <w:r>
        <w:rPr>
          <w:rFonts w:eastAsia="微软雅黑" w:cs="Times New Roman"/>
        </w:rPr>
        <w:t>s</w:t>
      </w:r>
      <w:r w:rsidRPr="007C6532">
        <w:rPr>
          <w:rFonts w:eastAsia="微软雅黑" w:cs="Times New Roman"/>
        </w:rPr>
        <w:t xml:space="preserve"> </w:t>
      </w:r>
      <w:r>
        <w:rPr>
          <w:rFonts w:eastAsia="微软雅黑" w:cs="Times New Roman"/>
        </w:rPr>
        <w:t>indicating</w:t>
      </w:r>
      <w:r w:rsidRPr="007C6532">
        <w:rPr>
          <w:rFonts w:eastAsia="微软雅黑" w:cs="Times New Roman"/>
        </w:rPr>
        <w:t xml:space="preserve"> the original observed value</w:t>
      </w:r>
      <w:r>
        <w:rPr>
          <w:rFonts w:eastAsia="微软雅黑" w:cs="Times New Roman"/>
        </w:rPr>
        <w:t>s</w:t>
      </w:r>
      <w:r w:rsidRPr="007C6532">
        <w:rPr>
          <w:rFonts w:eastAsia="微软雅黑" w:cs="Times New Roman"/>
        </w:rPr>
        <w:t>, the red dot</w:t>
      </w:r>
      <w:r>
        <w:rPr>
          <w:rFonts w:eastAsia="微软雅黑" w:cs="Times New Roman"/>
        </w:rPr>
        <w:t>s</w:t>
      </w:r>
      <w:r w:rsidRPr="007C6532">
        <w:rPr>
          <w:rFonts w:eastAsia="微软雅黑" w:cs="Times New Roman"/>
        </w:rPr>
        <w:t xml:space="preserve"> representing the imputed value</w:t>
      </w:r>
      <w:r>
        <w:rPr>
          <w:rFonts w:eastAsia="微软雅黑" w:cs="Times New Roman"/>
        </w:rPr>
        <w:t>s</w:t>
      </w:r>
      <w:bookmarkEnd w:id="0"/>
      <w:bookmarkEnd w:id="1"/>
    </w:p>
    <w:sectPr w:rsidR="00640C0F" w:rsidRPr="007C6532" w:rsidSect="00104341">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561970"/>
      <w:docPartObj>
        <w:docPartGallery w:val="Page Numbers (Bottom of Page)"/>
        <w:docPartUnique/>
      </w:docPartObj>
    </w:sdtPr>
    <w:sdtEndPr>
      <w:rPr>
        <w:noProof/>
      </w:rPr>
    </w:sdtEndPr>
    <w:sdtContent>
      <w:p w:rsidR="001D3BC7" w:rsidRDefault="00421E42">
        <w:pPr>
          <w:pStyle w:val="a5"/>
          <w:jc w:val="right"/>
        </w:pPr>
        <w:r>
          <w:fldChar w:fldCharType="begin"/>
        </w:r>
        <w:r>
          <w:instrText xml:space="preserve"> PAGE   \* MERGEFORMAT </w:instrText>
        </w:r>
        <w:r>
          <w:fldChar w:fldCharType="separate"/>
        </w:r>
        <w:r>
          <w:rPr>
            <w:noProof/>
          </w:rPr>
          <w:t>21</w:t>
        </w:r>
        <w:r>
          <w:rPr>
            <w:noProof/>
          </w:rPr>
          <w:fldChar w:fldCharType="end"/>
        </w:r>
      </w:p>
    </w:sdtContent>
  </w:sdt>
  <w:p w:rsidR="001D3BC7" w:rsidRDefault="00421E42">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BC7" w:rsidRPr="008E29DD" w:rsidRDefault="00421E42" w:rsidP="008E29DD">
    <w:pPr>
      <w:pStyle w:val="a3"/>
      <w:jc w:val="righ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0791F"/>
    <w:multiLevelType w:val="hybridMultilevel"/>
    <w:tmpl w:val="5164C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C7660"/>
    <w:multiLevelType w:val="hybridMultilevel"/>
    <w:tmpl w:val="0754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xsTA3NDU0MDeztDRX0lEKTi0uzszPAykwrAUA/W6TuCwAAAA="/>
  </w:docVars>
  <w:rsids>
    <w:rsidRoot w:val="00640C0F"/>
    <w:rsid w:val="001F0BF3"/>
    <w:rsid w:val="00421E42"/>
    <w:rsid w:val="00426499"/>
    <w:rsid w:val="004B0122"/>
    <w:rsid w:val="00640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5558"/>
  <w15:chartTrackingRefBased/>
  <w15:docId w15:val="{019A48AE-2DBC-4B4B-A19D-B7F2C325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0C0F"/>
    <w:pPr>
      <w:spacing w:before="120" w:after="160" w:line="259" w:lineRule="auto"/>
    </w:pPr>
    <w:rPr>
      <w:rFonts w:ascii="Times New Roman" w:hAnsi="Times New Roman"/>
      <w:kern w:val="0"/>
      <w:sz w:val="22"/>
    </w:rPr>
  </w:style>
  <w:style w:type="paragraph" w:styleId="1">
    <w:name w:val="heading 1"/>
    <w:basedOn w:val="a"/>
    <w:next w:val="a"/>
    <w:link w:val="10"/>
    <w:uiPriority w:val="9"/>
    <w:qFormat/>
    <w:rsid w:val="00640C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40C0F"/>
    <w:rPr>
      <w:rFonts w:asciiTheme="majorHAnsi" w:eastAsiaTheme="majorEastAsia" w:hAnsiTheme="majorHAnsi" w:cstheme="majorBidi"/>
      <w:color w:val="2F5496" w:themeColor="accent1" w:themeShade="BF"/>
      <w:kern w:val="0"/>
      <w:sz w:val="32"/>
      <w:szCs w:val="32"/>
    </w:rPr>
  </w:style>
  <w:style w:type="paragraph" w:styleId="a3">
    <w:name w:val="header"/>
    <w:basedOn w:val="a"/>
    <w:link w:val="a4"/>
    <w:uiPriority w:val="99"/>
    <w:unhideWhenUsed/>
    <w:rsid w:val="00640C0F"/>
    <w:pPr>
      <w:tabs>
        <w:tab w:val="center" w:pos="4320"/>
        <w:tab w:val="right" w:pos="8640"/>
      </w:tabs>
      <w:spacing w:before="0" w:after="0" w:line="240" w:lineRule="auto"/>
    </w:pPr>
  </w:style>
  <w:style w:type="character" w:customStyle="1" w:styleId="a4">
    <w:name w:val="页眉 字符"/>
    <w:basedOn w:val="a0"/>
    <w:link w:val="a3"/>
    <w:uiPriority w:val="99"/>
    <w:rsid w:val="00640C0F"/>
    <w:rPr>
      <w:rFonts w:ascii="Times New Roman" w:hAnsi="Times New Roman"/>
      <w:kern w:val="0"/>
      <w:sz w:val="22"/>
    </w:rPr>
  </w:style>
  <w:style w:type="paragraph" w:styleId="a5">
    <w:name w:val="footer"/>
    <w:basedOn w:val="a"/>
    <w:link w:val="a6"/>
    <w:uiPriority w:val="99"/>
    <w:unhideWhenUsed/>
    <w:rsid w:val="00640C0F"/>
    <w:pPr>
      <w:tabs>
        <w:tab w:val="center" w:pos="4320"/>
        <w:tab w:val="right" w:pos="8640"/>
      </w:tabs>
      <w:spacing w:before="0" w:after="0" w:line="240" w:lineRule="auto"/>
    </w:pPr>
  </w:style>
  <w:style w:type="character" w:customStyle="1" w:styleId="a6">
    <w:name w:val="页脚 字符"/>
    <w:basedOn w:val="a0"/>
    <w:link w:val="a5"/>
    <w:uiPriority w:val="99"/>
    <w:rsid w:val="00640C0F"/>
    <w:rPr>
      <w:rFonts w:ascii="Times New Roman" w:hAnsi="Times New Roman"/>
      <w:kern w:val="0"/>
      <w:sz w:val="22"/>
    </w:rPr>
  </w:style>
  <w:style w:type="paragraph" w:styleId="a7">
    <w:name w:val="caption"/>
    <w:basedOn w:val="a"/>
    <w:next w:val="a"/>
    <w:unhideWhenUsed/>
    <w:qFormat/>
    <w:rsid w:val="00640C0F"/>
    <w:pPr>
      <w:spacing w:before="0" w:after="200" w:line="240" w:lineRule="auto"/>
    </w:pPr>
    <w:rPr>
      <w:i/>
      <w:iCs/>
      <w:color w:val="44546A" w:themeColor="text2"/>
      <w:sz w:val="18"/>
      <w:szCs w:val="18"/>
    </w:rPr>
  </w:style>
  <w:style w:type="paragraph" w:styleId="a8">
    <w:name w:val="List Paragraph"/>
    <w:basedOn w:val="a"/>
    <w:uiPriority w:val="34"/>
    <w:qFormat/>
    <w:rsid w:val="00640C0F"/>
    <w:pPr>
      <w:spacing w:before="0" w:after="0" w:line="240" w:lineRule="auto"/>
      <w:ind w:left="720"/>
      <w:contextualSpacing/>
    </w:pPr>
    <w:rPr>
      <w:sz w:val="24"/>
      <w:szCs w:val="24"/>
      <w:lang w:eastAsia="en-US"/>
    </w:rPr>
  </w:style>
  <w:style w:type="table" w:customStyle="1" w:styleId="4">
    <w:name w:val="网格型4"/>
    <w:basedOn w:val="a1"/>
    <w:next w:val="a9"/>
    <w:qFormat/>
    <w:rsid w:val="00640C0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9"/>
    <w:uiPriority w:val="39"/>
    <w:rsid w:val="00640C0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64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40C0F"/>
    <w:pPr>
      <w:spacing w:before="0" w:after="0" w:line="240" w:lineRule="auto"/>
    </w:pPr>
    <w:rPr>
      <w:sz w:val="18"/>
      <w:szCs w:val="18"/>
    </w:rPr>
  </w:style>
  <w:style w:type="character" w:customStyle="1" w:styleId="ab">
    <w:name w:val="批注框文本 字符"/>
    <w:basedOn w:val="a0"/>
    <w:link w:val="aa"/>
    <w:uiPriority w:val="99"/>
    <w:semiHidden/>
    <w:rsid w:val="00640C0F"/>
    <w:rPr>
      <w:rFonts w:ascii="Times New Roman" w:hAnsi="Times New Roman"/>
      <w:kern w:val="0"/>
      <w:sz w:val="18"/>
      <w:szCs w:val="18"/>
    </w:rPr>
  </w:style>
  <w:style w:type="character" w:styleId="ac">
    <w:name w:val="line number"/>
    <w:basedOn w:val="a0"/>
    <w:uiPriority w:val="99"/>
    <w:semiHidden/>
    <w:unhideWhenUsed/>
    <w:rsid w:val="0064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Xu</dc:creator>
  <cp:keywords/>
  <dc:description/>
  <cp:lastModifiedBy>Roman Xu</cp:lastModifiedBy>
  <cp:revision>2</cp:revision>
  <dcterms:created xsi:type="dcterms:W3CDTF">2019-03-19T05:58:00Z</dcterms:created>
  <dcterms:modified xsi:type="dcterms:W3CDTF">2019-03-19T06:08:00Z</dcterms:modified>
</cp:coreProperties>
</file>