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90"/>
        <w:gridCol w:w="2903"/>
        <w:gridCol w:w="2904"/>
        <w:gridCol w:w="2953"/>
      </w:tblGrid>
      <w:tr w:rsidR="007C5E36" w:rsidRPr="00C61E1E" w14:paraId="0398E872" w14:textId="77777777" w:rsidTr="00DA1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bottom w:val="single" w:sz="4" w:space="0" w:color="FFFFFF"/>
            </w:tcBorders>
            <w:shd w:val="clear" w:color="auto" w:fill="5B9BD5" w:themeFill="accent5"/>
          </w:tcPr>
          <w:p w14:paraId="088A4E81" w14:textId="77777777" w:rsidR="007C5E36" w:rsidRPr="00C61E1E" w:rsidRDefault="007C5E36" w:rsidP="00A501F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rank</w:t>
            </w:r>
          </w:p>
        </w:tc>
        <w:tc>
          <w:tcPr>
            <w:tcW w:w="2903" w:type="dxa"/>
            <w:shd w:val="clear" w:color="auto" w:fill="5B9BD5" w:themeFill="accent5"/>
          </w:tcPr>
          <w:p w14:paraId="3CF2575F" w14:textId="77777777" w:rsidR="007C5E36" w:rsidRPr="00C61E1E" w:rsidRDefault="007C5E36" w:rsidP="00A50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1E1E">
              <w:rPr>
                <w:sz w:val="20"/>
                <w:szCs w:val="20"/>
              </w:rPr>
              <w:t>QA</w:t>
            </w:r>
          </w:p>
        </w:tc>
        <w:tc>
          <w:tcPr>
            <w:tcW w:w="2904" w:type="dxa"/>
            <w:shd w:val="clear" w:color="auto" w:fill="5B9BD5" w:themeFill="accent5"/>
          </w:tcPr>
          <w:p w14:paraId="380EAD4E" w14:textId="77777777" w:rsidR="007C5E36" w:rsidRPr="00C61E1E" w:rsidRDefault="007C5E36" w:rsidP="00A50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1E1E">
              <w:rPr>
                <w:sz w:val="20"/>
                <w:szCs w:val="20"/>
              </w:rPr>
              <w:t>QA</w:t>
            </w:r>
            <w:r>
              <w:rPr>
                <w:sz w:val="20"/>
                <w:szCs w:val="20"/>
              </w:rPr>
              <w:t>+</w:t>
            </w:r>
          </w:p>
        </w:tc>
        <w:tc>
          <w:tcPr>
            <w:tcW w:w="2953" w:type="dxa"/>
            <w:shd w:val="clear" w:color="auto" w:fill="5B9BD5" w:themeFill="accent5"/>
          </w:tcPr>
          <w:p w14:paraId="261B625A" w14:textId="77777777" w:rsidR="007C5E36" w:rsidRPr="00C61E1E" w:rsidRDefault="007C5E36" w:rsidP="00A501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61E1E">
              <w:rPr>
                <w:sz w:val="20"/>
                <w:szCs w:val="20"/>
              </w:rPr>
              <w:t>T</w:t>
            </w:r>
          </w:p>
        </w:tc>
      </w:tr>
      <w:tr w:rsidR="007C5E36" w:rsidRPr="00C61E1E" w14:paraId="3D9105F1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1C1A1769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1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3000E140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last_year_admissions</w:t>
            </w:r>
          </w:p>
        </w:tc>
        <w:tc>
          <w:tcPr>
            <w:tcW w:w="2904" w:type="dxa"/>
          </w:tcPr>
          <w:p w14:paraId="2CCE2061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consultation_count </w:t>
            </w:r>
          </w:p>
        </w:tc>
        <w:tc>
          <w:tcPr>
            <w:tcW w:w="2953" w:type="dxa"/>
          </w:tcPr>
          <w:p w14:paraId="7ABCF1B1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consultation_count </w:t>
            </w:r>
          </w:p>
        </w:tc>
      </w:tr>
      <w:tr w:rsidR="007C5E36" w:rsidRPr="00C61E1E" w14:paraId="232CF3E3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7F9DC517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2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629EFBB0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liver_function_test </w:t>
            </w:r>
          </w:p>
        </w:tc>
        <w:tc>
          <w:tcPr>
            <w:tcW w:w="2904" w:type="dxa"/>
          </w:tcPr>
          <w:p w14:paraId="082A845B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last_year_admissions </w:t>
            </w:r>
          </w:p>
        </w:tc>
        <w:tc>
          <w:tcPr>
            <w:tcW w:w="2953" w:type="dxa"/>
          </w:tcPr>
          <w:p w14:paraId="62243C5F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consultation_duration </w:t>
            </w:r>
          </w:p>
        </w:tc>
      </w:tr>
      <w:tr w:rsidR="007C5E36" w:rsidRPr="00C61E1E" w14:paraId="44C8C26F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0E950A1C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3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06B181F5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ethnicity_Unknown </w:t>
            </w:r>
          </w:p>
        </w:tc>
        <w:tc>
          <w:tcPr>
            <w:tcW w:w="2904" w:type="dxa"/>
          </w:tcPr>
          <w:p w14:paraId="62D346CE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haemoglobin_counts </w:t>
            </w:r>
          </w:p>
        </w:tc>
        <w:tc>
          <w:tcPr>
            <w:tcW w:w="2953" w:type="dxa"/>
          </w:tcPr>
          <w:p w14:paraId="5E502C85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last_year_admissions </w:t>
            </w:r>
          </w:p>
        </w:tc>
      </w:tr>
      <w:tr w:rsidR="007C5E36" w:rsidRPr="00C61E1E" w14:paraId="7546EB2F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64D7E72D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4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49CC94CB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platelet </w:t>
            </w:r>
          </w:p>
        </w:tc>
        <w:tc>
          <w:tcPr>
            <w:tcW w:w="2904" w:type="dxa"/>
          </w:tcPr>
          <w:p w14:paraId="48751BB8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platelet_counts </w:t>
            </w:r>
          </w:p>
        </w:tc>
        <w:tc>
          <w:tcPr>
            <w:tcW w:w="2953" w:type="dxa"/>
          </w:tcPr>
          <w:p w14:paraId="4FB531DE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admission_since_last </w:t>
            </w:r>
          </w:p>
        </w:tc>
      </w:tr>
      <w:tr w:rsidR="007C5E36" w:rsidRPr="00C61E1E" w14:paraId="35E95895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3CB96C9A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5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3088139B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nsaids </w:t>
            </w:r>
          </w:p>
        </w:tc>
        <w:tc>
          <w:tcPr>
            <w:tcW w:w="2904" w:type="dxa"/>
          </w:tcPr>
          <w:p w14:paraId="6F64FBF8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bilirubin_counts </w:t>
            </w:r>
          </w:p>
        </w:tc>
        <w:tc>
          <w:tcPr>
            <w:tcW w:w="2953" w:type="dxa"/>
          </w:tcPr>
          <w:p w14:paraId="1023510F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SBP_last</w:t>
            </w:r>
          </w:p>
        </w:tc>
      </w:tr>
      <w:tr w:rsidR="007C5E36" w:rsidRPr="00C61E1E" w14:paraId="51D1F253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53F82571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6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71C14DAB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age </w:t>
            </w:r>
          </w:p>
        </w:tc>
        <w:tc>
          <w:tcPr>
            <w:tcW w:w="2904" w:type="dxa"/>
          </w:tcPr>
          <w:p w14:paraId="1FCD8F5C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ethnicity_Unknown</w:t>
            </w:r>
          </w:p>
        </w:tc>
        <w:tc>
          <w:tcPr>
            <w:tcW w:w="2953" w:type="dxa"/>
          </w:tcPr>
          <w:p w14:paraId="2C01882D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consultation_since_last</w:t>
            </w:r>
          </w:p>
        </w:tc>
      </w:tr>
      <w:tr w:rsidR="007C5E36" w:rsidRPr="00C61E1E" w14:paraId="53A3133F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7E4A3B08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7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00C79CCB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antidepressant </w:t>
            </w:r>
          </w:p>
        </w:tc>
        <w:tc>
          <w:tcPr>
            <w:tcW w:w="2904" w:type="dxa"/>
          </w:tcPr>
          <w:p w14:paraId="04D6C708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age </w:t>
            </w:r>
          </w:p>
        </w:tc>
        <w:tc>
          <w:tcPr>
            <w:tcW w:w="2953" w:type="dxa"/>
          </w:tcPr>
          <w:p w14:paraId="3E9E229F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ethnicity_Unknown </w:t>
            </w:r>
          </w:p>
        </w:tc>
      </w:tr>
      <w:tr w:rsidR="007C5E36" w:rsidRPr="00C61E1E" w14:paraId="6134A808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32263E8A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8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003A0822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statin </w:t>
            </w:r>
          </w:p>
        </w:tc>
        <w:tc>
          <w:tcPr>
            <w:tcW w:w="2904" w:type="dxa"/>
          </w:tcPr>
          <w:p w14:paraId="4D56A537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IMD </w:t>
            </w:r>
          </w:p>
        </w:tc>
        <w:tc>
          <w:tcPr>
            <w:tcW w:w="2953" w:type="dxa"/>
          </w:tcPr>
          <w:p w14:paraId="100D16E9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haemoglobin_since_last</w:t>
            </w:r>
          </w:p>
        </w:tc>
      </w:tr>
      <w:tr w:rsidR="007C5E36" w:rsidRPr="00C61E1E" w14:paraId="714CCFD3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3C1F2E5F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9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1342C8D5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haemoglobin</w:t>
            </w:r>
          </w:p>
        </w:tc>
        <w:tc>
          <w:tcPr>
            <w:tcW w:w="2904" w:type="dxa"/>
          </w:tcPr>
          <w:p w14:paraId="041F5073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haemoglobin</w:t>
            </w:r>
          </w:p>
        </w:tc>
        <w:tc>
          <w:tcPr>
            <w:tcW w:w="2953" w:type="dxa"/>
          </w:tcPr>
          <w:p w14:paraId="405E00AD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platelet_counts </w:t>
            </w:r>
          </w:p>
        </w:tc>
      </w:tr>
      <w:tr w:rsidR="007C5E36" w:rsidRPr="00C61E1E" w14:paraId="5FB50887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2ACDCFD5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10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34AAF3B9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ethnicity_White </w:t>
            </w:r>
          </w:p>
        </w:tc>
        <w:tc>
          <w:tcPr>
            <w:tcW w:w="2904" w:type="dxa"/>
          </w:tcPr>
          <w:p w14:paraId="1D54D5C7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ethnicity_White </w:t>
            </w:r>
          </w:p>
        </w:tc>
        <w:tc>
          <w:tcPr>
            <w:tcW w:w="2953" w:type="dxa"/>
          </w:tcPr>
          <w:p w14:paraId="5A99F767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IMD </w:t>
            </w:r>
          </w:p>
        </w:tc>
      </w:tr>
      <w:tr w:rsidR="007C5E36" w:rsidRPr="00C61E1E" w14:paraId="2CB243C6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3F150247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11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24053277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cholesterol_ratio </w:t>
            </w:r>
          </w:p>
        </w:tc>
        <w:tc>
          <w:tcPr>
            <w:tcW w:w="2904" w:type="dxa"/>
          </w:tcPr>
          <w:p w14:paraId="766DBC72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platelet </w:t>
            </w:r>
          </w:p>
        </w:tc>
        <w:tc>
          <w:tcPr>
            <w:tcW w:w="2953" w:type="dxa"/>
          </w:tcPr>
          <w:p w14:paraId="6AE34A9C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age </w:t>
            </w:r>
          </w:p>
        </w:tc>
      </w:tr>
      <w:tr w:rsidR="007C5E36" w:rsidRPr="00C61E1E" w14:paraId="672F387F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4DDEDB92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12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799A454E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region_South East Coast </w:t>
            </w:r>
          </w:p>
        </w:tc>
        <w:tc>
          <w:tcPr>
            <w:tcW w:w="2904" w:type="dxa"/>
          </w:tcPr>
          <w:p w14:paraId="2E61B64D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nsaids </w:t>
            </w:r>
          </w:p>
        </w:tc>
        <w:tc>
          <w:tcPr>
            <w:tcW w:w="2953" w:type="dxa"/>
          </w:tcPr>
          <w:p w14:paraId="759B7047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platelet_since_last </w:t>
            </w:r>
          </w:p>
        </w:tc>
      </w:tr>
      <w:tr w:rsidR="007C5E36" w:rsidRPr="00C61E1E" w14:paraId="3194116B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19973EC6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13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5A4FF537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IMD </w:t>
            </w:r>
          </w:p>
        </w:tc>
        <w:tc>
          <w:tcPr>
            <w:tcW w:w="2904" w:type="dxa"/>
          </w:tcPr>
          <w:p w14:paraId="487F1D2A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region_South East Coast </w:t>
            </w:r>
          </w:p>
        </w:tc>
        <w:tc>
          <w:tcPr>
            <w:tcW w:w="2953" w:type="dxa"/>
          </w:tcPr>
          <w:p w14:paraId="4F8EBA76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falls_since_diag</w:t>
            </w:r>
          </w:p>
        </w:tc>
      </w:tr>
      <w:tr w:rsidR="007C5E36" w:rsidRPr="00C61E1E" w14:paraId="1193322D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186CF377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14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26C4DB8C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corticosteroids </w:t>
            </w:r>
          </w:p>
        </w:tc>
        <w:tc>
          <w:tcPr>
            <w:tcW w:w="2904" w:type="dxa"/>
          </w:tcPr>
          <w:p w14:paraId="69274FFD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bmi_counts </w:t>
            </w:r>
          </w:p>
        </w:tc>
        <w:tc>
          <w:tcPr>
            <w:tcW w:w="2953" w:type="dxa"/>
          </w:tcPr>
          <w:p w14:paraId="24349DB7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bmi_since_last </w:t>
            </w:r>
          </w:p>
        </w:tc>
      </w:tr>
      <w:tr w:rsidR="007C5E36" w:rsidRPr="00C61E1E" w14:paraId="0954F177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56F8A0C5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15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1B3C76CB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anticoag </w:t>
            </w:r>
          </w:p>
        </w:tc>
        <w:tc>
          <w:tcPr>
            <w:tcW w:w="2904" w:type="dxa"/>
          </w:tcPr>
          <w:p w14:paraId="79A5F953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liver_function_test </w:t>
            </w:r>
          </w:p>
        </w:tc>
        <w:tc>
          <w:tcPr>
            <w:tcW w:w="2953" w:type="dxa"/>
          </w:tcPr>
          <w:p w14:paraId="6F5ACC1A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SBP </w:t>
            </w:r>
          </w:p>
        </w:tc>
      </w:tr>
      <w:tr w:rsidR="007C5E36" w:rsidRPr="00C61E1E" w14:paraId="2370C744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1AC02AFD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16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593DEDB2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region_East of England </w:t>
            </w:r>
          </w:p>
        </w:tc>
        <w:tc>
          <w:tcPr>
            <w:tcW w:w="2904" w:type="dxa"/>
          </w:tcPr>
          <w:p w14:paraId="37D4B1F0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cholesterol_counts </w:t>
            </w:r>
          </w:p>
        </w:tc>
        <w:tc>
          <w:tcPr>
            <w:tcW w:w="2953" w:type="dxa"/>
          </w:tcPr>
          <w:p w14:paraId="75BB09B8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ethnicity_White </w:t>
            </w:r>
          </w:p>
        </w:tc>
      </w:tr>
      <w:tr w:rsidR="007C5E36" w:rsidRPr="00C61E1E" w14:paraId="1CCB1471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38993313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17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684942A8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SBP </w:t>
            </w:r>
          </w:p>
        </w:tc>
        <w:tc>
          <w:tcPr>
            <w:tcW w:w="2904" w:type="dxa"/>
          </w:tcPr>
          <w:p w14:paraId="5D8F104E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region_East of England </w:t>
            </w:r>
          </w:p>
        </w:tc>
        <w:tc>
          <w:tcPr>
            <w:tcW w:w="2953" w:type="dxa"/>
          </w:tcPr>
          <w:p w14:paraId="5471620B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nsaids </w:t>
            </w:r>
          </w:p>
        </w:tc>
      </w:tr>
      <w:tr w:rsidR="007C5E36" w:rsidRPr="00C61E1E" w14:paraId="350D36EF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35DC01BA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18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543B0BC5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region_East Midlands </w:t>
            </w:r>
          </w:p>
        </w:tc>
        <w:tc>
          <w:tcPr>
            <w:tcW w:w="2904" w:type="dxa"/>
          </w:tcPr>
          <w:p w14:paraId="783F5E2D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gammagt_counts </w:t>
            </w:r>
          </w:p>
        </w:tc>
        <w:tc>
          <w:tcPr>
            <w:tcW w:w="2953" w:type="dxa"/>
          </w:tcPr>
          <w:p w14:paraId="320CEDD8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bilirubin_counts </w:t>
            </w:r>
          </w:p>
        </w:tc>
      </w:tr>
      <w:tr w:rsidR="007C5E36" w:rsidRPr="00C61E1E" w14:paraId="087C4027" w14:textId="77777777" w:rsidTr="00DA10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570142E5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19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66701D63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region_South West </w:t>
            </w:r>
          </w:p>
        </w:tc>
        <w:tc>
          <w:tcPr>
            <w:tcW w:w="2904" w:type="dxa"/>
          </w:tcPr>
          <w:p w14:paraId="762442C4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gender </w:t>
            </w:r>
          </w:p>
        </w:tc>
        <w:tc>
          <w:tcPr>
            <w:tcW w:w="2953" w:type="dxa"/>
          </w:tcPr>
          <w:p w14:paraId="6822574E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region_South East Coast </w:t>
            </w:r>
          </w:p>
        </w:tc>
      </w:tr>
      <w:tr w:rsidR="007C5E36" w:rsidRPr="00C61E1E" w14:paraId="64FB81FB" w14:textId="77777777" w:rsidTr="00DA101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DD6EE" w:themeFill="accent5" w:themeFillTint="66"/>
          </w:tcPr>
          <w:p w14:paraId="21B5D277" w14:textId="77777777" w:rsidR="007C5E36" w:rsidRPr="00A8763B" w:rsidRDefault="007C5E36" w:rsidP="00A501F1">
            <w:pPr>
              <w:jc w:val="center"/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</w:pPr>
            <w:r w:rsidRPr="00A8763B">
              <w:rPr>
                <w:rFonts w:asciiTheme="majorHAnsi" w:hAnsiTheme="majorHAnsi" w:cstheme="majorHAnsi"/>
                <w:color w:val="404040" w:themeColor="text1" w:themeTint="BF"/>
                <w:sz w:val="20"/>
                <w:szCs w:val="20"/>
              </w:rPr>
              <w:t>20</w:t>
            </w:r>
          </w:p>
        </w:tc>
        <w:tc>
          <w:tcPr>
            <w:tcW w:w="2903" w:type="dxa"/>
            <w:tcBorders>
              <w:left w:val="single" w:sz="4" w:space="0" w:color="FFFFFF"/>
            </w:tcBorders>
          </w:tcPr>
          <w:p w14:paraId="5757DED8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gender</w:t>
            </w:r>
          </w:p>
        </w:tc>
        <w:tc>
          <w:tcPr>
            <w:tcW w:w="2904" w:type="dxa"/>
          </w:tcPr>
          <w:p w14:paraId="610CE679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anticoag </w:t>
            </w:r>
          </w:p>
        </w:tc>
        <w:tc>
          <w:tcPr>
            <w:tcW w:w="2953" w:type="dxa"/>
          </w:tcPr>
          <w:p w14:paraId="46F2A046" w14:textId="77777777" w:rsidR="007C5E36" w:rsidRPr="003A39CB" w:rsidRDefault="007C5E36" w:rsidP="00A501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</w:pPr>
            <w:r w:rsidRPr="003A39CB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cvd_since_diag </w:t>
            </w:r>
          </w:p>
        </w:tc>
      </w:tr>
    </w:tbl>
    <w:p w14:paraId="1FB6713F" w14:textId="77777777" w:rsidR="007C5E36" w:rsidRDefault="007C5E36" w:rsidP="007C5E36"/>
    <w:p w14:paraId="76668973" w14:textId="77777777" w:rsidR="00480EE1" w:rsidRDefault="00480EE1"/>
    <w:sectPr w:rsidR="00480EE1" w:rsidSect="00A75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36"/>
    <w:rsid w:val="00292405"/>
    <w:rsid w:val="00480EE1"/>
    <w:rsid w:val="007C5E36"/>
    <w:rsid w:val="00A7585B"/>
    <w:rsid w:val="00D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DB6BD3"/>
  <w15:chartTrackingRefBased/>
  <w15:docId w15:val="{8659BD54-4B9E-474D-9828-FC7F4D74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5E36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7C5E36"/>
    <w:pPr>
      <w:spacing w:after="200"/>
    </w:pPr>
    <w:rPr>
      <w:i/>
      <w:iCs/>
      <w:color w:val="44546A" w:themeColor="text2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7C5E36"/>
    <w:rPr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Rahimian</dc:creator>
  <cp:keywords/>
  <dc:description/>
  <cp:lastModifiedBy>Fatemeh Rahimian</cp:lastModifiedBy>
  <cp:revision>3</cp:revision>
  <dcterms:created xsi:type="dcterms:W3CDTF">2018-10-10T17:48:00Z</dcterms:created>
  <dcterms:modified xsi:type="dcterms:W3CDTF">2018-10-24T21:34:00Z</dcterms:modified>
</cp:coreProperties>
</file>